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9831DD" w14:textId="77777777" w:rsidR="00C84ED1" w:rsidRPr="00F5782B" w:rsidRDefault="00C84ED1" w:rsidP="00383E15">
      <w:bookmarkStart w:id="0" w:name="_Hlk482950940"/>
      <w:bookmarkEnd w:id="0"/>
    </w:p>
    <w:sdt>
      <w:sdtPr>
        <w:id w:val="-611355668"/>
        <w:docPartObj>
          <w:docPartGallery w:val="Cover Pages"/>
          <w:docPartUnique/>
        </w:docPartObj>
      </w:sdtPr>
      <w:sdtEndPr>
        <w:rPr>
          <w:szCs w:val="22"/>
        </w:rPr>
      </w:sdtEndPr>
      <w:sdtContent>
        <w:p w14:paraId="52D602EF" w14:textId="0C4A89E1" w:rsidR="007126E4" w:rsidRPr="00F5782B" w:rsidRDefault="007126E4" w:rsidP="00383E15"/>
        <w:p w14:paraId="773B7585" w14:textId="77777777" w:rsidR="005B717E" w:rsidRPr="00F5782B" w:rsidRDefault="005B717E">
          <w:pPr>
            <w:rPr>
              <w:szCs w:val="22"/>
            </w:rPr>
          </w:pPr>
        </w:p>
        <w:p w14:paraId="3F186255" w14:textId="03C6F990" w:rsidR="007126E4" w:rsidRPr="00F5782B" w:rsidRDefault="00FF3731" w:rsidP="006B1AD3">
          <w:pPr>
            <w:rPr>
              <w:bCs/>
              <w:caps/>
              <w:szCs w:val="22"/>
            </w:rPr>
          </w:pPr>
          <w:r>
            <w:rPr>
              <w:noProof/>
            </w:rPr>
            <w:drawing>
              <wp:anchor distT="0" distB="0" distL="114300" distR="114300" simplePos="0" relativeHeight="252680704" behindDoc="0" locked="0" layoutInCell="1" allowOverlap="1" wp14:anchorId="3F47F87C" wp14:editId="24E0C376">
                <wp:simplePos x="0" y="0"/>
                <wp:positionH relativeFrom="margin">
                  <wp:align>right</wp:align>
                </wp:positionH>
                <wp:positionV relativeFrom="paragraph">
                  <wp:posOffset>1962785</wp:posOffset>
                </wp:positionV>
                <wp:extent cx="2859637" cy="939165"/>
                <wp:effectExtent l="0" t="0" r="0" b="0"/>
                <wp:wrapNone/>
                <wp:docPr id="2785" name="図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9637" cy="93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2A74" w:rsidRPr="00F5782B">
            <w:rPr>
              <w:noProof/>
            </w:rPr>
            <mc:AlternateContent>
              <mc:Choice Requires="wps">
                <w:drawing>
                  <wp:anchor distT="0" distB="0" distL="182880" distR="182880" simplePos="0" relativeHeight="251334144" behindDoc="0" locked="0" layoutInCell="1" allowOverlap="1" wp14:anchorId="15BD4726" wp14:editId="5DB73E10">
                    <wp:simplePos x="0" y="0"/>
                    <wp:positionH relativeFrom="margin">
                      <wp:posOffset>13970</wp:posOffset>
                    </wp:positionH>
                    <wp:positionV relativeFrom="page">
                      <wp:posOffset>4429125</wp:posOffset>
                    </wp:positionV>
                    <wp:extent cx="5960110" cy="2371725"/>
                    <wp:effectExtent l="0" t="0" r="2540" b="9525"/>
                    <wp:wrapSquare wrapText="bothSides"/>
                    <wp:docPr id="131" name="テキスト ボックス 131"/>
                    <wp:cNvGraphicFramePr/>
                    <a:graphic xmlns:a="http://schemas.openxmlformats.org/drawingml/2006/main">
                      <a:graphicData uri="http://schemas.microsoft.com/office/word/2010/wordprocessingShape">
                        <wps:wsp>
                          <wps:cNvSpPr txBox="1"/>
                          <wps:spPr>
                            <a:xfrm>
                              <a:off x="0" y="0"/>
                              <a:ext cx="5960110" cy="2371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5DFE54" w14:textId="2BC6499D" w:rsidR="003B6550" w:rsidRDefault="004C71BC" w:rsidP="00634A83">
                                <w:pPr>
                                  <w:pStyle w:val="af0"/>
                                  <w:spacing w:line="209" w:lineRule="auto"/>
                                  <w:jc w:val="right"/>
                                  <w:rPr>
                                    <w:sz w:val="84"/>
                                    <w:szCs w:val="84"/>
                                  </w:rPr>
                                </w:pPr>
                                <w:bookmarkStart w:id="1" w:name="_Hlk141104048"/>
                                <w:bookmarkEnd w:id="1"/>
                                <w:r>
                                  <w:rPr>
                                    <w:rFonts w:hint="eastAsia"/>
                                    <w:sz w:val="84"/>
                                    <w:szCs w:val="84"/>
                                  </w:rPr>
                                  <w:t>管理者</w:t>
                                </w:r>
                                <w:r w:rsidR="003B6550" w:rsidRPr="00634A83">
                                  <w:rPr>
                                    <w:rFonts w:hint="eastAsia"/>
                                    <w:sz w:val="84"/>
                                    <w:szCs w:val="84"/>
                                  </w:rPr>
                                  <w:t>マニュアル</w:t>
                                </w:r>
                              </w:p>
                              <w:p w14:paraId="29DE9205" w14:textId="670192AC" w:rsidR="00512A74" w:rsidRPr="00512A74" w:rsidRDefault="00512A74" w:rsidP="00634A83">
                                <w:pPr>
                                  <w:pStyle w:val="af0"/>
                                  <w:spacing w:line="209" w:lineRule="auto"/>
                                  <w:jc w:val="right"/>
                                  <w:rPr>
                                    <w:sz w:val="56"/>
                                    <w:szCs w:val="5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5BD4726" id="_x0000_t202" coordsize="21600,21600" o:spt="202" path="m,l,21600r21600,l21600,xe">
                    <v:stroke joinstyle="miter"/>
                    <v:path gradientshapeok="t" o:connecttype="rect"/>
                  </v:shapetype>
                  <v:shape id="テキスト ボックス 131" o:spid="_x0000_s1026" type="#_x0000_t202" style="position:absolute;margin-left:1.1pt;margin-top:348.75pt;width:469.3pt;height:186.75pt;z-index:251334144;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" filled="f" stroked="f" strokeweight=".5pt">
                    <v:textbox inset="0,0,0,0">
                      <w:txbxContent>
                        <w:p w14:paraId="275DFE54" w14:textId="2BC6499D" w:rsidR="003B6550" w:rsidRDefault="004C71BC" w:rsidP="00634A83">
                          <w:pPr>
                            <w:pStyle w:val="af0"/>
                            <w:spacing w:line="209" w:lineRule="auto"/>
                            <w:jc w:val="right"/>
                            <w:rPr>
                              <w:sz w:val="84"/>
                              <w:szCs w:val="84"/>
                            </w:rPr>
                          </w:pPr>
                          <w:bookmarkStart w:id="2" w:name="_Hlk141104048"/>
                          <w:bookmarkEnd w:id="2"/>
                          <w:r>
                            <w:rPr>
                              <w:rFonts w:hint="eastAsia"/>
                              <w:sz w:val="84"/>
                              <w:szCs w:val="84"/>
                            </w:rPr>
                            <w:t>管理者</w:t>
                          </w:r>
                          <w:r w:rsidR="003B6550" w:rsidRPr="00634A83">
                            <w:rPr>
                              <w:rFonts w:hint="eastAsia"/>
                              <w:sz w:val="84"/>
                              <w:szCs w:val="84"/>
                            </w:rPr>
                            <w:t>マニュアル</w:t>
                          </w:r>
                        </w:p>
                        <w:p w14:paraId="29DE9205" w14:textId="670192AC" w:rsidR="00512A74" w:rsidRPr="00512A74" w:rsidRDefault="00512A74" w:rsidP="00634A83">
                          <w:pPr>
                            <w:pStyle w:val="af0"/>
                            <w:spacing w:line="209" w:lineRule="auto"/>
                            <w:jc w:val="right"/>
                            <w:rPr>
                              <w:sz w:val="56"/>
                              <w:szCs w:val="56"/>
                            </w:rPr>
                          </w:pPr>
                        </w:p>
                      </w:txbxContent>
                    </v:textbox>
                    <w10:wrap type="square" anchorx="margin" anchory="page"/>
                  </v:shape>
                </w:pict>
              </mc:Fallback>
            </mc:AlternateContent>
          </w:r>
          <w:r w:rsidR="00634A83" w:rsidRPr="00F5782B">
            <w:rPr>
              <w:noProof/>
            </w:rPr>
            <mc:AlternateContent>
              <mc:Choice Requires="wps">
                <w:drawing>
                  <wp:anchor distT="0" distB="0" distL="114300" distR="114300" simplePos="0" relativeHeight="251336192" behindDoc="0" locked="0" layoutInCell="1" allowOverlap="1" wp14:anchorId="358F017D" wp14:editId="59D4CE7E">
                    <wp:simplePos x="0" y="0"/>
                    <wp:positionH relativeFrom="margin">
                      <wp:posOffset>0</wp:posOffset>
                    </wp:positionH>
                    <wp:positionV relativeFrom="paragraph">
                      <wp:posOffset>3016440</wp:posOffset>
                    </wp:positionV>
                    <wp:extent cx="5984875" cy="0"/>
                    <wp:effectExtent l="0" t="0" r="0" b="0"/>
                    <wp:wrapNone/>
                    <wp:docPr id="96" name="直線コネクタ 96"/>
                    <wp:cNvGraphicFramePr/>
                    <a:graphic xmlns:a="http://schemas.openxmlformats.org/drawingml/2006/main">
                      <a:graphicData uri="http://schemas.microsoft.com/office/word/2010/wordprocessingShape">
                        <wps:wsp>
                          <wps:cNvCnPr/>
                          <wps:spPr>
                            <a:xfrm>
                              <a:off x="0" y="0"/>
                              <a:ext cx="5984875" cy="0"/>
                            </a:xfrm>
                            <a:prstGeom prst="line">
                              <a:avLst/>
                            </a:prstGeom>
                            <a:ln w="19050">
                              <a:solidFill>
                                <a:srgbClr val="1D9E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8B79963" id="直線コネクタ 96" o:spid="_x0000_s1026" style="position:absolute;z-index:25133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237.5pt" to="471.2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" strokecolor="#1d9e48" strokeweight="1.5pt">
                    <v:stroke joinstyle="miter"/>
                    <w10:wrap anchorx="margin"/>
                  </v:line>
                </w:pict>
              </mc:Fallback>
            </mc:AlternateContent>
          </w:r>
          <w:r w:rsidR="007126E4" w:rsidRPr="00F5782B">
            <w:rPr>
              <w:szCs w:val="22"/>
            </w:rPr>
            <w:br w:type="page"/>
          </w:r>
        </w:p>
      </w:sdtContent>
    </w:sdt>
    <w:p w14:paraId="258129D4" w14:textId="77777777" w:rsidR="00F23F88" w:rsidRPr="00F5782B" w:rsidRDefault="001B372A" w:rsidP="001B372A">
      <w:pPr>
        <w:rPr>
          <w:b/>
          <w:sz w:val="40"/>
          <w:szCs w:val="40"/>
        </w:rPr>
      </w:pPr>
      <w:bookmarkStart w:id="3" w:name="_Toc394563812"/>
      <w:bookmarkStart w:id="4" w:name="_Toc394563954"/>
      <w:bookmarkStart w:id="5" w:name="_Ref394587684"/>
      <w:bookmarkStart w:id="6" w:name="_Ref394587695"/>
      <w:bookmarkStart w:id="7" w:name="_Ref394587697"/>
      <w:r w:rsidRPr="00F5782B">
        <w:rPr>
          <w:rFonts w:hint="eastAsia"/>
          <w:b/>
          <w:sz w:val="40"/>
          <w:szCs w:val="40"/>
        </w:rPr>
        <w:lastRenderedPageBreak/>
        <w:t>目次</w:t>
      </w:r>
    </w:p>
    <w:p w14:paraId="49B928E9" w14:textId="05D4F7CF" w:rsidR="00034CBC" w:rsidRDefault="006B1AD3">
      <w:pPr>
        <w:pStyle w:val="12"/>
        <w:rPr>
          <w:rFonts w:asciiTheme="minorHAnsi" w:eastAsiaTheme="minorEastAsia"/>
          <w:b w:val="0"/>
          <w:bCs w:val="0"/>
          <w:caps w:val="0"/>
          <w:noProof/>
          <w:kern w:val="2"/>
          <w:sz w:val="22"/>
          <w:szCs w:val="24"/>
          <w14:ligatures w14:val="standardContextual"/>
        </w:rPr>
      </w:pPr>
      <w:r w:rsidRPr="00F5782B">
        <w:rPr>
          <w:rFonts w:hAnsi="メイリオ"/>
          <w:sz w:val="52"/>
        </w:rPr>
        <w:fldChar w:fldCharType="begin"/>
      </w:r>
      <w:r w:rsidRPr="00F5782B">
        <w:rPr>
          <w:rFonts w:hAnsi="メイリオ"/>
          <w:sz w:val="52"/>
        </w:rPr>
        <w:instrText xml:space="preserve"> TOC \f \h \z \t "見出し 1,2,見出し 2,3,見出し 3,4,見出し2(序),3,セクション,1" </w:instrText>
      </w:r>
      <w:r w:rsidRPr="00F5782B">
        <w:rPr>
          <w:rFonts w:hAnsi="メイリオ"/>
          <w:sz w:val="52"/>
        </w:rPr>
        <w:fldChar w:fldCharType="separate"/>
      </w:r>
      <w:hyperlink w:anchor="_Toc180740895" w:history="1">
        <w:r w:rsidR="00034CBC" w:rsidRPr="0054327E">
          <w:rPr>
            <w:rStyle w:val="af9"/>
            <w:noProof/>
          </w:rPr>
          <w:t>序章</w:t>
        </w:r>
        <w:r w:rsidR="00034CBC">
          <w:rPr>
            <w:noProof/>
            <w:webHidden/>
          </w:rPr>
          <w:tab/>
        </w:r>
        <w:r w:rsidR="00034CBC">
          <w:rPr>
            <w:noProof/>
            <w:webHidden/>
          </w:rPr>
          <w:fldChar w:fldCharType="begin"/>
        </w:r>
        <w:r w:rsidR="00034CBC">
          <w:rPr>
            <w:noProof/>
            <w:webHidden/>
          </w:rPr>
          <w:instrText xml:space="preserve"> PAGEREF _Toc180740895 \h </w:instrText>
        </w:r>
        <w:r w:rsidR="00034CBC">
          <w:rPr>
            <w:noProof/>
            <w:webHidden/>
          </w:rPr>
        </w:r>
        <w:r w:rsidR="00034CBC">
          <w:rPr>
            <w:noProof/>
            <w:webHidden/>
          </w:rPr>
          <w:fldChar w:fldCharType="separate"/>
        </w:r>
        <w:r w:rsidR="00644254">
          <w:rPr>
            <w:noProof/>
            <w:webHidden/>
          </w:rPr>
          <w:t>6</w:t>
        </w:r>
        <w:r w:rsidR="00034CBC">
          <w:rPr>
            <w:noProof/>
            <w:webHidden/>
          </w:rPr>
          <w:fldChar w:fldCharType="end"/>
        </w:r>
      </w:hyperlink>
    </w:p>
    <w:p w14:paraId="5F63430A" w14:textId="38E1F0BE" w:rsidR="00034CBC" w:rsidRDefault="00034CBC">
      <w:pPr>
        <w:pStyle w:val="26"/>
        <w:rPr>
          <w:rFonts w:asciiTheme="minorHAnsi" w:eastAsiaTheme="minorEastAsia"/>
          <w:b w:val="0"/>
          <w:smallCaps w:val="0"/>
          <w:noProof/>
          <w:kern w:val="2"/>
          <w:sz w:val="22"/>
          <w:szCs w:val="24"/>
          <w14:ligatures w14:val="standardContextual"/>
        </w:rPr>
      </w:pPr>
      <w:hyperlink w:anchor="_Toc180740896" w:history="1">
        <w:r w:rsidRPr="0054327E">
          <w:rPr>
            <w:rStyle w:val="af9"/>
            <w:noProof/>
          </w:rPr>
          <w:t>1. 本システムの概要</w:t>
        </w:r>
        <w:r>
          <w:rPr>
            <w:noProof/>
            <w:webHidden/>
          </w:rPr>
          <w:tab/>
        </w:r>
        <w:r>
          <w:rPr>
            <w:noProof/>
            <w:webHidden/>
          </w:rPr>
          <w:fldChar w:fldCharType="begin"/>
        </w:r>
        <w:r>
          <w:rPr>
            <w:noProof/>
            <w:webHidden/>
          </w:rPr>
          <w:instrText xml:space="preserve"> PAGEREF _Toc180740896 \h </w:instrText>
        </w:r>
        <w:r>
          <w:rPr>
            <w:noProof/>
            <w:webHidden/>
          </w:rPr>
        </w:r>
        <w:r>
          <w:rPr>
            <w:noProof/>
            <w:webHidden/>
          </w:rPr>
          <w:fldChar w:fldCharType="separate"/>
        </w:r>
        <w:r w:rsidR="00644254">
          <w:rPr>
            <w:noProof/>
            <w:webHidden/>
          </w:rPr>
          <w:t>7</w:t>
        </w:r>
        <w:r>
          <w:rPr>
            <w:noProof/>
            <w:webHidden/>
          </w:rPr>
          <w:fldChar w:fldCharType="end"/>
        </w:r>
      </w:hyperlink>
    </w:p>
    <w:p w14:paraId="7E0FD303" w14:textId="1F1DF60F" w:rsidR="00034CBC" w:rsidRDefault="00034CBC">
      <w:pPr>
        <w:pStyle w:val="31"/>
        <w:spacing w:before="120"/>
        <w:rPr>
          <w:rFonts w:asciiTheme="minorHAnsi" w:eastAsiaTheme="minorEastAsia"/>
          <w:iCs w:val="0"/>
          <w:noProof/>
          <w:kern w:val="2"/>
          <w:sz w:val="22"/>
          <w:szCs w:val="24"/>
          <w14:ligatures w14:val="standardContextual"/>
        </w:rPr>
      </w:pPr>
      <w:hyperlink w:anchor="_Toc180740897" w:history="1">
        <w:r w:rsidRPr="0054327E">
          <w:rPr>
            <w:rStyle w:val="af9"/>
            <w:noProof/>
          </w:rPr>
          <w:t>1.1.</w:t>
        </w:r>
        <w:r>
          <w:rPr>
            <w:rFonts w:asciiTheme="minorHAnsi" w:eastAsiaTheme="minorEastAsia"/>
            <w:iCs w:val="0"/>
            <w:noProof/>
            <w:kern w:val="2"/>
            <w:sz w:val="22"/>
            <w:szCs w:val="24"/>
            <w14:ligatures w14:val="standardContextual"/>
          </w:rPr>
          <w:tab/>
        </w:r>
        <w:r w:rsidRPr="0054327E">
          <w:rPr>
            <w:rStyle w:val="af9"/>
            <w:noProof/>
          </w:rPr>
          <w:t>対応ブラウザ</w:t>
        </w:r>
        <w:r>
          <w:rPr>
            <w:noProof/>
            <w:webHidden/>
          </w:rPr>
          <w:tab/>
        </w:r>
        <w:r>
          <w:rPr>
            <w:noProof/>
            <w:webHidden/>
          </w:rPr>
          <w:fldChar w:fldCharType="begin"/>
        </w:r>
        <w:r>
          <w:rPr>
            <w:noProof/>
            <w:webHidden/>
          </w:rPr>
          <w:instrText xml:space="preserve"> PAGEREF _Toc180740897 \h </w:instrText>
        </w:r>
        <w:r>
          <w:rPr>
            <w:noProof/>
            <w:webHidden/>
          </w:rPr>
        </w:r>
        <w:r>
          <w:rPr>
            <w:noProof/>
            <w:webHidden/>
          </w:rPr>
          <w:fldChar w:fldCharType="separate"/>
        </w:r>
        <w:r w:rsidR="00644254">
          <w:rPr>
            <w:noProof/>
            <w:webHidden/>
          </w:rPr>
          <w:t>8</w:t>
        </w:r>
        <w:r>
          <w:rPr>
            <w:noProof/>
            <w:webHidden/>
          </w:rPr>
          <w:fldChar w:fldCharType="end"/>
        </w:r>
      </w:hyperlink>
    </w:p>
    <w:p w14:paraId="401F0803" w14:textId="423D9CC6" w:rsidR="00034CBC" w:rsidRDefault="00034CBC">
      <w:pPr>
        <w:pStyle w:val="31"/>
        <w:spacing w:before="120"/>
        <w:rPr>
          <w:rFonts w:asciiTheme="minorHAnsi" w:eastAsiaTheme="minorEastAsia"/>
          <w:iCs w:val="0"/>
          <w:noProof/>
          <w:kern w:val="2"/>
          <w:sz w:val="22"/>
          <w:szCs w:val="24"/>
          <w14:ligatures w14:val="standardContextual"/>
        </w:rPr>
      </w:pPr>
      <w:hyperlink w:anchor="_Toc180740898" w:history="1">
        <w:r w:rsidRPr="0054327E">
          <w:rPr>
            <w:rStyle w:val="af9"/>
            <w:noProof/>
          </w:rPr>
          <w:t>1.2.</w:t>
        </w:r>
        <w:r>
          <w:rPr>
            <w:rFonts w:asciiTheme="minorHAnsi" w:eastAsiaTheme="minorEastAsia"/>
            <w:iCs w:val="0"/>
            <w:noProof/>
            <w:kern w:val="2"/>
            <w:sz w:val="22"/>
            <w:szCs w:val="24"/>
            <w14:ligatures w14:val="standardContextual"/>
          </w:rPr>
          <w:tab/>
        </w:r>
        <w:r w:rsidRPr="0054327E">
          <w:rPr>
            <w:rStyle w:val="af9"/>
            <w:noProof/>
          </w:rPr>
          <w:t>ログイン</w:t>
        </w:r>
        <w:r>
          <w:rPr>
            <w:noProof/>
            <w:webHidden/>
          </w:rPr>
          <w:tab/>
        </w:r>
        <w:r>
          <w:rPr>
            <w:noProof/>
            <w:webHidden/>
          </w:rPr>
          <w:fldChar w:fldCharType="begin"/>
        </w:r>
        <w:r>
          <w:rPr>
            <w:noProof/>
            <w:webHidden/>
          </w:rPr>
          <w:instrText xml:space="preserve"> PAGEREF _Toc180740898 \h </w:instrText>
        </w:r>
        <w:r>
          <w:rPr>
            <w:noProof/>
            <w:webHidden/>
          </w:rPr>
        </w:r>
        <w:r>
          <w:rPr>
            <w:noProof/>
            <w:webHidden/>
          </w:rPr>
          <w:fldChar w:fldCharType="separate"/>
        </w:r>
        <w:r w:rsidR="00644254">
          <w:rPr>
            <w:noProof/>
            <w:webHidden/>
          </w:rPr>
          <w:t>8</w:t>
        </w:r>
        <w:r>
          <w:rPr>
            <w:noProof/>
            <w:webHidden/>
          </w:rPr>
          <w:fldChar w:fldCharType="end"/>
        </w:r>
      </w:hyperlink>
    </w:p>
    <w:p w14:paraId="0183208D" w14:textId="2B874882" w:rsidR="00034CBC" w:rsidRDefault="00034CBC">
      <w:pPr>
        <w:pStyle w:val="12"/>
        <w:rPr>
          <w:rFonts w:asciiTheme="minorHAnsi" w:eastAsiaTheme="minorEastAsia"/>
          <w:b w:val="0"/>
          <w:bCs w:val="0"/>
          <w:caps w:val="0"/>
          <w:noProof/>
          <w:kern w:val="2"/>
          <w:sz w:val="22"/>
          <w:szCs w:val="24"/>
          <w14:ligatures w14:val="standardContextual"/>
        </w:rPr>
      </w:pPr>
      <w:hyperlink w:anchor="_Toc180740899" w:history="1">
        <w:r w:rsidRPr="0054327E">
          <w:rPr>
            <w:rStyle w:val="af9"/>
            <w:noProof/>
          </w:rPr>
          <w:t>第1章　事前設定</w:t>
        </w:r>
        <w:r>
          <w:rPr>
            <w:noProof/>
            <w:webHidden/>
          </w:rPr>
          <w:tab/>
        </w:r>
        <w:r>
          <w:rPr>
            <w:noProof/>
            <w:webHidden/>
          </w:rPr>
          <w:fldChar w:fldCharType="begin"/>
        </w:r>
        <w:r>
          <w:rPr>
            <w:noProof/>
            <w:webHidden/>
          </w:rPr>
          <w:instrText xml:space="preserve"> PAGEREF _Toc180740899 \h </w:instrText>
        </w:r>
        <w:r>
          <w:rPr>
            <w:noProof/>
            <w:webHidden/>
          </w:rPr>
        </w:r>
        <w:r>
          <w:rPr>
            <w:noProof/>
            <w:webHidden/>
          </w:rPr>
          <w:fldChar w:fldCharType="separate"/>
        </w:r>
        <w:r w:rsidR="00644254">
          <w:rPr>
            <w:noProof/>
            <w:webHidden/>
          </w:rPr>
          <w:t>9</w:t>
        </w:r>
        <w:r>
          <w:rPr>
            <w:noProof/>
            <w:webHidden/>
          </w:rPr>
          <w:fldChar w:fldCharType="end"/>
        </w:r>
      </w:hyperlink>
    </w:p>
    <w:p w14:paraId="1E848350" w14:textId="051CC5C3" w:rsidR="00034CBC" w:rsidRDefault="00034CBC">
      <w:pPr>
        <w:pStyle w:val="26"/>
        <w:rPr>
          <w:rFonts w:asciiTheme="minorHAnsi" w:eastAsiaTheme="minorEastAsia"/>
          <w:b w:val="0"/>
          <w:smallCaps w:val="0"/>
          <w:noProof/>
          <w:kern w:val="2"/>
          <w:sz w:val="22"/>
          <w:szCs w:val="24"/>
          <w14:ligatures w14:val="standardContextual"/>
        </w:rPr>
      </w:pPr>
      <w:hyperlink w:anchor="_Toc180740900" w:history="1">
        <w:r w:rsidRPr="0054327E">
          <w:rPr>
            <w:rStyle w:val="af9"/>
            <w:rFonts w:hAnsi="メイリオ"/>
            <w:noProof/>
          </w:rPr>
          <w:t>1.</w:t>
        </w:r>
        <w:r>
          <w:rPr>
            <w:rFonts w:asciiTheme="minorHAnsi" w:eastAsiaTheme="minorEastAsia"/>
            <w:b w:val="0"/>
            <w:smallCaps w:val="0"/>
            <w:noProof/>
            <w:kern w:val="2"/>
            <w:sz w:val="22"/>
            <w:szCs w:val="24"/>
            <w14:ligatures w14:val="standardContextual"/>
          </w:rPr>
          <w:tab/>
        </w:r>
        <w:r w:rsidRPr="0054327E">
          <w:rPr>
            <w:rStyle w:val="af9"/>
            <w:rFonts w:hAnsi="メイリオ"/>
            <w:noProof/>
          </w:rPr>
          <w:t>KING OF TIME 勤怠管理の設定</w:t>
        </w:r>
        <w:r>
          <w:rPr>
            <w:noProof/>
            <w:webHidden/>
          </w:rPr>
          <w:tab/>
        </w:r>
        <w:r>
          <w:rPr>
            <w:noProof/>
            <w:webHidden/>
          </w:rPr>
          <w:fldChar w:fldCharType="begin"/>
        </w:r>
        <w:r>
          <w:rPr>
            <w:noProof/>
            <w:webHidden/>
          </w:rPr>
          <w:instrText xml:space="preserve"> PAGEREF _Toc180740900 \h </w:instrText>
        </w:r>
        <w:r>
          <w:rPr>
            <w:noProof/>
            <w:webHidden/>
          </w:rPr>
        </w:r>
        <w:r>
          <w:rPr>
            <w:noProof/>
            <w:webHidden/>
          </w:rPr>
          <w:fldChar w:fldCharType="separate"/>
        </w:r>
        <w:r w:rsidR="00644254">
          <w:rPr>
            <w:noProof/>
            <w:webHidden/>
          </w:rPr>
          <w:t>10</w:t>
        </w:r>
        <w:r>
          <w:rPr>
            <w:noProof/>
            <w:webHidden/>
          </w:rPr>
          <w:fldChar w:fldCharType="end"/>
        </w:r>
      </w:hyperlink>
    </w:p>
    <w:p w14:paraId="5CAE4F7B" w14:textId="6C74F457" w:rsidR="00034CBC" w:rsidRDefault="00034CBC">
      <w:pPr>
        <w:pStyle w:val="31"/>
        <w:spacing w:before="120"/>
        <w:rPr>
          <w:rFonts w:asciiTheme="minorHAnsi" w:eastAsiaTheme="minorEastAsia"/>
          <w:iCs w:val="0"/>
          <w:noProof/>
          <w:kern w:val="2"/>
          <w:sz w:val="22"/>
          <w:szCs w:val="24"/>
          <w14:ligatures w14:val="standardContextual"/>
        </w:rPr>
      </w:pPr>
      <w:hyperlink w:anchor="_Toc180740901" w:history="1">
        <w:r w:rsidRPr="0054327E">
          <w:rPr>
            <w:rStyle w:val="af9"/>
            <w:noProof/>
          </w:rPr>
          <w:t>1.1.</w:t>
        </w:r>
        <w:r>
          <w:rPr>
            <w:rFonts w:asciiTheme="minorHAnsi" w:eastAsiaTheme="minorEastAsia"/>
            <w:iCs w:val="0"/>
            <w:noProof/>
            <w:kern w:val="2"/>
            <w:sz w:val="22"/>
            <w:szCs w:val="24"/>
            <w14:ligatures w14:val="standardContextual"/>
          </w:rPr>
          <w:tab/>
        </w:r>
        <w:r w:rsidRPr="0054327E">
          <w:rPr>
            <w:rStyle w:val="af9"/>
            <w:noProof/>
          </w:rPr>
          <w:t>登録が必要な項目</w:t>
        </w:r>
        <w:r>
          <w:rPr>
            <w:noProof/>
            <w:webHidden/>
          </w:rPr>
          <w:tab/>
        </w:r>
        <w:r>
          <w:rPr>
            <w:noProof/>
            <w:webHidden/>
          </w:rPr>
          <w:fldChar w:fldCharType="begin"/>
        </w:r>
        <w:r>
          <w:rPr>
            <w:noProof/>
            <w:webHidden/>
          </w:rPr>
          <w:instrText xml:space="preserve"> PAGEREF _Toc180740901 \h </w:instrText>
        </w:r>
        <w:r>
          <w:rPr>
            <w:noProof/>
            <w:webHidden/>
          </w:rPr>
        </w:r>
        <w:r>
          <w:rPr>
            <w:noProof/>
            <w:webHidden/>
          </w:rPr>
          <w:fldChar w:fldCharType="separate"/>
        </w:r>
        <w:r w:rsidR="00644254">
          <w:rPr>
            <w:noProof/>
            <w:webHidden/>
          </w:rPr>
          <w:t>10</w:t>
        </w:r>
        <w:r>
          <w:rPr>
            <w:noProof/>
            <w:webHidden/>
          </w:rPr>
          <w:fldChar w:fldCharType="end"/>
        </w:r>
      </w:hyperlink>
    </w:p>
    <w:p w14:paraId="262C0899" w14:textId="59DB1361" w:rsidR="00034CBC" w:rsidRDefault="00034CBC">
      <w:pPr>
        <w:pStyle w:val="31"/>
        <w:spacing w:before="120"/>
        <w:rPr>
          <w:rFonts w:asciiTheme="minorHAnsi" w:eastAsiaTheme="minorEastAsia"/>
          <w:iCs w:val="0"/>
          <w:noProof/>
          <w:kern w:val="2"/>
          <w:sz w:val="22"/>
          <w:szCs w:val="24"/>
          <w14:ligatures w14:val="standardContextual"/>
        </w:rPr>
      </w:pPr>
      <w:hyperlink w:anchor="_Toc180740902" w:history="1">
        <w:r w:rsidRPr="0054327E">
          <w:rPr>
            <w:rStyle w:val="af9"/>
            <w:noProof/>
          </w:rPr>
          <w:t>1.2.</w:t>
        </w:r>
        <w:r>
          <w:rPr>
            <w:rFonts w:asciiTheme="minorHAnsi" w:eastAsiaTheme="minorEastAsia"/>
            <w:iCs w:val="0"/>
            <w:noProof/>
            <w:kern w:val="2"/>
            <w:sz w:val="22"/>
            <w:szCs w:val="24"/>
            <w14:ligatures w14:val="standardContextual"/>
          </w:rPr>
          <w:tab/>
        </w:r>
        <w:r w:rsidRPr="0054327E">
          <w:rPr>
            <w:rStyle w:val="af9"/>
            <w:noProof/>
          </w:rPr>
          <w:t>時間表示形式について</w:t>
        </w:r>
        <w:r>
          <w:rPr>
            <w:noProof/>
            <w:webHidden/>
          </w:rPr>
          <w:tab/>
        </w:r>
        <w:r>
          <w:rPr>
            <w:noProof/>
            <w:webHidden/>
          </w:rPr>
          <w:fldChar w:fldCharType="begin"/>
        </w:r>
        <w:r>
          <w:rPr>
            <w:noProof/>
            <w:webHidden/>
          </w:rPr>
          <w:instrText xml:space="preserve"> PAGEREF _Toc180740902 \h </w:instrText>
        </w:r>
        <w:r>
          <w:rPr>
            <w:noProof/>
            <w:webHidden/>
          </w:rPr>
        </w:r>
        <w:r>
          <w:rPr>
            <w:noProof/>
            <w:webHidden/>
          </w:rPr>
          <w:fldChar w:fldCharType="separate"/>
        </w:r>
        <w:r w:rsidR="00644254">
          <w:rPr>
            <w:noProof/>
            <w:webHidden/>
          </w:rPr>
          <w:t>11</w:t>
        </w:r>
        <w:r>
          <w:rPr>
            <w:noProof/>
            <w:webHidden/>
          </w:rPr>
          <w:fldChar w:fldCharType="end"/>
        </w:r>
      </w:hyperlink>
    </w:p>
    <w:p w14:paraId="0252AEC0" w14:textId="7F35EAF9" w:rsidR="00034CBC" w:rsidRDefault="00034CBC">
      <w:pPr>
        <w:pStyle w:val="26"/>
        <w:rPr>
          <w:rFonts w:asciiTheme="minorHAnsi" w:eastAsiaTheme="minorEastAsia"/>
          <w:b w:val="0"/>
          <w:smallCaps w:val="0"/>
          <w:noProof/>
          <w:kern w:val="2"/>
          <w:sz w:val="22"/>
          <w:szCs w:val="24"/>
          <w14:ligatures w14:val="standardContextual"/>
        </w:rPr>
      </w:pPr>
      <w:hyperlink w:anchor="_Toc180740903" w:history="1">
        <w:r w:rsidRPr="0054327E">
          <w:rPr>
            <w:rStyle w:val="af9"/>
            <w:noProof/>
          </w:rPr>
          <w:t>2.</w:t>
        </w:r>
        <w:r>
          <w:rPr>
            <w:rFonts w:asciiTheme="minorHAnsi" w:eastAsiaTheme="minorEastAsia"/>
            <w:b w:val="0"/>
            <w:smallCaps w:val="0"/>
            <w:noProof/>
            <w:kern w:val="2"/>
            <w:sz w:val="22"/>
            <w:szCs w:val="24"/>
            <w14:ligatures w14:val="standardContextual"/>
          </w:rPr>
          <w:tab/>
        </w:r>
        <w:r w:rsidRPr="0054327E">
          <w:rPr>
            <w:rStyle w:val="af9"/>
            <w:noProof/>
          </w:rPr>
          <w:t>KING OF TIME 人事労務の設定</w:t>
        </w:r>
        <w:r>
          <w:rPr>
            <w:noProof/>
            <w:webHidden/>
          </w:rPr>
          <w:tab/>
        </w:r>
        <w:r>
          <w:rPr>
            <w:noProof/>
            <w:webHidden/>
          </w:rPr>
          <w:fldChar w:fldCharType="begin"/>
        </w:r>
        <w:r>
          <w:rPr>
            <w:noProof/>
            <w:webHidden/>
          </w:rPr>
          <w:instrText xml:space="preserve"> PAGEREF _Toc180740903 \h </w:instrText>
        </w:r>
        <w:r>
          <w:rPr>
            <w:noProof/>
            <w:webHidden/>
          </w:rPr>
        </w:r>
        <w:r>
          <w:rPr>
            <w:noProof/>
            <w:webHidden/>
          </w:rPr>
          <w:fldChar w:fldCharType="separate"/>
        </w:r>
        <w:r w:rsidR="00644254">
          <w:rPr>
            <w:noProof/>
            <w:webHidden/>
          </w:rPr>
          <w:t>12</w:t>
        </w:r>
        <w:r>
          <w:rPr>
            <w:noProof/>
            <w:webHidden/>
          </w:rPr>
          <w:fldChar w:fldCharType="end"/>
        </w:r>
      </w:hyperlink>
    </w:p>
    <w:p w14:paraId="3906B512" w14:textId="38361CCC" w:rsidR="00034CBC" w:rsidRDefault="00034CBC">
      <w:pPr>
        <w:pStyle w:val="31"/>
        <w:spacing w:before="120"/>
        <w:rPr>
          <w:rFonts w:asciiTheme="minorHAnsi" w:eastAsiaTheme="minorEastAsia"/>
          <w:iCs w:val="0"/>
          <w:noProof/>
          <w:kern w:val="2"/>
          <w:sz w:val="22"/>
          <w:szCs w:val="24"/>
          <w14:ligatures w14:val="standardContextual"/>
        </w:rPr>
      </w:pPr>
      <w:hyperlink w:anchor="_Toc180740904" w:history="1">
        <w:r w:rsidRPr="0054327E">
          <w:rPr>
            <w:rStyle w:val="af9"/>
            <w:noProof/>
          </w:rPr>
          <w:t>2.1.</w:t>
        </w:r>
        <w:r>
          <w:rPr>
            <w:rFonts w:asciiTheme="minorHAnsi" w:eastAsiaTheme="minorEastAsia"/>
            <w:iCs w:val="0"/>
            <w:noProof/>
            <w:kern w:val="2"/>
            <w:sz w:val="22"/>
            <w:szCs w:val="24"/>
            <w14:ligatures w14:val="standardContextual"/>
          </w:rPr>
          <w:tab/>
        </w:r>
        <w:r w:rsidRPr="0054327E">
          <w:rPr>
            <w:rStyle w:val="af9"/>
            <w:noProof/>
          </w:rPr>
          <w:t>「適用日」とは</w:t>
        </w:r>
        <w:r>
          <w:rPr>
            <w:noProof/>
            <w:webHidden/>
          </w:rPr>
          <w:tab/>
        </w:r>
        <w:r>
          <w:rPr>
            <w:noProof/>
            <w:webHidden/>
          </w:rPr>
          <w:fldChar w:fldCharType="begin"/>
        </w:r>
        <w:r>
          <w:rPr>
            <w:noProof/>
            <w:webHidden/>
          </w:rPr>
          <w:instrText xml:space="preserve"> PAGEREF _Toc180740904 \h </w:instrText>
        </w:r>
        <w:r>
          <w:rPr>
            <w:noProof/>
            <w:webHidden/>
          </w:rPr>
        </w:r>
        <w:r>
          <w:rPr>
            <w:noProof/>
            <w:webHidden/>
          </w:rPr>
          <w:fldChar w:fldCharType="separate"/>
        </w:r>
        <w:r w:rsidR="00644254">
          <w:rPr>
            <w:noProof/>
            <w:webHidden/>
          </w:rPr>
          <w:t>12</w:t>
        </w:r>
        <w:r>
          <w:rPr>
            <w:noProof/>
            <w:webHidden/>
          </w:rPr>
          <w:fldChar w:fldCharType="end"/>
        </w:r>
      </w:hyperlink>
    </w:p>
    <w:p w14:paraId="515D4BA8" w14:textId="62E1CF64" w:rsidR="00034CBC" w:rsidRDefault="00034CBC">
      <w:pPr>
        <w:pStyle w:val="31"/>
        <w:spacing w:before="120"/>
        <w:rPr>
          <w:rFonts w:asciiTheme="minorHAnsi" w:eastAsiaTheme="minorEastAsia"/>
          <w:iCs w:val="0"/>
          <w:noProof/>
          <w:kern w:val="2"/>
          <w:sz w:val="22"/>
          <w:szCs w:val="24"/>
          <w14:ligatures w14:val="standardContextual"/>
        </w:rPr>
      </w:pPr>
      <w:hyperlink w:anchor="_Toc180740905" w:history="1">
        <w:r w:rsidRPr="0054327E">
          <w:rPr>
            <w:rStyle w:val="af9"/>
            <w:noProof/>
          </w:rPr>
          <w:t>2.2.</w:t>
        </w:r>
        <w:r>
          <w:rPr>
            <w:rFonts w:asciiTheme="minorHAnsi" w:eastAsiaTheme="minorEastAsia"/>
            <w:iCs w:val="0"/>
            <w:noProof/>
            <w:kern w:val="2"/>
            <w:sz w:val="22"/>
            <w:szCs w:val="24"/>
            <w14:ligatures w14:val="standardContextual"/>
          </w:rPr>
          <w:tab/>
        </w:r>
        <w:r w:rsidRPr="0054327E">
          <w:rPr>
            <w:rStyle w:val="af9"/>
            <w:noProof/>
          </w:rPr>
          <w:t>登録が必要な項目（企業情報）</w:t>
        </w:r>
        <w:r>
          <w:rPr>
            <w:noProof/>
            <w:webHidden/>
          </w:rPr>
          <w:tab/>
        </w:r>
        <w:r>
          <w:rPr>
            <w:noProof/>
            <w:webHidden/>
          </w:rPr>
          <w:fldChar w:fldCharType="begin"/>
        </w:r>
        <w:r>
          <w:rPr>
            <w:noProof/>
            <w:webHidden/>
          </w:rPr>
          <w:instrText xml:space="preserve"> PAGEREF _Toc180740905 \h </w:instrText>
        </w:r>
        <w:r>
          <w:rPr>
            <w:noProof/>
            <w:webHidden/>
          </w:rPr>
        </w:r>
        <w:r>
          <w:rPr>
            <w:noProof/>
            <w:webHidden/>
          </w:rPr>
          <w:fldChar w:fldCharType="separate"/>
        </w:r>
        <w:r w:rsidR="00644254">
          <w:rPr>
            <w:noProof/>
            <w:webHidden/>
          </w:rPr>
          <w:t>12</w:t>
        </w:r>
        <w:r>
          <w:rPr>
            <w:noProof/>
            <w:webHidden/>
          </w:rPr>
          <w:fldChar w:fldCharType="end"/>
        </w:r>
      </w:hyperlink>
    </w:p>
    <w:p w14:paraId="032C4DE4" w14:textId="61BED506" w:rsidR="00034CBC" w:rsidRDefault="00034CBC">
      <w:pPr>
        <w:pStyle w:val="42"/>
        <w:rPr>
          <w:rFonts w:asciiTheme="minorHAnsi" w:eastAsiaTheme="minorEastAsia"/>
          <w:noProof/>
          <w:kern w:val="2"/>
          <w:sz w:val="22"/>
          <w:szCs w:val="24"/>
          <w14:ligatures w14:val="standardContextual"/>
        </w:rPr>
      </w:pPr>
      <w:hyperlink w:anchor="_Toc180740906" w:history="1">
        <w:r w:rsidRPr="0054327E">
          <w:rPr>
            <w:rStyle w:val="af9"/>
            <w:noProof/>
          </w:rPr>
          <w:t>2.2.1.</w:t>
        </w:r>
        <w:r>
          <w:rPr>
            <w:rFonts w:asciiTheme="minorHAnsi" w:eastAsiaTheme="minorEastAsia"/>
            <w:noProof/>
            <w:kern w:val="2"/>
            <w:sz w:val="22"/>
            <w:szCs w:val="24"/>
            <w14:ligatures w14:val="standardContextual"/>
          </w:rPr>
          <w:tab/>
        </w:r>
        <w:r w:rsidRPr="0054327E">
          <w:rPr>
            <w:rStyle w:val="af9"/>
            <w:noProof/>
          </w:rPr>
          <w:t>企業基本情報</w:t>
        </w:r>
        <w:r>
          <w:rPr>
            <w:noProof/>
            <w:webHidden/>
          </w:rPr>
          <w:tab/>
        </w:r>
        <w:r>
          <w:rPr>
            <w:noProof/>
            <w:webHidden/>
          </w:rPr>
          <w:fldChar w:fldCharType="begin"/>
        </w:r>
        <w:r>
          <w:rPr>
            <w:noProof/>
            <w:webHidden/>
          </w:rPr>
          <w:instrText xml:space="preserve"> PAGEREF _Toc180740906 \h </w:instrText>
        </w:r>
        <w:r>
          <w:rPr>
            <w:noProof/>
            <w:webHidden/>
          </w:rPr>
        </w:r>
        <w:r>
          <w:rPr>
            <w:noProof/>
            <w:webHidden/>
          </w:rPr>
          <w:fldChar w:fldCharType="separate"/>
        </w:r>
        <w:r w:rsidR="00644254">
          <w:rPr>
            <w:noProof/>
            <w:webHidden/>
          </w:rPr>
          <w:t>13</w:t>
        </w:r>
        <w:r>
          <w:rPr>
            <w:noProof/>
            <w:webHidden/>
          </w:rPr>
          <w:fldChar w:fldCharType="end"/>
        </w:r>
      </w:hyperlink>
    </w:p>
    <w:p w14:paraId="55B4DFD8" w14:textId="0688AFA8" w:rsidR="00034CBC" w:rsidRDefault="00034CBC">
      <w:pPr>
        <w:pStyle w:val="42"/>
        <w:rPr>
          <w:rFonts w:asciiTheme="minorHAnsi" w:eastAsiaTheme="minorEastAsia"/>
          <w:noProof/>
          <w:kern w:val="2"/>
          <w:sz w:val="22"/>
          <w:szCs w:val="24"/>
          <w14:ligatures w14:val="standardContextual"/>
        </w:rPr>
      </w:pPr>
      <w:hyperlink w:anchor="_Toc180740907" w:history="1">
        <w:r w:rsidRPr="0054327E">
          <w:rPr>
            <w:rStyle w:val="af9"/>
            <w:noProof/>
          </w:rPr>
          <w:t>2.2.2.</w:t>
        </w:r>
        <w:r>
          <w:rPr>
            <w:rFonts w:asciiTheme="minorHAnsi" w:eastAsiaTheme="minorEastAsia"/>
            <w:noProof/>
            <w:kern w:val="2"/>
            <w:sz w:val="22"/>
            <w:szCs w:val="24"/>
            <w14:ligatures w14:val="standardContextual"/>
          </w:rPr>
          <w:tab/>
        </w:r>
        <w:r w:rsidRPr="0054327E">
          <w:rPr>
            <w:rStyle w:val="af9"/>
            <w:noProof/>
          </w:rPr>
          <w:t>事業所情報</w:t>
        </w:r>
        <w:r>
          <w:rPr>
            <w:noProof/>
            <w:webHidden/>
          </w:rPr>
          <w:tab/>
        </w:r>
        <w:r>
          <w:rPr>
            <w:noProof/>
            <w:webHidden/>
          </w:rPr>
          <w:fldChar w:fldCharType="begin"/>
        </w:r>
        <w:r>
          <w:rPr>
            <w:noProof/>
            <w:webHidden/>
          </w:rPr>
          <w:instrText xml:space="preserve"> PAGEREF _Toc180740907 \h </w:instrText>
        </w:r>
        <w:r>
          <w:rPr>
            <w:noProof/>
            <w:webHidden/>
          </w:rPr>
        </w:r>
        <w:r>
          <w:rPr>
            <w:noProof/>
            <w:webHidden/>
          </w:rPr>
          <w:fldChar w:fldCharType="separate"/>
        </w:r>
        <w:r w:rsidR="00644254">
          <w:rPr>
            <w:noProof/>
            <w:webHidden/>
          </w:rPr>
          <w:t>14</w:t>
        </w:r>
        <w:r>
          <w:rPr>
            <w:noProof/>
            <w:webHidden/>
          </w:rPr>
          <w:fldChar w:fldCharType="end"/>
        </w:r>
      </w:hyperlink>
    </w:p>
    <w:p w14:paraId="16FC4E45" w14:textId="3267D6BF" w:rsidR="00034CBC" w:rsidRDefault="00034CBC">
      <w:pPr>
        <w:pStyle w:val="42"/>
        <w:rPr>
          <w:rFonts w:asciiTheme="minorHAnsi" w:eastAsiaTheme="minorEastAsia"/>
          <w:noProof/>
          <w:kern w:val="2"/>
          <w:sz w:val="22"/>
          <w:szCs w:val="24"/>
          <w14:ligatures w14:val="standardContextual"/>
        </w:rPr>
      </w:pPr>
      <w:hyperlink w:anchor="_Toc180740908" w:history="1">
        <w:r w:rsidRPr="0054327E">
          <w:rPr>
            <w:rStyle w:val="af9"/>
            <w:noProof/>
          </w:rPr>
          <w:t>2.2.3.</w:t>
        </w:r>
        <w:r>
          <w:rPr>
            <w:rFonts w:asciiTheme="minorHAnsi" w:eastAsiaTheme="minorEastAsia"/>
            <w:noProof/>
            <w:kern w:val="2"/>
            <w:sz w:val="22"/>
            <w:szCs w:val="24"/>
            <w14:ligatures w14:val="standardContextual"/>
          </w:rPr>
          <w:tab/>
        </w:r>
        <w:r w:rsidRPr="0054327E">
          <w:rPr>
            <w:rStyle w:val="af9"/>
            <w:noProof/>
          </w:rPr>
          <w:t>給与規定</w:t>
        </w:r>
        <w:r>
          <w:rPr>
            <w:noProof/>
            <w:webHidden/>
          </w:rPr>
          <w:tab/>
        </w:r>
        <w:r>
          <w:rPr>
            <w:noProof/>
            <w:webHidden/>
          </w:rPr>
          <w:fldChar w:fldCharType="begin"/>
        </w:r>
        <w:r>
          <w:rPr>
            <w:noProof/>
            <w:webHidden/>
          </w:rPr>
          <w:instrText xml:space="preserve"> PAGEREF _Toc180740908 \h </w:instrText>
        </w:r>
        <w:r>
          <w:rPr>
            <w:noProof/>
            <w:webHidden/>
          </w:rPr>
        </w:r>
        <w:r>
          <w:rPr>
            <w:noProof/>
            <w:webHidden/>
          </w:rPr>
          <w:fldChar w:fldCharType="separate"/>
        </w:r>
        <w:r w:rsidR="00644254">
          <w:rPr>
            <w:noProof/>
            <w:webHidden/>
          </w:rPr>
          <w:t>17</w:t>
        </w:r>
        <w:r>
          <w:rPr>
            <w:noProof/>
            <w:webHidden/>
          </w:rPr>
          <w:fldChar w:fldCharType="end"/>
        </w:r>
      </w:hyperlink>
    </w:p>
    <w:p w14:paraId="68536DA7" w14:textId="03E728AF" w:rsidR="00034CBC" w:rsidRDefault="00034CBC">
      <w:pPr>
        <w:pStyle w:val="42"/>
        <w:rPr>
          <w:rFonts w:asciiTheme="minorHAnsi" w:eastAsiaTheme="minorEastAsia"/>
          <w:noProof/>
          <w:kern w:val="2"/>
          <w:sz w:val="22"/>
          <w:szCs w:val="24"/>
          <w14:ligatures w14:val="standardContextual"/>
        </w:rPr>
      </w:pPr>
      <w:hyperlink w:anchor="_Toc180740909" w:history="1">
        <w:r w:rsidRPr="0054327E">
          <w:rPr>
            <w:rStyle w:val="af9"/>
            <w:noProof/>
          </w:rPr>
          <w:t>2.2.4.</w:t>
        </w:r>
        <w:r>
          <w:rPr>
            <w:rFonts w:asciiTheme="minorHAnsi" w:eastAsiaTheme="minorEastAsia"/>
            <w:noProof/>
            <w:kern w:val="2"/>
            <w:sz w:val="22"/>
            <w:szCs w:val="24"/>
            <w14:ligatures w14:val="standardContextual"/>
          </w:rPr>
          <w:tab/>
        </w:r>
        <w:r w:rsidRPr="0054327E">
          <w:rPr>
            <w:rStyle w:val="af9"/>
            <w:noProof/>
          </w:rPr>
          <w:t>住民税</w:t>
        </w:r>
        <w:r>
          <w:rPr>
            <w:noProof/>
            <w:webHidden/>
          </w:rPr>
          <w:tab/>
        </w:r>
        <w:r>
          <w:rPr>
            <w:noProof/>
            <w:webHidden/>
          </w:rPr>
          <w:fldChar w:fldCharType="begin"/>
        </w:r>
        <w:r>
          <w:rPr>
            <w:noProof/>
            <w:webHidden/>
          </w:rPr>
          <w:instrText xml:space="preserve"> PAGEREF _Toc180740909 \h </w:instrText>
        </w:r>
        <w:r>
          <w:rPr>
            <w:noProof/>
            <w:webHidden/>
          </w:rPr>
        </w:r>
        <w:r>
          <w:rPr>
            <w:noProof/>
            <w:webHidden/>
          </w:rPr>
          <w:fldChar w:fldCharType="separate"/>
        </w:r>
        <w:r w:rsidR="00644254">
          <w:rPr>
            <w:noProof/>
            <w:webHidden/>
          </w:rPr>
          <w:t>20</w:t>
        </w:r>
        <w:r>
          <w:rPr>
            <w:noProof/>
            <w:webHidden/>
          </w:rPr>
          <w:fldChar w:fldCharType="end"/>
        </w:r>
      </w:hyperlink>
    </w:p>
    <w:p w14:paraId="63A28F89" w14:textId="4E679C6A" w:rsidR="00034CBC" w:rsidRDefault="00034CBC">
      <w:pPr>
        <w:pStyle w:val="31"/>
        <w:spacing w:before="120"/>
        <w:rPr>
          <w:rFonts w:asciiTheme="minorHAnsi" w:eastAsiaTheme="minorEastAsia"/>
          <w:iCs w:val="0"/>
          <w:noProof/>
          <w:kern w:val="2"/>
          <w:sz w:val="22"/>
          <w:szCs w:val="24"/>
          <w14:ligatures w14:val="standardContextual"/>
        </w:rPr>
      </w:pPr>
      <w:hyperlink w:anchor="_Toc180740910" w:history="1">
        <w:r w:rsidRPr="0054327E">
          <w:rPr>
            <w:rStyle w:val="af9"/>
            <w:noProof/>
          </w:rPr>
          <w:t>2.3.</w:t>
        </w:r>
        <w:r>
          <w:rPr>
            <w:rFonts w:asciiTheme="minorHAnsi" w:eastAsiaTheme="minorEastAsia"/>
            <w:iCs w:val="0"/>
            <w:noProof/>
            <w:kern w:val="2"/>
            <w:sz w:val="22"/>
            <w:szCs w:val="24"/>
            <w14:ligatures w14:val="standardContextual"/>
          </w:rPr>
          <w:tab/>
        </w:r>
        <w:r w:rsidRPr="0054327E">
          <w:rPr>
            <w:rStyle w:val="af9"/>
            <w:noProof/>
          </w:rPr>
          <w:t>登録が必要な項目（従業員情報）</w:t>
        </w:r>
        <w:r>
          <w:rPr>
            <w:noProof/>
            <w:webHidden/>
          </w:rPr>
          <w:tab/>
        </w:r>
        <w:r>
          <w:rPr>
            <w:noProof/>
            <w:webHidden/>
          </w:rPr>
          <w:fldChar w:fldCharType="begin"/>
        </w:r>
        <w:r>
          <w:rPr>
            <w:noProof/>
            <w:webHidden/>
          </w:rPr>
          <w:instrText xml:space="preserve"> PAGEREF _Toc180740910 \h </w:instrText>
        </w:r>
        <w:r>
          <w:rPr>
            <w:noProof/>
            <w:webHidden/>
          </w:rPr>
        </w:r>
        <w:r>
          <w:rPr>
            <w:noProof/>
            <w:webHidden/>
          </w:rPr>
          <w:fldChar w:fldCharType="separate"/>
        </w:r>
        <w:r w:rsidR="00644254">
          <w:rPr>
            <w:noProof/>
            <w:webHidden/>
          </w:rPr>
          <w:t>21</w:t>
        </w:r>
        <w:r>
          <w:rPr>
            <w:noProof/>
            <w:webHidden/>
          </w:rPr>
          <w:fldChar w:fldCharType="end"/>
        </w:r>
      </w:hyperlink>
    </w:p>
    <w:p w14:paraId="6E695BE0" w14:textId="2A98E8C3" w:rsidR="00034CBC" w:rsidRDefault="00034CBC">
      <w:pPr>
        <w:pStyle w:val="42"/>
        <w:rPr>
          <w:rFonts w:asciiTheme="minorHAnsi" w:eastAsiaTheme="minorEastAsia"/>
          <w:noProof/>
          <w:kern w:val="2"/>
          <w:sz w:val="22"/>
          <w:szCs w:val="24"/>
          <w14:ligatures w14:val="standardContextual"/>
        </w:rPr>
      </w:pPr>
      <w:hyperlink w:anchor="_Toc180740911" w:history="1">
        <w:r w:rsidRPr="0054327E">
          <w:rPr>
            <w:rStyle w:val="af9"/>
            <w:noProof/>
          </w:rPr>
          <w:t>2.3.1.</w:t>
        </w:r>
        <w:r>
          <w:rPr>
            <w:rFonts w:asciiTheme="minorHAnsi" w:eastAsiaTheme="minorEastAsia"/>
            <w:noProof/>
            <w:kern w:val="2"/>
            <w:sz w:val="22"/>
            <w:szCs w:val="24"/>
            <w14:ligatures w14:val="standardContextual"/>
          </w:rPr>
          <w:tab/>
        </w:r>
        <w:r w:rsidRPr="0054327E">
          <w:rPr>
            <w:rStyle w:val="af9"/>
            <w:noProof/>
          </w:rPr>
          <w:t>「個人」タブ</w:t>
        </w:r>
        <w:r>
          <w:rPr>
            <w:noProof/>
            <w:webHidden/>
          </w:rPr>
          <w:tab/>
        </w:r>
        <w:r>
          <w:rPr>
            <w:noProof/>
            <w:webHidden/>
          </w:rPr>
          <w:fldChar w:fldCharType="begin"/>
        </w:r>
        <w:r>
          <w:rPr>
            <w:noProof/>
            <w:webHidden/>
          </w:rPr>
          <w:instrText xml:space="preserve"> PAGEREF _Toc180740911 \h </w:instrText>
        </w:r>
        <w:r>
          <w:rPr>
            <w:noProof/>
            <w:webHidden/>
          </w:rPr>
        </w:r>
        <w:r>
          <w:rPr>
            <w:noProof/>
            <w:webHidden/>
          </w:rPr>
          <w:fldChar w:fldCharType="separate"/>
        </w:r>
        <w:r w:rsidR="00644254">
          <w:rPr>
            <w:noProof/>
            <w:webHidden/>
          </w:rPr>
          <w:t>21</w:t>
        </w:r>
        <w:r>
          <w:rPr>
            <w:noProof/>
            <w:webHidden/>
          </w:rPr>
          <w:fldChar w:fldCharType="end"/>
        </w:r>
      </w:hyperlink>
    </w:p>
    <w:p w14:paraId="5AF689CC" w14:textId="254F1870" w:rsidR="00034CBC" w:rsidRDefault="00034CBC">
      <w:pPr>
        <w:pStyle w:val="42"/>
        <w:rPr>
          <w:rFonts w:asciiTheme="minorHAnsi" w:eastAsiaTheme="minorEastAsia"/>
          <w:noProof/>
          <w:kern w:val="2"/>
          <w:sz w:val="22"/>
          <w:szCs w:val="24"/>
          <w14:ligatures w14:val="standardContextual"/>
        </w:rPr>
      </w:pPr>
      <w:hyperlink w:anchor="_Toc180740912" w:history="1">
        <w:r w:rsidRPr="0054327E">
          <w:rPr>
            <w:rStyle w:val="af9"/>
            <w:noProof/>
          </w:rPr>
          <w:t>2.3.2.</w:t>
        </w:r>
        <w:r>
          <w:rPr>
            <w:rFonts w:asciiTheme="minorHAnsi" w:eastAsiaTheme="minorEastAsia"/>
            <w:noProof/>
            <w:kern w:val="2"/>
            <w:sz w:val="22"/>
            <w:szCs w:val="24"/>
            <w14:ligatures w14:val="standardContextual"/>
          </w:rPr>
          <w:tab/>
        </w:r>
        <w:r w:rsidRPr="0054327E">
          <w:rPr>
            <w:rStyle w:val="af9"/>
            <w:noProof/>
          </w:rPr>
          <w:t>「家族」タブ</w:t>
        </w:r>
        <w:r>
          <w:rPr>
            <w:noProof/>
            <w:webHidden/>
          </w:rPr>
          <w:tab/>
        </w:r>
        <w:r>
          <w:rPr>
            <w:noProof/>
            <w:webHidden/>
          </w:rPr>
          <w:fldChar w:fldCharType="begin"/>
        </w:r>
        <w:r>
          <w:rPr>
            <w:noProof/>
            <w:webHidden/>
          </w:rPr>
          <w:instrText xml:space="preserve"> PAGEREF _Toc180740912 \h </w:instrText>
        </w:r>
        <w:r>
          <w:rPr>
            <w:noProof/>
            <w:webHidden/>
          </w:rPr>
        </w:r>
        <w:r>
          <w:rPr>
            <w:noProof/>
            <w:webHidden/>
          </w:rPr>
          <w:fldChar w:fldCharType="separate"/>
        </w:r>
        <w:r w:rsidR="00644254">
          <w:rPr>
            <w:noProof/>
            <w:webHidden/>
          </w:rPr>
          <w:t>23</w:t>
        </w:r>
        <w:r>
          <w:rPr>
            <w:noProof/>
            <w:webHidden/>
          </w:rPr>
          <w:fldChar w:fldCharType="end"/>
        </w:r>
      </w:hyperlink>
    </w:p>
    <w:p w14:paraId="3F1146D4" w14:textId="6E9B2E90" w:rsidR="00034CBC" w:rsidRDefault="00034CBC">
      <w:pPr>
        <w:pStyle w:val="42"/>
        <w:rPr>
          <w:rFonts w:asciiTheme="minorHAnsi" w:eastAsiaTheme="minorEastAsia"/>
          <w:noProof/>
          <w:kern w:val="2"/>
          <w:sz w:val="22"/>
          <w:szCs w:val="24"/>
          <w14:ligatures w14:val="standardContextual"/>
        </w:rPr>
      </w:pPr>
      <w:hyperlink w:anchor="_Toc180740913" w:history="1">
        <w:r w:rsidRPr="0054327E">
          <w:rPr>
            <w:rStyle w:val="af9"/>
            <w:noProof/>
          </w:rPr>
          <w:t>2.3.3.</w:t>
        </w:r>
        <w:r>
          <w:rPr>
            <w:rFonts w:asciiTheme="minorHAnsi" w:eastAsiaTheme="minorEastAsia"/>
            <w:noProof/>
            <w:kern w:val="2"/>
            <w:sz w:val="22"/>
            <w:szCs w:val="24"/>
            <w14:ligatures w14:val="standardContextual"/>
          </w:rPr>
          <w:tab/>
        </w:r>
        <w:r w:rsidRPr="0054327E">
          <w:rPr>
            <w:rStyle w:val="af9"/>
            <w:noProof/>
          </w:rPr>
          <w:t>「マイナンバー」タブ</w:t>
        </w:r>
        <w:r>
          <w:rPr>
            <w:noProof/>
            <w:webHidden/>
          </w:rPr>
          <w:tab/>
        </w:r>
        <w:r>
          <w:rPr>
            <w:noProof/>
            <w:webHidden/>
          </w:rPr>
          <w:fldChar w:fldCharType="begin"/>
        </w:r>
        <w:r>
          <w:rPr>
            <w:noProof/>
            <w:webHidden/>
          </w:rPr>
          <w:instrText xml:space="preserve"> PAGEREF _Toc180740913 \h </w:instrText>
        </w:r>
        <w:r>
          <w:rPr>
            <w:noProof/>
            <w:webHidden/>
          </w:rPr>
        </w:r>
        <w:r>
          <w:rPr>
            <w:noProof/>
            <w:webHidden/>
          </w:rPr>
          <w:fldChar w:fldCharType="separate"/>
        </w:r>
        <w:r w:rsidR="00644254">
          <w:rPr>
            <w:noProof/>
            <w:webHidden/>
          </w:rPr>
          <w:t>24</w:t>
        </w:r>
        <w:r>
          <w:rPr>
            <w:noProof/>
            <w:webHidden/>
          </w:rPr>
          <w:fldChar w:fldCharType="end"/>
        </w:r>
      </w:hyperlink>
    </w:p>
    <w:p w14:paraId="14D70630" w14:textId="51EE8D4A" w:rsidR="00034CBC" w:rsidRDefault="00034CBC">
      <w:pPr>
        <w:pStyle w:val="42"/>
        <w:rPr>
          <w:rFonts w:asciiTheme="minorHAnsi" w:eastAsiaTheme="minorEastAsia"/>
          <w:noProof/>
          <w:kern w:val="2"/>
          <w:sz w:val="22"/>
          <w:szCs w:val="24"/>
          <w14:ligatures w14:val="standardContextual"/>
        </w:rPr>
      </w:pPr>
      <w:hyperlink w:anchor="_Toc180740914" w:history="1">
        <w:r w:rsidRPr="0054327E">
          <w:rPr>
            <w:rStyle w:val="af9"/>
            <w:noProof/>
          </w:rPr>
          <w:t>2.3.4.</w:t>
        </w:r>
        <w:r>
          <w:rPr>
            <w:rFonts w:asciiTheme="minorHAnsi" w:eastAsiaTheme="minorEastAsia"/>
            <w:noProof/>
            <w:kern w:val="2"/>
            <w:sz w:val="22"/>
            <w:szCs w:val="24"/>
            <w14:ligatures w14:val="standardContextual"/>
          </w:rPr>
          <w:tab/>
        </w:r>
        <w:r w:rsidRPr="0054327E">
          <w:rPr>
            <w:rStyle w:val="af9"/>
            <w:noProof/>
          </w:rPr>
          <w:t>「通勤」タブ</w:t>
        </w:r>
        <w:r>
          <w:rPr>
            <w:noProof/>
            <w:webHidden/>
          </w:rPr>
          <w:tab/>
        </w:r>
        <w:r>
          <w:rPr>
            <w:noProof/>
            <w:webHidden/>
          </w:rPr>
          <w:fldChar w:fldCharType="begin"/>
        </w:r>
        <w:r>
          <w:rPr>
            <w:noProof/>
            <w:webHidden/>
          </w:rPr>
          <w:instrText xml:space="preserve"> PAGEREF _Toc180740914 \h </w:instrText>
        </w:r>
        <w:r>
          <w:rPr>
            <w:noProof/>
            <w:webHidden/>
          </w:rPr>
        </w:r>
        <w:r>
          <w:rPr>
            <w:noProof/>
            <w:webHidden/>
          </w:rPr>
          <w:fldChar w:fldCharType="separate"/>
        </w:r>
        <w:r w:rsidR="00644254">
          <w:rPr>
            <w:noProof/>
            <w:webHidden/>
          </w:rPr>
          <w:t>25</w:t>
        </w:r>
        <w:r>
          <w:rPr>
            <w:noProof/>
            <w:webHidden/>
          </w:rPr>
          <w:fldChar w:fldCharType="end"/>
        </w:r>
      </w:hyperlink>
    </w:p>
    <w:p w14:paraId="18152ABE" w14:textId="249B9E7F" w:rsidR="00034CBC" w:rsidRDefault="00034CBC">
      <w:pPr>
        <w:pStyle w:val="42"/>
        <w:rPr>
          <w:rFonts w:asciiTheme="minorHAnsi" w:eastAsiaTheme="minorEastAsia"/>
          <w:noProof/>
          <w:kern w:val="2"/>
          <w:sz w:val="22"/>
          <w:szCs w:val="24"/>
          <w14:ligatures w14:val="standardContextual"/>
        </w:rPr>
      </w:pPr>
      <w:hyperlink w:anchor="_Toc180740915" w:history="1">
        <w:r w:rsidRPr="0054327E">
          <w:rPr>
            <w:rStyle w:val="af9"/>
            <w:noProof/>
          </w:rPr>
          <w:t>2.3.5.</w:t>
        </w:r>
        <w:r>
          <w:rPr>
            <w:rFonts w:asciiTheme="minorHAnsi" w:eastAsiaTheme="minorEastAsia"/>
            <w:noProof/>
            <w:kern w:val="2"/>
            <w:sz w:val="22"/>
            <w:szCs w:val="24"/>
            <w14:ligatures w14:val="standardContextual"/>
          </w:rPr>
          <w:tab/>
        </w:r>
        <w:r w:rsidRPr="0054327E">
          <w:rPr>
            <w:rStyle w:val="af9"/>
            <w:noProof/>
          </w:rPr>
          <w:t>「銀行」タブ</w:t>
        </w:r>
        <w:r>
          <w:rPr>
            <w:noProof/>
            <w:webHidden/>
          </w:rPr>
          <w:tab/>
        </w:r>
        <w:r>
          <w:rPr>
            <w:noProof/>
            <w:webHidden/>
          </w:rPr>
          <w:fldChar w:fldCharType="begin"/>
        </w:r>
        <w:r>
          <w:rPr>
            <w:noProof/>
            <w:webHidden/>
          </w:rPr>
          <w:instrText xml:space="preserve"> PAGEREF _Toc180740915 \h </w:instrText>
        </w:r>
        <w:r>
          <w:rPr>
            <w:noProof/>
            <w:webHidden/>
          </w:rPr>
        </w:r>
        <w:r>
          <w:rPr>
            <w:noProof/>
            <w:webHidden/>
          </w:rPr>
          <w:fldChar w:fldCharType="separate"/>
        </w:r>
        <w:r w:rsidR="00644254">
          <w:rPr>
            <w:noProof/>
            <w:webHidden/>
          </w:rPr>
          <w:t>26</w:t>
        </w:r>
        <w:r>
          <w:rPr>
            <w:noProof/>
            <w:webHidden/>
          </w:rPr>
          <w:fldChar w:fldCharType="end"/>
        </w:r>
      </w:hyperlink>
    </w:p>
    <w:p w14:paraId="7F15838D" w14:textId="2FFD2D4D" w:rsidR="00034CBC" w:rsidRDefault="00034CBC">
      <w:pPr>
        <w:pStyle w:val="42"/>
        <w:rPr>
          <w:rFonts w:asciiTheme="minorHAnsi" w:eastAsiaTheme="minorEastAsia"/>
          <w:noProof/>
          <w:kern w:val="2"/>
          <w:sz w:val="22"/>
          <w:szCs w:val="24"/>
          <w14:ligatures w14:val="standardContextual"/>
        </w:rPr>
      </w:pPr>
      <w:hyperlink w:anchor="_Toc180740916" w:history="1">
        <w:r w:rsidRPr="0054327E">
          <w:rPr>
            <w:rStyle w:val="af9"/>
            <w:noProof/>
          </w:rPr>
          <w:t>2.3.6.</w:t>
        </w:r>
        <w:r>
          <w:rPr>
            <w:rFonts w:asciiTheme="minorHAnsi" w:eastAsiaTheme="minorEastAsia"/>
            <w:noProof/>
            <w:kern w:val="2"/>
            <w:sz w:val="22"/>
            <w:szCs w:val="24"/>
            <w14:ligatures w14:val="standardContextual"/>
          </w:rPr>
          <w:tab/>
        </w:r>
        <w:r w:rsidRPr="0054327E">
          <w:rPr>
            <w:rStyle w:val="af9"/>
            <w:noProof/>
          </w:rPr>
          <w:t>「給与」タブ</w:t>
        </w:r>
        <w:r>
          <w:rPr>
            <w:noProof/>
            <w:webHidden/>
          </w:rPr>
          <w:tab/>
        </w:r>
        <w:r>
          <w:rPr>
            <w:noProof/>
            <w:webHidden/>
          </w:rPr>
          <w:fldChar w:fldCharType="begin"/>
        </w:r>
        <w:r>
          <w:rPr>
            <w:noProof/>
            <w:webHidden/>
          </w:rPr>
          <w:instrText xml:space="preserve"> PAGEREF _Toc180740916 \h </w:instrText>
        </w:r>
        <w:r>
          <w:rPr>
            <w:noProof/>
            <w:webHidden/>
          </w:rPr>
        </w:r>
        <w:r>
          <w:rPr>
            <w:noProof/>
            <w:webHidden/>
          </w:rPr>
          <w:fldChar w:fldCharType="separate"/>
        </w:r>
        <w:r w:rsidR="00644254">
          <w:rPr>
            <w:noProof/>
            <w:webHidden/>
          </w:rPr>
          <w:t>26</w:t>
        </w:r>
        <w:r>
          <w:rPr>
            <w:noProof/>
            <w:webHidden/>
          </w:rPr>
          <w:fldChar w:fldCharType="end"/>
        </w:r>
      </w:hyperlink>
    </w:p>
    <w:p w14:paraId="7764B1D4" w14:textId="3CC3F459" w:rsidR="00034CBC" w:rsidRDefault="00034CBC">
      <w:pPr>
        <w:pStyle w:val="42"/>
        <w:rPr>
          <w:rFonts w:asciiTheme="minorHAnsi" w:eastAsiaTheme="minorEastAsia"/>
          <w:noProof/>
          <w:kern w:val="2"/>
          <w:sz w:val="22"/>
          <w:szCs w:val="24"/>
          <w14:ligatures w14:val="standardContextual"/>
        </w:rPr>
      </w:pPr>
      <w:hyperlink w:anchor="_Toc180740917" w:history="1">
        <w:r w:rsidRPr="0054327E">
          <w:rPr>
            <w:rStyle w:val="af9"/>
            <w:noProof/>
          </w:rPr>
          <w:t>2.3.7.</w:t>
        </w:r>
        <w:r>
          <w:rPr>
            <w:rFonts w:asciiTheme="minorHAnsi" w:eastAsiaTheme="minorEastAsia"/>
            <w:noProof/>
            <w:kern w:val="2"/>
            <w:sz w:val="22"/>
            <w:szCs w:val="24"/>
            <w14:ligatures w14:val="standardContextual"/>
          </w:rPr>
          <w:tab/>
        </w:r>
        <w:r w:rsidRPr="0054327E">
          <w:rPr>
            <w:rStyle w:val="af9"/>
            <w:noProof/>
          </w:rPr>
          <w:t>「社会保険 労働保険」タブ</w:t>
        </w:r>
        <w:r>
          <w:rPr>
            <w:noProof/>
            <w:webHidden/>
          </w:rPr>
          <w:tab/>
        </w:r>
        <w:r>
          <w:rPr>
            <w:noProof/>
            <w:webHidden/>
          </w:rPr>
          <w:fldChar w:fldCharType="begin"/>
        </w:r>
        <w:r>
          <w:rPr>
            <w:noProof/>
            <w:webHidden/>
          </w:rPr>
          <w:instrText xml:space="preserve"> PAGEREF _Toc180740917 \h </w:instrText>
        </w:r>
        <w:r>
          <w:rPr>
            <w:noProof/>
            <w:webHidden/>
          </w:rPr>
        </w:r>
        <w:r>
          <w:rPr>
            <w:noProof/>
            <w:webHidden/>
          </w:rPr>
          <w:fldChar w:fldCharType="separate"/>
        </w:r>
        <w:r w:rsidR="00644254">
          <w:rPr>
            <w:noProof/>
            <w:webHidden/>
          </w:rPr>
          <w:t>27</w:t>
        </w:r>
        <w:r>
          <w:rPr>
            <w:noProof/>
            <w:webHidden/>
          </w:rPr>
          <w:fldChar w:fldCharType="end"/>
        </w:r>
      </w:hyperlink>
    </w:p>
    <w:p w14:paraId="6D070AB9" w14:textId="43FBDA73" w:rsidR="00034CBC" w:rsidRDefault="00034CBC">
      <w:pPr>
        <w:pStyle w:val="42"/>
        <w:rPr>
          <w:rFonts w:asciiTheme="minorHAnsi" w:eastAsiaTheme="minorEastAsia"/>
          <w:noProof/>
          <w:kern w:val="2"/>
          <w:sz w:val="22"/>
          <w:szCs w:val="24"/>
          <w14:ligatures w14:val="standardContextual"/>
        </w:rPr>
      </w:pPr>
      <w:hyperlink w:anchor="_Toc180740918" w:history="1">
        <w:r w:rsidRPr="0054327E">
          <w:rPr>
            <w:rStyle w:val="af9"/>
            <w:noProof/>
          </w:rPr>
          <w:t>2.3.8.</w:t>
        </w:r>
        <w:r>
          <w:rPr>
            <w:rFonts w:asciiTheme="minorHAnsi" w:eastAsiaTheme="minorEastAsia"/>
            <w:noProof/>
            <w:kern w:val="2"/>
            <w:sz w:val="22"/>
            <w:szCs w:val="24"/>
            <w14:ligatures w14:val="standardContextual"/>
          </w:rPr>
          <w:tab/>
        </w:r>
        <w:r w:rsidRPr="0054327E">
          <w:rPr>
            <w:rStyle w:val="af9"/>
            <w:noProof/>
          </w:rPr>
          <w:t>「住民税」タブ</w:t>
        </w:r>
        <w:r>
          <w:rPr>
            <w:noProof/>
            <w:webHidden/>
          </w:rPr>
          <w:tab/>
        </w:r>
        <w:r>
          <w:rPr>
            <w:noProof/>
            <w:webHidden/>
          </w:rPr>
          <w:fldChar w:fldCharType="begin"/>
        </w:r>
        <w:r>
          <w:rPr>
            <w:noProof/>
            <w:webHidden/>
          </w:rPr>
          <w:instrText xml:space="preserve"> PAGEREF _Toc180740918 \h </w:instrText>
        </w:r>
        <w:r>
          <w:rPr>
            <w:noProof/>
            <w:webHidden/>
          </w:rPr>
        </w:r>
        <w:r>
          <w:rPr>
            <w:noProof/>
            <w:webHidden/>
          </w:rPr>
          <w:fldChar w:fldCharType="separate"/>
        </w:r>
        <w:r w:rsidR="00644254">
          <w:rPr>
            <w:noProof/>
            <w:webHidden/>
          </w:rPr>
          <w:t>28</w:t>
        </w:r>
        <w:r>
          <w:rPr>
            <w:noProof/>
            <w:webHidden/>
          </w:rPr>
          <w:fldChar w:fldCharType="end"/>
        </w:r>
      </w:hyperlink>
    </w:p>
    <w:p w14:paraId="42334D06" w14:textId="6467387B" w:rsidR="00034CBC" w:rsidRDefault="00034CBC">
      <w:pPr>
        <w:pStyle w:val="12"/>
        <w:rPr>
          <w:rFonts w:asciiTheme="minorHAnsi" w:eastAsiaTheme="minorEastAsia"/>
          <w:b w:val="0"/>
          <w:bCs w:val="0"/>
          <w:caps w:val="0"/>
          <w:noProof/>
          <w:kern w:val="2"/>
          <w:sz w:val="22"/>
          <w:szCs w:val="24"/>
          <w14:ligatures w14:val="standardContextual"/>
        </w:rPr>
      </w:pPr>
      <w:hyperlink w:anchor="_Toc180740919" w:history="1">
        <w:r w:rsidRPr="0054327E">
          <w:rPr>
            <w:rStyle w:val="af9"/>
            <w:noProof/>
          </w:rPr>
          <w:t>第2章　KING OF TIME給与</w:t>
        </w:r>
        <w:r>
          <w:rPr>
            <w:noProof/>
            <w:webHidden/>
          </w:rPr>
          <w:tab/>
        </w:r>
        <w:r>
          <w:rPr>
            <w:noProof/>
            <w:webHidden/>
          </w:rPr>
          <w:fldChar w:fldCharType="begin"/>
        </w:r>
        <w:r>
          <w:rPr>
            <w:noProof/>
            <w:webHidden/>
          </w:rPr>
          <w:instrText xml:space="preserve"> PAGEREF _Toc180740919 \h </w:instrText>
        </w:r>
        <w:r>
          <w:rPr>
            <w:noProof/>
            <w:webHidden/>
          </w:rPr>
        </w:r>
        <w:r>
          <w:rPr>
            <w:noProof/>
            <w:webHidden/>
          </w:rPr>
          <w:fldChar w:fldCharType="separate"/>
        </w:r>
        <w:r w:rsidR="00644254">
          <w:rPr>
            <w:noProof/>
            <w:webHidden/>
          </w:rPr>
          <w:t>29</w:t>
        </w:r>
        <w:r>
          <w:rPr>
            <w:noProof/>
            <w:webHidden/>
          </w:rPr>
          <w:fldChar w:fldCharType="end"/>
        </w:r>
      </w:hyperlink>
    </w:p>
    <w:p w14:paraId="451EB5B9" w14:textId="6DBEAD43" w:rsidR="00034CBC" w:rsidRDefault="00034CBC">
      <w:pPr>
        <w:pStyle w:val="26"/>
        <w:rPr>
          <w:rFonts w:asciiTheme="minorHAnsi" w:eastAsiaTheme="minorEastAsia"/>
          <w:b w:val="0"/>
          <w:smallCaps w:val="0"/>
          <w:noProof/>
          <w:kern w:val="2"/>
          <w:sz w:val="22"/>
          <w:szCs w:val="24"/>
          <w14:ligatures w14:val="standardContextual"/>
        </w:rPr>
      </w:pPr>
      <w:hyperlink w:anchor="_Toc180740920" w:history="1">
        <w:r w:rsidRPr="0054327E">
          <w:rPr>
            <w:rStyle w:val="af9"/>
            <w:noProof/>
          </w:rPr>
          <w:t>1.</w:t>
        </w:r>
        <w:r>
          <w:rPr>
            <w:rFonts w:asciiTheme="minorHAnsi" w:eastAsiaTheme="minorEastAsia"/>
            <w:b w:val="0"/>
            <w:smallCaps w:val="0"/>
            <w:noProof/>
            <w:kern w:val="2"/>
            <w:sz w:val="22"/>
            <w:szCs w:val="24"/>
            <w14:ligatures w14:val="standardContextual"/>
          </w:rPr>
          <w:tab/>
        </w:r>
        <w:r w:rsidRPr="0054327E">
          <w:rPr>
            <w:rStyle w:val="af9"/>
            <w:noProof/>
          </w:rPr>
          <w:t>給与設定</w:t>
        </w:r>
        <w:r>
          <w:rPr>
            <w:noProof/>
            <w:webHidden/>
          </w:rPr>
          <w:tab/>
        </w:r>
        <w:r>
          <w:rPr>
            <w:noProof/>
            <w:webHidden/>
          </w:rPr>
          <w:fldChar w:fldCharType="begin"/>
        </w:r>
        <w:r>
          <w:rPr>
            <w:noProof/>
            <w:webHidden/>
          </w:rPr>
          <w:instrText xml:space="preserve"> PAGEREF _Toc180740920 \h </w:instrText>
        </w:r>
        <w:r>
          <w:rPr>
            <w:noProof/>
            <w:webHidden/>
          </w:rPr>
        </w:r>
        <w:r>
          <w:rPr>
            <w:noProof/>
            <w:webHidden/>
          </w:rPr>
          <w:fldChar w:fldCharType="separate"/>
        </w:r>
        <w:r w:rsidR="00644254">
          <w:rPr>
            <w:noProof/>
            <w:webHidden/>
          </w:rPr>
          <w:t>30</w:t>
        </w:r>
        <w:r>
          <w:rPr>
            <w:noProof/>
            <w:webHidden/>
          </w:rPr>
          <w:fldChar w:fldCharType="end"/>
        </w:r>
      </w:hyperlink>
    </w:p>
    <w:p w14:paraId="462E4C2E" w14:textId="5C85D5A1" w:rsidR="00034CBC" w:rsidRDefault="00034CBC">
      <w:pPr>
        <w:pStyle w:val="31"/>
        <w:spacing w:before="120"/>
        <w:rPr>
          <w:rFonts w:asciiTheme="minorHAnsi" w:eastAsiaTheme="minorEastAsia"/>
          <w:iCs w:val="0"/>
          <w:noProof/>
          <w:kern w:val="2"/>
          <w:sz w:val="22"/>
          <w:szCs w:val="24"/>
          <w14:ligatures w14:val="standardContextual"/>
        </w:rPr>
      </w:pPr>
      <w:hyperlink w:anchor="_Toc180740921" w:history="1">
        <w:r w:rsidRPr="0054327E">
          <w:rPr>
            <w:rStyle w:val="af9"/>
            <w:noProof/>
          </w:rPr>
          <w:t>1.1.</w:t>
        </w:r>
        <w:r>
          <w:rPr>
            <w:rFonts w:asciiTheme="minorHAnsi" w:eastAsiaTheme="minorEastAsia"/>
            <w:iCs w:val="0"/>
            <w:noProof/>
            <w:kern w:val="2"/>
            <w:sz w:val="22"/>
            <w:szCs w:val="24"/>
            <w14:ligatures w14:val="standardContextual"/>
          </w:rPr>
          <w:tab/>
        </w:r>
        <w:r w:rsidRPr="0054327E">
          <w:rPr>
            <w:rStyle w:val="af9"/>
            <w:noProof/>
          </w:rPr>
          <w:t>源泉徴収税額の計算方法の選択</w:t>
        </w:r>
        <w:r>
          <w:rPr>
            <w:noProof/>
            <w:webHidden/>
          </w:rPr>
          <w:tab/>
        </w:r>
        <w:r>
          <w:rPr>
            <w:noProof/>
            <w:webHidden/>
          </w:rPr>
          <w:fldChar w:fldCharType="begin"/>
        </w:r>
        <w:r>
          <w:rPr>
            <w:noProof/>
            <w:webHidden/>
          </w:rPr>
          <w:instrText xml:space="preserve"> PAGEREF _Toc180740921 \h </w:instrText>
        </w:r>
        <w:r>
          <w:rPr>
            <w:noProof/>
            <w:webHidden/>
          </w:rPr>
        </w:r>
        <w:r>
          <w:rPr>
            <w:noProof/>
            <w:webHidden/>
          </w:rPr>
          <w:fldChar w:fldCharType="separate"/>
        </w:r>
        <w:r w:rsidR="00644254">
          <w:rPr>
            <w:noProof/>
            <w:webHidden/>
          </w:rPr>
          <w:t>30</w:t>
        </w:r>
        <w:r>
          <w:rPr>
            <w:noProof/>
            <w:webHidden/>
          </w:rPr>
          <w:fldChar w:fldCharType="end"/>
        </w:r>
      </w:hyperlink>
    </w:p>
    <w:p w14:paraId="792D4F9B" w14:textId="530216CC" w:rsidR="00034CBC" w:rsidRDefault="00034CBC">
      <w:pPr>
        <w:pStyle w:val="31"/>
        <w:spacing w:before="120"/>
        <w:rPr>
          <w:rFonts w:asciiTheme="minorHAnsi" w:eastAsiaTheme="minorEastAsia"/>
          <w:iCs w:val="0"/>
          <w:noProof/>
          <w:kern w:val="2"/>
          <w:sz w:val="22"/>
          <w:szCs w:val="24"/>
          <w14:ligatures w14:val="standardContextual"/>
        </w:rPr>
      </w:pPr>
      <w:hyperlink w:anchor="_Toc180740922" w:history="1">
        <w:r w:rsidRPr="0054327E">
          <w:rPr>
            <w:rStyle w:val="af9"/>
            <w:noProof/>
          </w:rPr>
          <w:t>1.2.</w:t>
        </w:r>
        <w:r>
          <w:rPr>
            <w:rFonts w:asciiTheme="minorHAnsi" w:eastAsiaTheme="minorEastAsia"/>
            <w:iCs w:val="0"/>
            <w:noProof/>
            <w:kern w:val="2"/>
            <w:sz w:val="22"/>
            <w:szCs w:val="24"/>
            <w14:ligatures w14:val="standardContextual"/>
          </w:rPr>
          <w:tab/>
        </w:r>
        <w:r w:rsidRPr="0054327E">
          <w:rPr>
            <w:rStyle w:val="af9"/>
            <w:noProof/>
          </w:rPr>
          <w:t>賞与における労働保険料の基準日</w:t>
        </w:r>
        <w:r>
          <w:rPr>
            <w:noProof/>
            <w:webHidden/>
          </w:rPr>
          <w:tab/>
        </w:r>
        <w:r>
          <w:rPr>
            <w:noProof/>
            <w:webHidden/>
          </w:rPr>
          <w:fldChar w:fldCharType="begin"/>
        </w:r>
        <w:r>
          <w:rPr>
            <w:noProof/>
            <w:webHidden/>
          </w:rPr>
          <w:instrText xml:space="preserve"> PAGEREF _Toc180740922 \h </w:instrText>
        </w:r>
        <w:r>
          <w:rPr>
            <w:noProof/>
            <w:webHidden/>
          </w:rPr>
        </w:r>
        <w:r>
          <w:rPr>
            <w:noProof/>
            <w:webHidden/>
          </w:rPr>
          <w:fldChar w:fldCharType="separate"/>
        </w:r>
        <w:r w:rsidR="00644254">
          <w:rPr>
            <w:noProof/>
            <w:webHidden/>
          </w:rPr>
          <w:t>30</w:t>
        </w:r>
        <w:r>
          <w:rPr>
            <w:noProof/>
            <w:webHidden/>
          </w:rPr>
          <w:fldChar w:fldCharType="end"/>
        </w:r>
      </w:hyperlink>
    </w:p>
    <w:p w14:paraId="5A53F7C6" w14:textId="108E94DA" w:rsidR="00034CBC" w:rsidRDefault="00034CBC">
      <w:pPr>
        <w:pStyle w:val="26"/>
        <w:rPr>
          <w:rFonts w:asciiTheme="minorHAnsi" w:eastAsiaTheme="minorEastAsia"/>
          <w:b w:val="0"/>
          <w:smallCaps w:val="0"/>
          <w:noProof/>
          <w:kern w:val="2"/>
          <w:sz w:val="22"/>
          <w:szCs w:val="24"/>
          <w14:ligatures w14:val="standardContextual"/>
        </w:rPr>
      </w:pPr>
      <w:hyperlink w:anchor="_Toc180740923" w:history="1">
        <w:r w:rsidRPr="0054327E">
          <w:rPr>
            <w:rStyle w:val="af9"/>
            <w:noProof/>
          </w:rPr>
          <w:t>2.</w:t>
        </w:r>
        <w:r>
          <w:rPr>
            <w:rFonts w:asciiTheme="minorHAnsi" w:eastAsiaTheme="minorEastAsia"/>
            <w:b w:val="0"/>
            <w:smallCaps w:val="0"/>
            <w:noProof/>
            <w:kern w:val="2"/>
            <w:sz w:val="22"/>
            <w:szCs w:val="24"/>
            <w14:ligatures w14:val="standardContextual"/>
          </w:rPr>
          <w:tab/>
        </w:r>
        <w:r w:rsidRPr="0054327E">
          <w:rPr>
            <w:rStyle w:val="af9"/>
            <w:noProof/>
          </w:rPr>
          <w:t>計算式設定</w:t>
        </w:r>
        <w:r>
          <w:rPr>
            <w:noProof/>
            <w:webHidden/>
          </w:rPr>
          <w:tab/>
        </w:r>
        <w:r>
          <w:rPr>
            <w:noProof/>
            <w:webHidden/>
          </w:rPr>
          <w:fldChar w:fldCharType="begin"/>
        </w:r>
        <w:r>
          <w:rPr>
            <w:noProof/>
            <w:webHidden/>
          </w:rPr>
          <w:instrText xml:space="preserve"> PAGEREF _Toc180740923 \h </w:instrText>
        </w:r>
        <w:r>
          <w:rPr>
            <w:noProof/>
            <w:webHidden/>
          </w:rPr>
        </w:r>
        <w:r>
          <w:rPr>
            <w:noProof/>
            <w:webHidden/>
          </w:rPr>
          <w:fldChar w:fldCharType="separate"/>
        </w:r>
        <w:r w:rsidR="00644254">
          <w:rPr>
            <w:noProof/>
            <w:webHidden/>
          </w:rPr>
          <w:t>31</w:t>
        </w:r>
        <w:r>
          <w:rPr>
            <w:noProof/>
            <w:webHidden/>
          </w:rPr>
          <w:fldChar w:fldCharType="end"/>
        </w:r>
      </w:hyperlink>
    </w:p>
    <w:p w14:paraId="62555A8B" w14:textId="67D9FA7D" w:rsidR="00034CBC" w:rsidRDefault="00034CBC">
      <w:pPr>
        <w:pStyle w:val="31"/>
        <w:spacing w:before="120"/>
        <w:rPr>
          <w:rFonts w:asciiTheme="minorHAnsi" w:eastAsiaTheme="minorEastAsia"/>
          <w:iCs w:val="0"/>
          <w:noProof/>
          <w:kern w:val="2"/>
          <w:sz w:val="22"/>
          <w:szCs w:val="24"/>
          <w14:ligatures w14:val="standardContextual"/>
        </w:rPr>
      </w:pPr>
      <w:hyperlink w:anchor="_Toc180740924" w:history="1">
        <w:r w:rsidRPr="0054327E">
          <w:rPr>
            <w:rStyle w:val="af9"/>
            <w:noProof/>
          </w:rPr>
          <w:t>2.1.</w:t>
        </w:r>
        <w:r>
          <w:rPr>
            <w:rFonts w:asciiTheme="minorHAnsi" w:eastAsiaTheme="minorEastAsia"/>
            <w:iCs w:val="0"/>
            <w:noProof/>
            <w:kern w:val="2"/>
            <w:sz w:val="22"/>
            <w:szCs w:val="24"/>
            <w14:ligatures w14:val="standardContextual"/>
          </w:rPr>
          <w:tab/>
        </w:r>
        <w:r w:rsidRPr="0054327E">
          <w:rPr>
            <w:rStyle w:val="af9"/>
            <w:noProof/>
          </w:rPr>
          <w:t>計算式設定画面の構成</w:t>
        </w:r>
        <w:r>
          <w:rPr>
            <w:noProof/>
            <w:webHidden/>
          </w:rPr>
          <w:tab/>
        </w:r>
        <w:r>
          <w:rPr>
            <w:noProof/>
            <w:webHidden/>
          </w:rPr>
          <w:fldChar w:fldCharType="begin"/>
        </w:r>
        <w:r>
          <w:rPr>
            <w:noProof/>
            <w:webHidden/>
          </w:rPr>
          <w:instrText xml:space="preserve"> PAGEREF _Toc180740924 \h </w:instrText>
        </w:r>
        <w:r>
          <w:rPr>
            <w:noProof/>
            <w:webHidden/>
          </w:rPr>
        </w:r>
        <w:r>
          <w:rPr>
            <w:noProof/>
            <w:webHidden/>
          </w:rPr>
          <w:fldChar w:fldCharType="separate"/>
        </w:r>
        <w:r w:rsidR="00644254">
          <w:rPr>
            <w:noProof/>
            <w:webHidden/>
          </w:rPr>
          <w:t>31</w:t>
        </w:r>
        <w:r>
          <w:rPr>
            <w:noProof/>
            <w:webHidden/>
          </w:rPr>
          <w:fldChar w:fldCharType="end"/>
        </w:r>
      </w:hyperlink>
    </w:p>
    <w:p w14:paraId="7F7F6ABF" w14:textId="254A9E11" w:rsidR="00034CBC" w:rsidRDefault="00034CBC">
      <w:pPr>
        <w:pStyle w:val="42"/>
        <w:rPr>
          <w:rFonts w:asciiTheme="minorHAnsi" w:eastAsiaTheme="minorEastAsia"/>
          <w:noProof/>
          <w:kern w:val="2"/>
          <w:sz w:val="22"/>
          <w:szCs w:val="24"/>
          <w14:ligatures w14:val="standardContextual"/>
        </w:rPr>
      </w:pPr>
      <w:hyperlink w:anchor="_Toc180740925" w:history="1">
        <w:r w:rsidRPr="0054327E">
          <w:rPr>
            <w:rStyle w:val="af9"/>
            <w:noProof/>
          </w:rPr>
          <w:t>2.1.1.</w:t>
        </w:r>
        <w:r>
          <w:rPr>
            <w:rFonts w:asciiTheme="minorHAnsi" w:eastAsiaTheme="minorEastAsia"/>
            <w:noProof/>
            <w:kern w:val="2"/>
            <w:sz w:val="22"/>
            <w:szCs w:val="24"/>
            <w14:ligatures w14:val="standardContextual"/>
          </w:rPr>
          <w:tab/>
        </w:r>
        <w:r w:rsidRPr="0054327E">
          <w:rPr>
            <w:rStyle w:val="af9"/>
            <w:noProof/>
          </w:rPr>
          <w:t>データエリアについて</w:t>
        </w:r>
        <w:r>
          <w:rPr>
            <w:noProof/>
            <w:webHidden/>
          </w:rPr>
          <w:tab/>
        </w:r>
        <w:r>
          <w:rPr>
            <w:noProof/>
            <w:webHidden/>
          </w:rPr>
          <w:fldChar w:fldCharType="begin"/>
        </w:r>
        <w:r>
          <w:rPr>
            <w:noProof/>
            <w:webHidden/>
          </w:rPr>
          <w:instrText xml:space="preserve"> PAGEREF _Toc180740925 \h </w:instrText>
        </w:r>
        <w:r>
          <w:rPr>
            <w:noProof/>
            <w:webHidden/>
          </w:rPr>
        </w:r>
        <w:r>
          <w:rPr>
            <w:noProof/>
            <w:webHidden/>
          </w:rPr>
          <w:fldChar w:fldCharType="separate"/>
        </w:r>
        <w:r w:rsidR="00644254">
          <w:rPr>
            <w:noProof/>
            <w:webHidden/>
          </w:rPr>
          <w:t>32</w:t>
        </w:r>
        <w:r>
          <w:rPr>
            <w:noProof/>
            <w:webHidden/>
          </w:rPr>
          <w:fldChar w:fldCharType="end"/>
        </w:r>
      </w:hyperlink>
    </w:p>
    <w:p w14:paraId="562F22F0" w14:textId="7811321D" w:rsidR="00034CBC" w:rsidRDefault="00034CBC">
      <w:pPr>
        <w:pStyle w:val="31"/>
        <w:spacing w:before="120"/>
        <w:rPr>
          <w:rFonts w:asciiTheme="minorHAnsi" w:eastAsiaTheme="minorEastAsia"/>
          <w:iCs w:val="0"/>
          <w:noProof/>
          <w:kern w:val="2"/>
          <w:sz w:val="22"/>
          <w:szCs w:val="24"/>
          <w14:ligatures w14:val="standardContextual"/>
        </w:rPr>
      </w:pPr>
      <w:hyperlink w:anchor="_Toc180740926" w:history="1">
        <w:r w:rsidRPr="0054327E">
          <w:rPr>
            <w:rStyle w:val="af9"/>
            <w:noProof/>
          </w:rPr>
          <w:t>2.2.</w:t>
        </w:r>
        <w:r>
          <w:rPr>
            <w:rFonts w:asciiTheme="minorHAnsi" w:eastAsiaTheme="minorEastAsia"/>
            <w:iCs w:val="0"/>
            <w:noProof/>
            <w:kern w:val="2"/>
            <w:sz w:val="22"/>
            <w:szCs w:val="24"/>
            <w14:ligatures w14:val="standardContextual"/>
          </w:rPr>
          <w:tab/>
        </w:r>
        <w:r w:rsidRPr="0054327E">
          <w:rPr>
            <w:rStyle w:val="af9"/>
            <w:noProof/>
          </w:rPr>
          <w:t>計算式の作成</w:t>
        </w:r>
        <w:r>
          <w:rPr>
            <w:noProof/>
            <w:webHidden/>
          </w:rPr>
          <w:tab/>
        </w:r>
        <w:r>
          <w:rPr>
            <w:noProof/>
            <w:webHidden/>
          </w:rPr>
          <w:fldChar w:fldCharType="begin"/>
        </w:r>
        <w:r>
          <w:rPr>
            <w:noProof/>
            <w:webHidden/>
          </w:rPr>
          <w:instrText xml:space="preserve"> PAGEREF _Toc180740926 \h </w:instrText>
        </w:r>
        <w:r>
          <w:rPr>
            <w:noProof/>
            <w:webHidden/>
          </w:rPr>
        </w:r>
        <w:r>
          <w:rPr>
            <w:noProof/>
            <w:webHidden/>
          </w:rPr>
          <w:fldChar w:fldCharType="separate"/>
        </w:r>
        <w:r w:rsidR="00644254">
          <w:rPr>
            <w:noProof/>
            <w:webHidden/>
          </w:rPr>
          <w:t>35</w:t>
        </w:r>
        <w:r>
          <w:rPr>
            <w:noProof/>
            <w:webHidden/>
          </w:rPr>
          <w:fldChar w:fldCharType="end"/>
        </w:r>
      </w:hyperlink>
    </w:p>
    <w:p w14:paraId="695C2D46" w14:textId="499FB671" w:rsidR="00034CBC" w:rsidRDefault="00034CBC">
      <w:pPr>
        <w:pStyle w:val="42"/>
        <w:rPr>
          <w:rFonts w:asciiTheme="minorHAnsi" w:eastAsiaTheme="minorEastAsia"/>
          <w:noProof/>
          <w:kern w:val="2"/>
          <w:sz w:val="22"/>
          <w:szCs w:val="24"/>
          <w14:ligatures w14:val="standardContextual"/>
        </w:rPr>
      </w:pPr>
      <w:hyperlink w:anchor="_Toc180740927" w:history="1">
        <w:r w:rsidRPr="0054327E">
          <w:rPr>
            <w:rStyle w:val="af9"/>
            <w:noProof/>
          </w:rPr>
          <w:t>2.2.1.</w:t>
        </w:r>
        <w:r>
          <w:rPr>
            <w:rFonts w:asciiTheme="minorHAnsi" w:eastAsiaTheme="minorEastAsia"/>
            <w:noProof/>
            <w:kern w:val="2"/>
            <w:sz w:val="22"/>
            <w:szCs w:val="24"/>
            <w14:ligatures w14:val="standardContextual"/>
          </w:rPr>
          <w:tab/>
        </w:r>
        <w:r w:rsidRPr="0054327E">
          <w:rPr>
            <w:rStyle w:val="af9"/>
            <w:noProof/>
          </w:rPr>
          <w:t>操作方法</w:t>
        </w:r>
        <w:r>
          <w:rPr>
            <w:noProof/>
            <w:webHidden/>
          </w:rPr>
          <w:tab/>
        </w:r>
        <w:r>
          <w:rPr>
            <w:noProof/>
            <w:webHidden/>
          </w:rPr>
          <w:fldChar w:fldCharType="begin"/>
        </w:r>
        <w:r>
          <w:rPr>
            <w:noProof/>
            <w:webHidden/>
          </w:rPr>
          <w:instrText xml:space="preserve"> PAGEREF _Toc180740927 \h </w:instrText>
        </w:r>
        <w:r>
          <w:rPr>
            <w:noProof/>
            <w:webHidden/>
          </w:rPr>
        </w:r>
        <w:r>
          <w:rPr>
            <w:noProof/>
            <w:webHidden/>
          </w:rPr>
          <w:fldChar w:fldCharType="separate"/>
        </w:r>
        <w:r w:rsidR="00644254">
          <w:rPr>
            <w:noProof/>
            <w:webHidden/>
          </w:rPr>
          <w:t>35</w:t>
        </w:r>
        <w:r>
          <w:rPr>
            <w:noProof/>
            <w:webHidden/>
          </w:rPr>
          <w:fldChar w:fldCharType="end"/>
        </w:r>
      </w:hyperlink>
    </w:p>
    <w:p w14:paraId="1041B957" w14:textId="64F58DA9" w:rsidR="00034CBC" w:rsidRDefault="00034CBC">
      <w:pPr>
        <w:pStyle w:val="42"/>
        <w:rPr>
          <w:rFonts w:asciiTheme="minorHAnsi" w:eastAsiaTheme="minorEastAsia"/>
          <w:noProof/>
          <w:kern w:val="2"/>
          <w:sz w:val="22"/>
          <w:szCs w:val="24"/>
          <w14:ligatures w14:val="standardContextual"/>
        </w:rPr>
      </w:pPr>
      <w:hyperlink w:anchor="_Toc180740928" w:history="1">
        <w:r w:rsidRPr="0054327E">
          <w:rPr>
            <w:rStyle w:val="af9"/>
            <w:noProof/>
          </w:rPr>
          <w:t>2.2.2.</w:t>
        </w:r>
        <w:r>
          <w:rPr>
            <w:rFonts w:asciiTheme="minorHAnsi" w:eastAsiaTheme="minorEastAsia"/>
            <w:noProof/>
            <w:kern w:val="2"/>
            <w:sz w:val="22"/>
            <w:szCs w:val="24"/>
            <w14:ligatures w14:val="standardContextual"/>
          </w:rPr>
          <w:tab/>
        </w:r>
        <w:r w:rsidRPr="0054327E">
          <w:rPr>
            <w:rStyle w:val="af9"/>
            <w:noProof/>
          </w:rPr>
          <w:t>計算式の具体例</w:t>
        </w:r>
        <w:r>
          <w:rPr>
            <w:noProof/>
            <w:webHidden/>
          </w:rPr>
          <w:tab/>
        </w:r>
        <w:r>
          <w:rPr>
            <w:noProof/>
            <w:webHidden/>
          </w:rPr>
          <w:fldChar w:fldCharType="begin"/>
        </w:r>
        <w:r>
          <w:rPr>
            <w:noProof/>
            <w:webHidden/>
          </w:rPr>
          <w:instrText xml:space="preserve"> PAGEREF _Toc180740928 \h </w:instrText>
        </w:r>
        <w:r>
          <w:rPr>
            <w:noProof/>
            <w:webHidden/>
          </w:rPr>
        </w:r>
        <w:r>
          <w:rPr>
            <w:noProof/>
            <w:webHidden/>
          </w:rPr>
          <w:fldChar w:fldCharType="separate"/>
        </w:r>
        <w:r w:rsidR="00644254">
          <w:rPr>
            <w:noProof/>
            <w:webHidden/>
          </w:rPr>
          <w:t>35</w:t>
        </w:r>
        <w:r>
          <w:rPr>
            <w:noProof/>
            <w:webHidden/>
          </w:rPr>
          <w:fldChar w:fldCharType="end"/>
        </w:r>
      </w:hyperlink>
    </w:p>
    <w:p w14:paraId="446FE917" w14:textId="63B7BB45" w:rsidR="00034CBC" w:rsidRDefault="00034CBC">
      <w:pPr>
        <w:pStyle w:val="42"/>
        <w:rPr>
          <w:rFonts w:asciiTheme="minorHAnsi" w:eastAsiaTheme="minorEastAsia"/>
          <w:noProof/>
          <w:kern w:val="2"/>
          <w:sz w:val="22"/>
          <w:szCs w:val="24"/>
          <w14:ligatures w14:val="standardContextual"/>
        </w:rPr>
      </w:pPr>
      <w:hyperlink w:anchor="_Toc180740929" w:history="1">
        <w:r w:rsidRPr="0054327E">
          <w:rPr>
            <w:rStyle w:val="af9"/>
            <w:noProof/>
          </w:rPr>
          <w:t>2.2.3.</w:t>
        </w:r>
        <w:r>
          <w:rPr>
            <w:rFonts w:asciiTheme="minorHAnsi" w:eastAsiaTheme="minorEastAsia"/>
            <w:noProof/>
            <w:kern w:val="2"/>
            <w:sz w:val="22"/>
            <w:szCs w:val="24"/>
            <w14:ligatures w14:val="standardContextual"/>
          </w:rPr>
          <w:tab/>
        </w:r>
        <w:r w:rsidRPr="0054327E">
          <w:rPr>
            <w:rStyle w:val="af9"/>
            <w:noProof/>
          </w:rPr>
          <w:t>データ取得が必要なタイミング</w:t>
        </w:r>
        <w:r>
          <w:rPr>
            <w:noProof/>
            <w:webHidden/>
          </w:rPr>
          <w:tab/>
        </w:r>
        <w:r>
          <w:rPr>
            <w:noProof/>
            <w:webHidden/>
          </w:rPr>
          <w:fldChar w:fldCharType="begin"/>
        </w:r>
        <w:r>
          <w:rPr>
            <w:noProof/>
            <w:webHidden/>
          </w:rPr>
          <w:instrText xml:space="preserve"> PAGEREF _Toc180740929 \h </w:instrText>
        </w:r>
        <w:r>
          <w:rPr>
            <w:noProof/>
            <w:webHidden/>
          </w:rPr>
        </w:r>
        <w:r>
          <w:rPr>
            <w:noProof/>
            <w:webHidden/>
          </w:rPr>
          <w:fldChar w:fldCharType="separate"/>
        </w:r>
        <w:r w:rsidR="00644254">
          <w:rPr>
            <w:noProof/>
            <w:webHidden/>
          </w:rPr>
          <w:t>37</w:t>
        </w:r>
        <w:r>
          <w:rPr>
            <w:noProof/>
            <w:webHidden/>
          </w:rPr>
          <w:fldChar w:fldCharType="end"/>
        </w:r>
      </w:hyperlink>
    </w:p>
    <w:p w14:paraId="144DF0D3" w14:textId="59FB6E38" w:rsidR="00034CBC" w:rsidRDefault="00034CBC">
      <w:pPr>
        <w:pStyle w:val="42"/>
        <w:rPr>
          <w:rFonts w:asciiTheme="minorHAnsi" w:eastAsiaTheme="minorEastAsia"/>
          <w:noProof/>
          <w:kern w:val="2"/>
          <w:sz w:val="22"/>
          <w:szCs w:val="24"/>
          <w14:ligatures w14:val="standardContextual"/>
        </w:rPr>
      </w:pPr>
      <w:hyperlink w:anchor="_Toc180740930" w:history="1">
        <w:r w:rsidRPr="0054327E">
          <w:rPr>
            <w:rStyle w:val="af9"/>
            <w:noProof/>
          </w:rPr>
          <w:t>2.2.4.</w:t>
        </w:r>
        <w:r>
          <w:rPr>
            <w:rFonts w:asciiTheme="minorHAnsi" w:eastAsiaTheme="minorEastAsia"/>
            <w:noProof/>
            <w:kern w:val="2"/>
            <w:sz w:val="22"/>
            <w:szCs w:val="24"/>
            <w14:ligatures w14:val="standardContextual"/>
          </w:rPr>
          <w:tab/>
        </w:r>
        <w:r w:rsidRPr="0054327E">
          <w:rPr>
            <w:rStyle w:val="af9"/>
            <w:noProof/>
          </w:rPr>
          <w:t>カスタムデータ項目設定の注意事項</w:t>
        </w:r>
        <w:r>
          <w:rPr>
            <w:noProof/>
            <w:webHidden/>
          </w:rPr>
          <w:tab/>
        </w:r>
        <w:r>
          <w:rPr>
            <w:noProof/>
            <w:webHidden/>
          </w:rPr>
          <w:fldChar w:fldCharType="begin"/>
        </w:r>
        <w:r>
          <w:rPr>
            <w:noProof/>
            <w:webHidden/>
          </w:rPr>
          <w:instrText xml:space="preserve"> PAGEREF _Toc180740930 \h </w:instrText>
        </w:r>
        <w:r>
          <w:rPr>
            <w:noProof/>
            <w:webHidden/>
          </w:rPr>
        </w:r>
        <w:r>
          <w:rPr>
            <w:noProof/>
            <w:webHidden/>
          </w:rPr>
          <w:fldChar w:fldCharType="separate"/>
        </w:r>
        <w:r w:rsidR="00644254">
          <w:rPr>
            <w:noProof/>
            <w:webHidden/>
          </w:rPr>
          <w:t>37</w:t>
        </w:r>
        <w:r>
          <w:rPr>
            <w:noProof/>
            <w:webHidden/>
          </w:rPr>
          <w:fldChar w:fldCharType="end"/>
        </w:r>
      </w:hyperlink>
    </w:p>
    <w:p w14:paraId="0D1C7D7C" w14:textId="72091BF5" w:rsidR="00034CBC" w:rsidRDefault="00034CBC">
      <w:pPr>
        <w:pStyle w:val="26"/>
        <w:rPr>
          <w:rFonts w:asciiTheme="minorHAnsi" w:eastAsiaTheme="minorEastAsia"/>
          <w:b w:val="0"/>
          <w:smallCaps w:val="0"/>
          <w:noProof/>
          <w:kern w:val="2"/>
          <w:sz w:val="22"/>
          <w:szCs w:val="24"/>
          <w14:ligatures w14:val="standardContextual"/>
        </w:rPr>
      </w:pPr>
      <w:hyperlink w:anchor="_Toc180740931" w:history="1">
        <w:r w:rsidRPr="0054327E">
          <w:rPr>
            <w:rStyle w:val="af9"/>
            <w:noProof/>
          </w:rPr>
          <w:t>3.</w:t>
        </w:r>
        <w:r>
          <w:rPr>
            <w:rFonts w:asciiTheme="minorHAnsi" w:eastAsiaTheme="minorEastAsia"/>
            <w:b w:val="0"/>
            <w:smallCaps w:val="0"/>
            <w:noProof/>
            <w:kern w:val="2"/>
            <w:sz w:val="22"/>
            <w:szCs w:val="24"/>
            <w14:ligatures w14:val="standardContextual"/>
          </w:rPr>
          <w:tab/>
        </w:r>
        <w:r w:rsidRPr="0054327E">
          <w:rPr>
            <w:rStyle w:val="af9"/>
            <w:noProof/>
          </w:rPr>
          <w:t>通勤手当の計算</w:t>
        </w:r>
        <w:r>
          <w:rPr>
            <w:noProof/>
            <w:webHidden/>
          </w:rPr>
          <w:tab/>
        </w:r>
        <w:r>
          <w:rPr>
            <w:noProof/>
            <w:webHidden/>
          </w:rPr>
          <w:fldChar w:fldCharType="begin"/>
        </w:r>
        <w:r>
          <w:rPr>
            <w:noProof/>
            <w:webHidden/>
          </w:rPr>
          <w:instrText xml:space="preserve"> PAGEREF _Toc180740931 \h </w:instrText>
        </w:r>
        <w:r>
          <w:rPr>
            <w:noProof/>
            <w:webHidden/>
          </w:rPr>
        </w:r>
        <w:r>
          <w:rPr>
            <w:noProof/>
            <w:webHidden/>
          </w:rPr>
          <w:fldChar w:fldCharType="separate"/>
        </w:r>
        <w:r w:rsidR="00644254">
          <w:rPr>
            <w:noProof/>
            <w:webHidden/>
          </w:rPr>
          <w:t>38</w:t>
        </w:r>
        <w:r>
          <w:rPr>
            <w:noProof/>
            <w:webHidden/>
          </w:rPr>
          <w:fldChar w:fldCharType="end"/>
        </w:r>
      </w:hyperlink>
    </w:p>
    <w:p w14:paraId="1906C5AE" w14:textId="4477902C" w:rsidR="00034CBC" w:rsidRDefault="00034CBC">
      <w:pPr>
        <w:pStyle w:val="31"/>
        <w:spacing w:before="120"/>
        <w:rPr>
          <w:rFonts w:asciiTheme="minorHAnsi" w:eastAsiaTheme="minorEastAsia"/>
          <w:iCs w:val="0"/>
          <w:noProof/>
          <w:kern w:val="2"/>
          <w:sz w:val="22"/>
          <w:szCs w:val="24"/>
          <w14:ligatures w14:val="standardContextual"/>
        </w:rPr>
      </w:pPr>
      <w:hyperlink w:anchor="_Toc180740932" w:history="1">
        <w:r w:rsidRPr="0054327E">
          <w:rPr>
            <w:rStyle w:val="af9"/>
            <w:noProof/>
          </w:rPr>
          <w:t>3.1.</w:t>
        </w:r>
        <w:r>
          <w:rPr>
            <w:rFonts w:asciiTheme="minorHAnsi" w:eastAsiaTheme="minorEastAsia"/>
            <w:iCs w:val="0"/>
            <w:noProof/>
            <w:kern w:val="2"/>
            <w:sz w:val="22"/>
            <w:szCs w:val="24"/>
            <w14:ligatures w14:val="standardContextual"/>
          </w:rPr>
          <w:tab/>
        </w:r>
        <w:r w:rsidRPr="0054327E">
          <w:rPr>
            <w:rStyle w:val="af9"/>
            <w:noProof/>
          </w:rPr>
          <w:t>支給月や支給間隔が異なる場合</w:t>
        </w:r>
        <w:r>
          <w:rPr>
            <w:noProof/>
            <w:webHidden/>
          </w:rPr>
          <w:tab/>
        </w:r>
        <w:r>
          <w:rPr>
            <w:noProof/>
            <w:webHidden/>
          </w:rPr>
          <w:fldChar w:fldCharType="begin"/>
        </w:r>
        <w:r>
          <w:rPr>
            <w:noProof/>
            <w:webHidden/>
          </w:rPr>
          <w:instrText xml:space="preserve"> PAGEREF _Toc180740932 \h </w:instrText>
        </w:r>
        <w:r>
          <w:rPr>
            <w:noProof/>
            <w:webHidden/>
          </w:rPr>
        </w:r>
        <w:r>
          <w:rPr>
            <w:noProof/>
            <w:webHidden/>
          </w:rPr>
          <w:fldChar w:fldCharType="separate"/>
        </w:r>
        <w:r w:rsidR="00644254">
          <w:rPr>
            <w:noProof/>
            <w:webHidden/>
          </w:rPr>
          <w:t>38</w:t>
        </w:r>
        <w:r>
          <w:rPr>
            <w:noProof/>
            <w:webHidden/>
          </w:rPr>
          <w:fldChar w:fldCharType="end"/>
        </w:r>
      </w:hyperlink>
    </w:p>
    <w:p w14:paraId="33DA7090" w14:textId="48E547D6" w:rsidR="00034CBC" w:rsidRDefault="00034CBC">
      <w:pPr>
        <w:pStyle w:val="26"/>
        <w:rPr>
          <w:rFonts w:asciiTheme="minorHAnsi" w:eastAsiaTheme="minorEastAsia"/>
          <w:b w:val="0"/>
          <w:smallCaps w:val="0"/>
          <w:noProof/>
          <w:kern w:val="2"/>
          <w:sz w:val="22"/>
          <w:szCs w:val="24"/>
          <w14:ligatures w14:val="standardContextual"/>
        </w:rPr>
      </w:pPr>
      <w:hyperlink w:anchor="_Toc180740933" w:history="1">
        <w:r w:rsidRPr="0054327E">
          <w:rPr>
            <w:rStyle w:val="af9"/>
            <w:noProof/>
          </w:rPr>
          <w:t>4.</w:t>
        </w:r>
        <w:r>
          <w:rPr>
            <w:rFonts w:asciiTheme="minorHAnsi" w:eastAsiaTheme="minorEastAsia"/>
            <w:b w:val="0"/>
            <w:smallCaps w:val="0"/>
            <w:noProof/>
            <w:kern w:val="2"/>
            <w:sz w:val="22"/>
            <w:szCs w:val="24"/>
            <w14:ligatures w14:val="standardContextual"/>
          </w:rPr>
          <w:tab/>
        </w:r>
        <w:r w:rsidRPr="0054327E">
          <w:rPr>
            <w:rStyle w:val="af9"/>
            <w:noProof/>
          </w:rPr>
          <w:t>法定控除項目の計算</w:t>
        </w:r>
        <w:r>
          <w:rPr>
            <w:noProof/>
            <w:webHidden/>
          </w:rPr>
          <w:tab/>
        </w:r>
        <w:r>
          <w:rPr>
            <w:noProof/>
            <w:webHidden/>
          </w:rPr>
          <w:fldChar w:fldCharType="begin"/>
        </w:r>
        <w:r>
          <w:rPr>
            <w:noProof/>
            <w:webHidden/>
          </w:rPr>
          <w:instrText xml:space="preserve"> PAGEREF _Toc180740933 \h </w:instrText>
        </w:r>
        <w:r>
          <w:rPr>
            <w:noProof/>
            <w:webHidden/>
          </w:rPr>
        </w:r>
        <w:r>
          <w:rPr>
            <w:noProof/>
            <w:webHidden/>
          </w:rPr>
          <w:fldChar w:fldCharType="separate"/>
        </w:r>
        <w:r w:rsidR="00644254">
          <w:rPr>
            <w:noProof/>
            <w:webHidden/>
          </w:rPr>
          <w:t>39</w:t>
        </w:r>
        <w:r>
          <w:rPr>
            <w:noProof/>
            <w:webHidden/>
          </w:rPr>
          <w:fldChar w:fldCharType="end"/>
        </w:r>
      </w:hyperlink>
    </w:p>
    <w:p w14:paraId="5E1D21AC" w14:textId="1FD4A328" w:rsidR="00034CBC" w:rsidRDefault="00034CBC">
      <w:pPr>
        <w:pStyle w:val="31"/>
        <w:spacing w:before="120"/>
        <w:rPr>
          <w:rFonts w:asciiTheme="minorHAnsi" w:eastAsiaTheme="minorEastAsia"/>
          <w:iCs w:val="0"/>
          <w:noProof/>
          <w:kern w:val="2"/>
          <w:sz w:val="22"/>
          <w:szCs w:val="24"/>
          <w14:ligatures w14:val="standardContextual"/>
        </w:rPr>
      </w:pPr>
      <w:hyperlink w:anchor="_Toc180740934" w:history="1">
        <w:r w:rsidRPr="0054327E">
          <w:rPr>
            <w:rStyle w:val="af9"/>
            <w:noProof/>
          </w:rPr>
          <w:t>4.1.</w:t>
        </w:r>
        <w:r>
          <w:rPr>
            <w:rFonts w:asciiTheme="minorHAnsi" w:eastAsiaTheme="minorEastAsia"/>
            <w:iCs w:val="0"/>
            <w:noProof/>
            <w:kern w:val="2"/>
            <w:sz w:val="22"/>
            <w:szCs w:val="24"/>
            <w14:ligatures w14:val="standardContextual"/>
          </w:rPr>
          <w:tab/>
        </w:r>
        <w:r w:rsidRPr="0054327E">
          <w:rPr>
            <w:rStyle w:val="af9"/>
            <w:noProof/>
          </w:rPr>
          <w:t>徴収税額（所得税）の計算</w:t>
        </w:r>
        <w:r>
          <w:rPr>
            <w:noProof/>
            <w:webHidden/>
          </w:rPr>
          <w:tab/>
        </w:r>
        <w:r>
          <w:rPr>
            <w:noProof/>
            <w:webHidden/>
          </w:rPr>
          <w:fldChar w:fldCharType="begin"/>
        </w:r>
        <w:r>
          <w:rPr>
            <w:noProof/>
            <w:webHidden/>
          </w:rPr>
          <w:instrText xml:space="preserve"> PAGEREF _Toc180740934 \h </w:instrText>
        </w:r>
        <w:r>
          <w:rPr>
            <w:noProof/>
            <w:webHidden/>
          </w:rPr>
        </w:r>
        <w:r>
          <w:rPr>
            <w:noProof/>
            <w:webHidden/>
          </w:rPr>
          <w:fldChar w:fldCharType="separate"/>
        </w:r>
        <w:r w:rsidR="00644254">
          <w:rPr>
            <w:noProof/>
            <w:webHidden/>
          </w:rPr>
          <w:t>39</w:t>
        </w:r>
        <w:r>
          <w:rPr>
            <w:noProof/>
            <w:webHidden/>
          </w:rPr>
          <w:fldChar w:fldCharType="end"/>
        </w:r>
      </w:hyperlink>
    </w:p>
    <w:p w14:paraId="1EA1A9C4" w14:textId="5126C586" w:rsidR="00034CBC" w:rsidRDefault="00034CBC">
      <w:pPr>
        <w:pStyle w:val="42"/>
        <w:rPr>
          <w:rFonts w:asciiTheme="minorHAnsi" w:eastAsiaTheme="minorEastAsia"/>
          <w:noProof/>
          <w:kern w:val="2"/>
          <w:sz w:val="22"/>
          <w:szCs w:val="24"/>
          <w14:ligatures w14:val="standardContextual"/>
        </w:rPr>
      </w:pPr>
      <w:hyperlink w:anchor="_Toc180740935" w:history="1">
        <w:r w:rsidRPr="0054327E">
          <w:rPr>
            <w:rStyle w:val="af9"/>
            <w:noProof/>
          </w:rPr>
          <w:t>4.1.1.</w:t>
        </w:r>
        <w:r>
          <w:rPr>
            <w:rFonts w:asciiTheme="minorHAnsi" w:eastAsiaTheme="minorEastAsia"/>
            <w:noProof/>
            <w:kern w:val="2"/>
            <w:sz w:val="22"/>
            <w:szCs w:val="24"/>
            <w14:ligatures w14:val="standardContextual"/>
          </w:rPr>
          <w:tab/>
        </w:r>
        <w:r w:rsidRPr="0054327E">
          <w:rPr>
            <w:rStyle w:val="af9"/>
            <w:noProof/>
          </w:rPr>
          <w:t>扶養控除等異動申告書の提出（甲欄・乙欄・丙欄）</w:t>
        </w:r>
        <w:r>
          <w:rPr>
            <w:noProof/>
            <w:webHidden/>
          </w:rPr>
          <w:tab/>
        </w:r>
        <w:r>
          <w:rPr>
            <w:noProof/>
            <w:webHidden/>
          </w:rPr>
          <w:fldChar w:fldCharType="begin"/>
        </w:r>
        <w:r>
          <w:rPr>
            <w:noProof/>
            <w:webHidden/>
          </w:rPr>
          <w:instrText xml:space="preserve"> PAGEREF _Toc180740935 \h </w:instrText>
        </w:r>
        <w:r>
          <w:rPr>
            <w:noProof/>
            <w:webHidden/>
          </w:rPr>
        </w:r>
        <w:r>
          <w:rPr>
            <w:noProof/>
            <w:webHidden/>
          </w:rPr>
          <w:fldChar w:fldCharType="separate"/>
        </w:r>
        <w:r w:rsidR="00644254">
          <w:rPr>
            <w:noProof/>
            <w:webHidden/>
          </w:rPr>
          <w:t>39</w:t>
        </w:r>
        <w:r>
          <w:rPr>
            <w:noProof/>
            <w:webHidden/>
          </w:rPr>
          <w:fldChar w:fldCharType="end"/>
        </w:r>
      </w:hyperlink>
    </w:p>
    <w:p w14:paraId="3AFA755B" w14:textId="2C4CB77B" w:rsidR="00034CBC" w:rsidRDefault="00034CBC">
      <w:pPr>
        <w:pStyle w:val="31"/>
        <w:spacing w:before="120"/>
        <w:rPr>
          <w:rFonts w:asciiTheme="minorHAnsi" w:eastAsiaTheme="minorEastAsia"/>
          <w:iCs w:val="0"/>
          <w:noProof/>
          <w:kern w:val="2"/>
          <w:sz w:val="22"/>
          <w:szCs w:val="24"/>
          <w14:ligatures w14:val="standardContextual"/>
        </w:rPr>
      </w:pPr>
      <w:hyperlink w:anchor="_Toc180740936" w:history="1">
        <w:r w:rsidRPr="0054327E">
          <w:rPr>
            <w:rStyle w:val="af9"/>
            <w:noProof/>
          </w:rPr>
          <w:t>4.2.</w:t>
        </w:r>
        <w:r>
          <w:rPr>
            <w:rFonts w:asciiTheme="minorHAnsi" w:eastAsiaTheme="minorEastAsia"/>
            <w:iCs w:val="0"/>
            <w:noProof/>
            <w:kern w:val="2"/>
            <w:sz w:val="22"/>
            <w:szCs w:val="24"/>
            <w14:ligatures w14:val="standardContextual"/>
          </w:rPr>
          <w:tab/>
        </w:r>
        <w:r w:rsidRPr="0054327E">
          <w:rPr>
            <w:rStyle w:val="af9"/>
            <w:noProof/>
          </w:rPr>
          <w:t>社会保険料の計算</w:t>
        </w:r>
        <w:r>
          <w:rPr>
            <w:noProof/>
            <w:webHidden/>
          </w:rPr>
          <w:tab/>
        </w:r>
        <w:r>
          <w:rPr>
            <w:noProof/>
            <w:webHidden/>
          </w:rPr>
          <w:fldChar w:fldCharType="begin"/>
        </w:r>
        <w:r>
          <w:rPr>
            <w:noProof/>
            <w:webHidden/>
          </w:rPr>
          <w:instrText xml:space="preserve"> PAGEREF _Toc180740936 \h </w:instrText>
        </w:r>
        <w:r>
          <w:rPr>
            <w:noProof/>
            <w:webHidden/>
          </w:rPr>
        </w:r>
        <w:r>
          <w:rPr>
            <w:noProof/>
            <w:webHidden/>
          </w:rPr>
          <w:fldChar w:fldCharType="separate"/>
        </w:r>
        <w:r w:rsidR="00644254">
          <w:rPr>
            <w:noProof/>
            <w:webHidden/>
          </w:rPr>
          <w:t>40</w:t>
        </w:r>
        <w:r>
          <w:rPr>
            <w:noProof/>
            <w:webHidden/>
          </w:rPr>
          <w:fldChar w:fldCharType="end"/>
        </w:r>
      </w:hyperlink>
    </w:p>
    <w:p w14:paraId="357503E5" w14:textId="0B3A833F" w:rsidR="00034CBC" w:rsidRDefault="00034CBC">
      <w:pPr>
        <w:pStyle w:val="31"/>
        <w:spacing w:before="120"/>
        <w:rPr>
          <w:rFonts w:asciiTheme="minorHAnsi" w:eastAsiaTheme="minorEastAsia"/>
          <w:iCs w:val="0"/>
          <w:noProof/>
          <w:kern w:val="2"/>
          <w:sz w:val="22"/>
          <w:szCs w:val="24"/>
          <w14:ligatures w14:val="standardContextual"/>
        </w:rPr>
      </w:pPr>
      <w:hyperlink w:anchor="_Toc180740937" w:history="1">
        <w:r w:rsidRPr="0054327E">
          <w:rPr>
            <w:rStyle w:val="af9"/>
            <w:noProof/>
          </w:rPr>
          <w:t>4.3.</w:t>
        </w:r>
        <w:r>
          <w:rPr>
            <w:rFonts w:asciiTheme="minorHAnsi" w:eastAsiaTheme="minorEastAsia"/>
            <w:iCs w:val="0"/>
            <w:noProof/>
            <w:kern w:val="2"/>
            <w:sz w:val="22"/>
            <w:szCs w:val="24"/>
            <w14:ligatures w14:val="standardContextual"/>
          </w:rPr>
          <w:tab/>
        </w:r>
        <w:r w:rsidRPr="0054327E">
          <w:rPr>
            <w:rStyle w:val="af9"/>
            <w:noProof/>
          </w:rPr>
          <w:t>雇用保険料の計算</w:t>
        </w:r>
        <w:r>
          <w:rPr>
            <w:noProof/>
            <w:webHidden/>
          </w:rPr>
          <w:tab/>
        </w:r>
        <w:r>
          <w:rPr>
            <w:noProof/>
            <w:webHidden/>
          </w:rPr>
          <w:fldChar w:fldCharType="begin"/>
        </w:r>
        <w:r>
          <w:rPr>
            <w:noProof/>
            <w:webHidden/>
          </w:rPr>
          <w:instrText xml:space="preserve"> PAGEREF _Toc180740937 \h </w:instrText>
        </w:r>
        <w:r>
          <w:rPr>
            <w:noProof/>
            <w:webHidden/>
          </w:rPr>
        </w:r>
        <w:r>
          <w:rPr>
            <w:noProof/>
            <w:webHidden/>
          </w:rPr>
          <w:fldChar w:fldCharType="separate"/>
        </w:r>
        <w:r w:rsidR="00644254">
          <w:rPr>
            <w:noProof/>
            <w:webHidden/>
          </w:rPr>
          <w:t>41</w:t>
        </w:r>
        <w:r>
          <w:rPr>
            <w:noProof/>
            <w:webHidden/>
          </w:rPr>
          <w:fldChar w:fldCharType="end"/>
        </w:r>
      </w:hyperlink>
    </w:p>
    <w:p w14:paraId="652327E1" w14:textId="7ECEF1CE" w:rsidR="00034CBC" w:rsidRDefault="00034CBC">
      <w:pPr>
        <w:pStyle w:val="26"/>
        <w:rPr>
          <w:rFonts w:asciiTheme="minorHAnsi" w:eastAsiaTheme="minorEastAsia"/>
          <w:b w:val="0"/>
          <w:smallCaps w:val="0"/>
          <w:noProof/>
          <w:kern w:val="2"/>
          <w:sz w:val="22"/>
          <w:szCs w:val="24"/>
          <w14:ligatures w14:val="standardContextual"/>
        </w:rPr>
      </w:pPr>
      <w:hyperlink w:anchor="_Toc180740938" w:history="1">
        <w:r w:rsidRPr="0054327E">
          <w:rPr>
            <w:rStyle w:val="af9"/>
            <w:noProof/>
          </w:rPr>
          <w:t>5.</w:t>
        </w:r>
        <w:r>
          <w:rPr>
            <w:rFonts w:asciiTheme="minorHAnsi" w:eastAsiaTheme="minorEastAsia"/>
            <w:b w:val="0"/>
            <w:smallCaps w:val="0"/>
            <w:noProof/>
            <w:kern w:val="2"/>
            <w:sz w:val="22"/>
            <w:szCs w:val="24"/>
            <w14:ligatures w14:val="standardContextual"/>
          </w:rPr>
          <w:tab/>
        </w:r>
        <w:r w:rsidRPr="0054327E">
          <w:rPr>
            <w:rStyle w:val="af9"/>
            <w:noProof/>
          </w:rPr>
          <w:t>割増手当と不就労控除の計算</w:t>
        </w:r>
        <w:r>
          <w:rPr>
            <w:noProof/>
            <w:webHidden/>
          </w:rPr>
          <w:tab/>
        </w:r>
        <w:r>
          <w:rPr>
            <w:noProof/>
            <w:webHidden/>
          </w:rPr>
          <w:fldChar w:fldCharType="begin"/>
        </w:r>
        <w:r>
          <w:rPr>
            <w:noProof/>
            <w:webHidden/>
          </w:rPr>
          <w:instrText xml:space="preserve"> PAGEREF _Toc180740938 \h </w:instrText>
        </w:r>
        <w:r>
          <w:rPr>
            <w:noProof/>
            <w:webHidden/>
          </w:rPr>
        </w:r>
        <w:r>
          <w:rPr>
            <w:noProof/>
            <w:webHidden/>
          </w:rPr>
          <w:fldChar w:fldCharType="separate"/>
        </w:r>
        <w:r w:rsidR="00644254">
          <w:rPr>
            <w:noProof/>
            <w:webHidden/>
          </w:rPr>
          <w:t>42</w:t>
        </w:r>
        <w:r>
          <w:rPr>
            <w:noProof/>
            <w:webHidden/>
          </w:rPr>
          <w:fldChar w:fldCharType="end"/>
        </w:r>
      </w:hyperlink>
    </w:p>
    <w:p w14:paraId="10BDCBB7" w14:textId="21CBCCA0" w:rsidR="00034CBC" w:rsidRDefault="00034CBC">
      <w:pPr>
        <w:pStyle w:val="31"/>
        <w:spacing w:before="120"/>
        <w:rPr>
          <w:rFonts w:asciiTheme="minorHAnsi" w:eastAsiaTheme="minorEastAsia"/>
          <w:iCs w:val="0"/>
          <w:noProof/>
          <w:kern w:val="2"/>
          <w:sz w:val="22"/>
          <w:szCs w:val="24"/>
          <w14:ligatures w14:val="standardContextual"/>
        </w:rPr>
      </w:pPr>
      <w:hyperlink w:anchor="_Toc180740939" w:history="1">
        <w:r w:rsidRPr="0054327E">
          <w:rPr>
            <w:rStyle w:val="af9"/>
            <w:noProof/>
          </w:rPr>
          <w:t>5.1.</w:t>
        </w:r>
        <w:r>
          <w:rPr>
            <w:rFonts w:asciiTheme="minorHAnsi" w:eastAsiaTheme="minorEastAsia"/>
            <w:iCs w:val="0"/>
            <w:noProof/>
            <w:kern w:val="2"/>
            <w:sz w:val="22"/>
            <w:szCs w:val="24"/>
            <w14:ligatures w14:val="standardContextual"/>
          </w:rPr>
          <w:tab/>
        </w:r>
        <w:r w:rsidRPr="0054327E">
          <w:rPr>
            <w:rStyle w:val="af9"/>
            <w:noProof/>
          </w:rPr>
          <w:t>割増手当</w:t>
        </w:r>
        <w:r>
          <w:rPr>
            <w:noProof/>
            <w:webHidden/>
          </w:rPr>
          <w:tab/>
        </w:r>
        <w:r>
          <w:rPr>
            <w:noProof/>
            <w:webHidden/>
          </w:rPr>
          <w:fldChar w:fldCharType="begin"/>
        </w:r>
        <w:r>
          <w:rPr>
            <w:noProof/>
            <w:webHidden/>
          </w:rPr>
          <w:instrText xml:space="preserve"> PAGEREF _Toc180740939 \h </w:instrText>
        </w:r>
        <w:r>
          <w:rPr>
            <w:noProof/>
            <w:webHidden/>
          </w:rPr>
        </w:r>
        <w:r>
          <w:rPr>
            <w:noProof/>
            <w:webHidden/>
          </w:rPr>
          <w:fldChar w:fldCharType="separate"/>
        </w:r>
        <w:r w:rsidR="00644254">
          <w:rPr>
            <w:noProof/>
            <w:webHidden/>
          </w:rPr>
          <w:t>42</w:t>
        </w:r>
        <w:r>
          <w:rPr>
            <w:noProof/>
            <w:webHidden/>
          </w:rPr>
          <w:fldChar w:fldCharType="end"/>
        </w:r>
      </w:hyperlink>
    </w:p>
    <w:p w14:paraId="5C3CF150" w14:textId="1D257AB6" w:rsidR="00034CBC" w:rsidRDefault="00034CBC">
      <w:pPr>
        <w:pStyle w:val="31"/>
        <w:spacing w:before="120"/>
        <w:rPr>
          <w:rFonts w:asciiTheme="minorHAnsi" w:eastAsiaTheme="minorEastAsia"/>
          <w:iCs w:val="0"/>
          <w:noProof/>
          <w:kern w:val="2"/>
          <w:sz w:val="22"/>
          <w:szCs w:val="24"/>
          <w14:ligatures w14:val="standardContextual"/>
        </w:rPr>
      </w:pPr>
      <w:hyperlink w:anchor="_Toc180740940" w:history="1">
        <w:r w:rsidRPr="0054327E">
          <w:rPr>
            <w:rStyle w:val="af9"/>
            <w:noProof/>
          </w:rPr>
          <w:t>5.2.</w:t>
        </w:r>
        <w:r>
          <w:rPr>
            <w:rFonts w:asciiTheme="minorHAnsi" w:eastAsiaTheme="minorEastAsia"/>
            <w:iCs w:val="0"/>
            <w:noProof/>
            <w:kern w:val="2"/>
            <w:sz w:val="22"/>
            <w:szCs w:val="24"/>
            <w14:ligatures w14:val="standardContextual"/>
          </w:rPr>
          <w:tab/>
        </w:r>
        <w:r w:rsidRPr="0054327E">
          <w:rPr>
            <w:rStyle w:val="af9"/>
            <w:noProof/>
          </w:rPr>
          <w:t>不就労控除</w:t>
        </w:r>
        <w:r>
          <w:rPr>
            <w:noProof/>
            <w:webHidden/>
          </w:rPr>
          <w:tab/>
        </w:r>
        <w:r>
          <w:rPr>
            <w:noProof/>
            <w:webHidden/>
          </w:rPr>
          <w:fldChar w:fldCharType="begin"/>
        </w:r>
        <w:r>
          <w:rPr>
            <w:noProof/>
            <w:webHidden/>
          </w:rPr>
          <w:instrText xml:space="preserve"> PAGEREF _Toc180740940 \h </w:instrText>
        </w:r>
        <w:r>
          <w:rPr>
            <w:noProof/>
            <w:webHidden/>
          </w:rPr>
        </w:r>
        <w:r>
          <w:rPr>
            <w:noProof/>
            <w:webHidden/>
          </w:rPr>
          <w:fldChar w:fldCharType="separate"/>
        </w:r>
        <w:r w:rsidR="00644254">
          <w:rPr>
            <w:noProof/>
            <w:webHidden/>
          </w:rPr>
          <w:t>43</w:t>
        </w:r>
        <w:r>
          <w:rPr>
            <w:noProof/>
            <w:webHidden/>
          </w:rPr>
          <w:fldChar w:fldCharType="end"/>
        </w:r>
      </w:hyperlink>
    </w:p>
    <w:p w14:paraId="29026EFE" w14:textId="7F93048B" w:rsidR="00034CBC" w:rsidRDefault="00034CBC">
      <w:pPr>
        <w:pStyle w:val="31"/>
        <w:spacing w:before="120"/>
        <w:rPr>
          <w:rFonts w:asciiTheme="minorHAnsi" w:eastAsiaTheme="minorEastAsia"/>
          <w:iCs w:val="0"/>
          <w:noProof/>
          <w:kern w:val="2"/>
          <w:sz w:val="22"/>
          <w:szCs w:val="24"/>
          <w14:ligatures w14:val="standardContextual"/>
        </w:rPr>
      </w:pPr>
      <w:hyperlink w:anchor="_Toc180740941" w:history="1">
        <w:r w:rsidRPr="0054327E">
          <w:rPr>
            <w:rStyle w:val="af9"/>
            <w:noProof/>
          </w:rPr>
          <w:t>5.3.</w:t>
        </w:r>
        <w:r>
          <w:rPr>
            <w:rFonts w:asciiTheme="minorHAnsi" w:eastAsiaTheme="minorEastAsia"/>
            <w:iCs w:val="0"/>
            <w:noProof/>
            <w:kern w:val="2"/>
            <w:sz w:val="22"/>
            <w:szCs w:val="24"/>
            <w14:ligatures w14:val="standardContextual"/>
          </w:rPr>
          <w:tab/>
        </w:r>
        <w:r w:rsidRPr="0054327E">
          <w:rPr>
            <w:rStyle w:val="af9"/>
            <w:noProof/>
          </w:rPr>
          <w:t>計算対象と計算基礎</w:t>
        </w:r>
        <w:r>
          <w:rPr>
            <w:noProof/>
            <w:webHidden/>
          </w:rPr>
          <w:tab/>
        </w:r>
        <w:r>
          <w:rPr>
            <w:noProof/>
            <w:webHidden/>
          </w:rPr>
          <w:fldChar w:fldCharType="begin"/>
        </w:r>
        <w:r>
          <w:rPr>
            <w:noProof/>
            <w:webHidden/>
          </w:rPr>
          <w:instrText xml:space="preserve"> PAGEREF _Toc180740941 \h </w:instrText>
        </w:r>
        <w:r>
          <w:rPr>
            <w:noProof/>
            <w:webHidden/>
          </w:rPr>
        </w:r>
        <w:r>
          <w:rPr>
            <w:noProof/>
            <w:webHidden/>
          </w:rPr>
          <w:fldChar w:fldCharType="separate"/>
        </w:r>
        <w:r w:rsidR="00644254">
          <w:rPr>
            <w:noProof/>
            <w:webHidden/>
          </w:rPr>
          <w:t>43</w:t>
        </w:r>
        <w:r>
          <w:rPr>
            <w:noProof/>
            <w:webHidden/>
          </w:rPr>
          <w:fldChar w:fldCharType="end"/>
        </w:r>
      </w:hyperlink>
    </w:p>
    <w:p w14:paraId="5D68D373" w14:textId="2E42D638" w:rsidR="00034CBC" w:rsidRDefault="00034CBC">
      <w:pPr>
        <w:pStyle w:val="12"/>
        <w:rPr>
          <w:rFonts w:asciiTheme="minorHAnsi" w:eastAsiaTheme="minorEastAsia"/>
          <w:b w:val="0"/>
          <w:bCs w:val="0"/>
          <w:caps w:val="0"/>
          <w:noProof/>
          <w:kern w:val="2"/>
          <w:sz w:val="22"/>
          <w:szCs w:val="24"/>
          <w14:ligatures w14:val="standardContextual"/>
        </w:rPr>
      </w:pPr>
      <w:hyperlink w:anchor="_Toc180740942" w:history="1">
        <w:r w:rsidRPr="0054327E">
          <w:rPr>
            <w:rStyle w:val="af9"/>
            <w:noProof/>
          </w:rPr>
          <w:t>第3章　給与・賞与計算</w:t>
        </w:r>
        <w:r>
          <w:rPr>
            <w:noProof/>
            <w:webHidden/>
          </w:rPr>
          <w:tab/>
        </w:r>
        <w:r>
          <w:rPr>
            <w:noProof/>
            <w:webHidden/>
          </w:rPr>
          <w:fldChar w:fldCharType="begin"/>
        </w:r>
        <w:r>
          <w:rPr>
            <w:noProof/>
            <w:webHidden/>
          </w:rPr>
          <w:instrText xml:space="preserve"> PAGEREF _Toc180740942 \h </w:instrText>
        </w:r>
        <w:r>
          <w:rPr>
            <w:noProof/>
            <w:webHidden/>
          </w:rPr>
        </w:r>
        <w:r>
          <w:rPr>
            <w:noProof/>
            <w:webHidden/>
          </w:rPr>
          <w:fldChar w:fldCharType="separate"/>
        </w:r>
        <w:r w:rsidR="00644254">
          <w:rPr>
            <w:noProof/>
            <w:webHidden/>
          </w:rPr>
          <w:t>44</w:t>
        </w:r>
        <w:r>
          <w:rPr>
            <w:noProof/>
            <w:webHidden/>
          </w:rPr>
          <w:fldChar w:fldCharType="end"/>
        </w:r>
      </w:hyperlink>
    </w:p>
    <w:p w14:paraId="1984C011" w14:textId="6AE5265C" w:rsidR="00034CBC" w:rsidRDefault="00034CBC">
      <w:pPr>
        <w:pStyle w:val="26"/>
        <w:rPr>
          <w:rFonts w:asciiTheme="minorHAnsi" w:eastAsiaTheme="minorEastAsia"/>
          <w:b w:val="0"/>
          <w:smallCaps w:val="0"/>
          <w:noProof/>
          <w:kern w:val="2"/>
          <w:sz w:val="22"/>
          <w:szCs w:val="24"/>
          <w14:ligatures w14:val="standardContextual"/>
        </w:rPr>
      </w:pPr>
      <w:hyperlink w:anchor="_Toc180740943" w:history="1">
        <w:r w:rsidRPr="0054327E">
          <w:rPr>
            <w:rStyle w:val="af9"/>
            <w:noProof/>
          </w:rPr>
          <w:t>1.</w:t>
        </w:r>
        <w:r>
          <w:rPr>
            <w:rFonts w:asciiTheme="minorHAnsi" w:eastAsiaTheme="minorEastAsia"/>
            <w:b w:val="0"/>
            <w:smallCaps w:val="0"/>
            <w:noProof/>
            <w:kern w:val="2"/>
            <w:sz w:val="22"/>
            <w:szCs w:val="24"/>
            <w14:ligatures w14:val="standardContextual"/>
          </w:rPr>
          <w:tab/>
        </w:r>
        <w:r w:rsidRPr="0054327E">
          <w:rPr>
            <w:rStyle w:val="af9"/>
            <w:noProof/>
          </w:rPr>
          <w:t>給与計算</w:t>
        </w:r>
        <w:r>
          <w:rPr>
            <w:noProof/>
            <w:webHidden/>
          </w:rPr>
          <w:tab/>
        </w:r>
        <w:r>
          <w:rPr>
            <w:noProof/>
            <w:webHidden/>
          </w:rPr>
          <w:fldChar w:fldCharType="begin"/>
        </w:r>
        <w:r>
          <w:rPr>
            <w:noProof/>
            <w:webHidden/>
          </w:rPr>
          <w:instrText xml:space="preserve"> PAGEREF _Toc180740943 \h </w:instrText>
        </w:r>
        <w:r>
          <w:rPr>
            <w:noProof/>
            <w:webHidden/>
          </w:rPr>
        </w:r>
        <w:r>
          <w:rPr>
            <w:noProof/>
            <w:webHidden/>
          </w:rPr>
          <w:fldChar w:fldCharType="separate"/>
        </w:r>
        <w:r w:rsidR="00644254">
          <w:rPr>
            <w:noProof/>
            <w:webHidden/>
          </w:rPr>
          <w:t>45</w:t>
        </w:r>
        <w:r>
          <w:rPr>
            <w:noProof/>
            <w:webHidden/>
          </w:rPr>
          <w:fldChar w:fldCharType="end"/>
        </w:r>
      </w:hyperlink>
    </w:p>
    <w:p w14:paraId="14C90520" w14:textId="60502215" w:rsidR="00034CBC" w:rsidRDefault="00034CBC">
      <w:pPr>
        <w:pStyle w:val="31"/>
        <w:spacing w:before="120"/>
        <w:rPr>
          <w:rFonts w:asciiTheme="minorHAnsi" w:eastAsiaTheme="minorEastAsia"/>
          <w:iCs w:val="0"/>
          <w:noProof/>
          <w:kern w:val="2"/>
          <w:sz w:val="22"/>
          <w:szCs w:val="24"/>
          <w14:ligatures w14:val="standardContextual"/>
        </w:rPr>
      </w:pPr>
      <w:hyperlink w:anchor="_Toc180740944" w:history="1">
        <w:r w:rsidRPr="0054327E">
          <w:rPr>
            <w:rStyle w:val="af9"/>
            <w:noProof/>
          </w:rPr>
          <w:t>1.1.</w:t>
        </w:r>
        <w:r>
          <w:rPr>
            <w:rFonts w:asciiTheme="minorHAnsi" w:eastAsiaTheme="minorEastAsia"/>
            <w:iCs w:val="0"/>
            <w:noProof/>
            <w:kern w:val="2"/>
            <w:sz w:val="22"/>
            <w:szCs w:val="24"/>
            <w14:ligatures w14:val="standardContextual"/>
          </w:rPr>
          <w:tab/>
        </w:r>
        <w:r w:rsidRPr="0054327E">
          <w:rPr>
            <w:rStyle w:val="af9"/>
            <w:noProof/>
          </w:rPr>
          <w:t>給与計算画面の構成</w:t>
        </w:r>
        <w:r>
          <w:rPr>
            <w:noProof/>
            <w:webHidden/>
          </w:rPr>
          <w:tab/>
        </w:r>
        <w:r>
          <w:rPr>
            <w:noProof/>
            <w:webHidden/>
          </w:rPr>
          <w:fldChar w:fldCharType="begin"/>
        </w:r>
        <w:r>
          <w:rPr>
            <w:noProof/>
            <w:webHidden/>
          </w:rPr>
          <w:instrText xml:space="preserve"> PAGEREF _Toc180740944 \h </w:instrText>
        </w:r>
        <w:r>
          <w:rPr>
            <w:noProof/>
            <w:webHidden/>
          </w:rPr>
        </w:r>
        <w:r>
          <w:rPr>
            <w:noProof/>
            <w:webHidden/>
          </w:rPr>
          <w:fldChar w:fldCharType="separate"/>
        </w:r>
        <w:r w:rsidR="00644254">
          <w:rPr>
            <w:noProof/>
            <w:webHidden/>
          </w:rPr>
          <w:t>45</w:t>
        </w:r>
        <w:r>
          <w:rPr>
            <w:noProof/>
            <w:webHidden/>
          </w:rPr>
          <w:fldChar w:fldCharType="end"/>
        </w:r>
      </w:hyperlink>
    </w:p>
    <w:p w14:paraId="7ED651E5" w14:textId="7992F6CF" w:rsidR="00034CBC" w:rsidRDefault="00034CBC">
      <w:pPr>
        <w:pStyle w:val="31"/>
        <w:spacing w:before="120"/>
        <w:rPr>
          <w:rFonts w:asciiTheme="minorHAnsi" w:eastAsiaTheme="minorEastAsia"/>
          <w:iCs w:val="0"/>
          <w:noProof/>
          <w:kern w:val="2"/>
          <w:sz w:val="22"/>
          <w:szCs w:val="24"/>
          <w14:ligatures w14:val="standardContextual"/>
        </w:rPr>
      </w:pPr>
      <w:hyperlink w:anchor="_Toc180740945" w:history="1">
        <w:r w:rsidRPr="0054327E">
          <w:rPr>
            <w:rStyle w:val="af9"/>
            <w:noProof/>
          </w:rPr>
          <w:t>1.2.</w:t>
        </w:r>
        <w:r>
          <w:rPr>
            <w:rFonts w:asciiTheme="minorHAnsi" w:eastAsiaTheme="minorEastAsia"/>
            <w:iCs w:val="0"/>
            <w:noProof/>
            <w:kern w:val="2"/>
            <w:sz w:val="22"/>
            <w:szCs w:val="24"/>
            <w14:ligatures w14:val="standardContextual"/>
          </w:rPr>
          <w:tab/>
        </w:r>
        <w:r w:rsidRPr="0054327E">
          <w:rPr>
            <w:rStyle w:val="af9"/>
            <w:noProof/>
          </w:rPr>
          <w:t>給与計算手順</w:t>
        </w:r>
        <w:r>
          <w:rPr>
            <w:noProof/>
            <w:webHidden/>
          </w:rPr>
          <w:tab/>
        </w:r>
        <w:r>
          <w:rPr>
            <w:noProof/>
            <w:webHidden/>
          </w:rPr>
          <w:fldChar w:fldCharType="begin"/>
        </w:r>
        <w:r>
          <w:rPr>
            <w:noProof/>
            <w:webHidden/>
          </w:rPr>
          <w:instrText xml:space="preserve"> PAGEREF _Toc180740945 \h </w:instrText>
        </w:r>
        <w:r>
          <w:rPr>
            <w:noProof/>
            <w:webHidden/>
          </w:rPr>
        </w:r>
        <w:r>
          <w:rPr>
            <w:noProof/>
            <w:webHidden/>
          </w:rPr>
          <w:fldChar w:fldCharType="separate"/>
        </w:r>
        <w:r w:rsidR="00644254">
          <w:rPr>
            <w:noProof/>
            <w:webHidden/>
          </w:rPr>
          <w:t>46</w:t>
        </w:r>
        <w:r>
          <w:rPr>
            <w:noProof/>
            <w:webHidden/>
          </w:rPr>
          <w:fldChar w:fldCharType="end"/>
        </w:r>
      </w:hyperlink>
    </w:p>
    <w:p w14:paraId="7F10C403" w14:textId="0043BEE5" w:rsidR="00034CBC" w:rsidRDefault="00034CBC">
      <w:pPr>
        <w:pStyle w:val="42"/>
        <w:rPr>
          <w:rFonts w:asciiTheme="minorHAnsi" w:eastAsiaTheme="minorEastAsia"/>
          <w:noProof/>
          <w:kern w:val="2"/>
          <w:sz w:val="22"/>
          <w:szCs w:val="24"/>
          <w14:ligatures w14:val="standardContextual"/>
        </w:rPr>
      </w:pPr>
      <w:hyperlink w:anchor="_Toc180740946" w:history="1">
        <w:r w:rsidRPr="0054327E">
          <w:rPr>
            <w:rStyle w:val="af9"/>
            <w:noProof/>
          </w:rPr>
          <w:t>1.2.1.</w:t>
        </w:r>
        <w:r>
          <w:rPr>
            <w:rFonts w:asciiTheme="minorHAnsi" w:eastAsiaTheme="minorEastAsia"/>
            <w:noProof/>
            <w:kern w:val="2"/>
            <w:sz w:val="22"/>
            <w:szCs w:val="24"/>
            <w14:ligatures w14:val="standardContextual"/>
          </w:rPr>
          <w:tab/>
        </w:r>
        <w:r w:rsidRPr="0054327E">
          <w:rPr>
            <w:rStyle w:val="af9"/>
            <w:rFonts w:cs="ＭＳ Ｐゴシック"/>
            <w:noProof/>
          </w:rPr>
          <w:t>KING OF TIME 勤怠管理の勤怠を締める</w:t>
        </w:r>
        <w:r>
          <w:rPr>
            <w:noProof/>
            <w:webHidden/>
          </w:rPr>
          <w:tab/>
        </w:r>
        <w:r>
          <w:rPr>
            <w:noProof/>
            <w:webHidden/>
          </w:rPr>
          <w:fldChar w:fldCharType="begin"/>
        </w:r>
        <w:r>
          <w:rPr>
            <w:noProof/>
            <w:webHidden/>
          </w:rPr>
          <w:instrText xml:space="preserve"> PAGEREF _Toc180740946 \h </w:instrText>
        </w:r>
        <w:r>
          <w:rPr>
            <w:noProof/>
            <w:webHidden/>
          </w:rPr>
        </w:r>
        <w:r>
          <w:rPr>
            <w:noProof/>
            <w:webHidden/>
          </w:rPr>
          <w:fldChar w:fldCharType="separate"/>
        </w:r>
        <w:r w:rsidR="00644254">
          <w:rPr>
            <w:noProof/>
            <w:webHidden/>
          </w:rPr>
          <w:t>46</w:t>
        </w:r>
        <w:r>
          <w:rPr>
            <w:noProof/>
            <w:webHidden/>
          </w:rPr>
          <w:fldChar w:fldCharType="end"/>
        </w:r>
      </w:hyperlink>
    </w:p>
    <w:p w14:paraId="413C90D0" w14:textId="6EE1C3F5" w:rsidR="00034CBC" w:rsidRDefault="00034CBC">
      <w:pPr>
        <w:pStyle w:val="42"/>
        <w:rPr>
          <w:rFonts w:asciiTheme="minorHAnsi" w:eastAsiaTheme="minorEastAsia"/>
          <w:noProof/>
          <w:kern w:val="2"/>
          <w:sz w:val="22"/>
          <w:szCs w:val="24"/>
          <w14:ligatures w14:val="standardContextual"/>
        </w:rPr>
      </w:pPr>
      <w:hyperlink w:anchor="_Toc180740947" w:history="1">
        <w:r w:rsidRPr="0054327E">
          <w:rPr>
            <w:rStyle w:val="af9"/>
            <w:noProof/>
          </w:rPr>
          <w:t>1.2.2.</w:t>
        </w:r>
        <w:r>
          <w:rPr>
            <w:rFonts w:asciiTheme="minorHAnsi" w:eastAsiaTheme="minorEastAsia"/>
            <w:noProof/>
            <w:kern w:val="2"/>
            <w:sz w:val="22"/>
            <w:szCs w:val="24"/>
            <w14:ligatures w14:val="standardContextual"/>
          </w:rPr>
          <w:tab/>
        </w:r>
        <w:r w:rsidRPr="0054327E">
          <w:rPr>
            <w:rStyle w:val="af9"/>
            <w:noProof/>
          </w:rPr>
          <w:t>給与計算対象者を表示する</w:t>
        </w:r>
        <w:r>
          <w:rPr>
            <w:noProof/>
            <w:webHidden/>
          </w:rPr>
          <w:tab/>
        </w:r>
        <w:r>
          <w:rPr>
            <w:noProof/>
            <w:webHidden/>
          </w:rPr>
          <w:fldChar w:fldCharType="begin"/>
        </w:r>
        <w:r>
          <w:rPr>
            <w:noProof/>
            <w:webHidden/>
          </w:rPr>
          <w:instrText xml:space="preserve"> PAGEREF _Toc180740947 \h </w:instrText>
        </w:r>
        <w:r>
          <w:rPr>
            <w:noProof/>
            <w:webHidden/>
          </w:rPr>
        </w:r>
        <w:r>
          <w:rPr>
            <w:noProof/>
            <w:webHidden/>
          </w:rPr>
          <w:fldChar w:fldCharType="separate"/>
        </w:r>
        <w:r w:rsidR="00644254">
          <w:rPr>
            <w:noProof/>
            <w:webHidden/>
          </w:rPr>
          <w:t>46</w:t>
        </w:r>
        <w:r>
          <w:rPr>
            <w:noProof/>
            <w:webHidden/>
          </w:rPr>
          <w:fldChar w:fldCharType="end"/>
        </w:r>
      </w:hyperlink>
    </w:p>
    <w:p w14:paraId="4B8C60CA" w14:textId="1553C6C4" w:rsidR="00034CBC" w:rsidRDefault="00034CBC">
      <w:pPr>
        <w:pStyle w:val="42"/>
        <w:rPr>
          <w:rFonts w:asciiTheme="minorHAnsi" w:eastAsiaTheme="minorEastAsia"/>
          <w:noProof/>
          <w:kern w:val="2"/>
          <w:sz w:val="22"/>
          <w:szCs w:val="24"/>
          <w14:ligatures w14:val="standardContextual"/>
        </w:rPr>
      </w:pPr>
      <w:hyperlink w:anchor="_Toc180740948" w:history="1">
        <w:r w:rsidRPr="0054327E">
          <w:rPr>
            <w:rStyle w:val="af9"/>
            <w:noProof/>
          </w:rPr>
          <w:t>1.2.3.</w:t>
        </w:r>
        <w:r>
          <w:rPr>
            <w:rFonts w:asciiTheme="minorHAnsi" w:eastAsiaTheme="minorEastAsia"/>
            <w:noProof/>
            <w:kern w:val="2"/>
            <w:sz w:val="22"/>
            <w:szCs w:val="24"/>
            <w14:ligatures w14:val="standardContextual"/>
          </w:rPr>
          <w:tab/>
        </w:r>
        <w:r w:rsidRPr="0054327E">
          <w:rPr>
            <w:rStyle w:val="af9"/>
            <w:noProof/>
          </w:rPr>
          <w:t>給与計算をする</w:t>
        </w:r>
        <w:r>
          <w:rPr>
            <w:noProof/>
            <w:webHidden/>
          </w:rPr>
          <w:tab/>
        </w:r>
        <w:r>
          <w:rPr>
            <w:noProof/>
            <w:webHidden/>
          </w:rPr>
          <w:fldChar w:fldCharType="begin"/>
        </w:r>
        <w:r>
          <w:rPr>
            <w:noProof/>
            <w:webHidden/>
          </w:rPr>
          <w:instrText xml:space="preserve"> PAGEREF _Toc180740948 \h </w:instrText>
        </w:r>
        <w:r>
          <w:rPr>
            <w:noProof/>
            <w:webHidden/>
          </w:rPr>
        </w:r>
        <w:r>
          <w:rPr>
            <w:noProof/>
            <w:webHidden/>
          </w:rPr>
          <w:fldChar w:fldCharType="separate"/>
        </w:r>
        <w:r w:rsidR="00644254">
          <w:rPr>
            <w:noProof/>
            <w:webHidden/>
          </w:rPr>
          <w:t>47</w:t>
        </w:r>
        <w:r>
          <w:rPr>
            <w:noProof/>
            <w:webHidden/>
          </w:rPr>
          <w:fldChar w:fldCharType="end"/>
        </w:r>
      </w:hyperlink>
    </w:p>
    <w:p w14:paraId="636A0E6E" w14:textId="0CD5E4F1" w:rsidR="00034CBC" w:rsidRDefault="00034CBC">
      <w:pPr>
        <w:pStyle w:val="42"/>
        <w:rPr>
          <w:rFonts w:asciiTheme="minorHAnsi" w:eastAsiaTheme="minorEastAsia"/>
          <w:noProof/>
          <w:kern w:val="2"/>
          <w:sz w:val="22"/>
          <w:szCs w:val="24"/>
          <w14:ligatures w14:val="standardContextual"/>
        </w:rPr>
      </w:pPr>
      <w:hyperlink w:anchor="_Toc180740949" w:history="1">
        <w:r w:rsidRPr="0054327E">
          <w:rPr>
            <w:rStyle w:val="af9"/>
            <w:noProof/>
          </w:rPr>
          <w:t>1.2.4.</w:t>
        </w:r>
        <w:r>
          <w:rPr>
            <w:rFonts w:asciiTheme="minorHAnsi" w:eastAsiaTheme="minorEastAsia"/>
            <w:noProof/>
            <w:kern w:val="2"/>
            <w:sz w:val="22"/>
            <w:szCs w:val="24"/>
            <w14:ligatures w14:val="standardContextual"/>
          </w:rPr>
          <w:tab/>
        </w:r>
        <w:r w:rsidRPr="0054327E">
          <w:rPr>
            <w:rStyle w:val="af9"/>
            <w:noProof/>
          </w:rPr>
          <w:t>前月の給与計算結果と比較する</w:t>
        </w:r>
        <w:r>
          <w:rPr>
            <w:noProof/>
            <w:webHidden/>
          </w:rPr>
          <w:tab/>
        </w:r>
        <w:r>
          <w:rPr>
            <w:noProof/>
            <w:webHidden/>
          </w:rPr>
          <w:fldChar w:fldCharType="begin"/>
        </w:r>
        <w:r>
          <w:rPr>
            <w:noProof/>
            <w:webHidden/>
          </w:rPr>
          <w:instrText xml:space="preserve"> PAGEREF _Toc180740949 \h </w:instrText>
        </w:r>
        <w:r>
          <w:rPr>
            <w:noProof/>
            <w:webHidden/>
          </w:rPr>
        </w:r>
        <w:r>
          <w:rPr>
            <w:noProof/>
            <w:webHidden/>
          </w:rPr>
          <w:fldChar w:fldCharType="separate"/>
        </w:r>
        <w:r w:rsidR="00644254">
          <w:rPr>
            <w:noProof/>
            <w:webHidden/>
          </w:rPr>
          <w:t>48</w:t>
        </w:r>
        <w:r>
          <w:rPr>
            <w:noProof/>
            <w:webHidden/>
          </w:rPr>
          <w:fldChar w:fldCharType="end"/>
        </w:r>
      </w:hyperlink>
    </w:p>
    <w:p w14:paraId="76B8851F" w14:textId="56B19115" w:rsidR="00034CBC" w:rsidRDefault="00034CBC">
      <w:pPr>
        <w:pStyle w:val="42"/>
        <w:rPr>
          <w:rFonts w:asciiTheme="minorHAnsi" w:eastAsiaTheme="minorEastAsia"/>
          <w:noProof/>
          <w:kern w:val="2"/>
          <w:sz w:val="22"/>
          <w:szCs w:val="24"/>
          <w14:ligatures w14:val="standardContextual"/>
        </w:rPr>
      </w:pPr>
      <w:hyperlink w:anchor="_Toc180740950" w:history="1">
        <w:r w:rsidRPr="0054327E">
          <w:rPr>
            <w:rStyle w:val="af9"/>
            <w:noProof/>
          </w:rPr>
          <w:t>1.2.5.</w:t>
        </w:r>
        <w:r>
          <w:rPr>
            <w:rFonts w:asciiTheme="minorHAnsi" w:eastAsiaTheme="minorEastAsia"/>
            <w:noProof/>
            <w:kern w:val="2"/>
            <w:sz w:val="22"/>
            <w:szCs w:val="24"/>
            <w14:ligatures w14:val="standardContextual"/>
          </w:rPr>
          <w:tab/>
        </w:r>
        <w:r w:rsidRPr="0054327E">
          <w:rPr>
            <w:rStyle w:val="af9"/>
            <w:noProof/>
          </w:rPr>
          <w:t>給与計算結果を編集する</w:t>
        </w:r>
        <w:r>
          <w:rPr>
            <w:noProof/>
            <w:webHidden/>
          </w:rPr>
          <w:tab/>
        </w:r>
        <w:r>
          <w:rPr>
            <w:noProof/>
            <w:webHidden/>
          </w:rPr>
          <w:fldChar w:fldCharType="begin"/>
        </w:r>
        <w:r>
          <w:rPr>
            <w:noProof/>
            <w:webHidden/>
          </w:rPr>
          <w:instrText xml:space="preserve"> PAGEREF _Toc180740950 \h </w:instrText>
        </w:r>
        <w:r>
          <w:rPr>
            <w:noProof/>
            <w:webHidden/>
          </w:rPr>
        </w:r>
        <w:r>
          <w:rPr>
            <w:noProof/>
            <w:webHidden/>
          </w:rPr>
          <w:fldChar w:fldCharType="separate"/>
        </w:r>
        <w:r w:rsidR="00644254">
          <w:rPr>
            <w:noProof/>
            <w:webHidden/>
          </w:rPr>
          <w:t>49</w:t>
        </w:r>
        <w:r>
          <w:rPr>
            <w:noProof/>
            <w:webHidden/>
          </w:rPr>
          <w:fldChar w:fldCharType="end"/>
        </w:r>
      </w:hyperlink>
    </w:p>
    <w:p w14:paraId="1FD7FD6F" w14:textId="2803EBFC" w:rsidR="00034CBC" w:rsidRDefault="00034CBC">
      <w:pPr>
        <w:pStyle w:val="42"/>
        <w:rPr>
          <w:rFonts w:asciiTheme="minorHAnsi" w:eastAsiaTheme="minorEastAsia"/>
          <w:noProof/>
          <w:kern w:val="2"/>
          <w:sz w:val="22"/>
          <w:szCs w:val="24"/>
          <w14:ligatures w14:val="standardContextual"/>
        </w:rPr>
      </w:pPr>
      <w:hyperlink w:anchor="_Toc180740951" w:history="1">
        <w:r w:rsidRPr="0054327E">
          <w:rPr>
            <w:rStyle w:val="af9"/>
            <w:noProof/>
          </w:rPr>
          <w:t>1.2.6.</w:t>
        </w:r>
        <w:r>
          <w:rPr>
            <w:rFonts w:asciiTheme="minorHAnsi" w:eastAsiaTheme="minorEastAsia"/>
            <w:noProof/>
            <w:kern w:val="2"/>
            <w:sz w:val="22"/>
            <w:szCs w:val="24"/>
            <w14:ligatures w14:val="standardContextual"/>
          </w:rPr>
          <w:tab/>
        </w:r>
        <w:r w:rsidRPr="0054327E">
          <w:rPr>
            <w:rStyle w:val="af9"/>
            <w:noProof/>
          </w:rPr>
          <w:t>編集画面の構成</w:t>
        </w:r>
        <w:r>
          <w:rPr>
            <w:noProof/>
            <w:webHidden/>
          </w:rPr>
          <w:tab/>
        </w:r>
        <w:r>
          <w:rPr>
            <w:noProof/>
            <w:webHidden/>
          </w:rPr>
          <w:fldChar w:fldCharType="begin"/>
        </w:r>
        <w:r>
          <w:rPr>
            <w:noProof/>
            <w:webHidden/>
          </w:rPr>
          <w:instrText xml:space="preserve"> PAGEREF _Toc180740951 \h </w:instrText>
        </w:r>
        <w:r>
          <w:rPr>
            <w:noProof/>
            <w:webHidden/>
          </w:rPr>
        </w:r>
        <w:r>
          <w:rPr>
            <w:noProof/>
            <w:webHidden/>
          </w:rPr>
          <w:fldChar w:fldCharType="separate"/>
        </w:r>
        <w:r w:rsidR="00644254">
          <w:rPr>
            <w:noProof/>
            <w:webHidden/>
          </w:rPr>
          <w:t>50</w:t>
        </w:r>
        <w:r>
          <w:rPr>
            <w:noProof/>
            <w:webHidden/>
          </w:rPr>
          <w:fldChar w:fldCharType="end"/>
        </w:r>
      </w:hyperlink>
    </w:p>
    <w:p w14:paraId="3C2258E0" w14:textId="2009A58F" w:rsidR="00034CBC" w:rsidRDefault="00034CBC">
      <w:pPr>
        <w:pStyle w:val="42"/>
        <w:rPr>
          <w:rFonts w:asciiTheme="minorHAnsi" w:eastAsiaTheme="minorEastAsia"/>
          <w:noProof/>
          <w:kern w:val="2"/>
          <w:sz w:val="22"/>
          <w:szCs w:val="24"/>
          <w14:ligatures w14:val="standardContextual"/>
        </w:rPr>
      </w:pPr>
      <w:hyperlink w:anchor="_Toc180740952" w:history="1">
        <w:r w:rsidRPr="0054327E">
          <w:rPr>
            <w:rStyle w:val="af9"/>
            <w:noProof/>
          </w:rPr>
          <w:t>1.2.7.</w:t>
        </w:r>
        <w:r>
          <w:rPr>
            <w:rFonts w:asciiTheme="minorHAnsi" w:eastAsiaTheme="minorEastAsia"/>
            <w:noProof/>
            <w:kern w:val="2"/>
            <w:sz w:val="22"/>
            <w:szCs w:val="24"/>
            <w14:ligatures w14:val="standardContextual"/>
          </w:rPr>
          <w:tab/>
        </w:r>
        <w:r w:rsidRPr="0054327E">
          <w:rPr>
            <w:rStyle w:val="af9"/>
            <w:noProof/>
          </w:rPr>
          <w:t>給与計算結果を確定する</w:t>
        </w:r>
        <w:r>
          <w:rPr>
            <w:noProof/>
            <w:webHidden/>
          </w:rPr>
          <w:tab/>
        </w:r>
        <w:r>
          <w:rPr>
            <w:noProof/>
            <w:webHidden/>
          </w:rPr>
          <w:fldChar w:fldCharType="begin"/>
        </w:r>
        <w:r>
          <w:rPr>
            <w:noProof/>
            <w:webHidden/>
          </w:rPr>
          <w:instrText xml:space="preserve"> PAGEREF _Toc180740952 \h </w:instrText>
        </w:r>
        <w:r>
          <w:rPr>
            <w:noProof/>
            <w:webHidden/>
          </w:rPr>
        </w:r>
        <w:r>
          <w:rPr>
            <w:noProof/>
            <w:webHidden/>
          </w:rPr>
          <w:fldChar w:fldCharType="separate"/>
        </w:r>
        <w:r w:rsidR="00644254">
          <w:rPr>
            <w:noProof/>
            <w:webHidden/>
          </w:rPr>
          <w:t>52</w:t>
        </w:r>
        <w:r>
          <w:rPr>
            <w:noProof/>
            <w:webHidden/>
          </w:rPr>
          <w:fldChar w:fldCharType="end"/>
        </w:r>
      </w:hyperlink>
    </w:p>
    <w:p w14:paraId="0CB86324" w14:textId="6B679343" w:rsidR="00034CBC" w:rsidRDefault="00034CBC">
      <w:pPr>
        <w:pStyle w:val="42"/>
        <w:rPr>
          <w:rFonts w:asciiTheme="minorHAnsi" w:eastAsiaTheme="minorEastAsia"/>
          <w:noProof/>
          <w:kern w:val="2"/>
          <w:sz w:val="22"/>
          <w:szCs w:val="24"/>
          <w14:ligatures w14:val="standardContextual"/>
        </w:rPr>
      </w:pPr>
      <w:hyperlink w:anchor="_Toc180740953" w:history="1">
        <w:r w:rsidRPr="0054327E">
          <w:rPr>
            <w:rStyle w:val="af9"/>
            <w:noProof/>
          </w:rPr>
          <w:t>1.2.8.</w:t>
        </w:r>
        <w:r>
          <w:rPr>
            <w:rFonts w:asciiTheme="minorHAnsi" w:eastAsiaTheme="minorEastAsia"/>
            <w:noProof/>
            <w:kern w:val="2"/>
            <w:sz w:val="22"/>
            <w:szCs w:val="24"/>
            <w14:ligatures w14:val="standardContextual"/>
          </w:rPr>
          <w:tab/>
        </w:r>
        <w:r w:rsidRPr="0054327E">
          <w:rPr>
            <w:rStyle w:val="af9"/>
            <w:noProof/>
          </w:rPr>
          <w:t>給与計算結果をロックする</w:t>
        </w:r>
        <w:r>
          <w:rPr>
            <w:noProof/>
            <w:webHidden/>
          </w:rPr>
          <w:tab/>
        </w:r>
        <w:r>
          <w:rPr>
            <w:noProof/>
            <w:webHidden/>
          </w:rPr>
          <w:fldChar w:fldCharType="begin"/>
        </w:r>
        <w:r>
          <w:rPr>
            <w:noProof/>
            <w:webHidden/>
          </w:rPr>
          <w:instrText xml:space="preserve"> PAGEREF _Toc180740953 \h </w:instrText>
        </w:r>
        <w:r>
          <w:rPr>
            <w:noProof/>
            <w:webHidden/>
          </w:rPr>
        </w:r>
        <w:r>
          <w:rPr>
            <w:noProof/>
            <w:webHidden/>
          </w:rPr>
          <w:fldChar w:fldCharType="separate"/>
        </w:r>
        <w:r w:rsidR="00644254">
          <w:rPr>
            <w:noProof/>
            <w:webHidden/>
          </w:rPr>
          <w:t>54</w:t>
        </w:r>
        <w:r>
          <w:rPr>
            <w:noProof/>
            <w:webHidden/>
          </w:rPr>
          <w:fldChar w:fldCharType="end"/>
        </w:r>
      </w:hyperlink>
    </w:p>
    <w:p w14:paraId="18C026C9" w14:textId="57376ED8" w:rsidR="00034CBC" w:rsidRDefault="00034CBC">
      <w:pPr>
        <w:pStyle w:val="31"/>
        <w:spacing w:before="120"/>
        <w:rPr>
          <w:rFonts w:asciiTheme="minorHAnsi" w:eastAsiaTheme="minorEastAsia"/>
          <w:iCs w:val="0"/>
          <w:noProof/>
          <w:kern w:val="2"/>
          <w:sz w:val="22"/>
          <w:szCs w:val="24"/>
          <w14:ligatures w14:val="standardContextual"/>
        </w:rPr>
      </w:pPr>
      <w:hyperlink w:anchor="_Toc180740954" w:history="1">
        <w:r w:rsidRPr="0054327E">
          <w:rPr>
            <w:rStyle w:val="af9"/>
            <w:noProof/>
          </w:rPr>
          <w:t>1.3.</w:t>
        </w:r>
        <w:r>
          <w:rPr>
            <w:rFonts w:asciiTheme="minorHAnsi" w:eastAsiaTheme="minorEastAsia"/>
            <w:iCs w:val="0"/>
            <w:noProof/>
            <w:kern w:val="2"/>
            <w:sz w:val="22"/>
            <w:szCs w:val="24"/>
            <w14:ligatures w14:val="standardContextual"/>
          </w:rPr>
          <w:tab/>
        </w:r>
        <w:r w:rsidRPr="0054327E">
          <w:rPr>
            <w:rStyle w:val="af9"/>
            <w:noProof/>
          </w:rPr>
          <w:t>データの再連携が必要なケース</w:t>
        </w:r>
        <w:r>
          <w:rPr>
            <w:noProof/>
            <w:webHidden/>
          </w:rPr>
          <w:tab/>
        </w:r>
        <w:r>
          <w:rPr>
            <w:noProof/>
            <w:webHidden/>
          </w:rPr>
          <w:fldChar w:fldCharType="begin"/>
        </w:r>
        <w:r>
          <w:rPr>
            <w:noProof/>
            <w:webHidden/>
          </w:rPr>
          <w:instrText xml:space="preserve"> PAGEREF _Toc180740954 \h </w:instrText>
        </w:r>
        <w:r>
          <w:rPr>
            <w:noProof/>
            <w:webHidden/>
          </w:rPr>
        </w:r>
        <w:r>
          <w:rPr>
            <w:noProof/>
            <w:webHidden/>
          </w:rPr>
          <w:fldChar w:fldCharType="separate"/>
        </w:r>
        <w:r w:rsidR="00644254">
          <w:rPr>
            <w:noProof/>
            <w:webHidden/>
          </w:rPr>
          <w:t>55</w:t>
        </w:r>
        <w:r>
          <w:rPr>
            <w:noProof/>
            <w:webHidden/>
          </w:rPr>
          <w:fldChar w:fldCharType="end"/>
        </w:r>
      </w:hyperlink>
    </w:p>
    <w:p w14:paraId="1E9CA42B" w14:textId="2C8DFBF9" w:rsidR="00034CBC" w:rsidRDefault="00034CBC">
      <w:pPr>
        <w:pStyle w:val="42"/>
        <w:rPr>
          <w:rFonts w:asciiTheme="minorHAnsi" w:eastAsiaTheme="minorEastAsia"/>
          <w:noProof/>
          <w:kern w:val="2"/>
          <w:sz w:val="22"/>
          <w:szCs w:val="24"/>
          <w14:ligatures w14:val="standardContextual"/>
        </w:rPr>
      </w:pPr>
      <w:hyperlink w:anchor="_Toc180740955" w:history="1">
        <w:r w:rsidRPr="0054327E">
          <w:rPr>
            <w:rStyle w:val="af9"/>
            <w:noProof/>
          </w:rPr>
          <w:t>1.3.1.</w:t>
        </w:r>
        <w:r>
          <w:rPr>
            <w:rFonts w:asciiTheme="minorHAnsi" w:eastAsiaTheme="minorEastAsia"/>
            <w:noProof/>
            <w:kern w:val="2"/>
            <w:sz w:val="22"/>
            <w:szCs w:val="24"/>
            <w14:ligatures w14:val="standardContextual"/>
          </w:rPr>
          <w:tab/>
        </w:r>
        <w:r w:rsidRPr="0054327E">
          <w:rPr>
            <w:rStyle w:val="af9"/>
            <w:noProof/>
          </w:rPr>
          <w:t>計算対象者の再連携</w:t>
        </w:r>
        <w:r>
          <w:rPr>
            <w:noProof/>
            <w:webHidden/>
          </w:rPr>
          <w:tab/>
        </w:r>
        <w:r>
          <w:rPr>
            <w:noProof/>
            <w:webHidden/>
          </w:rPr>
          <w:fldChar w:fldCharType="begin"/>
        </w:r>
        <w:r>
          <w:rPr>
            <w:noProof/>
            <w:webHidden/>
          </w:rPr>
          <w:instrText xml:space="preserve"> PAGEREF _Toc180740955 \h </w:instrText>
        </w:r>
        <w:r>
          <w:rPr>
            <w:noProof/>
            <w:webHidden/>
          </w:rPr>
        </w:r>
        <w:r>
          <w:rPr>
            <w:noProof/>
            <w:webHidden/>
          </w:rPr>
          <w:fldChar w:fldCharType="separate"/>
        </w:r>
        <w:r w:rsidR="00644254">
          <w:rPr>
            <w:noProof/>
            <w:webHidden/>
          </w:rPr>
          <w:t>55</w:t>
        </w:r>
        <w:r>
          <w:rPr>
            <w:noProof/>
            <w:webHidden/>
          </w:rPr>
          <w:fldChar w:fldCharType="end"/>
        </w:r>
      </w:hyperlink>
    </w:p>
    <w:p w14:paraId="7A52D378" w14:textId="7DF83113" w:rsidR="00034CBC" w:rsidRDefault="00034CBC">
      <w:pPr>
        <w:pStyle w:val="42"/>
        <w:rPr>
          <w:rFonts w:asciiTheme="minorHAnsi" w:eastAsiaTheme="minorEastAsia"/>
          <w:noProof/>
          <w:kern w:val="2"/>
          <w:sz w:val="22"/>
          <w:szCs w:val="24"/>
          <w14:ligatures w14:val="standardContextual"/>
        </w:rPr>
      </w:pPr>
      <w:hyperlink w:anchor="_Toc180740956" w:history="1">
        <w:r w:rsidRPr="0054327E">
          <w:rPr>
            <w:rStyle w:val="af9"/>
            <w:noProof/>
          </w:rPr>
          <w:t>1.3.2.</w:t>
        </w:r>
        <w:r>
          <w:rPr>
            <w:rFonts w:asciiTheme="minorHAnsi" w:eastAsiaTheme="minorEastAsia"/>
            <w:noProof/>
            <w:kern w:val="2"/>
            <w:sz w:val="22"/>
            <w:szCs w:val="24"/>
            <w14:ligatures w14:val="standardContextual"/>
          </w:rPr>
          <w:tab/>
        </w:r>
        <w:r w:rsidRPr="0054327E">
          <w:rPr>
            <w:rStyle w:val="af9"/>
            <w:noProof/>
          </w:rPr>
          <w:t>給与計算の再連携</w:t>
        </w:r>
        <w:r>
          <w:rPr>
            <w:noProof/>
            <w:webHidden/>
          </w:rPr>
          <w:tab/>
        </w:r>
        <w:r>
          <w:rPr>
            <w:noProof/>
            <w:webHidden/>
          </w:rPr>
          <w:fldChar w:fldCharType="begin"/>
        </w:r>
        <w:r>
          <w:rPr>
            <w:noProof/>
            <w:webHidden/>
          </w:rPr>
          <w:instrText xml:space="preserve"> PAGEREF _Toc180740956 \h </w:instrText>
        </w:r>
        <w:r>
          <w:rPr>
            <w:noProof/>
            <w:webHidden/>
          </w:rPr>
        </w:r>
        <w:r>
          <w:rPr>
            <w:noProof/>
            <w:webHidden/>
          </w:rPr>
          <w:fldChar w:fldCharType="separate"/>
        </w:r>
        <w:r w:rsidR="00644254">
          <w:rPr>
            <w:noProof/>
            <w:webHidden/>
          </w:rPr>
          <w:t>55</w:t>
        </w:r>
        <w:r>
          <w:rPr>
            <w:noProof/>
            <w:webHidden/>
          </w:rPr>
          <w:fldChar w:fldCharType="end"/>
        </w:r>
      </w:hyperlink>
    </w:p>
    <w:p w14:paraId="5687983B" w14:textId="7E505D53" w:rsidR="00034CBC" w:rsidRDefault="00034CBC">
      <w:pPr>
        <w:pStyle w:val="26"/>
        <w:rPr>
          <w:rFonts w:asciiTheme="minorHAnsi" w:eastAsiaTheme="minorEastAsia"/>
          <w:b w:val="0"/>
          <w:smallCaps w:val="0"/>
          <w:noProof/>
          <w:kern w:val="2"/>
          <w:sz w:val="22"/>
          <w:szCs w:val="24"/>
          <w14:ligatures w14:val="standardContextual"/>
        </w:rPr>
      </w:pPr>
      <w:hyperlink w:anchor="_Toc180740957" w:history="1">
        <w:r w:rsidRPr="0054327E">
          <w:rPr>
            <w:rStyle w:val="af9"/>
            <w:noProof/>
          </w:rPr>
          <w:t>2.</w:t>
        </w:r>
        <w:r>
          <w:rPr>
            <w:rFonts w:asciiTheme="minorHAnsi" w:eastAsiaTheme="minorEastAsia"/>
            <w:b w:val="0"/>
            <w:smallCaps w:val="0"/>
            <w:noProof/>
            <w:kern w:val="2"/>
            <w:sz w:val="22"/>
            <w:szCs w:val="24"/>
            <w14:ligatures w14:val="standardContextual"/>
          </w:rPr>
          <w:tab/>
        </w:r>
        <w:r w:rsidRPr="0054327E">
          <w:rPr>
            <w:rStyle w:val="af9"/>
            <w:noProof/>
          </w:rPr>
          <w:t>賞与計算</w:t>
        </w:r>
        <w:r>
          <w:rPr>
            <w:noProof/>
            <w:webHidden/>
          </w:rPr>
          <w:tab/>
        </w:r>
        <w:r>
          <w:rPr>
            <w:noProof/>
            <w:webHidden/>
          </w:rPr>
          <w:fldChar w:fldCharType="begin"/>
        </w:r>
        <w:r>
          <w:rPr>
            <w:noProof/>
            <w:webHidden/>
          </w:rPr>
          <w:instrText xml:space="preserve"> PAGEREF _Toc180740957 \h </w:instrText>
        </w:r>
        <w:r>
          <w:rPr>
            <w:noProof/>
            <w:webHidden/>
          </w:rPr>
        </w:r>
        <w:r>
          <w:rPr>
            <w:noProof/>
            <w:webHidden/>
          </w:rPr>
          <w:fldChar w:fldCharType="separate"/>
        </w:r>
        <w:r w:rsidR="00644254">
          <w:rPr>
            <w:noProof/>
            <w:webHidden/>
          </w:rPr>
          <w:t>56</w:t>
        </w:r>
        <w:r>
          <w:rPr>
            <w:noProof/>
            <w:webHidden/>
          </w:rPr>
          <w:fldChar w:fldCharType="end"/>
        </w:r>
      </w:hyperlink>
    </w:p>
    <w:p w14:paraId="2AE7F02B" w14:textId="20C27253" w:rsidR="00034CBC" w:rsidRDefault="00034CBC">
      <w:pPr>
        <w:pStyle w:val="31"/>
        <w:spacing w:before="120"/>
        <w:rPr>
          <w:rFonts w:asciiTheme="minorHAnsi" w:eastAsiaTheme="minorEastAsia"/>
          <w:iCs w:val="0"/>
          <w:noProof/>
          <w:kern w:val="2"/>
          <w:sz w:val="22"/>
          <w:szCs w:val="24"/>
          <w14:ligatures w14:val="standardContextual"/>
        </w:rPr>
      </w:pPr>
      <w:hyperlink w:anchor="_Toc180740958" w:history="1">
        <w:r w:rsidRPr="0054327E">
          <w:rPr>
            <w:rStyle w:val="af9"/>
            <w:noProof/>
          </w:rPr>
          <w:t>2.1.</w:t>
        </w:r>
        <w:r>
          <w:rPr>
            <w:rFonts w:asciiTheme="minorHAnsi" w:eastAsiaTheme="minorEastAsia"/>
            <w:iCs w:val="0"/>
            <w:noProof/>
            <w:kern w:val="2"/>
            <w:sz w:val="22"/>
            <w:szCs w:val="24"/>
            <w14:ligatures w14:val="standardContextual"/>
          </w:rPr>
          <w:tab/>
        </w:r>
        <w:r w:rsidRPr="0054327E">
          <w:rPr>
            <w:rStyle w:val="af9"/>
            <w:noProof/>
          </w:rPr>
          <w:t>賞与計算手順</w:t>
        </w:r>
        <w:r>
          <w:rPr>
            <w:noProof/>
            <w:webHidden/>
          </w:rPr>
          <w:tab/>
        </w:r>
        <w:r>
          <w:rPr>
            <w:noProof/>
            <w:webHidden/>
          </w:rPr>
          <w:fldChar w:fldCharType="begin"/>
        </w:r>
        <w:r>
          <w:rPr>
            <w:noProof/>
            <w:webHidden/>
          </w:rPr>
          <w:instrText xml:space="preserve"> PAGEREF _Toc180740958 \h </w:instrText>
        </w:r>
        <w:r>
          <w:rPr>
            <w:noProof/>
            <w:webHidden/>
          </w:rPr>
        </w:r>
        <w:r>
          <w:rPr>
            <w:noProof/>
            <w:webHidden/>
          </w:rPr>
          <w:fldChar w:fldCharType="separate"/>
        </w:r>
        <w:r w:rsidR="00644254">
          <w:rPr>
            <w:noProof/>
            <w:webHidden/>
          </w:rPr>
          <w:t>56</w:t>
        </w:r>
        <w:r>
          <w:rPr>
            <w:noProof/>
            <w:webHidden/>
          </w:rPr>
          <w:fldChar w:fldCharType="end"/>
        </w:r>
      </w:hyperlink>
    </w:p>
    <w:p w14:paraId="1EF56835" w14:textId="067306F4" w:rsidR="00034CBC" w:rsidRDefault="00034CBC">
      <w:pPr>
        <w:pStyle w:val="42"/>
        <w:rPr>
          <w:rFonts w:asciiTheme="minorHAnsi" w:eastAsiaTheme="minorEastAsia"/>
          <w:noProof/>
          <w:kern w:val="2"/>
          <w:sz w:val="22"/>
          <w:szCs w:val="24"/>
          <w14:ligatures w14:val="standardContextual"/>
        </w:rPr>
      </w:pPr>
      <w:hyperlink w:anchor="_Toc180740959" w:history="1">
        <w:r w:rsidRPr="0054327E">
          <w:rPr>
            <w:rStyle w:val="af9"/>
            <w:noProof/>
          </w:rPr>
          <w:t>2.1.1.</w:t>
        </w:r>
        <w:r>
          <w:rPr>
            <w:rFonts w:asciiTheme="minorHAnsi" w:eastAsiaTheme="minorEastAsia"/>
            <w:noProof/>
            <w:kern w:val="2"/>
            <w:sz w:val="22"/>
            <w:szCs w:val="24"/>
            <w14:ligatures w14:val="standardContextual"/>
          </w:rPr>
          <w:tab/>
        </w:r>
        <w:r w:rsidRPr="0054327E">
          <w:rPr>
            <w:rStyle w:val="af9"/>
            <w:noProof/>
          </w:rPr>
          <w:t>前月の給与計算を確定する</w:t>
        </w:r>
        <w:r>
          <w:rPr>
            <w:noProof/>
            <w:webHidden/>
          </w:rPr>
          <w:tab/>
        </w:r>
        <w:r>
          <w:rPr>
            <w:noProof/>
            <w:webHidden/>
          </w:rPr>
          <w:fldChar w:fldCharType="begin"/>
        </w:r>
        <w:r>
          <w:rPr>
            <w:noProof/>
            <w:webHidden/>
          </w:rPr>
          <w:instrText xml:space="preserve"> PAGEREF _Toc180740959 \h </w:instrText>
        </w:r>
        <w:r>
          <w:rPr>
            <w:noProof/>
            <w:webHidden/>
          </w:rPr>
        </w:r>
        <w:r>
          <w:rPr>
            <w:noProof/>
            <w:webHidden/>
          </w:rPr>
          <w:fldChar w:fldCharType="separate"/>
        </w:r>
        <w:r w:rsidR="00644254">
          <w:rPr>
            <w:noProof/>
            <w:webHidden/>
          </w:rPr>
          <w:t>56</w:t>
        </w:r>
        <w:r>
          <w:rPr>
            <w:noProof/>
            <w:webHidden/>
          </w:rPr>
          <w:fldChar w:fldCharType="end"/>
        </w:r>
      </w:hyperlink>
    </w:p>
    <w:p w14:paraId="47AB70C7" w14:textId="41488085" w:rsidR="00034CBC" w:rsidRDefault="00034CBC">
      <w:pPr>
        <w:pStyle w:val="42"/>
        <w:rPr>
          <w:rFonts w:asciiTheme="minorHAnsi" w:eastAsiaTheme="minorEastAsia"/>
          <w:noProof/>
          <w:kern w:val="2"/>
          <w:sz w:val="22"/>
          <w:szCs w:val="24"/>
          <w14:ligatures w14:val="standardContextual"/>
        </w:rPr>
      </w:pPr>
      <w:hyperlink w:anchor="_Toc180740960" w:history="1">
        <w:r w:rsidRPr="0054327E">
          <w:rPr>
            <w:rStyle w:val="af9"/>
            <w:noProof/>
          </w:rPr>
          <w:t>2.1.2.</w:t>
        </w:r>
        <w:r>
          <w:rPr>
            <w:rFonts w:asciiTheme="minorHAnsi" w:eastAsiaTheme="minorEastAsia"/>
            <w:noProof/>
            <w:kern w:val="2"/>
            <w:sz w:val="22"/>
            <w:szCs w:val="24"/>
            <w14:ligatures w14:val="standardContextual"/>
          </w:rPr>
          <w:tab/>
        </w:r>
        <w:r w:rsidRPr="0054327E">
          <w:rPr>
            <w:rStyle w:val="af9"/>
            <w:noProof/>
          </w:rPr>
          <w:t>賞与計算を新規作成する</w:t>
        </w:r>
        <w:r>
          <w:rPr>
            <w:noProof/>
            <w:webHidden/>
          </w:rPr>
          <w:tab/>
        </w:r>
        <w:r>
          <w:rPr>
            <w:noProof/>
            <w:webHidden/>
          </w:rPr>
          <w:fldChar w:fldCharType="begin"/>
        </w:r>
        <w:r>
          <w:rPr>
            <w:noProof/>
            <w:webHidden/>
          </w:rPr>
          <w:instrText xml:space="preserve"> PAGEREF _Toc180740960 \h </w:instrText>
        </w:r>
        <w:r>
          <w:rPr>
            <w:noProof/>
            <w:webHidden/>
          </w:rPr>
        </w:r>
        <w:r>
          <w:rPr>
            <w:noProof/>
            <w:webHidden/>
          </w:rPr>
          <w:fldChar w:fldCharType="separate"/>
        </w:r>
        <w:r w:rsidR="00644254">
          <w:rPr>
            <w:noProof/>
            <w:webHidden/>
          </w:rPr>
          <w:t>56</w:t>
        </w:r>
        <w:r>
          <w:rPr>
            <w:noProof/>
            <w:webHidden/>
          </w:rPr>
          <w:fldChar w:fldCharType="end"/>
        </w:r>
      </w:hyperlink>
    </w:p>
    <w:p w14:paraId="17124CA0" w14:textId="1BB07CDD" w:rsidR="00034CBC" w:rsidRDefault="00034CBC">
      <w:pPr>
        <w:pStyle w:val="42"/>
        <w:rPr>
          <w:rFonts w:asciiTheme="minorHAnsi" w:eastAsiaTheme="minorEastAsia"/>
          <w:noProof/>
          <w:kern w:val="2"/>
          <w:sz w:val="22"/>
          <w:szCs w:val="24"/>
          <w14:ligatures w14:val="standardContextual"/>
        </w:rPr>
      </w:pPr>
      <w:hyperlink w:anchor="_Toc180740961" w:history="1">
        <w:r w:rsidRPr="0054327E">
          <w:rPr>
            <w:rStyle w:val="af9"/>
            <w:noProof/>
          </w:rPr>
          <w:t>2.1.3.</w:t>
        </w:r>
        <w:r>
          <w:rPr>
            <w:rFonts w:asciiTheme="minorHAnsi" w:eastAsiaTheme="minorEastAsia"/>
            <w:noProof/>
            <w:kern w:val="2"/>
            <w:sz w:val="22"/>
            <w:szCs w:val="24"/>
            <w14:ligatures w14:val="standardContextual"/>
          </w:rPr>
          <w:tab/>
        </w:r>
        <w:r w:rsidRPr="0054327E">
          <w:rPr>
            <w:rStyle w:val="af9"/>
            <w:noProof/>
          </w:rPr>
          <w:t>賞与計算対象者を表示する</w:t>
        </w:r>
        <w:r>
          <w:rPr>
            <w:noProof/>
            <w:webHidden/>
          </w:rPr>
          <w:tab/>
        </w:r>
        <w:r>
          <w:rPr>
            <w:noProof/>
            <w:webHidden/>
          </w:rPr>
          <w:fldChar w:fldCharType="begin"/>
        </w:r>
        <w:r>
          <w:rPr>
            <w:noProof/>
            <w:webHidden/>
          </w:rPr>
          <w:instrText xml:space="preserve"> PAGEREF _Toc180740961 \h </w:instrText>
        </w:r>
        <w:r>
          <w:rPr>
            <w:noProof/>
            <w:webHidden/>
          </w:rPr>
        </w:r>
        <w:r>
          <w:rPr>
            <w:noProof/>
            <w:webHidden/>
          </w:rPr>
          <w:fldChar w:fldCharType="separate"/>
        </w:r>
        <w:r w:rsidR="00644254">
          <w:rPr>
            <w:noProof/>
            <w:webHidden/>
          </w:rPr>
          <w:t>57</w:t>
        </w:r>
        <w:r>
          <w:rPr>
            <w:noProof/>
            <w:webHidden/>
          </w:rPr>
          <w:fldChar w:fldCharType="end"/>
        </w:r>
      </w:hyperlink>
    </w:p>
    <w:p w14:paraId="341250CB" w14:textId="541D9D15" w:rsidR="00034CBC" w:rsidRDefault="00034CBC">
      <w:pPr>
        <w:pStyle w:val="42"/>
        <w:rPr>
          <w:rFonts w:asciiTheme="minorHAnsi" w:eastAsiaTheme="minorEastAsia"/>
          <w:noProof/>
          <w:kern w:val="2"/>
          <w:sz w:val="22"/>
          <w:szCs w:val="24"/>
          <w14:ligatures w14:val="standardContextual"/>
        </w:rPr>
      </w:pPr>
      <w:hyperlink w:anchor="_Toc180740962" w:history="1">
        <w:r w:rsidRPr="0054327E">
          <w:rPr>
            <w:rStyle w:val="af9"/>
            <w:noProof/>
          </w:rPr>
          <w:t>2.1.4.</w:t>
        </w:r>
        <w:r>
          <w:rPr>
            <w:rFonts w:asciiTheme="minorHAnsi" w:eastAsiaTheme="minorEastAsia"/>
            <w:noProof/>
            <w:kern w:val="2"/>
            <w:sz w:val="22"/>
            <w:szCs w:val="24"/>
            <w14:ligatures w14:val="standardContextual"/>
          </w:rPr>
          <w:tab/>
        </w:r>
        <w:r w:rsidRPr="0054327E">
          <w:rPr>
            <w:rStyle w:val="af9"/>
            <w:noProof/>
          </w:rPr>
          <w:t>賞与計算対象者を編集する</w:t>
        </w:r>
        <w:r>
          <w:rPr>
            <w:noProof/>
            <w:webHidden/>
          </w:rPr>
          <w:tab/>
        </w:r>
        <w:r>
          <w:rPr>
            <w:noProof/>
            <w:webHidden/>
          </w:rPr>
          <w:fldChar w:fldCharType="begin"/>
        </w:r>
        <w:r>
          <w:rPr>
            <w:noProof/>
            <w:webHidden/>
          </w:rPr>
          <w:instrText xml:space="preserve"> PAGEREF _Toc180740962 \h </w:instrText>
        </w:r>
        <w:r>
          <w:rPr>
            <w:noProof/>
            <w:webHidden/>
          </w:rPr>
        </w:r>
        <w:r>
          <w:rPr>
            <w:noProof/>
            <w:webHidden/>
          </w:rPr>
          <w:fldChar w:fldCharType="separate"/>
        </w:r>
        <w:r w:rsidR="00644254">
          <w:rPr>
            <w:noProof/>
            <w:webHidden/>
          </w:rPr>
          <w:t>57</w:t>
        </w:r>
        <w:r>
          <w:rPr>
            <w:noProof/>
            <w:webHidden/>
          </w:rPr>
          <w:fldChar w:fldCharType="end"/>
        </w:r>
      </w:hyperlink>
    </w:p>
    <w:p w14:paraId="3DB25E34" w14:textId="5A95B967" w:rsidR="00034CBC" w:rsidRDefault="00034CBC">
      <w:pPr>
        <w:pStyle w:val="42"/>
        <w:rPr>
          <w:rFonts w:asciiTheme="minorHAnsi" w:eastAsiaTheme="minorEastAsia"/>
          <w:noProof/>
          <w:kern w:val="2"/>
          <w:sz w:val="22"/>
          <w:szCs w:val="24"/>
          <w14:ligatures w14:val="standardContextual"/>
        </w:rPr>
      </w:pPr>
      <w:hyperlink w:anchor="_Toc180740963" w:history="1">
        <w:r w:rsidRPr="0054327E">
          <w:rPr>
            <w:rStyle w:val="af9"/>
            <w:noProof/>
          </w:rPr>
          <w:t>2.1.5.</w:t>
        </w:r>
        <w:r>
          <w:rPr>
            <w:rFonts w:asciiTheme="minorHAnsi" w:eastAsiaTheme="minorEastAsia"/>
            <w:noProof/>
            <w:kern w:val="2"/>
            <w:sz w:val="22"/>
            <w:szCs w:val="24"/>
            <w14:ligatures w14:val="standardContextual"/>
          </w:rPr>
          <w:tab/>
        </w:r>
        <w:r w:rsidRPr="0054327E">
          <w:rPr>
            <w:rStyle w:val="af9"/>
            <w:noProof/>
          </w:rPr>
          <w:t>賞与計算をする</w:t>
        </w:r>
        <w:r>
          <w:rPr>
            <w:noProof/>
            <w:webHidden/>
          </w:rPr>
          <w:tab/>
        </w:r>
        <w:r>
          <w:rPr>
            <w:noProof/>
            <w:webHidden/>
          </w:rPr>
          <w:fldChar w:fldCharType="begin"/>
        </w:r>
        <w:r>
          <w:rPr>
            <w:noProof/>
            <w:webHidden/>
          </w:rPr>
          <w:instrText xml:space="preserve"> PAGEREF _Toc180740963 \h </w:instrText>
        </w:r>
        <w:r>
          <w:rPr>
            <w:noProof/>
            <w:webHidden/>
          </w:rPr>
        </w:r>
        <w:r>
          <w:rPr>
            <w:noProof/>
            <w:webHidden/>
          </w:rPr>
          <w:fldChar w:fldCharType="separate"/>
        </w:r>
        <w:r w:rsidR="00644254">
          <w:rPr>
            <w:noProof/>
            <w:webHidden/>
          </w:rPr>
          <w:t>58</w:t>
        </w:r>
        <w:r>
          <w:rPr>
            <w:noProof/>
            <w:webHidden/>
          </w:rPr>
          <w:fldChar w:fldCharType="end"/>
        </w:r>
      </w:hyperlink>
    </w:p>
    <w:p w14:paraId="7ED4BE4A" w14:textId="59C91F74" w:rsidR="00034CBC" w:rsidRDefault="00034CBC">
      <w:pPr>
        <w:pStyle w:val="42"/>
        <w:rPr>
          <w:rFonts w:asciiTheme="minorHAnsi" w:eastAsiaTheme="minorEastAsia"/>
          <w:noProof/>
          <w:kern w:val="2"/>
          <w:sz w:val="22"/>
          <w:szCs w:val="24"/>
          <w14:ligatures w14:val="standardContextual"/>
        </w:rPr>
      </w:pPr>
      <w:hyperlink w:anchor="_Toc180740964" w:history="1">
        <w:r w:rsidRPr="0054327E">
          <w:rPr>
            <w:rStyle w:val="af9"/>
            <w:noProof/>
          </w:rPr>
          <w:t>2.1.6.</w:t>
        </w:r>
        <w:r>
          <w:rPr>
            <w:rFonts w:asciiTheme="minorHAnsi" w:eastAsiaTheme="minorEastAsia"/>
            <w:noProof/>
            <w:kern w:val="2"/>
            <w:sz w:val="22"/>
            <w:szCs w:val="24"/>
            <w14:ligatures w14:val="standardContextual"/>
          </w:rPr>
          <w:tab/>
        </w:r>
        <w:r w:rsidRPr="0054327E">
          <w:rPr>
            <w:rStyle w:val="af9"/>
            <w:noProof/>
          </w:rPr>
          <w:t>賞与計算結果を編集する</w:t>
        </w:r>
        <w:r>
          <w:rPr>
            <w:noProof/>
            <w:webHidden/>
          </w:rPr>
          <w:tab/>
        </w:r>
        <w:r>
          <w:rPr>
            <w:noProof/>
            <w:webHidden/>
          </w:rPr>
          <w:fldChar w:fldCharType="begin"/>
        </w:r>
        <w:r>
          <w:rPr>
            <w:noProof/>
            <w:webHidden/>
          </w:rPr>
          <w:instrText xml:space="preserve"> PAGEREF _Toc180740964 \h </w:instrText>
        </w:r>
        <w:r>
          <w:rPr>
            <w:noProof/>
            <w:webHidden/>
          </w:rPr>
        </w:r>
        <w:r>
          <w:rPr>
            <w:noProof/>
            <w:webHidden/>
          </w:rPr>
          <w:fldChar w:fldCharType="separate"/>
        </w:r>
        <w:r w:rsidR="00644254">
          <w:rPr>
            <w:noProof/>
            <w:webHidden/>
          </w:rPr>
          <w:t>58</w:t>
        </w:r>
        <w:r>
          <w:rPr>
            <w:noProof/>
            <w:webHidden/>
          </w:rPr>
          <w:fldChar w:fldCharType="end"/>
        </w:r>
      </w:hyperlink>
    </w:p>
    <w:p w14:paraId="42950F13" w14:textId="11038F18" w:rsidR="00034CBC" w:rsidRDefault="00034CBC">
      <w:pPr>
        <w:pStyle w:val="42"/>
        <w:rPr>
          <w:rFonts w:asciiTheme="minorHAnsi" w:eastAsiaTheme="minorEastAsia"/>
          <w:noProof/>
          <w:kern w:val="2"/>
          <w:sz w:val="22"/>
          <w:szCs w:val="24"/>
          <w14:ligatures w14:val="standardContextual"/>
        </w:rPr>
      </w:pPr>
      <w:hyperlink w:anchor="_Toc180740965" w:history="1">
        <w:r w:rsidRPr="0054327E">
          <w:rPr>
            <w:rStyle w:val="af9"/>
            <w:noProof/>
          </w:rPr>
          <w:t>2.1.7.</w:t>
        </w:r>
        <w:r>
          <w:rPr>
            <w:rFonts w:asciiTheme="minorHAnsi" w:eastAsiaTheme="minorEastAsia"/>
            <w:noProof/>
            <w:kern w:val="2"/>
            <w:sz w:val="22"/>
            <w:szCs w:val="24"/>
            <w14:ligatures w14:val="standardContextual"/>
          </w:rPr>
          <w:tab/>
        </w:r>
        <w:r w:rsidRPr="0054327E">
          <w:rPr>
            <w:rStyle w:val="af9"/>
            <w:noProof/>
          </w:rPr>
          <w:t>編集画面の構成</w:t>
        </w:r>
        <w:r>
          <w:rPr>
            <w:noProof/>
            <w:webHidden/>
          </w:rPr>
          <w:tab/>
        </w:r>
        <w:r>
          <w:rPr>
            <w:noProof/>
            <w:webHidden/>
          </w:rPr>
          <w:fldChar w:fldCharType="begin"/>
        </w:r>
        <w:r>
          <w:rPr>
            <w:noProof/>
            <w:webHidden/>
          </w:rPr>
          <w:instrText xml:space="preserve"> PAGEREF _Toc180740965 \h </w:instrText>
        </w:r>
        <w:r>
          <w:rPr>
            <w:noProof/>
            <w:webHidden/>
          </w:rPr>
        </w:r>
        <w:r>
          <w:rPr>
            <w:noProof/>
            <w:webHidden/>
          </w:rPr>
          <w:fldChar w:fldCharType="separate"/>
        </w:r>
        <w:r w:rsidR="00644254">
          <w:rPr>
            <w:noProof/>
            <w:webHidden/>
          </w:rPr>
          <w:t>59</w:t>
        </w:r>
        <w:r>
          <w:rPr>
            <w:noProof/>
            <w:webHidden/>
          </w:rPr>
          <w:fldChar w:fldCharType="end"/>
        </w:r>
      </w:hyperlink>
    </w:p>
    <w:p w14:paraId="6B701ED8" w14:textId="0C3849B7" w:rsidR="00034CBC" w:rsidRDefault="00034CBC">
      <w:pPr>
        <w:pStyle w:val="42"/>
        <w:rPr>
          <w:rFonts w:asciiTheme="minorHAnsi" w:eastAsiaTheme="minorEastAsia"/>
          <w:noProof/>
          <w:kern w:val="2"/>
          <w:sz w:val="22"/>
          <w:szCs w:val="24"/>
          <w14:ligatures w14:val="standardContextual"/>
        </w:rPr>
      </w:pPr>
      <w:hyperlink w:anchor="_Toc180740966" w:history="1">
        <w:r w:rsidRPr="0054327E">
          <w:rPr>
            <w:rStyle w:val="af9"/>
            <w:noProof/>
          </w:rPr>
          <w:t>2.1.8.</w:t>
        </w:r>
        <w:r>
          <w:rPr>
            <w:rFonts w:asciiTheme="minorHAnsi" w:eastAsiaTheme="minorEastAsia"/>
            <w:noProof/>
            <w:kern w:val="2"/>
            <w:sz w:val="22"/>
            <w:szCs w:val="24"/>
            <w14:ligatures w14:val="standardContextual"/>
          </w:rPr>
          <w:tab/>
        </w:r>
        <w:r w:rsidRPr="0054327E">
          <w:rPr>
            <w:rStyle w:val="af9"/>
            <w:noProof/>
          </w:rPr>
          <w:t>賞与計算結果を確定する</w:t>
        </w:r>
        <w:r>
          <w:rPr>
            <w:noProof/>
            <w:webHidden/>
          </w:rPr>
          <w:tab/>
        </w:r>
        <w:r>
          <w:rPr>
            <w:noProof/>
            <w:webHidden/>
          </w:rPr>
          <w:fldChar w:fldCharType="begin"/>
        </w:r>
        <w:r>
          <w:rPr>
            <w:noProof/>
            <w:webHidden/>
          </w:rPr>
          <w:instrText xml:space="preserve"> PAGEREF _Toc180740966 \h </w:instrText>
        </w:r>
        <w:r>
          <w:rPr>
            <w:noProof/>
            <w:webHidden/>
          </w:rPr>
        </w:r>
        <w:r>
          <w:rPr>
            <w:noProof/>
            <w:webHidden/>
          </w:rPr>
          <w:fldChar w:fldCharType="separate"/>
        </w:r>
        <w:r w:rsidR="00644254">
          <w:rPr>
            <w:noProof/>
            <w:webHidden/>
          </w:rPr>
          <w:t>60</w:t>
        </w:r>
        <w:r>
          <w:rPr>
            <w:noProof/>
            <w:webHidden/>
          </w:rPr>
          <w:fldChar w:fldCharType="end"/>
        </w:r>
      </w:hyperlink>
    </w:p>
    <w:p w14:paraId="475C4798" w14:textId="0978280F" w:rsidR="00034CBC" w:rsidRDefault="00034CBC">
      <w:pPr>
        <w:pStyle w:val="42"/>
        <w:rPr>
          <w:rFonts w:asciiTheme="minorHAnsi" w:eastAsiaTheme="minorEastAsia"/>
          <w:noProof/>
          <w:kern w:val="2"/>
          <w:sz w:val="22"/>
          <w:szCs w:val="24"/>
          <w14:ligatures w14:val="standardContextual"/>
        </w:rPr>
      </w:pPr>
      <w:hyperlink w:anchor="_Toc180740967" w:history="1">
        <w:r w:rsidRPr="0054327E">
          <w:rPr>
            <w:rStyle w:val="af9"/>
            <w:noProof/>
          </w:rPr>
          <w:t>2.1.9.</w:t>
        </w:r>
        <w:r>
          <w:rPr>
            <w:rFonts w:asciiTheme="minorHAnsi" w:eastAsiaTheme="minorEastAsia"/>
            <w:noProof/>
            <w:kern w:val="2"/>
            <w:sz w:val="22"/>
            <w:szCs w:val="24"/>
            <w14:ligatures w14:val="standardContextual"/>
          </w:rPr>
          <w:tab/>
        </w:r>
        <w:r w:rsidRPr="0054327E">
          <w:rPr>
            <w:rStyle w:val="af9"/>
            <w:noProof/>
          </w:rPr>
          <w:t>賞与計算結果をロックする</w:t>
        </w:r>
        <w:r>
          <w:rPr>
            <w:noProof/>
            <w:webHidden/>
          </w:rPr>
          <w:tab/>
        </w:r>
        <w:r>
          <w:rPr>
            <w:noProof/>
            <w:webHidden/>
          </w:rPr>
          <w:fldChar w:fldCharType="begin"/>
        </w:r>
        <w:r>
          <w:rPr>
            <w:noProof/>
            <w:webHidden/>
          </w:rPr>
          <w:instrText xml:space="preserve"> PAGEREF _Toc180740967 \h </w:instrText>
        </w:r>
        <w:r>
          <w:rPr>
            <w:noProof/>
            <w:webHidden/>
          </w:rPr>
        </w:r>
        <w:r>
          <w:rPr>
            <w:noProof/>
            <w:webHidden/>
          </w:rPr>
          <w:fldChar w:fldCharType="separate"/>
        </w:r>
        <w:r w:rsidR="00644254">
          <w:rPr>
            <w:noProof/>
            <w:webHidden/>
          </w:rPr>
          <w:t>61</w:t>
        </w:r>
        <w:r>
          <w:rPr>
            <w:noProof/>
            <w:webHidden/>
          </w:rPr>
          <w:fldChar w:fldCharType="end"/>
        </w:r>
      </w:hyperlink>
    </w:p>
    <w:p w14:paraId="3A336743" w14:textId="26F34A8B" w:rsidR="00034CBC" w:rsidRDefault="00034CBC">
      <w:pPr>
        <w:pStyle w:val="31"/>
        <w:spacing w:before="120"/>
        <w:rPr>
          <w:rFonts w:asciiTheme="minorHAnsi" w:eastAsiaTheme="minorEastAsia"/>
          <w:iCs w:val="0"/>
          <w:noProof/>
          <w:kern w:val="2"/>
          <w:sz w:val="22"/>
          <w:szCs w:val="24"/>
          <w14:ligatures w14:val="standardContextual"/>
        </w:rPr>
      </w:pPr>
      <w:hyperlink w:anchor="_Toc180740968" w:history="1">
        <w:r w:rsidRPr="0054327E">
          <w:rPr>
            <w:rStyle w:val="af9"/>
            <w:noProof/>
          </w:rPr>
          <w:t>2.2.</w:t>
        </w:r>
        <w:r>
          <w:rPr>
            <w:rFonts w:asciiTheme="minorHAnsi" w:eastAsiaTheme="minorEastAsia"/>
            <w:iCs w:val="0"/>
            <w:noProof/>
            <w:kern w:val="2"/>
            <w:sz w:val="22"/>
            <w:szCs w:val="24"/>
            <w14:ligatures w14:val="standardContextual"/>
          </w:rPr>
          <w:tab/>
        </w:r>
        <w:r w:rsidRPr="0054327E">
          <w:rPr>
            <w:rStyle w:val="af9"/>
            <w:noProof/>
          </w:rPr>
          <w:t>データの再連携が必要なケース</w:t>
        </w:r>
        <w:r>
          <w:rPr>
            <w:noProof/>
            <w:webHidden/>
          </w:rPr>
          <w:tab/>
        </w:r>
        <w:r>
          <w:rPr>
            <w:noProof/>
            <w:webHidden/>
          </w:rPr>
          <w:fldChar w:fldCharType="begin"/>
        </w:r>
        <w:r>
          <w:rPr>
            <w:noProof/>
            <w:webHidden/>
          </w:rPr>
          <w:instrText xml:space="preserve"> PAGEREF _Toc180740968 \h </w:instrText>
        </w:r>
        <w:r>
          <w:rPr>
            <w:noProof/>
            <w:webHidden/>
          </w:rPr>
        </w:r>
        <w:r>
          <w:rPr>
            <w:noProof/>
            <w:webHidden/>
          </w:rPr>
          <w:fldChar w:fldCharType="separate"/>
        </w:r>
        <w:r w:rsidR="00644254">
          <w:rPr>
            <w:noProof/>
            <w:webHidden/>
          </w:rPr>
          <w:t>62</w:t>
        </w:r>
        <w:r>
          <w:rPr>
            <w:noProof/>
            <w:webHidden/>
          </w:rPr>
          <w:fldChar w:fldCharType="end"/>
        </w:r>
      </w:hyperlink>
    </w:p>
    <w:p w14:paraId="610D5565" w14:textId="5D27980E" w:rsidR="00034CBC" w:rsidRDefault="00034CBC">
      <w:pPr>
        <w:pStyle w:val="42"/>
        <w:rPr>
          <w:rFonts w:asciiTheme="minorHAnsi" w:eastAsiaTheme="minorEastAsia"/>
          <w:noProof/>
          <w:kern w:val="2"/>
          <w:sz w:val="22"/>
          <w:szCs w:val="24"/>
          <w14:ligatures w14:val="standardContextual"/>
        </w:rPr>
      </w:pPr>
      <w:hyperlink w:anchor="_Toc180740969" w:history="1">
        <w:r w:rsidRPr="0054327E">
          <w:rPr>
            <w:rStyle w:val="af9"/>
            <w:noProof/>
          </w:rPr>
          <w:t>2.2.1.</w:t>
        </w:r>
        <w:r>
          <w:rPr>
            <w:rFonts w:asciiTheme="minorHAnsi" w:eastAsiaTheme="minorEastAsia"/>
            <w:noProof/>
            <w:kern w:val="2"/>
            <w:sz w:val="22"/>
            <w:szCs w:val="24"/>
            <w14:ligatures w14:val="standardContextual"/>
          </w:rPr>
          <w:tab/>
        </w:r>
        <w:r w:rsidRPr="0054327E">
          <w:rPr>
            <w:rStyle w:val="af9"/>
            <w:noProof/>
          </w:rPr>
          <w:t>計算対象者の再連携</w:t>
        </w:r>
        <w:r>
          <w:rPr>
            <w:noProof/>
            <w:webHidden/>
          </w:rPr>
          <w:tab/>
        </w:r>
        <w:r>
          <w:rPr>
            <w:noProof/>
            <w:webHidden/>
          </w:rPr>
          <w:fldChar w:fldCharType="begin"/>
        </w:r>
        <w:r>
          <w:rPr>
            <w:noProof/>
            <w:webHidden/>
          </w:rPr>
          <w:instrText xml:space="preserve"> PAGEREF _Toc180740969 \h </w:instrText>
        </w:r>
        <w:r>
          <w:rPr>
            <w:noProof/>
            <w:webHidden/>
          </w:rPr>
        </w:r>
        <w:r>
          <w:rPr>
            <w:noProof/>
            <w:webHidden/>
          </w:rPr>
          <w:fldChar w:fldCharType="separate"/>
        </w:r>
        <w:r w:rsidR="00644254">
          <w:rPr>
            <w:noProof/>
            <w:webHidden/>
          </w:rPr>
          <w:t>62</w:t>
        </w:r>
        <w:r>
          <w:rPr>
            <w:noProof/>
            <w:webHidden/>
          </w:rPr>
          <w:fldChar w:fldCharType="end"/>
        </w:r>
      </w:hyperlink>
    </w:p>
    <w:p w14:paraId="5791FEA6" w14:textId="6E31DF45" w:rsidR="00034CBC" w:rsidRDefault="00034CBC">
      <w:pPr>
        <w:pStyle w:val="42"/>
        <w:rPr>
          <w:rFonts w:asciiTheme="minorHAnsi" w:eastAsiaTheme="minorEastAsia"/>
          <w:noProof/>
          <w:kern w:val="2"/>
          <w:sz w:val="22"/>
          <w:szCs w:val="24"/>
          <w14:ligatures w14:val="standardContextual"/>
        </w:rPr>
      </w:pPr>
      <w:hyperlink w:anchor="_Toc180740970" w:history="1">
        <w:r w:rsidRPr="0054327E">
          <w:rPr>
            <w:rStyle w:val="af9"/>
            <w:noProof/>
          </w:rPr>
          <w:t>2.2.2.</w:t>
        </w:r>
        <w:r>
          <w:rPr>
            <w:rFonts w:asciiTheme="minorHAnsi" w:eastAsiaTheme="minorEastAsia"/>
            <w:noProof/>
            <w:kern w:val="2"/>
            <w:sz w:val="22"/>
            <w:szCs w:val="24"/>
            <w14:ligatures w14:val="standardContextual"/>
          </w:rPr>
          <w:tab/>
        </w:r>
        <w:r w:rsidRPr="0054327E">
          <w:rPr>
            <w:rStyle w:val="af9"/>
            <w:noProof/>
          </w:rPr>
          <w:t>賞与計算の再連携</w:t>
        </w:r>
        <w:r>
          <w:rPr>
            <w:noProof/>
            <w:webHidden/>
          </w:rPr>
          <w:tab/>
        </w:r>
        <w:r>
          <w:rPr>
            <w:noProof/>
            <w:webHidden/>
          </w:rPr>
          <w:fldChar w:fldCharType="begin"/>
        </w:r>
        <w:r>
          <w:rPr>
            <w:noProof/>
            <w:webHidden/>
          </w:rPr>
          <w:instrText xml:space="preserve"> PAGEREF _Toc180740970 \h </w:instrText>
        </w:r>
        <w:r>
          <w:rPr>
            <w:noProof/>
            <w:webHidden/>
          </w:rPr>
        </w:r>
        <w:r>
          <w:rPr>
            <w:noProof/>
            <w:webHidden/>
          </w:rPr>
          <w:fldChar w:fldCharType="separate"/>
        </w:r>
        <w:r w:rsidR="00644254">
          <w:rPr>
            <w:noProof/>
            <w:webHidden/>
          </w:rPr>
          <w:t>62</w:t>
        </w:r>
        <w:r>
          <w:rPr>
            <w:noProof/>
            <w:webHidden/>
          </w:rPr>
          <w:fldChar w:fldCharType="end"/>
        </w:r>
      </w:hyperlink>
    </w:p>
    <w:p w14:paraId="16E302EB" w14:textId="1CC90E8C" w:rsidR="00034CBC" w:rsidRDefault="00034CBC">
      <w:pPr>
        <w:pStyle w:val="31"/>
        <w:spacing w:before="120"/>
        <w:rPr>
          <w:rFonts w:asciiTheme="minorHAnsi" w:eastAsiaTheme="minorEastAsia"/>
          <w:iCs w:val="0"/>
          <w:noProof/>
          <w:kern w:val="2"/>
          <w:sz w:val="22"/>
          <w:szCs w:val="24"/>
          <w14:ligatures w14:val="standardContextual"/>
        </w:rPr>
      </w:pPr>
      <w:hyperlink w:anchor="_Toc180740971" w:history="1">
        <w:r w:rsidRPr="0054327E">
          <w:rPr>
            <w:rStyle w:val="af9"/>
            <w:noProof/>
          </w:rPr>
          <w:t>2.3.</w:t>
        </w:r>
        <w:r>
          <w:rPr>
            <w:rFonts w:asciiTheme="minorHAnsi" w:eastAsiaTheme="minorEastAsia"/>
            <w:iCs w:val="0"/>
            <w:noProof/>
            <w:kern w:val="2"/>
            <w:sz w:val="22"/>
            <w:szCs w:val="24"/>
            <w14:ligatures w14:val="standardContextual"/>
          </w:rPr>
          <w:tab/>
        </w:r>
        <w:r w:rsidRPr="0054327E">
          <w:rPr>
            <w:rStyle w:val="af9"/>
            <w:noProof/>
          </w:rPr>
          <w:t>その他機能</w:t>
        </w:r>
        <w:r>
          <w:rPr>
            <w:noProof/>
            <w:webHidden/>
          </w:rPr>
          <w:tab/>
        </w:r>
        <w:r>
          <w:rPr>
            <w:noProof/>
            <w:webHidden/>
          </w:rPr>
          <w:fldChar w:fldCharType="begin"/>
        </w:r>
        <w:r>
          <w:rPr>
            <w:noProof/>
            <w:webHidden/>
          </w:rPr>
          <w:instrText xml:space="preserve"> PAGEREF _Toc180740971 \h </w:instrText>
        </w:r>
        <w:r>
          <w:rPr>
            <w:noProof/>
            <w:webHidden/>
          </w:rPr>
        </w:r>
        <w:r>
          <w:rPr>
            <w:noProof/>
            <w:webHidden/>
          </w:rPr>
          <w:fldChar w:fldCharType="separate"/>
        </w:r>
        <w:r w:rsidR="00644254">
          <w:rPr>
            <w:noProof/>
            <w:webHidden/>
          </w:rPr>
          <w:t>64</w:t>
        </w:r>
        <w:r>
          <w:rPr>
            <w:noProof/>
            <w:webHidden/>
          </w:rPr>
          <w:fldChar w:fldCharType="end"/>
        </w:r>
      </w:hyperlink>
    </w:p>
    <w:p w14:paraId="1DF3B855" w14:textId="7227FFBB" w:rsidR="00034CBC" w:rsidRDefault="00034CBC">
      <w:pPr>
        <w:pStyle w:val="26"/>
        <w:rPr>
          <w:rFonts w:asciiTheme="minorHAnsi" w:eastAsiaTheme="minorEastAsia"/>
          <w:b w:val="0"/>
          <w:smallCaps w:val="0"/>
          <w:noProof/>
          <w:kern w:val="2"/>
          <w:sz w:val="22"/>
          <w:szCs w:val="24"/>
          <w14:ligatures w14:val="standardContextual"/>
        </w:rPr>
      </w:pPr>
      <w:hyperlink w:anchor="_Toc180740972" w:history="1">
        <w:r w:rsidRPr="0054327E">
          <w:rPr>
            <w:rStyle w:val="af9"/>
            <w:noProof/>
          </w:rPr>
          <w:t>3.</w:t>
        </w:r>
        <w:r>
          <w:rPr>
            <w:rFonts w:asciiTheme="minorHAnsi" w:eastAsiaTheme="minorEastAsia"/>
            <w:b w:val="0"/>
            <w:smallCaps w:val="0"/>
            <w:noProof/>
            <w:kern w:val="2"/>
            <w:sz w:val="22"/>
            <w:szCs w:val="24"/>
            <w14:ligatures w14:val="standardContextual"/>
          </w:rPr>
          <w:tab/>
        </w:r>
        <w:r w:rsidRPr="0054327E">
          <w:rPr>
            <w:rStyle w:val="af9"/>
            <w:noProof/>
          </w:rPr>
          <w:t>帳票・データ</w:t>
        </w:r>
        <w:r>
          <w:rPr>
            <w:noProof/>
            <w:webHidden/>
          </w:rPr>
          <w:tab/>
        </w:r>
        <w:r>
          <w:rPr>
            <w:noProof/>
            <w:webHidden/>
          </w:rPr>
          <w:fldChar w:fldCharType="begin"/>
        </w:r>
        <w:r>
          <w:rPr>
            <w:noProof/>
            <w:webHidden/>
          </w:rPr>
          <w:instrText xml:space="preserve"> PAGEREF _Toc180740972 \h </w:instrText>
        </w:r>
        <w:r>
          <w:rPr>
            <w:noProof/>
            <w:webHidden/>
          </w:rPr>
        </w:r>
        <w:r>
          <w:rPr>
            <w:noProof/>
            <w:webHidden/>
          </w:rPr>
          <w:fldChar w:fldCharType="separate"/>
        </w:r>
        <w:r w:rsidR="00644254">
          <w:rPr>
            <w:noProof/>
            <w:webHidden/>
          </w:rPr>
          <w:t>65</w:t>
        </w:r>
        <w:r>
          <w:rPr>
            <w:noProof/>
            <w:webHidden/>
          </w:rPr>
          <w:fldChar w:fldCharType="end"/>
        </w:r>
      </w:hyperlink>
    </w:p>
    <w:p w14:paraId="29F348E1" w14:textId="75DB7FAC" w:rsidR="00034CBC" w:rsidRDefault="00034CBC">
      <w:pPr>
        <w:pStyle w:val="31"/>
        <w:spacing w:before="120"/>
        <w:rPr>
          <w:rFonts w:asciiTheme="minorHAnsi" w:eastAsiaTheme="minorEastAsia"/>
          <w:iCs w:val="0"/>
          <w:noProof/>
          <w:kern w:val="2"/>
          <w:sz w:val="22"/>
          <w:szCs w:val="24"/>
          <w14:ligatures w14:val="standardContextual"/>
        </w:rPr>
      </w:pPr>
      <w:hyperlink w:anchor="_Toc180740973" w:history="1">
        <w:r w:rsidRPr="0054327E">
          <w:rPr>
            <w:rStyle w:val="af9"/>
            <w:noProof/>
          </w:rPr>
          <w:t>3.1.</w:t>
        </w:r>
        <w:r>
          <w:rPr>
            <w:rFonts w:asciiTheme="minorHAnsi" w:eastAsiaTheme="minorEastAsia"/>
            <w:iCs w:val="0"/>
            <w:noProof/>
            <w:kern w:val="2"/>
            <w:sz w:val="22"/>
            <w:szCs w:val="24"/>
            <w14:ligatures w14:val="standardContextual"/>
          </w:rPr>
          <w:tab/>
        </w:r>
        <w:r w:rsidRPr="0054327E">
          <w:rPr>
            <w:rStyle w:val="af9"/>
            <w:noProof/>
          </w:rPr>
          <w:t>対応する帳票・データ</w:t>
        </w:r>
        <w:r>
          <w:rPr>
            <w:noProof/>
            <w:webHidden/>
          </w:rPr>
          <w:tab/>
        </w:r>
        <w:r>
          <w:rPr>
            <w:noProof/>
            <w:webHidden/>
          </w:rPr>
          <w:fldChar w:fldCharType="begin"/>
        </w:r>
        <w:r>
          <w:rPr>
            <w:noProof/>
            <w:webHidden/>
          </w:rPr>
          <w:instrText xml:space="preserve"> PAGEREF _Toc180740973 \h </w:instrText>
        </w:r>
        <w:r>
          <w:rPr>
            <w:noProof/>
            <w:webHidden/>
          </w:rPr>
        </w:r>
        <w:r>
          <w:rPr>
            <w:noProof/>
            <w:webHidden/>
          </w:rPr>
          <w:fldChar w:fldCharType="separate"/>
        </w:r>
        <w:r w:rsidR="00644254">
          <w:rPr>
            <w:noProof/>
            <w:webHidden/>
          </w:rPr>
          <w:t>65</w:t>
        </w:r>
        <w:r>
          <w:rPr>
            <w:noProof/>
            <w:webHidden/>
          </w:rPr>
          <w:fldChar w:fldCharType="end"/>
        </w:r>
      </w:hyperlink>
    </w:p>
    <w:p w14:paraId="753FBBD2" w14:textId="11646F22" w:rsidR="00034CBC" w:rsidRDefault="00034CBC">
      <w:pPr>
        <w:pStyle w:val="31"/>
        <w:spacing w:before="120"/>
        <w:rPr>
          <w:rFonts w:asciiTheme="minorHAnsi" w:eastAsiaTheme="minorEastAsia"/>
          <w:iCs w:val="0"/>
          <w:noProof/>
          <w:kern w:val="2"/>
          <w:sz w:val="22"/>
          <w:szCs w:val="24"/>
          <w14:ligatures w14:val="standardContextual"/>
        </w:rPr>
      </w:pPr>
      <w:hyperlink w:anchor="_Toc180740974" w:history="1">
        <w:r w:rsidRPr="0054327E">
          <w:rPr>
            <w:rStyle w:val="af9"/>
            <w:noProof/>
          </w:rPr>
          <w:t>3.2.</w:t>
        </w:r>
        <w:r>
          <w:rPr>
            <w:rFonts w:asciiTheme="minorHAnsi" w:eastAsiaTheme="minorEastAsia"/>
            <w:iCs w:val="0"/>
            <w:noProof/>
            <w:kern w:val="2"/>
            <w:sz w:val="22"/>
            <w:szCs w:val="24"/>
            <w14:ligatures w14:val="standardContextual"/>
          </w:rPr>
          <w:tab/>
        </w:r>
        <w:r w:rsidRPr="0054327E">
          <w:rPr>
            <w:rStyle w:val="af9"/>
            <w:noProof/>
          </w:rPr>
          <w:t>帳票・データの出力方法</w:t>
        </w:r>
        <w:r>
          <w:rPr>
            <w:noProof/>
            <w:webHidden/>
          </w:rPr>
          <w:tab/>
        </w:r>
        <w:r>
          <w:rPr>
            <w:noProof/>
            <w:webHidden/>
          </w:rPr>
          <w:fldChar w:fldCharType="begin"/>
        </w:r>
        <w:r>
          <w:rPr>
            <w:noProof/>
            <w:webHidden/>
          </w:rPr>
          <w:instrText xml:space="preserve"> PAGEREF _Toc180740974 \h </w:instrText>
        </w:r>
        <w:r>
          <w:rPr>
            <w:noProof/>
            <w:webHidden/>
          </w:rPr>
        </w:r>
        <w:r>
          <w:rPr>
            <w:noProof/>
            <w:webHidden/>
          </w:rPr>
          <w:fldChar w:fldCharType="separate"/>
        </w:r>
        <w:r w:rsidR="00644254">
          <w:rPr>
            <w:noProof/>
            <w:webHidden/>
          </w:rPr>
          <w:t>65</w:t>
        </w:r>
        <w:r>
          <w:rPr>
            <w:noProof/>
            <w:webHidden/>
          </w:rPr>
          <w:fldChar w:fldCharType="end"/>
        </w:r>
      </w:hyperlink>
    </w:p>
    <w:p w14:paraId="2915708F" w14:textId="33A7A749" w:rsidR="00034CBC" w:rsidRDefault="00034CBC">
      <w:pPr>
        <w:pStyle w:val="42"/>
        <w:rPr>
          <w:rFonts w:asciiTheme="minorHAnsi" w:eastAsiaTheme="minorEastAsia"/>
          <w:noProof/>
          <w:kern w:val="2"/>
          <w:sz w:val="22"/>
          <w:szCs w:val="24"/>
          <w14:ligatures w14:val="standardContextual"/>
        </w:rPr>
      </w:pPr>
      <w:hyperlink w:anchor="_Toc180740975" w:history="1">
        <w:r w:rsidRPr="0054327E">
          <w:rPr>
            <w:rStyle w:val="af9"/>
            <w:noProof/>
          </w:rPr>
          <w:t>3.2.1.</w:t>
        </w:r>
        <w:r>
          <w:rPr>
            <w:rFonts w:asciiTheme="minorHAnsi" w:eastAsiaTheme="minorEastAsia"/>
            <w:noProof/>
            <w:kern w:val="2"/>
            <w:sz w:val="22"/>
            <w:szCs w:val="24"/>
            <w14:ligatures w14:val="standardContextual"/>
          </w:rPr>
          <w:tab/>
        </w:r>
        <w:r w:rsidRPr="0054327E">
          <w:rPr>
            <w:rStyle w:val="af9"/>
            <w:noProof/>
          </w:rPr>
          <w:t>給与／賞与振込一覧表</w:t>
        </w:r>
        <w:r>
          <w:rPr>
            <w:noProof/>
            <w:webHidden/>
          </w:rPr>
          <w:tab/>
        </w:r>
        <w:r>
          <w:rPr>
            <w:noProof/>
            <w:webHidden/>
          </w:rPr>
          <w:fldChar w:fldCharType="begin"/>
        </w:r>
        <w:r>
          <w:rPr>
            <w:noProof/>
            <w:webHidden/>
          </w:rPr>
          <w:instrText xml:space="preserve"> PAGEREF _Toc180740975 \h </w:instrText>
        </w:r>
        <w:r>
          <w:rPr>
            <w:noProof/>
            <w:webHidden/>
          </w:rPr>
        </w:r>
        <w:r>
          <w:rPr>
            <w:noProof/>
            <w:webHidden/>
          </w:rPr>
          <w:fldChar w:fldCharType="separate"/>
        </w:r>
        <w:r w:rsidR="00644254">
          <w:rPr>
            <w:noProof/>
            <w:webHidden/>
          </w:rPr>
          <w:t>65</w:t>
        </w:r>
        <w:r>
          <w:rPr>
            <w:noProof/>
            <w:webHidden/>
          </w:rPr>
          <w:fldChar w:fldCharType="end"/>
        </w:r>
      </w:hyperlink>
    </w:p>
    <w:p w14:paraId="368BEECC" w14:textId="6677954F" w:rsidR="00034CBC" w:rsidRDefault="00034CBC">
      <w:pPr>
        <w:pStyle w:val="42"/>
        <w:rPr>
          <w:rFonts w:asciiTheme="minorHAnsi" w:eastAsiaTheme="minorEastAsia"/>
          <w:noProof/>
          <w:kern w:val="2"/>
          <w:sz w:val="22"/>
          <w:szCs w:val="24"/>
          <w14:ligatures w14:val="standardContextual"/>
        </w:rPr>
      </w:pPr>
      <w:hyperlink w:anchor="_Toc180740976" w:history="1">
        <w:r w:rsidRPr="0054327E">
          <w:rPr>
            <w:rStyle w:val="af9"/>
            <w:noProof/>
          </w:rPr>
          <w:t>3.2.2.</w:t>
        </w:r>
        <w:r>
          <w:rPr>
            <w:rFonts w:asciiTheme="minorHAnsi" w:eastAsiaTheme="minorEastAsia"/>
            <w:noProof/>
            <w:kern w:val="2"/>
            <w:sz w:val="22"/>
            <w:szCs w:val="24"/>
            <w14:ligatures w14:val="standardContextual"/>
          </w:rPr>
          <w:tab/>
        </w:r>
        <w:r w:rsidRPr="0054327E">
          <w:rPr>
            <w:rStyle w:val="af9"/>
            <w:noProof/>
          </w:rPr>
          <w:t>住民税一覧表</w:t>
        </w:r>
        <w:r>
          <w:rPr>
            <w:noProof/>
            <w:webHidden/>
          </w:rPr>
          <w:tab/>
        </w:r>
        <w:r>
          <w:rPr>
            <w:noProof/>
            <w:webHidden/>
          </w:rPr>
          <w:fldChar w:fldCharType="begin"/>
        </w:r>
        <w:r>
          <w:rPr>
            <w:noProof/>
            <w:webHidden/>
          </w:rPr>
          <w:instrText xml:space="preserve"> PAGEREF _Toc180740976 \h </w:instrText>
        </w:r>
        <w:r>
          <w:rPr>
            <w:noProof/>
            <w:webHidden/>
          </w:rPr>
        </w:r>
        <w:r>
          <w:rPr>
            <w:noProof/>
            <w:webHidden/>
          </w:rPr>
          <w:fldChar w:fldCharType="separate"/>
        </w:r>
        <w:r w:rsidR="00644254">
          <w:rPr>
            <w:noProof/>
            <w:webHidden/>
          </w:rPr>
          <w:t>66</w:t>
        </w:r>
        <w:r>
          <w:rPr>
            <w:noProof/>
            <w:webHidden/>
          </w:rPr>
          <w:fldChar w:fldCharType="end"/>
        </w:r>
      </w:hyperlink>
    </w:p>
    <w:p w14:paraId="3154E193" w14:textId="0A7F4EDC" w:rsidR="00034CBC" w:rsidRDefault="00034CBC">
      <w:pPr>
        <w:pStyle w:val="42"/>
        <w:rPr>
          <w:rFonts w:asciiTheme="minorHAnsi" w:eastAsiaTheme="minorEastAsia"/>
          <w:noProof/>
          <w:kern w:val="2"/>
          <w:sz w:val="22"/>
          <w:szCs w:val="24"/>
          <w14:ligatures w14:val="standardContextual"/>
        </w:rPr>
      </w:pPr>
      <w:hyperlink w:anchor="_Toc180740977" w:history="1">
        <w:r w:rsidRPr="0054327E">
          <w:rPr>
            <w:rStyle w:val="af9"/>
            <w:noProof/>
          </w:rPr>
          <w:t>3.2.3.</w:t>
        </w:r>
        <w:r>
          <w:rPr>
            <w:rFonts w:asciiTheme="minorHAnsi" w:eastAsiaTheme="minorEastAsia"/>
            <w:noProof/>
            <w:kern w:val="2"/>
            <w:sz w:val="22"/>
            <w:szCs w:val="24"/>
            <w14:ligatures w14:val="standardContextual"/>
          </w:rPr>
          <w:tab/>
        </w:r>
        <w:r w:rsidRPr="0054327E">
          <w:rPr>
            <w:rStyle w:val="af9"/>
            <w:noProof/>
          </w:rPr>
          <w:t>賃金台帳</w:t>
        </w:r>
        <w:r>
          <w:rPr>
            <w:noProof/>
            <w:webHidden/>
          </w:rPr>
          <w:tab/>
        </w:r>
        <w:r>
          <w:rPr>
            <w:noProof/>
            <w:webHidden/>
          </w:rPr>
          <w:fldChar w:fldCharType="begin"/>
        </w:r>
        <w:r>
          <w:rPr>
            <w:noProof/>
            <w:webHidden/>
          </w:rPr>
          <w:instrText xml:space="preserve"> PAGEREF _Toc180740977 \h </w:instrText>
        </w:r>
        <w:r>
          <w:rPr>
            <w:noProof/>
            <w:webHidden/>
          </w:rPr>
        </w:r>
        <w:r>
          <w:rPr>
            <w:noProof/>
            <w:webHidden/>
          </w:rPr>
          <w:fldChar w:fldCharType="separate"/>
        </w:r>
        <w:r w:rsidR="00644254">
          <w:rPr>
            <w:noProof/>
            <w:webHidden/>
          </w:rPr>
          <w:t>66</w:t>
        </w:r>
        <w:r>
          <w:rPr>
            <w:noProof/>
            <w:webHidden/>
          </w:rPr>
          <w:fldChar w:fldCharType="end"/>
        </w:r>
      </w:hyperlink>
    </w:p>
    <w:p w14:paraId="205E9999" w14:textId="31B0346C" w:rsidR="00034CBC" w:rsidRDefault="00034CBC">
      <w:pPr>
        <w:pStyle w:val="42"/>
        <w:rPr>
          <w:rFonts w:asciiTheme="minorHAnsi" w:eastAsiaTheme="minorEastAsia"/>
          <w:noProof/>
          <w:kern w:val="2"/>
          <w:sz w:val="22"/>
          <w:szCs w:val="24"/>
          <w14:ligatures w14:val="standardContextual"/>
        </w:rPr>
      </w:pPr>
      <w:hyperlink w:anchor="_Toc180740978" w:history="1">
        <w:r w:rsidRPr="0054327E">
          <w:rPr>
            <w:rStyle w:val="af9"/>
            <w:noProof/>
          </w:rPr>
          <w:t>3.2.4.</w:t>
        </w:r>
        <w:r>
          <w:rPr>
            <w:rFonts w:asciiTheme="minorHAnsi" w:eastAsiaTheme="minorEastAsia"/>
            <w:noProof/>
            <w:kern w:val="2"/>
            <w:sz w:val="22"/>
            <w:szCs w:val="24"/>
            <w14:ligatures w14:val="standardContextual"/>
          </w:rPr>
          <w:tab/>
        </w:r>
        <w:r w:rsidRPr="0054327E">
          <w:rPr>
            <w:rStyle w:val="af9"/>
            <w:noProof/>
          </w:rPr>
          <w:t>退職者の源泉徴収票（年末調整を行わない従業員向け）</w:t>
        </w:r>
        <w:r>
          <w:rPr>
            <w:noProof/>
            <w:webHidden/>
          </w:rPr>
          <w:tab/>
        </w:r>
        <w:r>
          <w:rPr>
            <w:noProof/>
            <w:webHidden/>
          </w:rPr>
          <w:fldChar w:fldCharType="begin"/>
        </w:r>
        <w:r>
          <w:rPr>
            <w:noProof/>
            <w:webHidden/>
          </w:rPr>
          <w:instrText xml:space="preserve"> PAGEREF _Toc180740978 \h </w:instrText>
        </w:r>
        <w:r>
          <w:rPr>
            <w:noProof/>
            <w:webHidden/>
          </w:rPr>
        </w:r>
        <w:r>
          <w:rPr>
            <w:noProof/>
            <w:webHidden/>
          </w:rPr>
          <w:fldChar w:fldCharType="separate"/>
        </w:r>
        <w:r w:rsidR="00644254">
          <w:rPr>
            <w:noProof/>
            <w:webHidden/>
          </w:rPr>
          <w:t>67</w:t>
        </w:r>
        <w:r>
          <w:rPr>
            <w:noProof/>
            <w:webHidden/>
          </w:rPr>
          <w:fldChar w:fldCharType="end"/>
        </w:r>
      </w:hyperlink>
    </w:p>
    <w:p w14:paraId="68374A36" w14:textId="27BD79F3" w:rsidR="00034CBC" w:rsidRDefault="00034CBC">
      <w:pPr>
        <w:pStyle w:val="42"/>
        <w:rPr>
          <w:rFonts w:asciiTheme="minorHAnsi" w:eastAsiaTheme="minorEastAsia"/>
          <w:noProof/>
          <w:kern w:val="2"/>
          <w:sz w:val="22"/>
          <w:szCs w:val="24"/>
          <w14:ligatures w14:val="standardContextual"/>
        </w:rPr>
      </w:pPr>
      <w:hyperlink w:anchor="_Toc180740979" w:history="1">
        <w:r w:rsidRPr="0054327E">
          <w:rPr>
            <w:rStyle w:val="af9"/>
            <w:noProof/>
          </w:rPr>
          <w:t>3.2.5.</w:t>
        </w:r>
        <w:r>
          <w:rPr>
            <w:rFonts w:asciiTheme="minorHAnsi" w:eastAsiaTheme="minorEastAsia"/>
            <w:noProof/>
            <w:kern w:val="2"/>
            <w:sz w:val="22"/>
            <w:szCs w:val="24"/>
            <w14:ligatures w14:val="standardContextual"/>
          </w:rPr>
          <w:tab/>
        </w:r>
        <w:r w:rsidRPr="0054327E">
          <w:rPr>
            <w:rStyle w:val="af9"/>
            <w:noProof/>
          </w:rPr>
          <w:t>算定基礎届</w:t>
        </w:r>
        <w:r>
          <w:rPr>
            <w:noProof/>
            <w:webHidden/>
          </w:rPr>
          <w:tab/>
        </w:r>
        <w:r>
          <w:rPr>
            <w:noProof/>
            <w:webHidden/>
          </w:rPr>
          <w:fldChar w:fldCharType="begin"/>
        </w:r>
        <w:r>
          <w:rPr>
            <w:noProof/>
            <w:webHidden/>
          </w:rPr>
          <w:instrText xml:space="preserve"> PAGEREF _Toc180740979 \h </w:instrText>
        </w:r>
        <w:r>
          <w:rPr>
            <w:noProof/>
            <w:webHidden/>
          </w:rPr>
        </w:r>
        <w:r>
          <w:rPr>
            <w:noProof/>
            <w:webHidden/>
          </w:rPr>
          <w:fldChar w:fldCharType="separate"/>
        </w:r>
        <w:r w:rsidR="00644254">
          <w:rPr>
            <w:noProof/>
            <w:webHidden/>
          </w:rPr>
          <w:t>68</w:t>
        </w:r>
        <w:r>
          <w:rPr>
            <w:noProof/>
            <w:webHidden/>
          </w:rPr>
          <w:fldChar w:fldCharType="end"/>
        </w:r>
      </w:hyperlink>
    </w:p>
    <w:p w14:paraId="2C26EC55" w14:textId="26B281E5" w:rsidR="00034CBC" w:rsidRDefault="00034CBC">
      <w:pPr>
        <w:pStyle w:val="42"/>
        <w:rPr>
          <w:rFonts w:asciiTheme="minorHAnsi" w:eastAsiaTheme="minorEastAsia"/>
          <w:noProof/>
          <w:kern w:val="2"/>
          <w:sz w:val="22"/>
          <w:szCs w:val="24"/>
          <w14:ligatures w14:val="standardContextual"/>
        </w:rPr>
      </w:pPr>
      <w:hyperlink w:anchor="_Toc180740980" w:history="1">
        <w:r w:rsidRPr="0054327E">
          <w:rPr>
            <w:rStyle w:val="af9"/>
            <w:noProof/>
          </w:rPr>
          <w:t>3.2.6.</w:t>
        </w:r>
        <w:r>
          <w:rPr>
            <w:rFonts w:asciiTheme="minorHAnsi" w:eastAsiaTheme="minorEastAsia"/>
            <w:noProof/>
            <w:kern w:val="2"/>
            <w:sz w:val="22"/>
            <w:szCs w:val="24"/>
            <w14:ligatures w14:val="standardContextual"/>
          </w:rPr>
          <w:tab/>
        </w:r>
        <w:r w:rsidRPr="0054327E">
          <w:rPr>
            <w:rStyle w:val="af9"/>
            <w:noProof/>
          </w:rPr>
          <w:t>月額変更届</w:t>
        </w:r>
        <w:r>
          <w:rPr>
            <w:noProof/>
            <w:webHidden/>
          </w:rPr>
          <w:tab/>
        </w:r>
        <w:r>
          <w:rPr>
            <w:noProof/>
            <w:webHidden/>
          </w:rPr>
          <w:fldChar w:fldCharType="begin"/>
        </w:r>
        <w:r>
          <w:rPr>
            <w:noProof/>
            <w:webHidden/>
          </w:rPr>
          <w:instrText xml:space="preserve"> PAGEREF _Toc180740980 \h </w:instrText>
        </w:r>
        <w:r>
          <w:rPr>
            <w:noProof/>
            <w:webHidden/>
          </w:rPr>
        </w:r>
        <w:r>
          <w:rPr>
            <w:noProof/>
            <w:webHidden/>
          </w:rPr>
          <w:fldChar w:fldCharType="separate"/>
        </w:r>
        <w:r w:rsidR="00644254">
          <w:rPr>
            <w:noProof/>
            <w:webHidden/>
          </w:rPr>
          <w:t>69</w:t>
        </w:r>
        <w:r>
          <w:rPr>
            <w:noProof/>
            <w:webHidden/>
          </w:rPr>
          <w:fldChar w:fldCharType="end"/>
        </w:r>
      </w:hyperlink>
    </w:p>
    <w:p w14:paraId="6C45563D" w14:textId="632B2CC7" w:rsidR="00034CBC" w:rsidRDefault="00034CBC">
      <w:pPr>
        <w:pStyle w:val="42"/>
        <w:rPr>
          <w:rFonts w:asciiTheme="minorHAnsi" w:eastAsiaTheme="minorEastAsia"/>
          <w:noProof/>
          <w:kern w:val="2"/>
          <w:sz w:val="22"/>
          <w:szCs w:val="24"/>
          <w14:ligatures w14:val="standardContextual"/>
        </w:rPr>
      </w:pPr>
      <w:hyperlink w:anchor="_Toc180740981" w:history="1">
        <w:r w:rsidRPr="0054327E">
          <w:rPr>
            <w:rStyle w:val="af9"/>
            <w:noProof/>
          </w:rPr>
          <w:t>3.2.7.</w:t>
        </w:r>
        <w:r>
          <w:rPr>
            <w:rFonts w:asciiTheme="minorHAnsi" w:eastAsiaTheme="minorEastAsia"/>
            <w:noProof/>
            <w:kern w:val="2"/>
            <w:sz w:val="22"/>
            <w:szCs w:val="24"/>
            <w14:ligatures w14:val="standardContextual"/>
          </w:rPr>
          <w:tab/>
        </w:r>
        <w:r w:rsidRPr="0054327E">
          <w:rPr>
            <w:rStyle w:val="af9"/>
            <w:noProof/>
          </w:rPr>
          <w:t>賞与支払届</w:t>
        </w:r>
        <w:r>
          <w:rPr>
            <w:noProof/>
            <w:webHidden/>
          </w:rPr>
          <w:tab/>
        </w:r>
        <w:r>
          <w:rPr>
            <w:noProof/>
            <w:webHidden/>
          </w:rPr>
          <w:fldChar w:fldCharType="begin"/>
        </w:r>
        <w:r>
          <w:rPr>
            <w:noProof/>
            <w:webHidden/>
          </w:rPr>
          <w:instrText xml:space="preserve"> PAGEREF _Toc180740981 \h </w:instrText>
        </w:r>
        <w:r>
          <w:rPr>
            <w:noProof/>
            <w:webHidden/>
          </w:rPr>
        </w:r>
        <w:r>
          <w:rPr>
            <w:noProof/>
            <w:webHidden/>
          </w:rPr>
          <w:fldChar w:fldCharType="separate"/>
        </w:r>
        <w:r w:rsidR="00644254">
          <w:rPr>
            <w:noProof/>
            <w:webHidden/>
          </w:rPr>
          <w:t>71</w:t>
        </w:r>
        <w:r>
          <w:rPr>
            <w:noProof/>
            <w:webHidden/>
          </w:rPr>
          <w:fldChar w:fldCharType="end"/>
        </w:r>
      </w:hyperlink>
    </w:p>
    <w:p w14:paraId="3B0A4870" w14:textId="63B7A144" w:rsidR="00034CBC" w:rsidRDefault="00034CBC">
      <w:pPr>
        <w:pStyle w:val="42"/>
        <w:rPr>
          <w:rFonts w:asciiTheme="minorHAnsi" w:eastAsiaTheme="minorEastAsia"/>
          <w:noProof/>
          <w:kern w:val="2"/>
          <w:sz w:val="22"/>
          <w:szCs w:val="24"/>
          <w14:ligatures w14:val="standardContextual"/>
        </w:rPr>
      </w:pPr>
      <w:hyperlink w:anchor="_Toc180740982" w:history="1">
        <w:r w:rsidRPr="0054327E">
          <w:rPr>
            <w:rStyle w:val="af9"/>
            <w:noProof/>
          </w:rPr>
          <w:t>3.2.8.</w:t>
        </w:r>
        <w:r>
          <w:rPr>
            <w:rFonts w:asciiTheme="minorHAnsi" w:eastAsiaTheme="minorEastAsia"/>
            <w:noProof/>
            <w:kern w:val="2"/>
            <w:sz w:val="22"/>
            <w:szCs w:val="24"/>
            <w14:ligatures w14:val="standardContextual"/>
          </w:rPr>
          <w:tab/>
        </w:r>
        <w:r w:rsidRPr="0054327E">
          <w:rPr>
            <w:rStyle w:val="af9"/>
            <w:noProof/>
          </w:rPr>
          <w:t>労働保険年度更新（算定基礎賃金集計表/労働保険申告書）</w:t>
        </w:r>
        <w:r>
          <w:rPr>
            <w:noProof/>
            <w:webHidden/>
          </w:rPr>
          <w:tab/>
        </w:r>
        <w:r>
          <w:rPr>
            <w:noProof/>
            <w:webHidden/>
          </w:rPr>
          <w:fldChar w:fldCharType="begin"/>
        </w:r>
        <w:r>
          <w:rPr>
            <w:noProof/>
            <w:webHidden/>
          </w:rPr>
          <w:instrText xml:space="preserve"> PAGEREF _Toc180740982 \h </w:instrText>
        </w:r>
        <w:r>
          <w:rPr>
            <w:noProof/>
            <w:webHidden/>
          </w:rPr>
        </w:r>
        <w:r>
          <w:rPr>
            <w:noProof/>
            <w:webHidden/>
          </w:rPr>
          <w:fldChar w:fldCharType="separate"/>
        </w:r>
        <w:r w:rsidR="00644254">
          <w:rPr>
            <w:noProof/>
            <w:webHidden/>
          </w:rPr>
          <w:t>73</w:t>
        </w:r>
        <w:r>
          <w:rPr>
            <w:noProof/>
            <w:webHidden/>
          </w:rPr>
          <w:fldChar w:fldCharType="end"/>
        </w:r>
      </w:hyperlink>
    </w:p>
    <w:p w14:paraId="1489C848" w14:textId="5CD830B5" w:rsidR="00034CBC" w:rsidRDefault="00034CBC">
      <w:pPr>
        <w:pStyle w:val="42"/>
        <w:rPr>
          <w:rFonts w:asciiTheme="minorHAnsi" w:eastAsiaTheme="minorEastAsia"/>
          <w:noProof/>
          <w:kern w:val="2"/>
          <w:sz w:val="22"/>
          <w:szCs w:val="24"/>
          <w14:ligatures w14:val="standardContextual"/>
        </w:rPr>
      </w:pPr>
      <w:hyperlink w:anchor="_Toc180740983" w:history="1">
        <w:r w:rsidRPr="0054327E">
          <w:rPr>
            <w:rStyle w:val="af9"/>
            <w:noProof/>
          </w:rPr>
          <w:t>3.2.9.</w:t>
        </w:r>
        <w:r>
          <w:rPr>
            <w:rFonts w:asciiTheme="minorHAnsi" w:eastAsiaTheme="minorEastAsia"/>
            <w:noProof/>
            <w:kern w:val="2"/>
            <w:sz w:val="22"/>
            <w:szCs w:val="24"/>
            <w14:ligatures w14:val="standardContextual"/>
          </w:rPr>
          <w:tab/>
        </w:r>
        <w:r w:rsidRPr="0054327E">
          <w:rPr>
            <w:rStyle w:val="af9"/>
            <w:noProof/>
          </w:rPr>
          <w:t>給与振込データ・賞与振込データ</w:t>
        </w:r>
        <w:r>
          <w:rPr>
            <w:noProof/>
            <w:webHidden/>
          </w:rPr>
          <w:tab/>
        </w:r>
        <w:r>
          <w:rPr>
            <w:noProof/>
            <w:webHidden/>
          </w:rPr>
          <w:fldChar w:fldCharType="begin"/>
        </w:r>
        <w:r>
          <w:rPr>
            <w:noProof/>
            <w:webHidden/>
          </w:rPr>
          <w:instrText xml:space="preserve"> PAGEREF _Toc180740983 \h </w:instrText>
        </w:r>
        <w:r>
          <w:rPr>
            <w:noProof/>
            <w:webHidden/>
          </w:rPr>
        </w:r>
        <w:r>
          <w:rPr>
            <w:noProof/>
            <w:webHidden/>
          </w:rPr>
          <w:fldChar w:fldCharType="separate"/>
        </w:r>
        <w:r w:rsidR="00644254">
          <w:rPr>
            <w:noProof/>
            <w:webHidden/>
          </w:rPr>
          <w:t>74</w:t>
        </w:r>
        <w:r>
          <w:rPr>
            <w:noProof/>
            <w:webHidden/>
          </w:rPr>
          <w:fldChar w:fldCharType="end"/>
        </w:r>
      </w:hyperlink>
    </w:p>
    <w:p w14:paraId="04D53299" w14:textId="38F21C36" w:rsidR="00034CBC" w:rsidRDefault="00034CBC">
      <w:pPr>
        <w:pStyle w:val="42"/>
        <w:rPr>
          <w:rFonts w:asciiTheme="minorHAnsi" w:eastAsiaTheme="minorEastAsia"/>
          <w:noProof/>
          <w:kern w:val="2"/>
          <w:sz w:val="22"/>
          <w:szCs w:val="24"/>
          <w14:ligatures w14:val="standardContextual"/>
        </w:rPr>
      </w:pPr>
      <w:hyperlink w:anchor="_Toc180740984" w:history="1">
        <w:r w:rsidRPr="0054327E">
          <w:rPr>
            <w:rStyle w:val="af9"/>
            <w:noProof/>
          </w:rPr>
          <w:t>3.2.10.</w:t>
        </w:r>
        <w:r>
          <w:rPr>
            <w:rFonts w:asciiTheme="minorHAnsi" w:eastAsiaTheme="minorEastAsia"/>
            <w:noProof/>
            <w:kern w:val="2"/>
            <w:sz w:val="22"/>
            <w:szCs w:val="24"/>
            <w14:ligatures w14:val="standardContextual"/>
          </w:rPr>
          <w:tab/>
        </w:r>
        <w:r w:rsidRPr="0054327E">
          <w:rPr>
            <w:rStyle w:val="af9"/>
            <w:noProof/>
          </w:rPr>
          <w:t>住民税納付データ</w:t>
        </w:r>
        <w:r>
          <w:rPr>
            <w:noProof/>
            <w:webHidden/>
          </w:rPr>
          <w:tab/>
        </w:r>
        <w:r>
          <w:rPr>
            <w:noProof/>
            <w:webHidden/>
          </w:rPr>
          <w:fldChar w:fldCharType="begin"/>
        </w:r>
        <w:r>
          <w:rPr>
            <w:noProof/>
            <w:webHidden/>
          </w:rPr>
          <w:instrText xml:space="preserve"> PAGEREF _Toc180740984 \h </w:instrText>
        </w:r>
        <w:r>
          <w:rPr>
            <w:noProof/>
            <w:webHidden/>
          </w:rPr>
        </w:r>
        <w:r>
          <w:rPr>
            <w:noProof/>
            <w:webHidden/>
          </w:rPr>
          <w:fldChar w:fldCharType="separate"/>
        </w:r>
        <w:r w:rsidR="00644254">
          <w:rPr>
            <w:noProof/>
            <w:webHidden/>
          </w:rPr>
          <w:t>75</w:t>
        </w:r>
        <w:r>
          <w:rPr>
            <w:noProof/>
            <w:webHidden/>
          </w:rPr>
          <w:fldChar w:fldCharType="end"/>
        </w:r>
      </w:hyperlink>
    </w:p>
    <w:p w14:paraId="0202D327" w14:textId="63EDFE13" w:rsidR="00034CBC" w:rsidRDefault="00034CBC">
      <w:pPr>
        <w:pStyle w:val="12"/>
        <w:rPr>
          <w:rFonts w:asciiTheme="minorHAnsi" w:eastAsiaTheme="minorEastAsia"/>
          <w:b w:val="0"/>
          <w:bCs w:val="0"/>
          <w:caps w:val="0"/>
          <w:noProof/>
          <w:kern w:val="2"/>
          <w:sz w:val="22"/>
          <w:szCs w:val="24"/>
          <w14:ligatures w14:val="standardContextual"/>
        </w:rPr>
      </w:pPr>
      <w:hyperlink w:anchor="_Toc180740985" w:history="1">
        <w:r w:rsidRPr="0054327E">
          <w:rPr>
            <w:rStyle w:val="af9"/>
            <w:noProof/>
          </w:rPr>
          <w:t>第4章　年末調整</w:t>
        </w:r>
        <w:r>
          <w:rPr>
            <w:noProof/>
            <w:webHidden/>
          </w:rPr>
          <w:tab/>
        </w:r>
        <w:r>
          <w:rPr>
            <w:noProof/>
            <w:webHidden/>
          </w:rPr>
          <w:fldChar w:fldCharType="begin"/>
        </w:r>
        <w:r>
          <w:rPr>
            <w:noProof/>
            <w:webHidden/>
          </w:rPr>
          <w:instrText xml:space="preserve"> PAGEREF _Toc180740985 \h </w:instrText>
        </w:r>
        <w:r>
          <w:rPr>
            <w:noProof/>
            <w:webHidden/>
          </w:rPr>
        </w:r>
        <w:r>
          <w:rPr>
            <w:noProof/>
            <w:webHidden/>
          </w:rPr>
          <w:fldChar w:fldCharType="separate"/>
        </w:r>
        <w:r w:rsidR="00644254">
          <w:rPr>
            <w:noProof/>
            <w:webHidden/>
          </w:rPr>
          <w:t>77</w:t>
        </w:r>
        <w:r>
          <w:rPr>
            <w:noProof/>
            <w:webHidden/>
          </w:rPr>
          <w:fldChar w:fldCharType="end"/>
        </w:r>
      </w:hyperlink>
    </w:p>
    <w:p w14:paraId="416B4227" w14:textId="72940CB5" w:rsidR="00034CBC" w:rsidRDefault="00034CBC">
      <w:pPr>
        <w:pStyle w:val="26"/>
        <w:rPr>
          <w:rFonts w:asciiTheme="minorHAnsi" w:eastAsiaTheme="minorEastAsia"/>
          <w:b w:val="0"/>
          <w:smallCaps w:val="0"/>
          <w:noProof/>
          <w:kern w:val="2"/>
          <w:sz w:val="22"/>
          <w:szCs w:val="24"/>
          <w14:ligatures w14:val="standardContextual"/>
        </w:rPr>
      </w:pPr>
      <w:hyperlink w:anchor="_Toc180740986" w:history="1">
        <w:r w:rsidRPr="0054327E">
          <w:rPr>
            <w:rStyle w:val="af9"/>
            <w:noProof/>
          </w:rPr>
          <w:t>1.</w:t>
        </w:r>
        <w:r>
          <w:rPr>
            <w:rFonts w:asciiTheme="minorHAnsi" w:eastAsiaTheme="minorEastAsia"/>
            <w:b w:val="0"/>
            <w:smallCaps w:val="0"/>
            <w:noProof/>
            <w:kern w:val="2"/>
            <w:sz w:val="22"/>
            <w:szCs w:val="24"/>
            <w14:ligatures w14:val="standardContextual"/>
          </w:rPr>
          <w:tab/>
        </w:r>
        <w:r w:rsidRPr="0054327E">
          <w:rPr>
            <w:rStyle w:val="af9"/>
            <w:noProof/>
          </w:rPr>
          <w:t>年末調整機能の概要</w:t>
        </w:r>
        <w:r>
          <w:rPr>
            <w:noProof/>
            <w:webHidden/>
          </w:rPr>
          <w:tab/>
        </w:r>
        <w:r>
          <w:rPr>
            <w:noProof/>
            <w:webHidden/>
          </w:rPr>
          <w:fldChar w:fldCharType="begin"/>
        </w:r>
        <w:r>
          <w:rPr>
            <w:noProof/>
            <w:webHidden/>
          </w:rPr>
          <w:instrText xml:space="preserve"> PAGEREF _Toc180740986 \h </w:instrText>
        </w:r>
        <w:r>
          <w:rPr>
            <w:noProof/>
            <w:webHidden/>
          </w:rPr>
        </w:r>
        <w:r>
          <w:rPr>
            <w:noProof/>
            <w:webHidden/>
          </w:rPr>
          <w:fldChar w:fldCharType="separate"/>
        </w:r>
        <w:r w:rsidR="00644254">
          <w:rPr>
            <w:noProof/>
            <w:webHidden/>
          </w:rPr>
          <w:t>78</w:t>
        </w:r>
        <w:r>
          <w:rPr>
            <w:noProof/>
            <w:webHidden/>
          </w:rPr>
          <w:fldChar w:fldCharType="end"/>
        </w:r>
      </w:hyperlink>
    </w:p>
    <w:p w14:paraId="4AD5BAD8" w14:textId="22E5C9DC" w:rsidR="00034CBC" w:rsidRDefault="00034CBC">
      <w:pPr>
        <w:pStyle w:val="31"/>
        <w:spacing w:before="120"/>
        <w:rPr>
          <w:rFonts w:asciiTheme="minorHAnsi" w:eastAsiaTheme="minorEastAsia"/>
          <w:iCs w:val="0"/>
          <w:noProof/>
          <w:kern w:val="2"/>
          <w:sz w:val="22"/>
          <w:szCs w:val="24"/>
          <w14:ligatures w14:val="standardContextual"/>
        </w:rPr>
      </w:pPr>
      <w:hyperlink w:anchor="_Toc180740987" w:history="1">
        <w:r w:rsidRPr="0054327E">
          <w:rPr>
            <w:rStyle w:val="af9"/>
            <w:noProof/>
          </w:rPr>
          <w:t>1.1.</w:t>
        </w:r>
        <w:r>
          <w:rPr>
            <w:rFonts w:asciiTheme="minorHAnsi" w:eastAsiaTheme="minorEastAsia"/>
            <w:iCs w:val="0"/>
            <w:noProof/>
            <w:kern w:val="2"/>
            <w:sz w:val="22"/>
            <w:szCs w:val="24"/>
            <w14:ligatures w14:val="standardContextual"/>
          </w:rPr>
          <w:tab/>
        </w:r>
        <w:r w:rsidRPr="0054327E">
          <w:rPr>
            <w:rStyle w:val="af9"/>
            <w:noProof/>
          </w:rPr>
          <w:t>作業の流れ</w:t>
        </w:r>
        <w:r>
          <w:rPr>
            <w:noProof/>
            <w:webHidden/>
          </w:rPr>
          <w:tab/>
        </w:r>
        <w:r>
          <w:rPr>
            <w:noProof/>
            <w:webHidden/>
          </w:rPr>
          <w:fldChar w:fldCharType="begin"/>
        </w:r>
        <w:r>
          <w:rPr>
            <w:noProof/>
            <w:webHidden/>
          </w:rPr>
          <w:instrText xml:space="preserve"> PAGEREF _Toc180740987 \h </w:instrText>
        </w:r>
        <w:r>
          <w:rPr>
            <w:noProof/>
            <w:webHidden/>
          </w:rPr>
        </w:r>
        <w:r>
          <w:rPr>
            <w:noProof/>
            <w:webHidden/>
          </w:rPr>
          <w:fldChar w:fldCharType="separate"/>
        </w:r>
        <w:r w:rsidR="00644254">
          <w:rPr>
            <w:noProof/>
            <w:webHidden/>
          </w:rPr>
          <w:t>78</w:t>
        </w:r>
        <w:r>
          <w:rPr>
            <w:noProof/>
            <w:webHidden/>
          </w:rPr>
          <w:fldChar w:fldCharType="end"/>
        </w:r>
      </w:hyperlink>
    </w:p>
    <w:p w14:paraId="046DD7CC" w14:textId="46189CE3" w:rsidR="00034CBC" w:rsidRDefault="00034CBC">
      <w:pPr>
        <w:pStyle w:val="26"/>
        <w:rPr>
          <w:rFonts w:asciiTheme="minorHAnsi" w:eastAsiaTheme="minorEastAsia"/>
          <w:b w:val="0"/>
          <w:smallCaps w:val="0"/>
          <w:noProof/>
          <w:kern w:val="2"/>
          <w:sz w:val="22"/>
          <w:szCs w:val="24"/>
          <w14:ligatures w14:val="standardContextual"/>
        </w:rPr>
      </w:pPr>
      <w:hyperlink w:anchor="_Toc180740988" w:history="1">
        <w:r w:rsidRPr="0054327E">
          <w:rPr>
            <w:rStyle w:val="af9"/>
            <w:noProof/>
          </w:rPr>
          <w:t>2.</w:t>
        </w:r>
        <w:r>
          <w:rPr>
            <w:rFonts w:asciiTheme="minorHAnsi" w:eastAsiaTheme="minorEastAsia"/>
            <w:b w:val="0"/>
            <w:smallCaps w:val="0"/>
            <w:noProof/>
            <w:kern w:val="2"/>
            <w:sz w:val="22"/>
            <w:szCs w:val="24"/>
            <w14:ligatures w14:val="standardContextual"/>
          </w:rPr>
          <w:tab/>
        </w:r>
        <w:r w:rsidRPr="0054327E">
          <w:rPr>
            <w:rStyle w:val="af9"/>
            <w:noProof/>
          </w:rPr>
          <w:t>年末調整の開始と対象従業員の設定</w:t>
        </w:r>
        <w:r>
          <w:rPr>
            <w:noProof/>
            <w:webHidden/>
          </w:rPr>
          <w:tab/>
        </w:r>
        <w:r>
          <w:rPr>
            <w:noProof/>
            <w:webHidden/>
          </w:rPr>
          <w:fldChar w:fldCharType="begin"/>
        </w:r>
        <w:r>
          <w:rPr>
            <w:noProof/>
            <w:webHidden/>
          </w:rPr>
          <w:instrText xml:space="preserve"> PAGEREF _Toc180740988 \h </w:instrText>
        </w:r>
        <w:r>
          <w:rPr>
            <w:noProof/>
            <w:webHidden/>
          </w:rPr>
        </w:r>
        <w:r>
          <w:rPr>
            <w:noProof/>
            <w:webHidden/>
          </w:rPr>
          <w:fldChar w:fldCharType="separate"/>
        </w:r>
        <w:r w:rsidR="00644254">
          <w:rPr>
            <w:noProof/>
            <w:webHidden/>
          </w:rPr>
          <w:t>79</w:t>
        </w:r>
        <w:r>
          <w:rPr>
            <w:noProof/>
            <w:webHidden/>
          </w:rPr>
          <w:fldChar w:fldCharType="end"/>
        </w:r>
      </w:hyperlink>
    </w:p>
    <w:p w14:paraId="04FC7319" w14:textId="0B68E34B" w:rsidR="00034CBC" w:rsidRDefault="00034CBC">
      <w:pPr>
        <w:pStyle w:val="31"/>
        <w:spacing w:before="120"/>
        <w:rPr>
          <w:rFonts w:asciiTheme="minorHAnsi" w:eastAsiaTheme="minorEastAsia"/>
          <w:iCs w:val="0"/>
          <w:noProof/>
          <w:kern w:val="2"/>
          <w:sz w:val="22"/>
          <w:szCs w:val="24"/>
          <w14:ligatures w14:val="standardContextual"/>
        </w:rPr>
      </w:pPr>
      <w:hyperlink w:anchor="_Toc180740989" w:history="1">
        <w:r w:rsidRPr="0054327E">
          <w:rPr>
            <w:rStyle w:val="af9"/>
            <w:noProof/>
          </w:rPr>
          <w:t>2.1.</w:t>
        </w:r>
        <w:r>
          <w:rPr>
            <w:rFonts w:asciiTheme="minorHAnsi" w:eastAsiaTheme="minorEastAsia"/>
            <w:iCs w:val="0"/>
            <w:noProof/>
            <w:kern w:val="2"/>
            <w:sz w:val="22"/>
            <w:szCs w:val="24"/>
            <w14:ligatures w14:val="standardContextual"/>
          </w:rPr>
          <w:tab/>
        </w:r>
        <w:r w:rsidRPr="0054327E">
          <w:rPr>
            <w:rStyle w:val="af9"/>
            <w:noProof/>
          </w:rPr>
          <w:t>年末調整の開始</w:t>
        </w:r>
        <w:r>
          <w:rPr>
            <w:noProof/>
            <w:webHidden/>
          </w:rPr>
          <w:tab/>
        </w:r>
        <w:r>
          <w:rPr>
            <w:noProof/>
            <w:webHidden/>
          </w:rPr>
          <w:fldChar w:fldCharType="begin"/>
        </w:r>
        <w:r>
          <w:rPr>
            <w:noProof/>
            <w:webHidden/>
          </w:rPr>
          <w:instrText xml:space="preserve"> PAGEREF _Toc180740989 \h </w:instrText>
        </w:r>
        <w:r>
          <w:rPr>
            <w:noProof/>
            <w:webHidden/>
          </w:rPr>
        </w:r>
        <w:r>
          <w:rPr>
            <w:noProof/>
            <w:webHidden/>
          </w:rPr>
          <w:fldChar w:fldCharType="separate"/>
        </w:r>
        <w:r w:rsidR="00644254">
          <w:rPr>
            <w:noProof/>
            <w:webHidden/>
          </w:rPr>
          <w:t>79</w:t>
        </w:r>
        <w:r>
          <w:rPr>
            <w:noProof/>
            <w:webHidden/>
          </w:rPr>
          <w:fldChar w:fldCharType="end"/>
        </w:r>
      </w:hyperlink>
    </w:p>
    <w:p w14:paraId="63D82C38" w14:textId="4155226C" w:rsidR="00034CBC" w:rsidRDefault="00034CBC">
      <w:pPr>
        <w:pStyle w:val="31"/>
        <w:spacing w:before="120"/>
        <w:rPr>
          <w:rFonts w:asciiTheme="minorHAnsi" w:eastAsiaTheme="minorEastAsia"/>
          <w:iCs w:val="0"/>
          <w:noProof/>
          <w:kern w:val="2"/>
          <w:sz w:val="22"/>
          <w:szCs w:val="24"/>
          <w14:ligatures w14:val="standardContextual"/>
        </w:rPr>
      </w:pPr>
      <w:hyperlink w:anchor="_Toc180740990" w:history="1">
        <w:r w:rsidRPr="0054327E">
          <w:rPr>
            <w:rStyle w:val="af9"/>
            <w:noProof/>
          </w:rPr>
          <w:t>2.2.</w:t>
        </w:r>
        <w:r>
          <w:rPr>
            <w:rFonts w:asciiTheme="minorHAnsi" w:eastAsiaTheme="minorEastAsia"/>
            <w:iCs w:val="0"/>
            <w:noProof/>
            <w:kern w:val="2"/>
            <w:sz w:val="22"/>
            <w:szCs w:val="24"/>
            <w14:ligatures w14:val="standardContextual"/>
          </w:rPr>
          <w:tab/>
        </w:r>
        <w:r w:rsidRPr="0054327E">
          <w:rPr>
            <w:rStyle w:val="af9"/>
            <w:noProof/>
          </w:rPr>
          <w:t>対象従業員の設定</w:t>
        </w:r>
        <w:r>
          <w:rPr>
            <w:noProof/>
            <w:webHidden/>
          </w:rPr>
          <w:tab/>
        </w:r>
        <w:r>
          <w:rPr>
            <w:noProof/>
            <w:webHidden/>
          </w:rPr>
          <w:fldChar w:fldCharType="begin"/>
        </w:r>
        <w:r>
          <w:rPr>
            <w:noProof/>
            <w:webHidden/>
          </w:rPr>
          <w:instrText xml:space="preserve"> PAGEREF _Toc180740990 \h </w:instrText>
        </w:r>
        <w:r>
          <w:rPr>
            <w:noProof/>
            <w:webHidden/>
          </w:rPr>
        </w:r>
        <w:r>
          <w:rPr>
            <w:noProof/>
            <w:webHidden/>
          </w:rPr>
          <w:fldChar w:fldCharType="separate"/>
        </w:r>
        <w:r w:rsidR="00644254">
          <w:rPr>
            <w:noProof/>
            <w:webHidden/>
          </w:rPr>
          <w:t>81</w:t>
        </w:r>
        <w:r>
          <w:rPr>
            <w:noProof/>
            <w:webHidden/>
          </w:rPr>
          <w:fldChar w:fldCharType="end"/>
        </w:r>
      </w:hyperlink>
    </w:p>
    <w:p w14:paraId="77254BA3" w14:textId="4A3C668B" w:rsidR="00034CBC" w:rsidRDefault="00034CBC">
      <w:pPr>
        <w:pStyle w:val="42"/>
        <w:rPr>
          <w:rFonts w:asciiTheme="minorHAnsi" w:eastAsiaTheme="minorEastAsia"/>
          <w:noProof/>
          <w:kern w:val="2"/>
          <w:sz w:val="22"/>
          <w:szCs w:val="24"/>
          <w14:ligatures w14:val="standardContextual"/>
        </w:rPr>
      </w:pPr>
      <w:hyperlink w:anchor="_Toc180740991" w:history="1">
        <w:r w:rsidRPr="0054327E">
          <w:rPr>
            <w:rStyle w:val="af9"/>
            <w:noProof/>
          </w:rPr>
          <w:t>2.2.1.</w:t>
        </w:r>
        <w:r>
          <w:rPr>
            <w:rFonts w:asciiTheme="minorHAnsi" w:eastAsiaTheme="minorEastAsia"/>
            <w:noProof/>
            <w:kern w:val="2"/>
            <w:sz w:val="22"/>
            <w:szCs w:val="24"/>
            <w14:ligatures w14:val="standardContextual"/>
          </w:rPr>
          <w:tab/>
        </w:r>
        <w:r w:rsidRPr="0054327E">
          <w:rPr>
            <w:rStyle w:val="af9"/>
            <w:noProof/>
          </w:rPr>
          <w:t>従業員一覧画面の構成</w:t>
        </w:r>
        <w:r>
          <w:rPr>
            <w:noProof/>
            <w:webHidden/>
          </w:rPr>
          <w:tab/>
        </w:r>
        <w:r>
          <w:rPr>
            <w:noProof/>
            <w:webHidden/>
          </w:rPr>
          <w:fldChar w:fldCharType="begin"/>
        </w:r>
        <w:r>
          <w:rPr>
            <w:noProof/>
            <w:webHidden/>
          </w:rPr>
          <w:instrText xml:space="preserve"> PAGEREF _Toc180740991 \h </w:instrText>
        </w:r>
        <w:r>
          <w:rPr>
            <w:noProof/>
            <w:webHidden/>
          </w:rPr>
        </w:r>
        <w:r>
          <w:rPr>
            <w:noProof/>
            <w:webHidden/>
          </w:rPr>
          <w:fldChar w:fldCharType="separate"/>
        </w:r>
        <w:r w:rsidR="00644254">
          <w:rPr>
            <w:noProof/>
            <w:webHidden/>
          </w:rPr>
          <w:t>81</w:t>
        </w:r>
        <w:r>
          <w:rPr>
            <w:noProof/>
            <w:webHidden/>
          </w:rPr>
          <w:fldChar w:fldCharType="end"/>
        </w:r>
      </w:hyperlink>
    </w:p>
    <w:p w14:paraId="6CD3B09C" w14:textId="73FD5D38" w:rsidR="00034CBC" w:rsidRDefault="00034CBC">
      <w:pPr>
        <w:pStyle w:val="42"/>
        <w:rPr>
          <w:rFonts w:asciiTheme="minorHAnsi" w:eastAsiaTheme="minorEastAsia"/>
          <w:noProof/>
          <w:kern w:val="2"/>
          <w:sz w:val="22"/>
          <w:szCs w:val="24"/>
          <w14:ligatures w14:val="standardContextual"/>
        </w:rPr>
      </w:pPr>
      <w:hyperlink w:anchor="_Toc180740992" w:history="1">
        <w:r w:rsidRPr="0054327E">
          <w:rPr>
            <w:rStyle w:val="af9"/>
            <w:noProof/>
          </w:rPr>
          <w:t>2.2.2.</w:t>
        </w:r>
        <w:r>
          <w:rPr>
            <w:rFonts w:asciiTheme="minorHAnsi" w:eastAsiaTheme="minorEastAsia"/>
            <w:noProof/>
            <w:kern w:val="2"/>
            <w:sz w:val="22"/>
            <w:szCs w:val="24"/>
            <w14:ligatures w14:val="standardContextual"/>
          </w:rPr>
          <w:tab/>
        </w:r>
        <w:r w:rsidRPr="0054327E">
          <w:rPr>
            <w:rStyle w:val="af9"/>
            <w:noProof/>
          </w:rPr>
          <w:t>自動判定結果を確認する</w:t>
        </w:r>
        <w:r>
          <w:rPr>
            <w:noProof/>
            <w:webHidden/>
          </w:rPr>
          <w:tab/>
        </w:r>
        <w:r>
          <w:rPr>
            <w:noProof/>
            <w:webHidden/>
          </w:rPr>
          <w:fldChar w:fldCharType="begin"/>
        </w:r>
        <w:r>
          <w:rPr>
            <w:noProof/>
            <w:webHidden/>
          </w:rPr>
          <w:instrText xml:space="preserve"> PAGEREF _Toc180740992 \h </w:instrText>
        </w:r>
        <w:r>
          <w:rPr>
            <w:noProof/>
            <w:webHidden/>
          </w:rPr>
        </w:r>
        <w:r>
          <w:rPr>
            <w:noProof/>
            <w:webHidden/>
          </w:rPr>
          <w:fldChar w:fldCharType="separate"/>
        </w:r>
        <w:r w:rsidR="00644254">
          <w:rPr>
            <w:noProof/>
            <w:webHidden/>
          </w:rPr>
          <w:t>82</w:t>
        </w:r>
        <w:r>
          <w:rPr>
            <w:noProof/>
            <w:webHidden/>
          </w:rPr>
          <w:fldChar w:fldCharType="end"/>
        </w:r>
      </w:hyperlink>
    </w:p>
    <w:p w14:paraId="102B4F61" w14:textId="1D8A9152" w:rsidR="00034CBC" w:rsidRDefault="00034CBC">
      <w:pPr>
        <w:pStyle w:val="42"/>
        <w:rPr>
          <w:rFonts w:asciiTheme="minorHAnsi" w:eastAsiaTheme="minorEastAsia"/>
          <w:noProof/>
          <w:kern w:val="2"/>
          <w:sz w:val="22"/>
          <w:szCs w:val="24"/>
          <w14:ligatures w14:val="standardContextual"/>
        </w:rPr>
      </w:pPr>
      <w:hyperlink w:anchor="_Toc180740993" w:history="1">
        <w:r w:rsidRPr="0054327E">
          <w:rPr>
            <w:rStyle w:val="af9"/>
            <w:noProof/>
          </w:rPr>
          <w:t>2.2.3.</w:t>
        </w:r>
        <w:r>
          <w:rPr>
            <w:rFonts w:asciiTheme="minorHAnsi" w:eastAsiaTheme="minorEastAsia"/>
            <w:noProof/>
            <w:kern w:val="2"/>
            <w:sz w:val="22"/>
            <w:szCs w:val="24"/>
            <w14:ligatures w14:val="standardContextual"/>
          </w:rPr>
          <w:tab/>
        </w:r>
        <w:r w:rsidRPr="0054327E">
          <w:rPr>
            <w:rStyle w:val="af9"/>
            <w:noProof/>
          </w:rPr>
          <w:t>対象従業員を手動で一括設定する</w:t>
        </w:r>
        <w:r>
          <w:rPr>
            <w:noProof/>
            <w:webHidden/>
          </w:rPr>
          <w:tab/>
        </w:r>
        <w:r>
          <w:rPr>
            <w:noProof/>
            <w:webHidden/>
          </w:rPr>
          <w:fldChar w:fldCharType="begin"/>
        </w:r>
        <w:r>
          <w:rPr>
            <w:noProof/>
            <w:webHidden/>
          </w:rPr>
          <w:instrText xml:space="preserve"> PAGEREF _Toc180740993 \h </w:instrText>
        </w:r>
        <w:r>
          <w:rPr>
            <w:noProof/>
            <w:webHidden/>
          </w:rPr>
        </w:r>
        <w:r>
          <w:rPr>
            <w:noProof/>
            <w:webHidden/>
          </w:rPr>
          <w:fldChar w:fldCharType="separate"/>
        </w:r>
        <w:r w:rsidR="00644254">
          <w:rPr>
            <w:noProof/>
            <w:webHidden/>
          </w:rPr>
          <w:t>84</w:t>
        </w:r>
        <w:r>
          <w:rPr>
            <w:noProof/>
            <w:webHidden/>
          </w:rPr>
          <w:fldChar w:fldCharType="end"/>
        </w:r>
      </w:hyperlink>
    </w:p>
    <w:p w14:paraId="6890F5B5" w14:textId="595204B0" w:rsidR="00034CBC" w:rsidRDefault="00034CBC">
      <w:pPr>
        <w:pStyle w:val="42"/>
        <w:rPr>
          <w:rFonts w:asciiTheme="minorHAnsi" w:eastAsiaTheme="minorEastAsia"/>
          <w:noProof/>
          <w:kern w:val="2"/>
          <w:sz w:val="22"/>
          <w:szCs w:val="24"/>
          <w14:ligatures w14:val="standardContextual"/>
        </w:rPr>
      </w:pPr>
      <w:hyperlink w:anchor="_Toc180740994" w:history="1">
        <w:r w:rsidRPr="0054327E">
          <w:rPr>
            <w:rStyle w:val="af9"/>
            <w:noProof/>
          </w:rPr>
          <w:t>2.2.4.</w:t>
        </w:r>
        <w:r>
          <w:rPr>
            <w:rFonts w:asciiTheme="minorHAnsi" w:eastAsiaTheme="minorEastAsia"/>
            <w:noProof/>
            <w:kern w:val="2"/>
            <w:sz w:val="22"/>
            <w:szCs w:val="24"/>
            <w14:ligatures w14:val="standardContextual"/>
          </w:rPr>
          <w:tab/>
        </w:r>
        <w:r w:rsidRPr="0054327E">
          <w:rPr>
            <w:rStyle w:val="af9"/>
            <w:noProof/>
          </w:rPr>
          <w:t>対象従業員を手動で個別設定する</w:t>
        </w:r>
        <w:r>
          <w:rPr>
            <w:noProof/>
            <w:webHidden/>
          </w:rPr>
          <w:tab/>
        </w:r>
        <w:r>
          <w:rPr>
            <w:noProof/>
            <w:webHidden/>
          </w:rPr>
          <w:fldChar w:fldCharType="begin"/>
        </w:r>
        <w:r>
          <w:rPr>
            <w:noProof/>
            <w:webHidden/>
          </w:rPr>
          <w:instrText xml:space="preserve"> PAGEREF _Toc180740994 \h </w:instrText>
        </w:r>
        <w:r>
          <w:rPr>
            <w:noProof/>
            <w:webHidden/>
          </w:rPr>
        </w:r>
        <w:r>
          <w:rPr>
            <w:noProof/>
            <w:webHidden/>
          </w:rPr>
          <w:fldChar w:fldCharType="separate"/>
        </w:r>
        <w:r w:rsidR="00644254">
          <w:rPr>
            <w:noProof/>
            <w:webHidden/>
          </w:rPr>
          <w:t>85</w:t>
        </w:r>
        <w:r>
          <w:rPr>
            <w:noProof/>
            <w:webHidden/>
          </w:rPr>
          <w:fldChar w:fldCharType="end"/>
        </w:r>
      </w:hyperlink>
    </w:p>
    <w:p w14:paraId="1C2F06CF" w14:textId="7913709A" w:rsidR="00034CBC" w:rsidRDefault="00034CBC">
      <w:pPr>
        <w:pStyle w:val="26"/>
        <w:rPr>
          <w:rFonts w:asciiTheme="minorHAnsi" w:eastAsiaTheme="minorEastAsia"/>
          <w:b w:val="0"/>
          <w:smallCaps w:val="0"/>
          <w:noProof/>
          <w:kern w:val="2"/>
          <w:sz w:val="22"/>
          <w:szCs w:val="24"/>
          <w14:ligatures w14:val="standardContextual"/>
        </w:rPr>
      </w:pPr>
      <w:hyperlink w:anchor="_Toc180740995" w:history="1">
        <w:r w:rsidRPr="0054327E">
          <w:rPr>
            <w:rStyle w:val="af9"/>
            <w:noProof/>
          </w:rPr>
          <w:t>3.</w:t>
        </w:r>
        <w:r>
          <w:rPr>
            <w:rFonts w:asciiTheme="minorHAnsi" w:eastAsiaTheme="minorEastAsia"/>
            <w:b w:val="0"/>
            <w:smallCaps w:val="0"/>
            <w:noProof/>
            <w:kern w:val="2"/>
            <w:sz w:val="22"/>
            <w:szCs w:val="24"/>
            <w14:ligatures w14:val="standardContextual"/>
          </w:rPr>
          <w:tab/>
        </w:r>
        <w:r w:rsidRPr="0054327E">
          <w:rPr>
            <w:rStyle w:val="af9"/>
            <w:noProof/>
          </w:rPr>
          <w:t>申告書の提出を依頼する</w:t>
        </w:r>
        <w:r>
          <w:rPr>
            <w:noProof/>
            <w:webHidden/>
          </w:rPr>
          <w:tab/>
        </w:r>
        <w:r>
          <w:rPr>
            <w:noProof/>
            <w:webHidden/>
          </w:rPr>
          <w:fldChar w:fldCharType="begin"/>
        </w:r>
        <w:r>
          <w:rPr>
            <w:noProof/>
            <w:webHidden/>
          </w:rPr>
          <w:instrText xml:space="preserve"> PAGEREF _Toc180740995 \h </w:instrText>
        </w:r>
        <w:r>
          <w:rPr>
            <w:noProof/>
            <w:webHidden/>
          </w:rPr>
        </w:r>
        <w:r>
          <w:rPr>
            <w:noProof/>
            <w:webHidden/>
          </w:rPr>
          <w:fldChar w:fldCharType="separate"/>
        </w:r>
        <w:r w:rsidR="00644254">
          <w:rPr>
            <w:noProof/>
            <w:webHidden/>
          </w:rPr>
          <w:t>86</w:t>
        </w:r>
        <w:r>
          <w:rPr>
            <w:noProof/>
            <w:webHidden/>
          </w:rPr>
          <w:fldChar w:fldCharType="end"/>
        </w:r>
      </w:hyperlink>
    </w:p>
    <w:p w14:paraId="5324F5CF" w14:textId="4CEA8E09" w:rsidR="00034CBC" w:rsidRDefault="00034CBC">
      <w:pPr>
        <w:pStyle w:val="31"/>
        <w:spacing w:before="120"/>
        <w:rPr>
          <w:rFonts w:asciiTheme="minorHAnsi" w:eastAsiaTheme="minorEastAsia"/>
          <w:iCs w:val="0"/>
          <w:noProof/>
          <w:kern w:val="2"/>
          <w:sz w:val="22"/>
          <w:szCs w:val="24"/>
          <w14:ligatures w14:val="standardContextual"/>
        </w:rPr>
      </w:pPr>
      <w:hyperlink w:anchor="_Toc180740996" w:history="1">
        <w:r w:rsidRPr="0054327E">
          <w:rPr>
            <w:rStyle w:val="af9"/>
            <w:noProof/>
          </w:rPr>
          <w:t>3.1.</w:t>
        </w:r>
        <w:r>
          <w:rPr>
            <w:rFonts w:asciiTheme="minorHAnsi" w:eastAsiaTheme="minorEastAsia"/>
            <w:iCs w:val="0"/>
            <w:noProof/>
            <w:kern w:val="2"/>
            <w:sz w:val="22"/>
            <w:szCs w:val="24"/>
            <w14:ligatures w14:val="standardContextual"/>
          </w:rPr>
          <w:tab/>
        </w:r>
        <w:r w:rsidRPr="0054327E">
          <w:rPr>
            <w:rStyle w:val="af9"/>
            <w:noProof/>
          </w:rPr>
          <w:t>提出期限の設定</w:t>
        </w:r>
        <w:r>
          <w:rPr>
            <w:noProof/>
            <w:webHidden/>
          </w:rPr>
          <w:tab/>
        </w:r>
        <w:r>
          <w:rPr>
            <w:noProof/>
            <w:webHidden/>
          </w:rPr>
          <w:fldChar w:fldCharType="begin"/>
        </w:r>
        <w:r>
          <w:rPr>
            <w:noProof/>
            <w:webHidden/>
          </w:rPr>
          <w:instrText xml:space="preserve"> PAGEREF _Toc180740996 \h </w:instrText>
        </w:r>
        <w:r>
          <w:rPr>
            <w:noProof/>
            <w:webHidden/>
          </w:rPr>
        </w:r>
        <w:r>
          <w:rPr>
            <w:noProof/>
            <w:webHidden/>
          </w:rPr>
          <w:fldChar w:fldCharType="separate"/>
        </w:r>
        <w:r w:rsidR="00644254">
          <w:rPr>
            <w:noProof/>
            <w:webHidden/>
          </w:rPr>
          <w:t>86</w:t>
        </w:r>
        <w:r>
          <w:rPr>
            <w:noProof/>
            <w:webHidden/>
          </w:rPr>
          <w:fldChar w:fldCharType="end"/>
        </w:r>
      </w:hyperlink>
    </w:p>
    <w:p w14:paraId="4BF6F265" w14:textId="0CA57F05" w:rsidR="00034CBC" w:rsidRDefault="00034CBC">
      <w:pPr>
        <w:pStyle w:val="42"/>
        <w:rPr>
          <w:rFonts w:asciiTheme="minorHAnsi" w:eastAsiaTheme="minorEastAsia"/>
          <w:noProof/>
          <w:kern w:val="2"/>
          <w:sz w:val="22"/>
          <w:szCs w:val="24"/>
          <w14:ligatures w14:val="standardContextual"/>
        </w:rPr>
      </w:pPr>
      <w:hyperlink w:anchor="_Toc180740997" w:history="1">
        <w:r w:rsidRPr="0054327E">
          <w:rPr>
            <w:rStyle w:val="af9"/>
            <w:noProof/>
          </w:rPr>
          <w:t>3.1.1.</w:t>
        </w:r>
        <w:r>
          <w:rPr>
            <w:rFonts w:asciiTheme="minorHAnsi" w:eastAsiaTheme="minorEastAsia"/>
            <w:noProof/>
            <w:kern w:val="2"/>
            <w:sz w:val="22"/>
            <w:szCs w:val="24"/>
            <w14:ligatures w14:val="standardContextual"/>
          </w:rPr>
          <w:tab/>
        </w:r>
        <w:r w:rsidRPr="0054327E">
          <w:rPr>
            <w:rStyle w:val="af9"/>
            <w:noProof/>
          </w:rPr>
          <w:t>提出期限を一括設定する</w:t>
        </w:r>
        <w:r>
          <w:rPr>
            <w:noProof/>
            <w:webHidden/>
          </w:rPr>
          <w:tab/>
        </w:r>
        <w:r>
          <w:rPr>
            <w:noProof/>
            <w:webHidden/>
          </w:rPr>
          <w:fldChar w:fldCharType="begin"/>
        </w:r>
        <w:r>
          <w:rPr>
            <w:noProof/>
            <w:webHidden/>
          </w:rPr>
          <w:instrText xml:space="preserve"> PAGEREF _Toc180740997 \h </w:instrText>
        </w:r>
        <w:r>
          <w:rPr>
            <w:noProof/>
            <w:webHidden/>
          </w:rPr>
        </w:r>
        <w:r>
          <w:rPr>
            <w:noProof/>
            <w:webHidden/>
          </w:rPr>
          <w:fldChar w:fldCharType="separate"/>
        </w:r>
        <w:r w:rsidR="00644254">
          <w:rPr>
            <w:noProof/>
            <w:webHidden/>
          </w:rPr>
          <w:t>86</w:t>
        </w:r>
        <w:r>
          <w:rPr>
            <w:noProof/>
            <w:webHidden/>
          </w:rPr>
          <w:fldChar w:fldCharType="end"/>
        </w:r>
      </w:hyperlink>
    </w:p>
    <w:p w14:paraId="5BBDF19E" w14:textId="4ABDD88F" w:rsidR="00034CBC" w:rsidRDefault="00034CBC">
      <w:pPr>
        <w:pStyle w:val="42"/>
        <w:rPr>
          <w:rFonts w:asciiTheme="minorHAnsi" w:eastAsiaTheme="minorEastAsia"/>
          <w:noProof/>
          <w:kern w:val="2"/>
          <w:sz w:val="22"/>
          <w:szCs w:val="24"/>
          <w14:ligatures w14:val="standardContextual"/>
        </w:rPr>
      </w:pPr>
      <w:hyperlink w:anchor="_Toc180740998" w:history="1">
        <w:r w:rsidRPr="0054327E">
          <w:rPr>
            <w:rStyle w:val="af9"/>
            <w:noProof/>
          </w:rPr>
          <w:t>3.1.2.</w:t>
        </w:r>
        <w:r>
          <w:rPr>
            <w:rFonts w:asciiTheme="minorHAnsi" w:eastAsiaTheme="minorEastAsia"/>
            <w:noProof/>
            <w:kern w:val="2"/>
            <w:sz w:val="22"/>
            <w:szCs w:val="24"/>
            <w14:ligatures w14:val="standardContextual"/>
          </w:rPr>
          <w:tab/>
        </w:r>
        <w:r w:rsidRPr="0054327E">
          <w:rPr>
            <w:rStyle w:val="af9"/>
            <w:noProof/>
          </w:rPr>
          <w:t>提出期限を個別設定する</w:t>
        </w:r>
        <w:r>
          <w:rPr>
            <w:noProof/>
            <w:webHidden/>
          </w:rPr>
          <w:tab/>
        </w:r>
        <w:r>
          <w:rPr>
            <w:noProof/>
            <w:webHidden/>
          </w:rPr>
          <w:fldChar w:fldCharType="begin"/>
        </w:r>
        <w:r>
          <w:rPr>
            <w:noProof/>
            <w:webHidden/>
          </w:rPr>
          <w:instrText xml:space="preserve"> PAGEREF _Toc180740998 \h </w:instrText>
        </w:r>
        <w:r>
          <w:rPr>
            <w:noProof/>
            <w:webHidden/>
          </w:rPr>
        </w:r>
        <w:r>
          <w:rPr>
            <w:noProof/>
            <w:webHidden/>
          </w:rPr>
          <w:fldChar w:fldCharType="separate"/>
        </w:r>
        <w:r w:rsidR="00644254">
          <w:rPr>
            <w:noProof/>
            <w:webHidden/>
          </w:rPr>
          <w:t>87</w:t>
        </w:r>
        <w:r>
          <w:rPr>
            <w:noProof/>
            <w:webHidden/>
          </w:rPr>
          <w:fldChar w:fldCharType="end"/>
        </w:r>
      </w:hyperlink>
    </w:p>
    <w:p w14:paraId="20EB2DF1" w14:textId="0AB590D2" w:rsidR="00034CBC" w:rsidRDefault="00034CBC">
      <w:pPr>
        <w:pStyle w:val="31"/>
        <w:spacing w:before="120"/>
        <w:rPr>
          <w:rFonts w:asciiTheme="minorHAnsi" w:eastAsiaTheme="minorEastAsia"/>
          <w:iCs w:val="0"/>
          <w:noProof/>
          <w:kern w:val="2"/>
          <w:sz w:val="22"/>
          <w:szCs w:val="24"/>
          <w14:ligatures w14:val="standardContextual"/>
        </w:rPr>
      </w:pPr>
      <w:hyperlink w:anchor="_Toc180740999" w:history="1">
        <w:r w:rsidRPr="0054327E">
          <w:rPr>
            <w:rStyle w:val="af9"/>
            <w:noProof/>
          </w:rPr>
          <w:t>3.2.</w:t>
        </w:r>
        <w:r>
          <w:rPr>
            <w:rFonts w:asciiTheme="minorHAnsi" w:eastAsiaTheme="minorEastAsia"/>
            <w:iCs w:val="0"/>
            <w:noProof/>
            <w:kern w:val="2"/>
            <w:sz w:val="22"/>
            <w:szCs w:val="24"/>
            <w14:ligatures w14:val="standardContextual"/>
          </w:rPr>
          <w:tab/>
        </w:r>
        <w:r w:rsidRPr="0054327E">
          <w:rPr>
            <w:rStyle w:val="af9"/>
            <w:noProof/>
          </w:rPr>
          <w:t>提出依頼メールの送信</w:t>
        </w:r>
        <w:r>
          <w:rPr>
            <w:noProof/>
            <w:webHidden/>
          </w:rPr>
          <w:tab/>
        </w:r>
        <w:r>
          <w:rPr>
            <w:noProof/>
            <w:webHidden/>
          </w:rPr>
          <w:fldChar w:fldCharType="begin"/>
        </w:r>
        <w:r>
          <w:rPr>
            <w:noProof/>
            <w:webHidden/>
          </w:rPr>
          <w:instrText xml:space="preserve"> PAGEREF _Toc180740999 \h </w:instrText>
        </w:r>
        <w:r>
          <w:rPr>
            <w:noProof/>
            <w:webHidden/>
          </w:rPr>
        </w:r>
        <w:r>
          <w:rPr>
            <w:noProof/>
            <w:webHidden/>
          </w:rPr>
          <w:fldChar w:fldCharType="separate"/>
        </w:r>
        <w:r w:rsidR="00644254">
          <w:rPr>
            <w:noProof/>
            <w:webHidden/>
          </w:rPr>
          <w:t>87</w:t>
        </w:r>
        <w:r>
          <w:rPr>
            <w:noProof/>
            <w:webHidden/>
          </w:rPr>
          <w:fldChar w:fldCharType="end"/>
        </w:r>
      </w:hyperlink>
    </w:p>
    <w:p w14:paraId="794E2D78" w14:textId="6BE06699" w:rsidR="00034CBC" w:rsidRDefault="00034CBC">
      <w:pPr>
        <w:pStyle w:val="42"/>
        <w:rPr>
          <w:rFonts w:asciiTheme="minorHAnsi" w:eastAsiaTheme="minorEastAsia"/>
          <w:noProof/>
          <w:kern w:val="2"/>
          <w:sz w:val="22"/>
          <w:szCs w:val="24"/>
          <w14:ligatures w14:val="standardContextual"/>
        </w:rPr>
      </w:pPr>
      <w:hyperlink w:anchor="_Toc180741000" w:history="1">
        <w:r w:rsidRPr="0054327E">
          <w:rPr>
            <w:rStyle w:val="af9"/>
            <w:noProof/>
          </w:rPr>
          <w:t>3.2.1.</w:t>
        </w:r>
        <w:r>
          <w:rPr>
            <w:rFonts w:asciiTheme="minorHAnsi" w:eastAsiaTheme="minorEastAsia"/>
            <w:noProof/>
            <w:kern w:val="2"/>
            <w:sz w:val="22"/>
            <w:szCs w:val="24"/>
            <w14:ligatures w14:val="standardContextual"/>
          </w:rPr>
          <w:tab/>
        </w:r>
        <w:r w:rsidRPr="0054327E">
          <w:rPr>
            <w:rStyle w:val="af9"/>
            <w:noProof/>
          </w:rPr>
          <w:t>メールアドレスを設定する</w:t>
        </w:r>
        <w:r>
          <w:rPr>
            <w:noProof/>
            <w:webHidden/>
          </w:rPr>
          <w:tab/>
        </w:r>
        <w:r>
          <w:rPr>
            <w:noProof/>
            <w:webHidden/>
          </w:rPr>
          <w:fldChar w:fldCharType="begin"/>
        </w:r>
        <w:r>
          <w:rPr>
            <w:noProof/>
            <w:webHidden/>
          </w:rPr>
          <w:instrText xml:space="preserve"> PAGEREF _Toc180741000 \h </w:instrText>
        </w:r>
        <w:r>
          <w:rPr>
            <w:noProof/>
            <w:webHidden/>
          </w:rPr>
        </w:r>
        <w:r>
          <w:rPr>
            <w:noProof/>
            <w:webHidden/>
          </w:rPr>
          <w:fldChar w:fldCharType="separate"/>
        </w:r>
        <w:r w:rsidR="00644254">
          <w:rPr>
            <w:noProof/>
            <w:webHidden/>
          </w:rPr>
          <w:t>87</w:t>
        </w:r>
        <w:r>
          <w:rPr>
            <w:noProof/>
            <w:webHidden/>
          </w:rPr>
          <w:fldChar w:fldCharType="end"/>
        </w:r>
      </w:hyperlink>
    </w:p>
    <w:p w14:paraId="47335A44" w14:textId="42773BB3" w:rsidR="00034CBC" w:rsidRDefault="00034CBC">
      <w:pPr>
        <w:pStyle w:val="42"/>
        <w:rPr>
          <w:rFonts w:asciiTheme="minorHAnsi" w:eastAsiaTheme="minorEastAsia"/>
          <w:noProof/>
          <w:kern w:val="2"/>
          <w:sz w:val="22"/>
          <w:szCs w:val="24"/>
          <w14:ligatures w14:val="standardContextual"/>
        </w:rPr>
      </w:pPr>
      <w:hyperlink w:anchor="_Toc180741001" w:history="1">
        <w:r w:rsidRPr="0054327E">
          <w:rPr>
            <w:rStyle w:val="af9"/>
            <w:noProof/>
          </w:rPr>
          <w:t>3.2.2.</w:t>
        </w:r>
        <w:r>
          <w:rPr>
            <w:rFonts w:asciiTheme="minorHAnsi" w:eastAsiaTheme="minorEastAsia"/>
            <w:noProof/>
            <w:kern w:val="2"/>
            <w:sz w:val="22"/>
            <w:szCs w:val="24"/>
            <w14:ligatures w14:val="standardContextual"/>
          </w:rPr>
          <w:tab/>
        </w:r>
        <w:r w:rsidRPr="0054327E">
          <w:rPr>
            <w:rStyle w:val="af9"/>
            <w:noProof/>
          </w:rPr>
          <w:t>メールテンプレートを設定する</w:t>
        </w:r>
        <w:r>
          <w:rPr>
            <w:noProof/>
            <w:webHidden/>
          </w:rPr>
          <w:tab/>
        </w:r>
        <w:r>
          <w:rPr>
            <w:noProof/>
            <w:webHidden/>
          </w:rPr>
          <w:fldChar w:fldCharType="begin"/>
        </w:r>
        <w:r>
          <w:rPr>
            <w:noProof/>
            <w:webHidden/>
          </w:rPr>
          <w:instrText xml:space="preserve"> PAGEREF _Toc180741001 \h </w:instrText>
        </w:r>
        <w:r>
          <w:rPr>
            <w:noProof/>
            <w:webHidden/>
          </w:rPr>
        </w:r>
        <w:r>
          <w:rPr>
            <w:noProof/>
            <w:webHidden/>
          </w:rPr>
          <w:fldChar w:fldCharType="separate"/>
        </w:r>
        <w:r w:rsidR="00644254">
          <w:rPr>
            <w:noProof/>
            <w:webHidden/>
          </w:rPr>
          <w:t>88</w:t>
        </w:r>
        <w:r>
          <w:rPr>
            <w:noProof/>
            <w:webHidden/>
          </w:rPr>
          <w:fldChar w:fldCharType="end"/>
        </w:r>
      </w:hyperlink>
    </w:p>
    <w:p w14:paraId="181ABE58" w14:textId="1970EC9F" w:rsidR="00034CBC" w:rsidRDefault="00034CBC">
      <w:pPr>
        <w:pStyle w:val="42"/>
        <w:rPr>
          <w:rFonts w:asciiTheme="minorHAnsi" w:eastAsiaTheme="minorEastAsia"/>
          <w:noProof/>
          <w:kern w:val="2"/>
          <w:sz w:val="22"/>
          <w:szCs w:val="24"/>
          <w14:ligatures w14:val="standardContextual"/>
        </w:rPr>
      </w:pPr>
      <w:hyperlink w:anchor="_Toc180741002" w:history="1">
        <w:r w:rsidRPr="0054327E">
          <w:rPr>
            <w:rStyle w:val="af9"/>
            <w:noProof/>
          </w:rPr>
          <w:t>3.2.3.</w:t>
        </w:r>
        <w:r>
          <w:rPr>
            <w:rFonts w:asciiTheme="minorHAnsi" w:eastAsiaTheme="minorEastAsia"/>
            <w:noProof/>
            <w:kern w:val="2"/>
            <w:sz w:val="22"/>
            <w:szCs w:val="24"/>
            <w14:ligatures w14:val="standardContextual"/>
          </w:rPr>
          <w:tab/>
        </w:r>
        <w:r w:rsidRPr="0054327E">
          <w:rPr>
            <w:rStyle w:val="af9"/>
            <w:noProof/>
          </w:rPr>
          <w:t>提出依頼メールを一括送信する</w:t>
        </w:r>
        <w:r>
          <w:rPr>
            <w:noProof/>
            <w:webHidden/>
          </w:rPr>
          <w:tab/>
        </w:r>
        <w:r>
          <w:rPr>
            <w:noProof/>
            <w:webHidden/>
          </w:rPr>
          <w:fldChar w:fldCharType="begin"/>
        </w:r>
        <w:r>
          <w:rPr>
            <w:noProof/>
            <w:webHidden/>
          </w:rPr>
          <w:instrText xml:space="preserve"> PAGEREF _Toc180741002 \h </w:instrText>
        </w:r>
        <w:r>
          <w:rPr>
            <w:noProof/>
            <w:webHidden/>
          </w:rPr>
        </w:r>
        <w:r>
          <w:rPr>
            <w:noProof/>
            <w:webHidden/>
          </w:rPr>
          <w:fldChar w:fldCharType="separate"/>
        </w:r>
        <w:r w:rsidR="00644254">
          <w:rPr>
            <w:noProof/>
            <w:webHidden/>
          </w:rPr>
          <w:t>89</w:t>
        </w:r>
        <w:r>
          <w:rPr>
            <w:noProof/>
            <w:webHidden/>
          </w:rPr>
          <w:fldChar w:fldCharType="end"/>
        </w:r>
      </w:hyperlink>
    </w:p>
    <w:p w14:paraId="5504EF10" w14:textId="5201ED89" w:rsidR="00034CBC" w:rsidRDefault="00034CBC">
      <w:pPr>
        <w:pStyle w:val="42"/>
        <w:rPr>
          <w:rFonts w:asciiTheme="minorHAnsi" w:eastAsiaTheme="minorEastAsia"/>
          <w:noProof/>
          <w:kern w:val="2"/>
          <w:sz w:val="22"/>
          <w:szCs w:val="24"/>
          <w14:ligatures w14:val="standardContextual"/>
        </w:rPr>
      </w:pPr>
      <w:hyperlink w:anchor="_Toc180741003" w:history="1">
        <w:r w:rsidRPr="0054327E">
          <w:rPr>
            <w:rStyle w:val="af9"/>
            <w:noProof/>
          </w:rPr>
          <w:t>3.2.4.</w:t>
        </w:r>
        <w:r>
          <w:rPr>
            <w:rFonts w:asciiTheme="minorHAnsi" w:eastAsiaTheme="minorEastAsia"/>
            <w:noProof/>
            <w:kern w:val="2"/>
            <w:sz w:val="22"/>
            <w:szCs w:val="24"/>
            <w14:ligatures w14:val="standardContextual"/>
          </w:rPr>
          <w:tab/>
        </w:r>
        <w:r w:rsidRPr="0054327E">
          <w:rPr>
            <w:rStyle w:val="af9"/>
            <w:noProof/>
          </w:rPr>
          <w:t>提出依頼メールを個別送信する</w:t>
        </w:r>
        <w:r>
          <w:rPr>
            <w:noProof/>
            <w:webHidden/>
          </w:rPr>
          <w:tab/>
        </w:r>
        <w:r>
          <w:rPr>
            <w:noProof/>
            <w:webHidden/>
          </w:rPr>
          <w:fldChar w:fldCharType="begin"/>
        </w:r>
        <w:r>
          <w:rPr>
            <w:noProof/>
            <w:webHidden/>
          </w:rPr>
          <w:instrText xml:space="preserve"> PAGEREF _Toc180741003 \h </w:instrText>
        </w:r>
        <w:r>
          <w:rPr>
            <w:noProof/>
            <w:webHidden/>
          </w:rPr>
        </w:r>
        <w:r>
          <w:rPr>
            <w:noProof/>
            <w:webHidden/>
          </w:rPr>
          <w:fldChar w:fldCharType="separate"/>
        </w:r>
        <w:r w:rsidR="00644254">
          <w:rPr>
            <w:noProof/>
            <w:webHidden/>
          </w:rPr>
          <w:t>91</w:t>
        </w:r>
        <w:r>
          <w:rPr>
            <w:noProof/>
            <w:webHidden/>
          </w:rPr>
          <w:fldChar w:fldCharType="end"/>
        </w:r>
      </w:hyperlink>
    </w:p>
    <w:p w14:paraId="39542263" w14:textId="0D1B04DD" w:rsidR="00034CBC" w:rsidRDefault="00034CBC">
      <w:pPr>
        <w:pStyle w:val="31"/>
        <w:spacing w:before="120"/>
        <w:rPr>
          <w:rFonts w:asciiTheme="minorHAnsi" w:eastAsiaTheme="minorEastAsia"/>
          <w:iCs w:val="0"/>
          <w:noProof/>
          <w:kern w:val="2"/>
          <w:sz w:val="22"/>
          <w:szCs w:val="24"/>
          <w14:ligatures w14:val="standardContextual"/>
        </w:rPr>
      </w:pPr>
      <w:hyperlink w:anchor="_Toc180741004" w:history="1">
        <w:r w:rsidRPr="0054327E">
          <w:rPr>
            <w:rStyle w:val="af9"/>
            <w:noProof/>
          </w:rPr>
          <w:t>3.3.</w:t>
        </w:r>
        <w:r>
          <w:rPr>
            <w:rFonts w:asciiTheme="minorHAnsi" w:eastAsiaTheme="minorEastAsia"/>
            <w:iCs w:val="0"/>
            <w:noProof/>
            <w:kern w:val="2"/>
            <w:sz w:val="22"/>
            <w:szCs w:val="24"/>
            <w14:ligatures w14:val="standardContextual"/>
          </w:rPr>
          <w:tab/>
        </w:r>
        <w:r w:rsidRPr="0054327E">
          <w:rPr>
            <w:rStyle w:val="af9"/>
            <w:noProof/>
          </w:rPr>
          <w:t>リマインドメールの送信</w:t>
        </w:r>
        <w:r>
          <w:rPr>
            <w:noProof/>
            <w:webHidden/>
          </w:rPr>
          <w:tab/>
        </w:r>
        <w:r>
          <w:rPr>
            <w:noProof/>
            <w:webHidden/>
          </w:rPr>
          <w:fldChar w:fldCharType="begin"/>
        </w:r>
        <w:r>
          <w:rPr>
            <w:noProof/>
            <w:webHidden/>
          </w:rPr>
          <w:instrText xml:space="preserve"> PAGEREF _Toc180741004 \h </w:instrText>
        </w:r>
        <w:r>
          <w:rPr>
            <w:noProof/>
            <w:webHidden/>
          </w:rPr>
        </w:r>
        <w:r>
          <w:rPr>
            <w:noProof/>
            <w:webHidden/>
          </w:rPr>
          <w:fldChar w:fldCharType="separate"/>
        </w:r>
        <w:r w:rsidR="00644254">
          <w:rPr>
            <w:noProof/>
            <w:webHidden/>
          </w:rPr>
          <w:t>92</w:t>
        </w:r>
        <w:r>
          <w:rPr>
            <w:noProof/>
            <w:webHidden/>
          </w:rPr>
          <w:fldChar w:fldCharType="end"/>
        </w:r>
      </w:hyperlink>
    </w:p>
    <w:p w14:paraId="6BB8072E" w14:textId="02663FD7" w:rsidR="00034CBC" w:rsidRDefault="00034CBC">
      <w:pPr>
        <w:pStyle w:val="42"/>
        <w:rPr>
          <w:rFonts w:asciiTheme="minorHAnsi" w:eastAsiaTheme="minorEastAsia"/>
          <w:noProof/>
          <w:kern w:val="2"/>
          <w:sz w:val="22"/>
          <w:szCs w:val="24"/>
          <w14:ligatures w14:val="standardContextual"/>
        </w:rPr>
      </w:pPr>
      <w:hyperlink w:anchor="_Toc180741005" w:history="1">
        <w:r w:rsidRPr="0054327E">
          <w:rPr>
            <w:rStyle w:val="af9"/>
            <w:noProof/>
          </w:rPr>
          <w:t>3.3.1.</w:t>
        </w:r>
        <w:r>
          <w:rPr>
            <w:rFonts w:asciiTheme="minorHAnsi" w:eastAsiaTheme="minorEastAsia"/>
            <w:noProof/>
            <w:kern w:val="2"/>
            <w:sz w:val="22"/>
            <w:szCs w:val="24"/>
            <w14:ligatures w14:val="standardContextual"/>
          </w:rPr>
          <w:tab/>
        </w:r>
        <w:r w:rsidRPr="0054327E">
          <w:rPr>
            <w:rStyle w:val="af9"/>
            <w:noProof/>
          </w:rPr>
          <w:t>メールアドレスを設定する</w:t>
        </w:r>
        <w:r>
          <w:rPr>
            <w:noProof/>
            <w:webHidden/>
          </w:rPr>
          <w:tab/>
        </w:r>
        <w:r>
          <w:rPr>
            <w:noProof/>
            <w:webHidden/>
          </w:rPr>
          <w:fldChar w:fldCharType="begin"/>
        </w:r>
        <w:r>
          <w:rPr>
            <w:noProof/>
            <w:webHidden/>
          </w:rPr>
          <w:instrText xml:space="preserve"> PAGEREF _Toc180741005 \h </w:instrText>
        </w:r>
        <w:r>
          <w:rPr>
            <w:noProof/>
            <w:webHidden/>
          </w:rPr>
        </w:r>
        <w:r>
          <w:rPr>
            <w:noProof/>
            <w:webHidden/>
          </w:rPr>
          <w:fldChar w:fldCharType="separate"/>
        </w:r>
        <w:r w:rsidR="00644254">
          <w:rPr>
            <w:noProof/>
            <w:webHidden/>
          </w:rPr>
          <w:t>92</w:t>
        </w:r>
        <w:r>
          <w:rPr>
            <w:noProof/>
            <w:webHidden/>
          </w:rPr>
          <w:fldChar w:fldCharType="end"/>
        </w:r>
      </w:hyperlink>
    </w:p>
    <w:p w14:paraId="0DF85A0A" w14:textId="0520FBCF" w:rsidR="00034CBC" w:rsidRDefault="00034CBC">
      <w:pPr>
        <w:pStyle w:val="42"/>
        <w:rPr>
          <w:rFonts w:asciiTheme="minorHAnsi" w:eastAsiaTheme="minorEastAsia"/>
          <w:noProof/>
          <w:kern w:val="2"/>
          <w:sz w:val="22"/>
          <w:szCs w:val="24"/>
          <w14:ligatures w14:val="standardContextual"/>
        </w:rPr>
      </w:pPr>
      <w:hyperlink w:anchor="_Toc180741006" w:history="1">
        <w:r w:rsidRPr="0054327E">
          <w:rPr>
            <w:rStyle w:val="af9"/>
            <w:noProof/>
          </w:rPr>
          <w:t>3.3.2.</w:t>
        </w:r>
        <w:r>
          <w:rPr>
            <w:rFonts w:asciiTheme="minorHAnsi" w:eastAsiaTheme="minorEastAsia"/>
            <w:noProof/>
            <w:kern w:val="2"/>
            <w:sz w:val="22"/>
            <w:szCs w:val="24"/>
            <w14:ligatures w14:val="standardContextual"/>
          </w:rPr>
          <w:tab/>
        </w:r>
        <w:r w:rsidRPr="0054327E">
          <w:rPr>
            <w:rStyle w:val="af9"/>
            <w:noProof/>
          </w:rPr>
          <w:t>リマインドメールを自動送信する</w:t>
        </w:r>
        <w:r>
          <w:rPr>
            <w:noProof/>
            <w:webHidden/>
          </w:rPr>
          <w:tab/>
        </w:r>
        <w:r>
          <w:rPr>
            <w:noProof/>
            <w:webHidden/>
          </w:rPr>
          <w:fldChar w:fldCharType="begin"/>
        </w:r>
        <w:r>
          <w:rPr>
            <w:noProof/>
            <w:webHidden/>
          </w:rPr>
          <w:instrText xml:space="preserve"> PAGEREF _Toc180741006 \h </w:instrText>
        </w:r>
        <w:r>
          <w:rPr>
            <w:noProof/>
            <w:webHidden/>
          </w:rPr>
        </w:r>
        <w:r>
          <w:rPr>
            <w:noProof/>
            <w:webHidden/>
          </w:rPr>
          <w:fldChar w:fldCharType="separate"/>
        </w:r>
        <w:r w:rsidR="00644254">
          <w:rPr>
            <w:noProof/>
            <w:webHidden/>
          </w:rPr>
          <w:t>93</w:t>
        </w:r>
        <w:r>
          <w:rPr>
            <w:noProof/>
            <w:webHidden/>
          </w:rPr>
          <w:fldChar w:fldCharType="end"/>
        </w:r>
      </w:hyperlink>
    </w:p>
    <w:p w14:paraId="0BA2DB85" w14:textId="1A2E24CF" w:rsidR="00034CBC" w:rsidRDefault="00034CBC">
      <w:pPr>
        <w:pStyle w:val="42"/>
        <w:rPr>
          <w:rFonts w:asciiTheme="minorHAnsi" w:eastAsiaTheme="minorEastAsia"/>
          <w:noProof/>
          <w:kern w:val="2"/>
          <w:sz w:val="22"/>
          <w:szCs w:val="24"/>
          <w14:ligatures w14:val="standardContextual"/>
        </w:rPr>
      </w:pPr>
      <w:hyperlink w:anchor="_Toc180741007" w:history="1">
        <w:r w:rsidRPr="0054327E">
          <w:rPr>
            <w:rStyle w:val="af9"/>
            <w:noProof/>
          </w:rPr>
          <w:t>3.3.3.</w:t>
        </w:r>
        <w:r>
          <w:rPr>
            <w:rFonts w:asciiTheme="minorHAnsi" w:eastAsiaTheme="minorEastAsia"/>
            <w:noProof/>
            <w:kern w:val="2"/>
            <w:sz w:val="22"/>
            <w:szCs w:val="24"/>
            <w14:ligatures w14:val="standardContextual"/>
          </w:rPr>
          <w:tab/>
        </w:r>
        <w:r w:rsidRPr="0054327E">
          <w:rPr>
            <w:rStyle w:val="af9"/>
            <w:noProof/>
          </w:rPr>
          <w:t>リマインドメールを一括送信する</w:t>
        </w:r>
        <w:r>
          <w:rPr>
            <w:noProof/>
            <w:webHidden/>
          </w:rPr>
          <w:tab/>
        </w:r>
        <w:r>
          <w:rPr>
            <w:noProof/>
            <w:webHidden/>
          </w:rPr>
          <w:fldChar w:fldCharType="begin"/>
        </w:r>
        <w:r>
          <w:rPr>
            <w:noProof/>
            <w:webHidden/>
          </w:rPr>
          <w:instrText xml:space="preserve"> PAGEREF _Toc180741007 \h </w:instrText>
        </w:r>
        <w:r>
          <w:rPr>
            <w:noProof/>
            <w:webHidden/>
          </w:rPr>
        </w:r>
        <w:r>
          <w:rPr>
            <w:noProof/>
            <w:webHidden/>
          </w:rPr>
          <w:fldChar w:fldCharType="separate"/>
        </w:r>
        <w:r w:rsidR="00644254">
          <w:rPr>
            <w:noProof/>
            <w:webHidden/>
          </w:rPr>
          <w:t>94</w:t>
        </w:r>
        <w:r>
          <w:rPr>
            <w:noProof/>
            <w:webHidden/>
          </w:rPr>
          <w:fldChar w:fldCharType="end"/>
        </w:r>
      </w:hyperlink>
    </w:p>
    <w:p w14:paraId="01CC4567" w14:textId="75E9CF31" w:rsidR="00034CBC" w:rsidRDefault="00034CBC">
      <w:pPr>
        <w:pStyle w:val="42"/>
        <w:rPr>
          <w:rFonts w:asciiTheme="minorHAnsi" w:eastAsiaTheme="minorEastAsia"/>
          <w:noProof/>
          <w:kern w:val="2"/>
          <w:sz w:val="22"/>
          <w:szCs w:val="24"/>
          <w14:ligatures w14:val="standardContextual"/>
        </w:rPr>
      </w:pPr>
      <w:hyperlink w:anchor="_Toc180741008" w:history="1">
        <w:r w:rsidRPr="0054327E">
          <w:rPr>
            <w:rStyle w:val="af9"/>
            <w:noProof/>
          </w:rPr>
          <w:t>3.3.4.</w:t>
        </w:r>
        <w:r>
          <w:rPr>
            <w:rFonts w:asciiTheme="minorHAnsi" w:eastAsiaTheme="minorEastAsia"/>
            <w:noProof/>
            <w:kern w:val="2"/>
            <w:sz w:val="22"/>
            <w:szCs w:val="24"/>
            <w14:ligatures w14:val="standardContextual"/>
          </w:rPr>
          <w:tab/>
        </w:r>
        <w:r w:rsidRPr="0054327E">
          <w:rPr>
            <w:rStyle w:val="af9"/>
            <w:noProof/>
          </w:rPr>
          <w:t>リマインドメールを個別送信する</w:t>
        </w:r>
        <w:r>
          <w:rPr>
            <w:noProof/>
            <w:webHidden/>
          </w:rPr>
          <w:tab/>
        </w:r>
        <w:r>
          <w:rPr>
            <w:noProof/>
            <w:webHidden/>
          </w:rPr>
          <w:fldChar w:fldCharType="begin"/>
        </w:r>
        <w:r>
          <w:rPr>
            <w:noProof/>
            <w:webHidden/>
          </w:rPr>
          <w:instrText xml:space="preserve"> PAGEREF _Toc180741008 \h </w:instrText>
        </w:r>
        <w:r>
          <w:rPr>
            <w:noProof/>
            <w:webHidden/>
          </w:rPr>
        </w:r>
        <w:r>
          <w:rPr>
            <w:noProof/>
            <w:webHidden/>
          </w:rPr>
          <w:fldChar w:fldCharType="separate"/>
        </w:r>
        <w:r w:rsidR="00644254">
          <w:rPr>
            <w:noProof/>
            <w:webHidden/>
          </w:rPr>
          <w:t>96</w:t>
        </w:r>
        <w:r>
          <w:rPr>
            <w:noProof/>
            <w:webHidden/>
          </w:rPr>
          <w:fldChar w:fldCharType="end"/>
        </w:r>
      </w:hyperlink>
    </w:p>
    <w:p w14:paraId="148F29DB" w14:textId="19ED36DB" w:rsidR="00034CBC" w:rsidRDefault="00034CBC">
      <w:pPr>
        <w:pStyle w:val="26"/>
        <w:rPr>
          <w:rFonts w:asciiTheme="minorHAnsi" w:eastAsiaTheme="minorEastAsia"/>
          <w:b w:val="0"/>
          <w:smallCaps w:val="0"/>
          <w:noProof/>
          <w:kern w:val="2"/>
          <w:sz w:val="22"/>
          <w:szCs w:val="24"/>
          <w14:ligatures w14:val="standardContextual"/>
        </w:rPr>
      </w:pPr>
      <w:hyperlink w:anchor="_Toc180741009" w:history="1">
        <w:r w:rsidRPr="0054327E">
          <w:rPr>
            <w:rStyle w:val="af9"/>
            <w:noProof/>
          </w:rPr>
          <w:t>4.</w:t>
        </w:r>
        <w:r>
          <w:rPr>
            <w:rFonts w:asciiTheme="minorHAnsi" w:eastAsiaTheme="minorEastAsia"/>
            <w:b w:val="0"/>
            <w:smallCaps w:val="0"/>
            <w:noProof/>
            <w:kern w:val="2"/>
            <w:sz w:val="22"/>
            <w:szCs w:val="24"/>
            <w14:ligatures w14:val="standardContextual"/>
          </w:rPr>
          <w:tab/>
        </w:r>
        <w:r w:rsidRPr="0054327E">
          <w:rPr>
            <w:rStyle w:val="af9"/>
            <w:noProof/>
          </w:rPr>
          <w:t>提出された申告書を確認する</w:t>
        </w:r>
        <w:r>
          <w:rPr>
            <w:noProof/>
            <w:webHidden/>
          </w:rPr>
          <w:tab/>
        </w:r>
        <w:r>
          <w:rPr>
            <w:noProof/>
            <w:webHidden/>
          </w:rPr>
          <w:fldChar w:fldCharType="begin"/>
        </w:r>
        <w:r>
          <w:rPr>
            <w:noProof/>
            <w:webHidden/>
          </w:rPr>
          <w:instrText xml:space="preserve"> PAGEREF _Toc180741009 \h </w:instrText>
        </w:r>
        <w:r>
          <w:rPr>
            <w:noProof/>
            <w:webHidden/>
          </w:rPr>
        </w:r>
        <w:r>
          <w:rPr>
            <w:noProof/>
            <w:webHidden/>
          </w:rPr>
          <w:fldChar w:fldCharType="separate"/>
        </w:r>
        <w:r w:rsidR="00644254">
          <w:rPr>
            <w:noProof/>
            <w:webHidden/>
          </w:rPr>
          <w:t>97</w:t>
        </w:r>
        <w:r>
          <w:rPr>
            <w:noProof/>
            <w:webHidden/>
          </w:rPr>
          <w:fldChar w:fldCharType="end"/>
        </w:r>
      </w:hyperlink>
    </w:p>
    <w:p w14:paraId="53457B32" w14:textId="0230C4EC" w:rsidR="00034CBC" w:rsidRDefault="00034CBC">
      <w:pPr>
        <w:pStyle w:val="31"/>
        <w:spacing w:before="120"/>
        <w:rPr>
          <w:rFonts w:asciiTheme="minorHAnsi" w:eastAsiaTheme="minorEastAsia"/>
          <w:iCs w:val="0"/>
          <w:noProof/>
          <w:kern w:val="2"/>
          <w:sz w:val="22"/>
          <w:szCs w:val="24"/>
          <w14:ligatures w14:val="standardContextual"/>
        </w:rPr>
      </w:pPr>
      <w:hyperlink w:anchor="_Toc180741010" w:history="1">
        <w:r w:rsidRPr="0054327E">
          <w:rPr>
            <w:rStyle w:val="af9"/>
            <w:noProof/>
          </w:rPr>
          <w:t>4.1.</w:t>
        </w:r>
        <w:r>
          <w:rPr>
            <w:rFonts w:asciiTheme="minorHAnsi" w:eastAsiaTheme="minorEastAsia"/>
            <w:iCs w:val="0"/>
            <w:noProof/>
            <w:kern w:val="2"/>
            <w:sz w:val="22"/>
            <w:szCs w:val="24"/>
            <w14:ligatures w14:val="standardContextual"/>
          </w:rPr>
          <w:tab/>
        </w:r>
        <w:r w:rsidRPr="0054327E">
          <w:rPr>
            <w:rStyle w:val="af9"/>
            <w:noProof/>
          </w:rPr>
          <w:t>提出状況の確認</w:t>
        </w:r>
        <w:r>
          <w:rPr>
            <w:noProof/>
            <w:webHidden/>
          </w:rPr>
          <w:tab/>
        </w:r>
        <w:r>
          <w:rPr>
            <w:noProof/>
            <w:webHidden/>
          </w:rPr>
          <w:fldChar w:fldCharType="begin"/>
        </w:r>
        <w:r>
          <w:rPr>
            <w:noProof/>
            <w:webHidden/>
          </w:rPr>
          <w:instrText xml:space="preserve"> PAGEREF _Toc180741010 \h </w:instrText>
        </w:r>
        <w:r>
          <w:rPr>
            <w:noProof/>
            <w:webHidden/>
          </w:rPr>
        </w:r>
        <w:r>
          <w:rPr>
            <w:noProof/>
            <w:webHidden/>
          </w:rPr>
          <w:fldChar w:fldCharType="separate"/>
        </w:r>
        <w:r w:rsidR="00644254">
          <w:rPr>
            <w:noProof/>
            <w:webHidden/>
          </w:rPr>
          <w:t>97</w:t>
        </w:r>
        <w:r>
          <w:rPr>
            <w:noProof/>
            <w:webHidden/>
          </w:rPr>
          <w:fldChar w:fldCharType="end"/>
        </w:r>
      </w:hyperlink>
    </w:p>
    <w:p w14:paraId="2B940655" w14:textId="0FF2BE1E" w:rsidR="00034CBC" w:rsidRDefault="00034CBC">
      <w:pPr>
        <w:pStyle w:val="42"/>
        <w:rPr>
          <w:rFonts w:asciiTheme="minorHAnsi" w:eastAsiaTheme="minorEastAsia"/>
          <w:noProof/>
          <w:kern w:val="2"/>
          <w:sz w:val="22"/>
          <w:szCs w:val="24"/>
          <w14:ligatures w14:val="standardContextual"/>
        </w:rPr>
      </w:pPr>
      <w:hyperlink w:anchor="_Toc180741011" w:history="1">
        <w:r w:rsidRPr="0054327E">
          <w:rPr>
            <w:rStyle w:val="af9"/>
            <w:noProof/>
          </w:rPr>
          <w:t>4.1.1.</w:t>
        </w:r>
        <w:r>
          <w:rPr>
            <w:rFonts w:asciiTheme="minorHAnsi" w:eastAsiaTheme="minorEastAsia"/>
            <w:noProof/>
            <w:kern w:val="2"/>
            <w:sz w:val="22"/>
            <w:szCs w:val="24"/>
            <w14:ligatures w14:val="standardContextual"/>
          </w:rPr>
          <w:tab/>
        </w:r>
        <w:r w:rsidRPr="0054327E">
          <w:rPr>
            <w:rStyle w:val="af9"/>
            <w:noProof/>
          </w:rPr>
          <w:t>申告書内容を確認する</w:t>
        </w:r>
        <w:r>
          <w:rPr>
            <w:noProof/>
            <w:webHidden/>
          </w:rPr>
          <w:tab/>
        </w:r>
        <w:r>
          <w:rPr>
            <w:noProof/>
            <w:webHidden/>
          </w:rPr>
          <w:fldChar w:fldCharType="begin"/>
        </w:r>
        <w:r>
          <w:rPr>
            <w:noProof/>
            <w:webHidden/>
          </w:rPr>
          <w:instrText xml:space="preserve"> PAGEREF _Toc180741011 \h </w:instrText>
        </w:r>
        <w:r>
          <w:rPr>
            <w:noProof/>
            <w:webHidden/>
          </w:rPr>
        </w:r>
        <w:r>
          <w:rPr>
            <w:noProof/>
            <w:webHidden/>
          </w:rPr>
          <w:fldChar w:fldCharType="separate"/>
        </w:r>
        <w:r w:rsidR="00644254">
          <w:rPr>
            <w:noProof/>
            <w:webHidden/>
          </w:rPr>
          <w:t>97</w:t>
        </w:r>
        <w:r>
          <w:rPr>
            <w:noProof/>
            <w:webHidden/>
          </w:rPr>
          <w:fldChar w:fldCharType="end"/>
        </w:r>
      </w:hyperlink>
    </w:p>
    <w:p w14:paraId="68C3A432" w14:textId="7D9D75C8" w:rsidR="00034CBC" w:rsidRDefault="00034CBC">
      <w:pPr>
        <w:pStyle w:val="42"/>
        <w:rPr>
          <w:rFonts w:asciiTheme="minorHAnsi" w:eastAsiaTheme="minorEastAsia"/>
          <w:noProof/>
          <w:kern w:val="2"/>
          <w:sz w:val="22"/>
          <w:szCs w:val="24"/>
          <w14:ligatures w14:val="standardContextual"/>
        </w:rPr>
      </w:pPr>
      <w:hyperlink w:anchor="_Toc180741012" w:history="1">
        <w:r w:rsidRPr="0054327E">
          <w:rPr>
            <w:rStyle w:val="af9"/>
            <w:noProof/>
          </w:rPr>
          <w:t>4.1.2.</w:t>
        </w:r>
        <w:r>
          <w:rPr>
            <w:rFonts w:asciiTheme="minorHAnsi" w:eastAsiaTheme="minorEastAsia"/>
            <w:noProof/>
            <w:kern w:val="2"/>
            <w:sz w:val="22"/>
            <w:szCs w:val="24"/>
            <w14:ligatures w14:val="standardContextual"/>
          </w:rPr>
          <w:tab/>
        </w:r>
        <w:r w:rsidRPr="0054327E">
          <w:rPr>
            <w:rStyle w:val="af9"/>
            <w:noProof/>
          </w:rPr>
          <w:t>申告書の印刷プレビューを確認する</w:t>
        </w:r>
        <w:r>
          <w:rPr>
            <w:noProof/>
            <w:webHidden/>
          </w:rPr>
          <w:tab/>
        </w:r>
        <w:r>
          <w:rPr>
            <w:noProof/>
            <w:webHidden/>
          </w:rPr>
          <w:fldChar w:fldCharType="begin"/>
        </w:r>
        <w:r>
          <w:rPr>
            <w:noProof/>
            <w:webHidden/>
          </w:rPr>
          <w:instrText xml:space="preserve"> PAGEREF _Toc180741012 \h </w:instrText>
        </w:r>
        <w:r>
          <w:rPr>
            <w:noProof/>
            <w:webHidden/>
          </w:rPr>
        </w:r>
        <w:r>
          <w:rPr>
            <w:noProof/>
            <w:webHidden/>
          </w:rPr>
          <w:fldChar w:fldCharType="separate"/>
        </w:r>
        <w:r w:rsidR="00644254">
          <w:rPr>
            <w:noProof/>
            <w:webHidden/>
          </w:rPr>
          <w:t>105</w:t>
        </w:r>
        <w:r>
          <w:rPr>
            <w:noProof/>
            <w:webHidden/>
          </w:rPr>
          <w:fldChar w:fldCharType="end"/>
        </w:r>
      </w:hyperlink>
    </w:p>
    <w:p w14:paraId="347F10A5" w14:textId="061A38FB" w:rsidR="00034CBC" w:rsidRDefault="00034CBC">
      <w:pPr>
        <w:pStyle w:val="31"/>
        <w:spacing w:before="120"/>
        <w:rPr>
          <w:rFonts w:asciiTheme="minorHAnsi" w:eastAsiaTheme="minorEastAsia"/>
          <w:iCs w:val="0"/>
          <w:noProof/>
          <w:kern w:val="2"/>
          <w:sz w:val="22"/>
          <w:szCs w:val="24"/>
          <w14:ligatures w14:val="standardContextual"/>
        </w:rPr>
      </w:pPr>
      <w:hyperlink w:anchor="_Toc180741013" w:history="1">
        <w:r w:rsidRPr="0054327E">
          <w:rPr>
            <w:rStyle w:val="af9"/>
            <w:noProof/>
          </w:rPr>
          <w:t>4.2.</w:t>
        </w:r>
        <w:r>
          <w:rPr>
            <w:rFonts w:asciiTheme="minorHAnsi" w:eastAsiaTheme="minorEastAsia"/>
            <w:iCs w:val="0"/>
            <w:noProof/>
            <w:kern w:val="2"/>
            <w:sz w:val="22"/>
            <w:szCs w:val="24"/>
            <w14:ligatures w14:val="standardContextual"/>
          </w:rPr>
          <w:tab/>
        </w:r>
        <w:r w:rsidRPr="0054327E">
          <w:rPr>
            <w:rStyle w:val="af9"/>
            <w:noProof/>
          </w:rPr>
          <w:t>申告書内容の編集</w:t>
        </w:r>
        <w:r>
          <w:rPr>
            <w:noProof/>
            <w:webHidden/>
          </w:rPr>
          <w:tab/>
        </w:r>
        <w:r>
          <w:rPr>
            <w:noProof/>
            <w:webHidden/>
          </w:rPr>
          <w:fldChar w:fldCharType="begin"/>
        </w:r>
        <w:r>
          <w:rPr>
            <w:noProof/>
            <w:webHidden/>
          </w:rPr>
          <w:instrText xml:space="preserve"> PAGEREF _Toc180741013 \h </w:instrText>
        </w:r>
        <w:r>
          <w:rPr>
            <w:noProof/>
            <w:webHidden/>
          </w:rPr>
        </w:r>
        <w:r>
          <w:rPr>
            <w:noProof/>
            <w:webHidden/>
          </w:rPr>
          <w:fldChar w:fldCharType="separate"/>
        </w:r>
        <w:r w:rsidR="00644254">
          <w:rPr>
            <w:noProof/>
            <w:webHidden/>
          </w:rPr>
          <w:t>107</w:t>
        </w:r>
        <w:r>
          <w:rPr>
            <w:noProof/>
            <w:webHidden/>
          </w:rPr>
          <w:fldChar w:fldCharType="end"/>
        </w:r>
      </w:hyperlink>
    </w:p>
    <w:p w14:paraId="09AE54CC" w14:textId="64C7AFB5" w:rsidR="00034CBC" w:rsidRDefault="00034CBC">
      <w:pPr>
        <w:pStyle w:val="42"/>
        <w:rPr>
          <w:rFonts w:asciiTheme="minorHAnsi" w:eastAsiaTheme="minorEastAsia"/>
          <w:noProof/>
          <w:kern w:val="2"/>
          <w:sz w:val="22"/>
          <w:szCs w:val="24"/>
          <w14:ligatures w14:val="standardContextual"/>
        </w:rPr>
      </w:pPr>
      <w:hyperlink w:anchor="_Toc180741014" w:history="1">
        <w:r w:rsidRPr="0054327E">
          <w:rPr>
            <w:rStyle w:val="af9"/>
            <w:noProof/>
          </w:rPr>
          <w:t>4.2.1.</w:t>
        </w:r>
        <w:r>
          <w:rPr>
            <w:rFonts w:asciiTheme="minorHAnsi" w:eastAsiaTheme="minorEastAsia"/>
            <w:noProof/>
            <w:kern w:val="2"/>
            <w:sz w:val="22"/>
            <w:szCs w:val="24"/>
            <w14:ligatures w14:val="standardContextual"/>
          </w:rPr>
          <w:tab/>
        </w:r>
        <w:r w:rsidRPr="0054327E">
          <w:rPr>
            <w:rStyle w:val="af9"/>
            <w:noProof/>
          </w:rPr>
          <w:t>管理者が直接編集する</w:t>
        </w:r>
        <w:r>
          <w:rPr>
            <w:noProof/>
            <w:webHidden/>
          </w:rPr>
          <w:tab/>
        </w:r>
        <w:r>
          <w:rPr>
            <w:noProof/>
            <w:webHidden/>
          </w:rPr>
          <w:fldChar w:fldCharType="begin"/>
        </w:r>
        <w:r>
          <w:rPr>
            <w:noProof/>
            <w:webHidden/>
          </w:rPr>
          <w:instrText xml:space="preserve"> PAGEREF _Toc180741014 \h </w:instrText>
        </w:r>
        <w:r>
          <w:rPr>
            <w:noProof/>
            <w:webHidden/>
          </w:rPr>
        </w:r>
        <w:r>
          <w:rPr>
            <w:noProof/>
            <w:webHidden/>
          </w:rPr>
          <w:fldChar w:fldCharType="separate"/>
        </w:r>
        <w:r w:rsidR="00644254">
          <w:rPr>
            <w:noProof/>
            <w:webHidden/>
          </w:rPr>
          <w:t>107</w:t>
        </w:r>
        <w:r>
          <w:rPr>
            <w:noProof/>
            <w:webHidden/>
          </w:rPr>
          <w:fldChar w:fldCharType="end"/>
        </w:r>
      </w:hyperlink>
    </w:p>
    <w:p w14:paraId="7FF7DB31" w14:textId="0912ACEF" w:rsidR="00034CBC" w:rsidRDefault="00034CBC">
      <w:pPr>
        <w:pStyle w:val="42"/>
        <w:rPr>
          <w:rFonts w:asciiTheme="minorHAnsi" w:eastAsiaTheme="minorEastAsia"/>
          <w:noProof/>
          <w:kern w:val="2"/>
          <w:sz w:val="22"/>
          <w:szCs w:val="24"/>
          <w14:ligatures w14:val="standardContextual"/>
        </w:rPr>
      </w:pPr>
      <w:hyperlink w:anchor="_Toc180741015" w:history="1">
        <w:r w:rsidRPr="0054327E">
          <w:rPr>
            <w:rStyle w:val="af9"/>
            <w:noProof/>
          </w:rPr>
          <w:t>4.2.2.</w:t>
        </w:r>
        <w:r>
          <w:rPr>
            <w:rFonts w:asciiTheme="minorHAnsi" w:eastAsiaTheme="minorEastAsia"/>
            <w:noProof/>
            <w:kern w:val="2"/>
            <w:sz w:val="22"/>
            <w:szCs w:val="24"/>
            <w14:ligatures w14:val="standardContextual"/>
          </w:rPr>
          <w:tab/>
        </w:r>
        <w:r w:rsidRPr="0054327E">
          <w:rPr>
            <w:rStyle w:val="af9"/>
            <w:noProof/>
          </w:rPr>
          <w:t>KING OF TIME 人事労務の従業員情報を再取得する</w:t>
        </w:r>
        <w:r>
          <w:rPr>
            <w:noProof/>
            <w:webHidden/>
          </w:rPr>
          <w:tab/>
        </w:r>
        <w:r>
          <w:rPr>
            <w:noProof/>
            <w:webHidden/>
          </w:rPr>
          <w:fldChar w:fldCharType="begin"/>
        </w:r>
        <w:r>
          <w:rPr>
            <w:noProof/>
            <w:webHidden/>
          </w:rPr>
          <w:instrText xml:space="preserve"> PAGEREF _Toc180741015 \h </w:instrText>
        </w:r>
        <w:r>
          <w:rPr>
            <w:noProof/>
            <w:webHidden/>
          </w:rPr>
        </w:r>
        <w:r>
          <w:rPr>
            <w:noProof/>
            <w:webHidden/>
          </w:rPr>
          <w:fldChar w:fldCharType="separate"/>
        </w:r>
        <w:r w:rsidR="00644254">
          <w:rPr>
            <w:noProof/>
            <w:webHidden/>
          </w:rPr>
          <w:t>108</w:t>
        </w:r>
        <w:r>
          <w:rPr>
            <w:noProof/>
            <w:webHidden/>
          </w:rPr>
          <w:fldChar w:fldCharType="end"/>
        </w:r>
      </w:hyperlink>
    </w:p>
    <w:p w14:paraId="62A0D2C5" w14:textId="6AC78939" w:rsidR="00034CBC" w:rsidRDefault="00034CBC">
      <w:pPr>
        <w:pStyle w:val="31"/>
        <w:spacing w:before="120"/>
        <w:rPr>
          <w:rFonts w:asciiTheme="minorHAnsi" w:eastAsiaTheme="minorEastAsia"/>
          <w:iCs w:val="0"/>
          <w:noProof/>
          <w:kern w:val="2"/>
          <w:sz w:val="22"/>
          <w:szCs w:val="24"/>
          <w14:ligatures w14:val="standardContextual"/>
        </w:rPr>
      </w:pPr>
      <w:hyperlink w:anchor="_Toc180741016" w:history="1">
        <w:r w:rsidRPr="0054327E">
          <w:rPr>
            <w:rStyle w:val="af9"/>
            <w:noProof/>
          </w:rPr>
          <w:t>4.3.</w:t>
        </w:r>
        <w:r>
          <w:rPr>
            <w:rFonts w:asciiTheme="minorHAnsi" w:eastAsiaTheme="minorEastAsia"/>
            <w:iCs w:val="0"/>
            <w:noProof/>
            <w:kern w:val="2"/>
            <w:sz w:val="22"/>
            <w:szCs w:val="24"/>
            <w14:ligatures w14:val="standardContextual"/>
          </w:rPr>
          <w:tab/>
        </w:r>
        <w:r w:rsidRPr="0054327E">
          <w:rPr>
            <w:rStyle w:val="af9"/>
            <w:noProof/>
          </w:rPr>
          <w:t>従業員に差戻す</w:t>
        </w:r>
        <w:r>
          <w:rPr>
            <w:noProof/>
            <w:webHidden/>
          </w:rPr>
          <w:tab/>
        </w:r>
        <w:r>
          <w:rPr>
            <w:noProof/>
            <w:webHidden/>
          </w:rPr>
          <w:fldChar w:fldCharType="begin"/>
        </w:r>
        <w:r>
          <w:rPr>
            <w:noProof/>
            <w:webHidden/>
          </w:rPr>
          <w:instrText xml:space="preserve"> PAGEREF _Toc180741016 \h </w:instrText>
        </w:r>
        <w:r>
          <w:rPr>
            <w:noProof/>
            <w:webHidden/>
          </w:rPr>
        </w:r>
        <w:r>
          <w:rPr>
            <w:noProof/>
            <w:webHidden/>
          </w:rPr>
          <w:fldChar w:fldCharType="separate"/>
        </w:r>
        <w:r w:rsidR="00644254">
          <w:rPr>
            <w:noProof/>
            <w:webHidden/>
          </w:rPr>
          <w:t>108</w:t>
        </w:r>
        <w:r>
          <w:rPr>
            <w:noProof/>
            <w:webHidden/>
          </w:rPr>
          <w:fldChar w:fldCharType="end"/>
        </w:r>
      </w:hyperlink>
    </w:p>
    <w:p w14:paraId="4EC2C607" w14:textId="7E187FCF" w:rsidR="00034CBC" w:rsidRDefault="00034CBC">
      <w:pPr>
        <w:pStyle w:val="42"/>
        <w:rPr>
          <w:rFonts w:asciiTheme="minorHAnsi" w:eastAsiaTheme="minorEastAsia"/>
          <w:noProof/>
          <w:kern w:val="2"/>
          <w:sz w:val="22"/>
          <w:szCs w:val="24"/>
          <w14:ligatures w14:val="standardContextual"/>
        </w:rPr>
      </w:pPr>
      <w:hyperlink w:anchor="_Toc180741017" w:history="1">
        <w:r w:rsidRPr="0054327E">
          <w:rPr>
            <w:rStyle w:val="af9"/>
            <w:noProof/>
          </w:rPr>
          <w:t>4.3.1.</w:t>
        </w:r>
        <w:r>
          <w:rPr>
            <w:rFonts w:asciiTheme="minorHAnsi" w:eastAsiaTheme="minorEastAsia"/>
            <w:noProof/>
            <w:kern w:val="2"/>
            <w:sz w:val="22"/>
            <w:szCs w:val="24"/>
            <w14:ligatures w14:val="standardContextual"/>
          </w:rPr>
          <w:tab/>
        </w:r>
        <w:r w:rsidRPr="0054327E">
          <w:rPr>
            <w:rStyle w:val="af9"/>
            <w:noProof/>
          </w:rPr>
          <w:t>従業員へのコメントを入力する</w:t>
        </w:r>
        <w:r>
          <w:rPr>
            <w:noProof/>
            <w:webHidden/>
          </w:rPr>
          <w:tab/>
        </w:r>
        <w:r>
          <w:rPr>
            <w:noProof/>
            <w:webHidden/>
          </w:rPr>
          <w:fldChar w:fldCharType="begin"/>
        </w:r>
        <w:r>
          <w:rPr>
            <w:noProof/>
            <w:webHidden/>
          </w:rPr>
          <w:instrText xml:space="preserve"> PAGEREF _Toc180741017 \h </w:instrText>
        </w:r>
        <w:r>
          <w:rPr>
            <w:noProof/>
            <w:webHidden/>
          </w:rPr>
        </w:r>
        <w:r>
          <w:rPr>
            <w:noProof/>
            <w:webHidden/>
          </w:rPr>
          <w:fldChar w:fldCharType="separate"/>
        </w:r>
        <w:r w:rsidR="00644254">
          <w:rPr>
            <w:noProof/>
            <w:webHidden/>
          </w:rPr>
          <w:t>108</w:t>
        </w:r>
        <w:r>
          <w:rPr>
            <w:noProof/>
            <w:webHidden/>
          </w:rPr>
          <w:fldChar w:fldCharType="end"/>
        </w:r>
      </w:hyperlink>
    </w:p>
    <w:p w14:paraId="2133DB0E" w14:textId="5C665743" w:rsidR="00034CBC" w:rsidRDefault="00034CBC">
      <w:pPr>
        <w:pStyle w:val="42"/>
        <w:rPr>
          <w:rFonts w:asciiTheme="minorHAnsi" w:eastAsiaTheme="minorEastAsia"/>
          <w:noProof/>
          <w:kern w:val="2"/>
          <w:sz w:val="22"/>
          <w:szCs w:val="24"/>
          <w14:ligatures w14:val="standardContextual"/>
        </w:rPr>
      </w:pPr>
      <w:hyperlink w:anchor="_Toc180741018" w:history="1">
        <w:r w:rsidRPr="0054327E">
          <w:rPr>
            <w:rStyle w:val="af9"/>
            <w:noProof/>
          </w:rPr>
          <w:t>4.3.2.</w:t>
        </w:r>
        <w:r>
          <w:rPr>
            <w:rFonts w:asciiTheme="minorHAnsi" w:eastAsiaTheme="minorEastAsia"/>
            <w:noProof/>
            <w:kern w:val="2"/>
            <w:sz w:val="22"/>
            <w:szCs w:val="24"/>
            <w14:ligatures w14:val="standardContextual"/>
          </w:rPr>
          <w:tab/>
        </w:r>
        <w:r w:rsidRPr="0054327E">
          <w:rPr>
            <w:rStyle w:val="af9"/>
            <w:noProof/>
          </w:rPr>
          <w:t>従業員に申告書を差戻す</w:t>
        </w:r>
        <w:r>
          <w:rPr>
            <w:noProof/>
            <w:webHidden/>
          </w:rPr>
          <w:tab/>
        </w:r>
        <w:r>
          <w:rPr>
            <w:noProof/>
            <w:webHidden/>
          </w:rPr>
          <w:fldChar w:fldCharType="begin"/>
        </w:r>
        <w:r>
          <w:rPr>
            <w:noProof/>
            <w:webHidden/>
          </w:rPr>
          <w:instrText xml:space="preserve"> PAGEREF _Toc180741018 \h </w:instrText>
        </w:r>
        <w:r>
          <w:rPr>
            <w:noProof/>
            <w:webHidden/>
          </w:rPr>
        </w:r>
        <w:r>
          <w:rPr>
            <w:noProof/>
            <w:webHidden/>
          </w:rPr>
          <w:fldChar w:fldCharType="separate"/>
        </w:r>
        <w:r w:rsidR="00644254">
          <w:rPr>
            <w:noProof/>
            <w:webHidden/>
          </w:rPr>
          <w:t>110</w:t>
        </w:r>
        <w:r>
          <w:rPr>
            <w:noProof/>
            <w:webHidden/>
          </w:rPr>
          <w:fldChar w:fldCharType="end"/>
        </w:r>
      </w:hyperlink>
    </w:p>
    <w:p w14:paraId="5D6759C3" w14:textId="5E3BDD94" w:rsidR="00034CBC" w:rsidRDefault="00034CBC">
      <w:pPr>
        <w:pStyle w:val="31"/>
        <w:spacing w:before="120"/>
        <w:rPr>
          <w:rFonts w:asciiTheme="minorHAnsi" w:eastAsiaTheme="minorEastAsia"/>
          <w:iCs w:val="0"/>
          <w:noProof/>
          <w:kern w:val="2"/>
          <w:sz w:val="22"/>
          <w:szCs w:val="24"/>
          <w14:ligatures w14:val="standardContextual"/>
        </w:rPr>
      </w:pPr>
      <w:hyperlink w:anchor="_Toc180741019" w:history="1">
        <w:r w:rsidRPr="0054327E">
          <w:rPr>
            <w:rStyle w:val="af9"/>
            <w:noProof/>
          </w:rPr>
          <w:t>4.4.</w:t>
        </w:r>
        <w:r>
          <w:rPr>
            <w:rFonts w:asciiTheme="minorHAnsi" w:eastAsiaTheme="minorEastAsia"/>
            <w:iCs w:val="0"/>
            <w:noProof/>
            <w:kern w:val="2"/>
            <w:sz w:val="22"/>
            <w:szCs w:val="24"/>
            <w14:ligatures w14:val="standardContextual"/>
          </w:rPr>
          <w:tab/>
        </w:r>
        <w:r w:rsidRPr="0054327E">
          <w:rPr>
            <w:rStyle w:val="af9"/>
            <w:noProof/>
          </w:rPr>
          <w:t>申告書の確認を完了する</w:t>
        </w:r>
        <w:r>
          <w:rPr>
            <w:noProof/>
            <w:webHidden/>
          </w:rPr>
          <w:tab/>
        </w:r>
        <w:r>
          <w:rPr>
            <w:noProof/>
            <w:webHidden/>
          </w:rPr>
          <w:fldChar w:fldCharType="begin"/>
        </w:r>
        <w:r>
          <w:rPr>
            <w:noProof/>
            <w:webHidden/>
          </w:rPr>
          <w:instrText xml:space="preserve"> PAGEREF _Toc180741019 \h </w:instrText>
        </w:r>
        <w:r>
          <w:rPr>
            <w:noProof/>
            <w:webHidden/>
          </w:rPr>
        </w:r>
        <w:r>
          <w:rPr>
            <w:noProof/>
            <w:webHidden/>
          </w:rPr>
          <w:fldChar w:fldCharType="separate"/>
        </w:r>
        <w:r w:rsidR="00644254">
          <w:rPr>
            <w:noProof/>
            <w:webHidden/>
          </w:rPr>
          <w:t>112</w:t>
        </w:r>
        <w:r>
          <w:rPr>
            <w:noProof/>
            <w:webHidden/>
          </w:rPr>
          <w:fldChar w:fldCharType="end"/>
        </w:r>
      </w:hyperlink>
    </w:p>
    <w:p w14:paraId="60EB7816" w14:textId="3B730318" w:rsidR="00034CBC" w:rsidRDefault="00034CBC">
      <w:pPr>
        <w:pStyle w:val="31"/>
        <w:spacing w:before="120"/>
        <w:rPr>
          <w:rFonts w:asciiTheme="minorHAnsi" w:eastAsiaTheme="minorEastAsia"/>
          <w:iCs w:val="0"/>
          <w:noProof/>
          <w:kern w:val="2"/>
          <w:sz w:val="22"/>
          <w:szCs w:val="24"/>
          <w14:ligatures w14:val="standardContextual"/>
        </w:rPr>
      </w:pPr>
      <w:hyperlink w:anchor="_Toc180741020" w:history="1">
        <w:r w:rsidRPr="0054327E">
          <w:rPr>
            <w:rStyle w:val="af9"/>
            <w:noProof/>
          </w:rPr>
          <w:t>4.5.</w:t>
        </w:r>
        <w:r>
          <w:rPr>
            <w:rFonts w:asciiTheme="minorHAnsi" w:eastAsiaTheme="minorEastAsia"/>
            <w:iCs w:val="0"/>
            <w:noProof/>
            <w:kern w:val="2"/>
            <w:sz w:val="22"/>
            <w:szCs w:val="24"/>
            <w14:ligatures w14:val="standardContextual"/>
          </w:rPr>
          <w:tab/>
        </w:r>
        <w:r w:rsidRPr="0054327E">
          <w:rPr>
            <w:rStyle w:val="af9"/>
            <w:noProof/>
          </w:rPr>
          <w:t>原本の提出状況を管理する</w:t>
        </w:r>
        <w:r>
          <w:rPr>
            <w:noProof/>
            <w:webHidden/>
          </w:rPr>
          <w:tab/>
        </w:r>
        <w:r>
          <w:rPr>
            <w:noProof/>
            <w:webHidden/>
          </w:rPr>
          <w:fldChar w:fldCharType="begin"/>
        </w:r>
        <w:r>
          <w:rPr>
            <w:noProof/>
            <w:webHidden/>
          </w:rPr>
          <w:instrText xml:space="preserve"> PAGEREF _Toc180741020 \h </w:instrText>
        </w:r>
        <w:r>
          <w:rPr>
            <w:noProof/>
            <w:webHidden/>
          </w:rPr>
        </w:r>
        <w:r>
          <w:rPr>
            <w:noProof/>
            <w:webHidden/>
          </w:rPr>
          <w:fldChar w:fldCharType="separate"/>
        </w:r>
        <w:r w:rsidR="00644254">
          <w:rPr>
            <w:noProof/>
            <w:webHidden/>
          </w:rPr>
          <w:t>113</w:t>
        </w:r>
        <w:r>
          <w:rPr>
            <w:noProof/>
            <w:webHidden/>
          </w:rPr>
          <w:fldChar w:fldCharType="end"/>
        </w:r>
      </w:hyperlink>
    </w:p>
    <w:p w14:paraId="446AD38F" w14:textId="33F3AB7A" w:rsidR="00034CBC" w:rsidRDefault="00034CBC">
      <w:pPr>
        <w:pStyle w:val="42"/>
        <w:rPr>
          <w:rFonts w:asciiTheme="minorHAnsi" w:eastAsiaTheme="minorEastAsia"/>
          <w:noProof/>
          <w:kern w:val="2"/>
          <w:sz w:val="22"/>
          <w:szCs w:val="24"/>
          <w14:ligatures w14:val="standardContextual"/>
        </w:rPr>
      </w:pPr>
      <w:hyperlink w:anchor="_Toc180741021" w:history="1">
        <w:r w:rsidRPr="0054327E">
          <w:rPr>
            <w:rStyle w:val="af9"/>
            <w:noProof/>
          </w:rPr>
          <w:t>4.5.1.</w:t>
        </w:r>
        <w:r>
          <w:rPr>
            <w:rFonts w:asciiTheme="minorHAnsi" w:eastAsiaTheme="minorEastAsia"/>
            <w:noProof/>
            <w:kern w:val="2"/>
            <w:sz w:val="22"/>
            <w:szCs w:val="24"/>
            <w14:ligatures w14:val="standardContextual"/>
          </w:rPr>
          <w:tab/>
        </w:r>
        <w:r w:rsidRPr="0054327E">
          <w:rPr>
            <w:rStyle w:val="af9"/>
            <w:noProof/>
          </w:rPr>
          <w:t>従業員一覧画面での管理</w:t>
        </w:r>
        <w:r>
          <w:rPr>
            <w:noProof/>
            <w:webHidden/>
          </w:rPr>
          <w:tab/>
        </w:r>
        <w:r>
          <w:rPr>
            <w:noProof/>
            <w:webHidden/>
          </w:rPr>
          <w:fldChar w:fldCharType="begin"/>
        </w:r>
        <w:r>
          <w:rPr>
            <w:noProof/>
            <w:webHidden/>
          </w:rPr>
          <w:instrText xml:space="preserve"> PAGEREF _Toc180741021 \h </w:instrText>
        </w:r>
        <w:r>
          <w:rPr>
            <w:noProof/>
            <w:webHidden/>
          </w:rPr>
        </w:r>
        <w:r>
          <w:rPr>
            <w:noProof/>
            <w:webHidden/>
          </w:rPr>
          <w:fldChar w:fldCharType="separate"/>
        </w:r>
        <w:r w:rsidR="00644254">
          <w:rPr>
            <w:noProof/>
            <w:webHidden/>
          </w:rPr>
          <w:t>113</w:t>
        </w:r>
        <w:r>
          <w:rPr>
            <w:noProof/>
            <w:webHidden/>
          </w:rPr>
          <w:fldChar w:fldCharType="end"/>
        </w:r>
      </w:hyperlink>
    </w:p>
    <w:p w14:paraId="5143008C" w14:textId="572A08A5" w:rsidR="00034CBC" w:rsidRDefault="00034CBC">
      <w:pPr>
        <w:pStyle w:val="42"/>
        <w:rPr>
          <w:rFonts w:asciiTheme="minorHAnsi" w:eastAsiaTheme="minorEastAsia"/>
          <w:noProof/>
          <w:kern w:val="2"/>
          <w:sz w:val="22"/>
          <w:szCs w:val="24"/>
          <w14:ligatures w14:val="standardContextual"/>
        </w:rPr>
      </w:pPr>
      <w:hyperlink w:anchor="_Toc180741022" w:history="1">
        <w:r w:rsidRPr="0054327E">
          <w:rPr>
            <w:rStyle w:val="af9"/>
            <w:noProof/>
          </w:rPr>
          <w:t>4.5.2.</w:t>
        </w:r>
        <w:r>
          <w:rPr>
            <w:rFonts w:asciiTheme="minorHAnsi" w:eastAsiaTheme="minorEastAsia"/>
            <w:noProof/>
            <w:kern w:val="2"/>
            <w:sz w:val="22"/>
            <w:szCs w:val="24"/>
            <w14:ligatures w14:val="standardContextual"/>
          </w:rPr>
          <w:tab/>
        </w:r>
        <w:r w:rsidRPr="0054327E">
          <w:rPr>
            <w:rStyle w:val="af9"/>
            <w:noProof/>
          </w:rPr>
          <w:t>従業員の詳細画面での管理</w:t>
        </w:r>
        <w:r>
          <w:rPr>
            <w:noProof/>
            <w:webHidden/>
          </w:rPr>
          <w:tab/>
        </w:r>
        <w:r>
          <w:rPr>
            <w:noProof/>
            <w:webHidden/>
          </w:rPr>
          <w:fldChar w:fldCharType="begin"/>
        </w:r>
        <w:r>
          <w:rPr>
            <w:noProof/>
            <w:webHidden/>
          </w:rPr>
          <w:instrText xml:space="preserve"> PAGEREF _Toc180741022 \h </w:instrText>
        </w:r>
        <w:r>
          <w:rPr>
            <w:noProof/>
            <w:webHidden/>
          </w:rPr>
        </w:r>
        <w:r>
          <w:rPr>
            <w:noProof/>
            <w:webHidden/>
          </w:rPr>
          <w:fldChar w:fldCharType="separate"/>
        </w:r>
        <w:r w:rsidR="00644254">
          <w:rPr>
            <w:noProof/>
            <w:webHidden/>
          </w:rPr>
          <w:t>114</w:t>
        </w:r>
        <w:r>
          <w:rPr>
            <w:noProof/>
            <w:webHidden/>
          </w:rPr>
          <w:fldChar w:fldCharType="end"/>
        </w:r>
      </w:hyperlink>
    </w:p>
    <w:p w14:paraId="1278CE68" w14:textId="7E687859" w:rsidR="00034CBC" w:rsidRDefault="00034CBC">
      <w:pPr>
        <w:pStyle w:val="26"/>
        <w:rPr>
          <w:rFonts w:asciiTheme="minorHAnsi" w:eastAsiaTheme="minorEastAsia"/>
          <w:b w:val="0"/>
          <w:smallCaps w:val="0"/>
          <w:noProof/>
          <w:kern w:val="2"/>
          <w:sz w:val="22"/>
          <w:szCs w:val="24"/>
          <w14:ligatures w14:val="standardContextual"/>
        </w:rPr>
      </w:pPr>
      <w:hyperlink w:anchor="_Toc180741023" w:history="1">
        <w:r w:rsidRPr="0054327E">
          <w:rPr>
            <w:rStyle w:val="af9"/>
            <w:noProof/>
          </w:rPr>
          <w:t>5.</w:t>
        </w:r>
        <w:r>
          <w:rPr>
            <w:rFonts w:asciiTheme="minorHAnsi" w:eastAsiaTheme="minorEastAsia"/>
            <w:b w:val="0"/>
            <w:smallCaps w:val="0"/>
            <w:noProof/>
            <w:kern w:val="2"/>
            <w:sz w:val="22"/>
            <w:szCs w:val="24"/>
            <w14:ligatures w14:val="standardContextual"/>
          </w:rPr>
          <w:tab/>
        </w:r>
        <w:r w:rsidRPr="0054327E">
          <w:rPr>
            <w:rStyle w:val="af9"/>
            <w:noProof/>
          </w:rPr>
          <w:t>年末調整の税額を計算する</w:t>
        </w:r>
        <w:r>
          <w:rPr>
            <w:noProof/>
            <w:webHidden/>
          </w:rPr>
          <w:tab/>
        </w:r>
        <w:r>
          <w:rPr>
            <w:noProof/>
            <w:webHidden/>
          </w:rPr>
          <w:fldChar w:fldCharType="begin"/>
        </w:r>
        <w:r>
          <w:rPr>
            <w:noProof/>
            <w:webHidden/>
          </w:rPr>
          <w:instrText xml:space="preserve"> PAGEREF _Toc180741023 \h </w:instrText>
        </w:r>
        <w:r>
          <w:rPr>
            <w:noProof/>
            <w:webHidden/>
          </w:rPr>
        </w:r>
        <w:r>
          <w:rPr>
            <w:noProof/>
            <w:webHidden/>
          </w:rPr>
          <w:fldChar w:fldCharType="separate"/>
        </w:r>
        <w:r w:rsidR="00644254">
          <w:rPr>
            <w:noProof/>
            <w:webHidden/>
          </w:rPr>
          <w:t>115</w:t>
        </w:r>
        <w:r>
          <w:rPr>
            <w:noProof/>
            <w:webHidden/>
          </w:rPr>
          <w:fldChar w:fldCharType="end"/>
        </w:r>
      </w:hyperlink>
    </w:p>
    <w:p w14:paraId="3F933390" w14:textId="42C1E14A" w:rsidR="00034CBC" w:rsidRDefault="00034CBC">
      <w:pPr>
        <w:pStyle w:val="31"/>
        <w:spacing w:before="120"/>
        <w:rPr>
          <w:rFonts w:asciiTheme="minorHAnsi" w:eastAsiaTheme="minorEastAsia"/>
          <w:iCs w:val="0"/>
          <w:noProof/>
          <w:kern w:val="2"/>
          <w:sz w:val="22"/>
          <w:szCs w:val="24"/>
          <w14:ligatures w14:val="standardContextual"/>
        </w:rPr>
      </w:pPr>
      <w:hyperlink w:anchor="_Toc180741024" w:history="1">
        <w:r w:rsidRPr="0054327E">
          <w:rPr>
            <w:rStyle w:val="af9"/>
            <w:noProof/>
          </w:rPr>
          <w:t>5.1.</w:t>
        </w:r>
        <w:r>
          <w:rPr>
            <w:rFonts w:asciiTheme="minorHAnsi" w:eastAsiaTheme="minorEastAsia"/>
            <w:iCs w:val="0"/>
            <w:noProof/>
            <w:kern w:val="2"/>
            <w:sz w:val="22"/>
            <w:szCs w:val="24"/>
            <w14:ligatures w14:val="standardContextual"/>
          </w:rPr>
          <w:tab/>
        </w:r>
        <w:r w:rsidRPr="0054327E">
          <w:rPr>
            <w:rStyle w:val="af9"/>
            <w:noProof/>
          </w:rPr>
          <w:t>計算に必要な情報を入力する</w:t>
        </w:r>
        <w:r>
          <w:rPr>
            <w:noProof/>
            <w:webHidden/>
          </w:rPr>
          <w:tab/>
        </w:r>
        <w:r>
          <w:rPr>
            <w:noProof/>
            <w:webHidden/>
          </w:rPr>
          <w:fldChar w:fldCharType="begin"/>
        </w:r>
        <w:r>
          <w:rPr>
            <w:noProof/>
            <w:webHidden/>
          </w:rPr>
          <w:instrText xml:space="preserve"> PAGEREF _Toc180741024 \h </w:instrText>
        </w:r>
        <w:r>
          <w:rPr>
            <w:noProof/>
            <w:webHidden/>
          </w:rPr>
        </w:r>
        <w:r>
          <w:rPr>
            <w:noProof/>
            <w:webHidden/>
          </w:rPr>
          <w:fldChar w:fldCharType="separate"/>
        </w:r>
        <w:r w:rsidR="00644254">
          <w:rPr>
            <w:noProof/>
            <w:webHidden/>
          </w:rPr>
          <w:t>115</w:t>
        </w:r>
        <w:r>
          <w:rPr>
            <w:noProof/>
            <w:webHidden/>
          </w:rPr>
          <w:fldChar w:fldCharType="end"/>
        </w:r>
      </w:hyperlink>
    </w:p>
    <w:p w14:paraId="0D2DF59B" w14:textId="6DCB78A0" w:rsidR="00034CBC" w:rsidRDefault="00034CBC">
      <w:pPr>
        <w:pStyle w:val="42"/>
        <w:rPr>
          <w:rFonts w:asciiTheme="minorHAnsi" w:eastAsiaTheme="minorEastAsia"/>
          <w:noProof/>
          <w:kern w:val="2"/>
          <w:sz w:val="22"/>
          <w:szCs w:val="24"/>
          <w14:ligatures w14:val="standardContextual"/>
        </w:rPr>
      </w:pPr>
      <w:hyperlink w:anchor="_Toc180741025" w:history="1">
        <w:r w:rsidRPr="0054327E">
          <w:rPr>
            <w:rStyle w:val="af9"/>
            <w:noProof/>
          </w:rPr>
          <w:t>5.1.1.</w:t>
        </w:r>
        <w:r>
          <w:rPr>
            <w:rFonts w:asciiTheme="minorHAnsi" w:eastAsiaTheme="minorEastAsia"/>
            <w:noProof/>
            <w:kern w:val="2"/>
            <w:sz w:val="22"/>
            <w:szCs w:val="24"/>
            <w14:ligatures w14:val="standardContextual"/>
          </w:rPr>
          <w:tab/>
        </w:r>
        <w:r w:rsidRPr="0054327E">
          <w:rPr>
            <w:rStyle w:val="af9"/>
            <w:noProof/>
          </w:rPr>
          <w:t>本人と家族の情報</w:t>
        </w:r>
        <w:r>
          <w:rPr>
            <w:noProof/>
            <w:webHidden/>
          </w:rPr>
          <w:tab/>
        </w:r>
        <w:r>
          <w:rPr>
            <w:noProof/>
            <w:webHidden/>
          </w:rPr>
          <w:fldChar w:fldCharType="begin"/>
        </w:r>
        <w:r>
          <w:rPr>
            <w:noProof/>
            <w:webHidden/>
          </w:rPr>
          <w:instrText xml:space="preserve"> PAGEREF _Toc180741025 \h </w:instrText>
        </w:r>
        <w:r>
          <w:rPr>
            <w:noProof/>
            <w:webHidden/>
          </w:rPr>
        </w:r>
        <w:r>
          <w:rPr>
            <w:noProof/>
            <w:webHidden/>
          </w:rPr>
          <w:fldChar w:fldCharType="separate"/>
        </w:r>
        <w:r w:rsidR="00644254">
          <w:rPr>
            <w:noProof/>
            <w:webHidden/>
          </w:rPr>
          <w:t>115</w:t>
        </w:r>
        <w:r>
          <w:rPr>
            <w:noProof/>
            <w:webHidden/>
          </w:rPr>
          <w:fldChar w:fldCharType="end"/>
        </w:r>
      </w:hyperlink>
    </w:p>
    <w:p w14:paraId="3733EA11" w14:textId="66EF69DA" w:rsidR="00034CBC" w:rsidRDefault="00034CBC">
      <w:pPr>
        <w:pStyle w:val="42"/>
        <w:rPr>
          <w:rFonts w:asciiTheme="minorHAnsi" w:eastAsiaTheme="minorEastAsia"/>
          <w:noProof/>
          <w:kern w:val="2"/>
          <w:sz w:val="22"/>
          <w:szCs w:val="24"/>
          <w14:ligatures w14:val="standardContextual"/>
        </w:rPr>
      </w:pPr>
      <w:hyperlink w:anchor="_Toc180741026" w:history="1">
        <w:r w:rsidRPr="0054327E">
          <w:rPr>
            <w:rStyle w:val="af9"/>
            <w:noProof/>
          </w:rPr>
          <w:t>5.1.2.</w:t>
        </w:r>
        <w:r>
          <w:rPr>
            <w:rFonts w:asciiTheme="minorHAnsi" w:eastAsiaTheme="minorEastAsia"/>
            <w:noProof/>
            <w:kern w:val="2"/>
            <w:sz w:val="22"/>
            <w:szCs w:val="24"/>
            <w14:ligatures w14:val="standardContextual"/>
          </w:rPr>
          <w:tab/>
        </w:r>
        <w:r w:rsidRPr="0054327E">
          <w:rPr>
            <w:rStyle w:val="af9"/>
            <w:noProof/>
          </w:rPr>
          <w:t>申告書の情報</w:t>
        </w:r>
        <w:r>
          <w:rPr>
            <w:noProof/>
            <w:webHidden/>
          </w:rPr>
          <w:tab/>
        </w:r>
        <w:r>
          <w:rPr>
            <w:noProof/>
            <w:webHidden/>
          </w:rPr>
          <w:fldChar w:fldCharType="begin"/>
        </w:r>
        <w:r>
          <w:rPr>
            <w:noProof/>
            <w:webHidden/>
          </w:rPr>
          <w:instrText xml:space="preserve"> PAGEREF _Toc180741026 \h </w:instrText>
        </w:r>
        <w:r>
          <w:rPr>
            <w:noProof/>
            <w:webHidden/>
          </w:rPr>
        </w:r>
        <w:r>
          <w:rPr>
            <w:noProof/>
            <w:webHidden/>
          </w:rPr>
          <w:fldChar w:fldCharType="separate"/>
        </w:r>
        <w:r w:rsidR="00644254">
          <w:rPr>
            <w:noProof/>
            <w:webHidden/>
          </w:rPr>
          <w:t>116</w:t>
        </w:r>
        <w:r>
          <w:rPr>
            <w:noProof/>
            <w:webHidden/>
          </w:rPr>
          <w:fldChar w:fldCharType="end"/>
        </w:r>
      </w:hyperlink>
    </w:p>
    <w:p w14:paraId="5DA74ED6" w14:textId="298B6223" w:rsidR="00034CBC" w:rsidRDefault="00034CBC">
      <w:pPr>
        <w:pStyle w:val="31"/>
        <w:spacing w:before="120"/>
        <w:rPr>
          <w:rFonts w:asciiTheme="minorHAnsi" w:eastAsiaTheme="minorEastAsia"/>
          <w:iCs w:val="0"/>
          <w:noProof/>
          <w:kern w:val="2"/>
          <w:sz w:val="22"/>
          <w:szCs w:val="24"/>
          <w14:ligatures w14:val="standardContextual"/>
        </w:rPr>
      </w:pPr>
      <w:hyperlink w:anchor="_Toc180741027" w:history="1">
        <w:r w:rsidRPr="0054327E">
          <w:rPr>
            <w:rStyle w:val="af9"/>
            <w:noProof/>
          </w:rPr>
          <w:t>5.2.</w:t>
        </w:r>
        <w:r>
          <w:rPr>
            <w:rFonts w:asciiTheme="minorHAnsi" w:eastAsiaTheme="minorEastAsia"/>
            <w:iCs w:val="0"/>
            <w:noProof/>
            <w:kern w:val="2"/>
            <w:sz w:val="22"/>
            <w:szCs w:val="24"/>
            <w14:ligatures w14:val="standardContextual"/>
          </w:rPr>
          <w:tab/>
        </w:r>
        <w:r w:rsidRPr="0054327E">
          <w:rPr>
            <w:rStyle w:val="af9"/>
            <w:noProof/>
          </w:rPr>
          <w:t>過不足税額を計算する</w:t>
        </w:r>
        <w:r>
          <w:rPr>
            <w:noProof/>
            <w:webHidden/>
          </w:rPr>
          <w:tab/>
        </w:r>
        <w:r>
          <w:rPr>
            <w:noProof/>
            <w:webHidden/>
          </w:rPr>
          <w:fldChar w:fldCharType="begin"/>
        </w:r>
        <w:r>
          <w:rPr>
            <w:noProof/>
            <w:webHidden/>
          </w:rPr>
          <w:instrText xml:space="preserve"> PAGEREF _Toc180741027 \h </w:instrText>
        </w:r>
        <w:r>
          <w:rPr>
            <w:noProof/>
            <w:webHidden/>
          </w:rPr>
        </w:r>
        <w:r>
          <w:rPr>
            <w:noProof/>
            <w:webHidden/>
          </w:rPr>
          <w:fldChar w:fldCharType="separate"/>
        </w:r>
        <w:r w:rsidR="00644254">
          <w:rPr>
            <w:noProof/>
            <w:webHidden/>
          </w:rPr>
          <w:t>117</w:t>
        </w:r>
        <w:r>
          <w:rPr>
            <w:noProof/>
            <w:webHidden/>
          </w:rPr>
          <w:fldChar w:fldCharType="end"/>
        </w:r>
      </w:hyperlink>
    </w:p>
    <w:p w14:paraId="76885E93" w14:textId="40CA48E4" w:rsidR="00034CBC" w:rsidRDefault="00034CBC">
      <w:pPr>
        <w:pStyle w:val="42"/>
        <w:rPr>
          <w:rFonts w:asciiTheme="minorHAnsi" w:eastAsiaTheme="minorEastAsia"/>
          <w:noProof/>
          <w:kern w:val="2"/>
          <w:sz w:val="22"/>
          <w:szCs w:val="24"/>
          <w14:ligatures w14:val="standardContextual"/>
        </w:rPr>
      </w:pPr>
      <w:hyperlink w:anchor="_Toc180741028" w:history="1">
        <w:r w:rsidRPr="0054327E">
          <w:rPr>
            <w:rStyle w:val="af9"/>
            <w:noProof/>
          </w:rPr>
          <w:t>5.2.1.</w:t>
        </w:r>
        <w:r>
          <w:rPr>
            <w:rFonts w:asciiTheme="minorHAnsi" w:eastAsiaTheme="minorEastAsia"/>
            <w:noProof/>
            <w:kern w:val="2"/>
            <w:sz w:val="22"/>
            <w:szCs w:val="24"/>
            <w14:ligatures w14:val="standardContextual"/>
          </w:rPr>
          <w:tab/>
        </w:r>
        <w:r w:rsidRPr="0054327E">
          <w:rPr>
            <w:rStyle w:val="af9"/>
            <w:noProof/>
          </w:rPr>
          <w:t>給与計算 / 賞与計算を完了させる</w:t>
        </w:r>
        <w:r>
          <w:rPr>
            <w:noProof/>
            <w:webHidden/>
          </w:rPr>
          <w:tab/>
        </w:r>
        <w:r>
          <w:rPr>
            <w:noProof/>
            <w:webHidden/>
          </w:rPr>
          <w:fldChar w:fldCharType="begin"/>
        </w:r>
        <w:r>
          <w:rPr>
            <w:noProof/>
            <w:webHidden/>
          </w:rPr>
          <w:instrText xml:space="preserve"> PAGEREF _Toc180741028 \h </w:instrText>
        </w:r>
        <w:r>
          <w:rPr>
            <w:noProof/>
            <w:webHidden/>
          </w:rPr>
        </w:r>
        <w:r>
          <w:rPr>
            <w:noProof/>
            <w:webHidden/>
          </w:rPr>
          <w:fldChar w:fldCharType="separate"/>
        </w:r>
        <w:r w:rsidR="00644254">
          <w:rPr>
            <w:noProof/>
            <w:webHidden/>
          </w:rPr>
          <w:t>117</w:t>
        </w:r>
        <w:r>
          <w:rPr>
            <w:noProof/>
            <w:webHidden/>
          </w:rPr>
          <w:fldChar w:fldCharType="end"/>
        </w:r>
      </w:hyperlink>
    </w:p>
    <w:p w14:paraId="68A130C0" w14:textId="653A7D5E" w:rsidR="00034CBC" w:rsidRDefault="00034CBC">
      <w:pPr>
        <w:pStyle w:val="42"/>
        <w:rPr>
          <w:rFonts w:asciiTheme="minorHAnsi" w:eastAsiaTheme="minorEastAsia"/>
          <w:noProof/>
          <w:kern w:val="2"/>
          <w:sz w:val="22"/>
          <w:szCs w:val="24"/>
          <w14:ligatures w14:val="standardContextual"/>
        </w:rPr>
      </w:pPr>
      <w:hyperlink w:anchor="_Toc180741029" w:history="1">
        <w:r w:rsidRPr="0054327E">
          <w:rPr>
            <w:rStyle w:val="af9"/>
            <w:noProof/>
          </w:rPr>
          <w:t>5.2.2.</w:t>
        </w:r>
        <w:r>
          <w:rPr>
            <w:rFonts w:asciiTheme="minorHAnsi" w:eastAsiaTheme="minorEastAsia"/>
            <w:noProof/>
            <w:kern w:val="2"/>
            <w:sz w:val="22"/>
            <w:szCs w:val="24"/>
            <w14:ligatures w14:val="standardContextual"/>
          </w:rPr>
          <w:tab/>
        </w:r>
        <w:r w:rsidRPr="0054327E">
          <w:rPr>
            <w:rStyle w:val="af9"/>
            <w:noProof/>
          </w:rPr>
          <w:t>計算処理を一括で行う</w:t>
        </w:r>
        <w:r>
          <w:rPr>
            <w:noProof/>
            <w:webHidden/>
          </w:rPr>
          <w:tab/>
        </w:r>
        <w:r>
          <w:rPr>
            <w:noProof/>
            <w:webHidden/>
          </w:rPr>
          <w:fldChar w:fldCharType="begin"/>
        </w:r>
        <w:r>
          <w:rPr>
            <w:noProof/>
            <w:webHidden/>
          </w:rPr>
          <w:instrText xml:space="preserve"> PAGEREF _Toc180741029 \h </w:instrText>
        </w:r>
        <w:r>
          <w:rPr>
            <w:noProof/>
            <w:webHidden/>
          </w:rPr>
        </w:r>
        <w:r>
          <w:rPr>
            <w:noProof/>
            <w:webHidden/>
          </w:rPr>
          <w:fldChar w:fldCharType="separate"/>
        </w:r>
        <w:r w:rsidR="00644254">
          <w:rPr>
            <w:noProof/>
            <w:webHidden/>
          </w:rPr>
          <w:t>118</w:t>
        </w:r>
        <w:r>
          <w:rPr>
            <w:noProof/>
            <w:webHidden/>
          </w:rPr>
          <w:fldChar w:fldCharType="end"/>
        </w:r>
      </w:hyperlink>
    </w:p>
    <w:p w14:paraId="0AD81FA1" w14:textId="61A77CB1" w:rsidR="00034CBC" w:rsidRDefault="00034CBC">
      <w:pPr>
        <w:pStyle w:val="42"/>
        <w:rPr>
          <w:rFonts w:asciiTheme="minorHAnsi" w:eastAsiaTheme="minorEastAsia"/>
          <w:noProof/>
          <w:kern w:val="2"/>
          <w:sz w:val="22"/>
          <w:szCs w:val="24"/>
          <w14:ligatures w14:val="standardContextual"/>
        </w:rPr>
      </w:pPr>
      <w:hyperlink w:anchor="_Toc180741030" w:history="1">
        <w:r w:rsidRPr="0054327E">
          <w:rPr>
            <w:rStyle w:val="af9"/>
            <w:noProof/>
          </w:rPr>
          <w:t>5.2.3.</w:t>
        </w:r>
        <w:r>
          <w:rPr>
            <w:rFonts w:asciiTheme="minorHAnsi" w:eastAsiaTheme="minorEastAsia"/>
            <w:noProof/>
            <w:kern w:val="2"/>
            <w:sz w:val="22"/>
            <w:szCs w:val="24"/>
            <w14:ligatures w14:val="standardContextual"/>
          </w:rPr>
          <w:tab/>
        </w:r>
        <w:r w:rsidRPr="0054327E">
          <w:rPr>
            <w:rStyle w:val="af9"/>
            <w:noProof/>
          </w:rPr>
          <w:t>計算処理を個別で行う</w:t>
        </w:r>
        <w:r>
          <w:rPr>
            <w:noProof/>
            <w:webHidden/>
          </w:rPr>
          <w:tab/>
        </w:r>
        <w:r>
          <w:rPr>
            <w:noProof/>
            <w:webHidden/>
          </w:rPr>
          <w:fldChar w:fldCharType="begin"/>
        </w:r>
        <w:r>
          <w:rPr>
            <w:noProof/>
            <w:webHidden/>
          </w:rPr>
          <w:instrText xml:space="preserve"> PAGEREF _Toc180741030 \h </w:instrText>
        </w:r>
        <w:r>
          <w:rPr>
            <w:noProof/>
            <w:webHidden/>
          </w:rPr>
        </w:r>
        <w:r>
          <w:rPr>
            <w:noProof/>
            <w:webHidden/>
          </w:rPr>
          <w:fldChar w:fldCharType="separate"/>
        </w:r>
        <w:r w:rsidR="00644254">
          <w:rPr>
            <w:noProof/>
            <w:webHidden/>
          </w:rPr>
          <w:t>120</w:t>
        </w:r>
        <w:r>
          <w:rPr>
            <w:noProof/>
            <w:webHidden/>
          </w:rPr>
          <w:fldChar w:fldCharType="end"/>
        </w:r>
      </w:hyperlink>
    </w:p>
    <w:p w14:paraId="204209DB" w14:textId="2787146F" w:rsidR="00034CBC" w:rsidRDefault="00034CBC">
      <w:pPr>
        <w:pStyle w:val="42"/>
        <w:rPr>
          <w:rFonts w:asciiTheme="minorHAnsi" w:eastAsiaTheme="minorEastAsia"/>
          <w:noProof/>
          <w:kern w:val="2"/>
          <w:sz w:val="22"/>
          <w:szCs w:val="24"/>
          <w14:ligatures w14:val="standardContextual"/>
        </w:rPr>
      </w:pPr>
      <w:hyperlink w:anchor="_Toc180741031" w:history="1">
        <w:r w:rsidRPr="0054327E">
          <w:rPr>
            <w:rStyle w:val="af9"/>
            <w:noProof/>
          </w:rPr>
          <w:t>5.2.4.</w:t>
        </w:r>
        <w:r>
          <w:rPr>
            <w:rFonts w:asciiTheme="minorHAnsi" w:eastAsiaTheme="minorEastAsia"/>
            <w:noProof/>
            <w:kern w:val="2"/>
            <w:sz w:val="22"/>
            <w:szCs w:val="24"/>
            <w14:ligatures w14:val="standardContextual"/>
          </w:rPr>
          <w:tab/>
        </w:r>
        <w:r w:rsidRPr="0054327E">
          <w:rPr>
            <w:rStyle w:val="af9"/>
            <w:noProof/>
          </w:rPr>
          <w:t>確定処理を一括で行う</w:t>
        </w:r>
        <w:r>
          <w:rPr>
            <w:noProof/>
            <w:webHidden/>
          </w:rPr>
          <w:tab/>
        </w:r>
        <w:r>
          <w:rPr>
            <w:noProof/>
            <w:webHidden/>
          </w:rPr>
          <w:fldChar w:fldCharType="begin"/>
        </w:r>
        <w:r>
          <w:rPr>
            <w:noProof/>
            <w:webHidden/>
          </w:rPr>
          <w:instrText xml:space="preserve"> PAGEREF _Toc180741031 \h </w:instrText>
        </w:r>
        <w:r>
          <w:rPr>
            <w:noProof/>
            <w:webHidden/>
          </w:rPr>
        </w:r>
        <w:r>
          <w:rPr>
            <w:noProof/>
            <w:webHidden/>
          </w:rPr>
          <w:fldChar w:fldCharType="separate"/>
        </w:r>
        <w:r w:rsidR="00644254">
          <w:rPr>
            <w:noProof/>
            <w:webHidden/>
          </w:rPr>
          <w:t>121</w:t>
        </w:r>
        <w:r>
          <w:rPr>
            <w:noProof/>
            <w:webHidden/>
          </w:rPr>
          <w:fldChar w:fldCharType="end"/>
        </w:r>
      </w:hyperlink>
    </w:p>
    <w:p w14:paraId="2080CA09" w14:textId="007D458B" w:rsidR="00034CBC" w:rsidRDefault="00034CBC">
      <w:pPr>
        <w:pStyle w:val="42"/>
        <w:rPr>
          <w:rFonts w:asciiTheme="minorHAnsi" w:eastAsiaTheme="minorEastAsia"/>
          <w:noProof/>
          <w:kern w:val="2"/>
          <w:sz w:val="22"/>
          <w:szCs w:val="24"/>
          <w14:ligatures w14:val="standardContextual"/>
        </w:rPr>
      </w:pPr>
      <w:hyperlink w:anchor="_Toc180741032" w:history="1">
        <w:r w:rsidRPr="0054327E">
          <w:rPr>
            <w:rStyle w:val="af9"/>
            <w:noProof/>
          </w:rPr>
          <w:t>5.2.5.</w:t>
        </w:r>
        <w:r>
          <w:rPr>
            <w:rFonts w:asciiTheme="minorHAnsi" w:eastAsiaTheme="minorEastAsia"/>
            <w:noProof/>
            <w:kern w:val="2"/>
            <w:sz w:val="22"/>
            <w:szCs w:val="24"/>
            <w14:ligatures w14:val="standardContextual"/>
          </w:rPr>
          <w:tab/>
        </w:r>
        <w:r w:rsidRPr="0054327E">
          <w:rPr>
            <w:rStyle w:val="af9"/>
            <w:noProof/>
          </w:rPr>
          <w:t>確定処理を個別で行う</w:t>
        </w:r>
        <w:r>
          <w:rPr>
            <w:noProof/>
            <w:webHidden/>
          </w:rPr>
          <w:tab/>
        </w:r>
        <w:r>
          <w:rPr>
            <w:noProof/>
            <w:webHidden/>
          </w:rPr>
          <w:fldChar w:fldCharType="begin"/>
        </w:r>
        <w:r>
          <w:rPr>
            <w:noProof/>
            <w:webHidden/>
          </w:rPr>
          <w:instrText xml:space="preserve"> PAGEREF _Toc180741032 \h </w:instrText>
        </w:r>
        <w:r>
          <w:rPr>
            <w:noProof/>
            <w:webHidden/>
          </w:rPr>
        </w:r>
        <w:r>
          <w:rPr>
            <w:noProof/>
            <w:webHidden/>
          </w:rPr>
          <w:fldChar w:fldCharType="separate"/>
        </w:r>
        <w:r w:rsidR="00644254">
          <w:rPr>
            <w:noProof/>
            <w:webHidden/>
          </w:rPr>
          <w:t>122</w:t>
        </w:r>
        <w:r>
          <w:rPr>
            <w:noProof/>
            <w:webHidden/>
          </w:rPr>
          <w:fldChar w:fldCharType="end"/>
        </w:r>
      </w:hyperlink>
    </w:p>
    <w:p w14:paraId="07D38CF2" w14:textId="48186CC1" w:rsidR="00034CBC" w:rsidRDefault="00034CBC">
      <w:pPr>
        <w:pStyle w:val="31"/>
        <w:spacing w:before="120"/>
        <w:rPr>
          <w:rFonts w:asciiTheme="minorHAnsi" w:eastAsiaTheme="minorEastAsia"/>
          <w:iCs w:val="0"/>
          <w:noProof/>
          <w:kern w:val="2"/>
          <w:sz w:val="22"/>
          <w:szCs w:val="24"/>
          <w14:ligatures w14:val="standardContextual"/>
        </w:rPr>
      </w:pPr>
      <w:hyperlink w:anchor="_Toc180741033" w:history="1">
        <w:r w:rsidRPr="0054327E">
          <w:rPr>
            <w:rStyle w:val="af9"/>
            <w:noProof/>
          </w:rPr>
          <w:t>5.3.</w:t>
        </w:r>
        <w:r>
          <w:rPr>
            <w:rFonts w:asciiTheme="minorHAnsi" w:eastAsiaTheme="minorEastAsia"/>
            <w:iCs w:val="0"/>
            <w:noProof/>
            <w:kern w:val="2"/>
            <w:sz w:val="22"/>
            <w:szCs w:val="24"/>
            <w14:ligatures w14:val="standardContextual"/>
          </w:rPr>
          <w:tab/>
        </w:r>
        <w:r w:rsidRPr="0054327E">
          <w:rPr>
            <w:rStyle w:val="af9"/>
            <w:noProof/>
          </w:rPr>
          <w:t>過不足税額を給与 / 賞与に反映させる</w:t>
        </w:r>
        <w:r>
          <w:rPr>
            <w:noProof/>
            <w:webHidden/>
          </w:rPr>
          <w:tab/>
        </w:r>
        <w:r>
          <w:rPr>
            <w:noProof/>
            <w:webHidden/>
          </w:rPr>
          <w:fldChar w:fldCharType="begin"/>
        </w:r>
        <w:r>
          <w:rPr>
            <w:noProof/>
            <w:webHidden/>
          </w:rPr>
          <w:instrText xml:space="preserve"> PAGEREF _Toc180741033 \h </w:instrText>
        </w:r>
        <w:r>
          <w:rPr>
            <w:noProof/>
            <w:webHidden/>
          </w:rPr>
        </w:r>
        <w:r>
          <w:rPr>
            <w:noProof/>
            <w:webHidden/>
          </w:rPr>
          <w:fldChar w:fldCharType="separate"/>
        </w:r>
        <w:r w:rsidR="00644254">
          <w:rPr>
            <w:noProof/>
            <w:webHidden/>
          </w:rPr>
          <w:t>123</w:t>
        </w:r>
        <w:r>
          <w:rPr>
            <w:noProof/>
            <w:webHidden/>
          </w:rPr>
          <w:fldChar w:fldCharType="end"/>
        </w:r>
      </w:hyperlink>
    </w:p>
    <w:p w14:paraId="59D2D2F0" w14:textId="621D6F7A" w:rsidR="00034CBC" w:rsidRDefault="00034CBC">
      <w:pPr>
        <w:pStyle w:val="42"/>
        <w:rPr>
          <w:rFonts w:asciiTheme="minorHAnsi" w:eastAsiaTheme="minorEastAsia"/>
          <w:noProof/>
          <w:kern w:val="2"/>
          <w:sz w:val="22"/>
          <w:szCs w:val="24"/>
          <w14:ligatures w14:val="standardContextual"/>
        </w:rPr>
      </w:pPr>
      <w:hyperlink w:anchor="_Toc180741034" w:history="1">
        <w:r w:rsidRPr="0054327E">
          <w:rPr>
            <w:rStyle w:val="af9"/>
            <w:noProof/>
          </w:rPr>
          <w:t>5.3.1.</w:t>
        </w:r>
        <w:r>
          <w:rPr>
            <w:rFonts w:asciiTheme="minorHAnsi" w:eastAsiaTheme="minorEastAsia"/>
            <w:noProof/>
            <w:kern w:val="2"/>
            <w:sz w:val="22"/>
            <w:szCs w:val="24"/>
            <w14:ligatures w14:val="standardContextual"/>
          </w:rPr>
          <w:tab/>
        </w:r>
        <w:r w:rsidRPr="0054327E">
          <w:rPr>
            <w:rStyle w:val="af9"/>
            <w:noProof/>
          </w:rPr>
          <w:t>進捗状況を「確定」にする</w:t>
        </w:r>
        <w:r>
          <w:rPr>
            <w:noProof/>
            <w:webHidden/>
          </w:rPr>
          <w:tab/>
        </w:r>
        <w:r>
          <w:rPr>
            <w:noProof/>
            <w:webHidden/>
          </w:rPr>
          <w:fldChar w:fldCharType="begin"/>
        </w:r>
        <w:r>
          <w:rPr>
            <w:noProof/>
            <w:webHidden/>
          </w:rPr>
          <w:instrText xml:space="preserve"> PAGEREF _Toc180741034 \h </w:instrText>
        </w:r>
        <w:r>
          <w:rPr>
            <w:noProof/>
            <w:webHidden/>
          </w:rPr>
        </w:r>
        <w:r>
          <w:rPr>
            <w:noProof/>
            <w:webHidden/>
          </w:rPr>
          <w:fldChar w:fldCharType="separate"/>
        </w:r>
        <w:r w:rsidR="00644254">
          <w:rPr>
            <w:noProof/>
            <w:webHidden/>
          </w:rPr>
          <w:t>123</w:t>
        </w:r>
        <w:r>
          <w:rPr>
            <w:noProof/>
            <w:webHidden/>
          </w:rPr>
          <w:fldChar w:fldCharType="end"/>
        </w:r>
      </w:hyperlink>
    </w:p>
    <w:p w14:paraId="07F335C8" w14:textId="2BE49BE4" w:rsidR="00034CBC" w:rsidRDefault="00034CBC">
      <w:pPr>
        <w:pStyle w:val="42"/>
        <w:rPr>
          <w:rFonts w:asciiTheme="minorHAnsi" w:eastAsiaTheme="minorEastAsia"/>
          <w:noProof/>
          <w:kern w:val="2"/>
          <w:sz w:val="22"/>
          <w:szCs w:val="24"/>
          <w14:ligatures w14:val="standardContextual"/>
        </w:rPr>
      </w:pPr>
      <w:hyperlink w:anchor="_Toc180741035" w:history="1">
        <w:r w:rsidRPr="0054327E">
          <w:rPr>
            <w:rStyle w:val="af9"/>
            <w:noProof/>
          </w:rPr>
          <w:t>5.3.2.</w:t>
        </w:r>
        <w:r>
          <w:rPr>
            <w:rFonts w:asciiTheme="minorHAnsi" w:eastAsiaTheme="minorEastAsia"/>
            <w:noProof/>
            <w:kern w:val="2"/>
            <w:sz w:val="22"/>
            <w:szCs w:val="24"/>
            <w14:ligatures w14:val="standardContextual"/>
          </w:rPr>
          <w:tab/>
        </w:r>
        <w:r w:rsidRPr="0054327E">
          <w:rPr>
            <w:rStyle w:val="af9"/>
            <w:noProof/>
          </w:rPr>
          <w:t>過不足税額を反映させる</w:t>
        </w:r>
        <w:r>
          <w:rPr>
            <w:noProof/>
            <w:webHidden/>
          </w:rPr>
          <w:tab/>
        </w:r>
        <w:r>
          <w:rPr>
            <w:noProof/>
            <w:webHidden/>
          </w:rPr>
          <w:fldChar w:fldCharType="begin"/>
        </w:r>
        <w:r>
          <w:rPr>
            <w:noProof/>
            <w:webHidden/>
          </w:rPr>
          <w:instrText xml:space="preserve"> PAGEREF _Toc180741035 \h </w:instrText>
        </w:r>
        <w:r>
          <w:rPr>
            <w:noProof/>
            <w:webHidden/>
          </w:rPr>
        </w:r>
        <w:r>
          <w:rPr>
            <w:noProof/>
            <w:webHidden/>
          </w:rPr>
          <w:fldChar w:fldCharType="separate"/>
        </w:r>
        <w:r w:rsidR="00644254">
          <w:rPr>
            <w:noProof/>
            <w:webHidden/>
          </w:rPr>
          <w:t>123</w:t>
        </w:r>
        <w:r>
          <w:rPr>
            <w:noProof/>
            <w:webHidden/>
          </w:rPr>
          <w:fldChar w:fldCharType="end"/>
        </w:r>
      </w:hyperlink>
    </w:p>
    <w:p w14:paraId="1862DF0C" w14:textId="57BF98CB" w:rsidR="00034CBC" w:rsidRDefault="00034CBC">
      <w:pPr>
        <w:pStyle w:val="42"/>
        <w:rPr>
          <w:rFonts w:asciiTheme="minorHAnsi" w:eastAsiaTheme="minorEastAsia"/>
          <w:noProof/>
          <w:kern w:val="2"/>
          <w:sz w:val="22"/>
          <w:szCs w:val="24"/>
          <w14:ligatures w14:val="standardContextual"/>
        </w:rPr>
      </w:pPr>
      <w:hyperlink w:anchor="_Toc180741036" w:history="1">
        <w:r w:rsidRPr="0054327E">
          <w:rPr>
            <w:rStyle w:val="af9"/>
            <w:noProof/>
          </w:rPr>
          <w:t>5.3.3.</w:t>
        </w:r>
        <w:r>
          <w:rPr>
            <w:rFonts w:asciiTheme="minorHAnsi" w:eastAsiaTheme="minorEastAsia"/>
            <w:noProof/>
            <w:kern w:val="2"/>
            <w:sz w:val="22"/>
            <w:szCs w:val="24"/>
            <w14:ligatures w14:val="standardContextual"/>
          </w:rPr>
          <w:tab/>
        </w:r>
        <w:r w:rsidRPr="0054327E">
          <w:rPr>
            <w:rStyle w:val="af9"/>
            <w:noProof/>
          </w:rPr>
          <w:t>過不足税額をリセットする</w:t>
        </w:r>
        <w:r>
          <w:rPr>
            <w:noProof/>
            <w:webHidden/>
          </w:rPr>
          <w:tab/>
        </w:r>
        <w:r>
          <w:rPr>
            <w:noProof/>
            <w:webHidden/>
          </w:rPr>
          <w:fldChar w:fldCharType="begin"/>
        </w:r>
        <w:r>
          <w:rPr>
            <w:noProof/>
            <w:webHidden/>
          </w:rPr>
          <w:instrText xml:space="preserve"> PAGEREF _Toc180741036 \h </w:instrText>
        </w:r>
        <w:r>
          <w:rPr>
            <w:noProof/>
            <w:webHidden/>
          </w:rPr>
        </w:r>
        <w:r>
          <w:rPr>
            <w:noProof/>
            <w:webHidden/>
          </w:rPr>
          <w:fldChar w:fldCharType="separate"/>
        </w:r>
        <w:r w:rsidR="00644254">
          <w:rPr>
            <w:noProof/>
            <w:webHidden/>
          </w:rPr>
          <w:t>126</w:t>
        </w:r>
        <w:r>
          <w:rPr>
            <w:noProof/>
            <w:webHidden/>
          </w:rPr>
          <w:fldChar w:fldCharType="end"/>
        </w:r>
      </w:hyperlink>
    </w:p>
    <w:p w14:paraId="24139B57" w14:textId="26B435AF" w:rsidR="00034CBC" w:rsidRDefault="00034CBC">
      <w:pPr>
        <w:pStyle w:val="26"/>
        <w:rPr>
          <w:rFonts w:asciiTheme="minorHAnsi" w:eastAsiaTheme="minorEastAsia"/>
          <w:b w:val="0"/>
          <w:smallCaps w:val="0"/>
          <w:noProof/>
          <w:kern w:val="2"/>
          <w:sz w:val="22"/>
          <w:szCs w:val="24"/>
          <w14:ligatures w14:val="standardContextual"/>
        </w:rPr>
      </w:pPr>
      <w:hyperlink w:anchor="_Toc180741037" w:history="1">
        <w:r w:rsidRPr="0054327E">
          <w:rPr>
            <w:rStyle w:val="af9"/>
            <w:noProof/>
          </w:rPr>
          <w:t>6.</w:t>
        </w:r>
        <w:r>
          <w:rPr>
            <w:rFonts w:asciiTheme="minorHAnsi" w:eastAsiaTheme="minorEastAsia"/>
            <w:b w:val="0"/>
            <w:smallCaps w:val="0"/>
            <w:noProof/>
            <w:kern w:val="2"/>
            <w:sz w:val="22"/>
            <w:szCs w:val="24"/>
            <w14:ligatures w14:val="standardContextual"/>
          </w:rPr>
          <w:tab/>
        </w:r>
        <w:r w:rsidRPr="0054327E">
          <w:rPr>
            <w:rStyle w:val="af9"/>
            <w:noProof/>
          </w:rPr>
          <w:t>年末調整に必要な情報をインポートする</w:t>
        </w:r>
        <w:r>
          <w:rPr>
            <w:noProof/>
            <w:webHidden/>
          </w:rPr>
          <w:tab/>
        </w:r>
        <w:r>
          <w:rPr>
            <w:noProof/>
            <w:webHidden/>
          </w:rPr>
          <w:fldChar w:fldCharType="begin"/>
        </w:r>
        <w:r>
          <w:rPr>
            <w:noProof/>
            <w:webHidden/>
          </w:rPr>
          <w:instrText xml:space="preserve"> PAGEREF _Toc180741037 \h </w:instrText>
        </w:r>
        <w:r>
          <w:rPr>
            <w:noProof/>
            <w:webHidden/>
          </w:rPr>
        </w:r>
        <w:r>
          <w:rPr>
            <w:noProof/>
            <w:webHidden/>
          </w:rPr>
          <w:fldChar w:fldCharType="separate"/>
        </w:r>
        <w:r w:rsidR="00644254">
          <w:rPr>
            <w:noProof/>
            <w:webHidden/>
          </w:rPr>
          <w:t>127</w:t>
        </w:r>
        <w:r>
          <w:rPr>
            <w:noProof/>
            <w:webHidden/>
          </w:rPr>
          <w:fldChar w:fldCharType="end"/>
        </w:r>
      </w:hyperlink>
    </w:p>
    <w:p w14:paraId="1F3B1320" w14:textId="3B6C5E76" w:rsidR="00034CBC" w:rsidRDefault="00034CBC">
      <w:pPr>
        <w:pStyle w:val="31"/>
        <w:spacing w:before="120"/>
        <w:rPr>
          <w:rFonts w:asciiTheme="minorHAnsi" w:eastAsiaTheme="minorEastAsia"/>
          <w:iCs w:val="0"/>
          <w:noProof/>
          <w:kern w:val="2"/>
          <w:sz w:val="22"/>
          <w:szCs w:val="24"/>
          <w14:ligatures w14:val="standardContextual"/>
        </w:rPr>
      </w:pPr>
      <w:hyperlink w:anchor="_Toc180741038" w:history="1">
        <w:r w:rsidRPr="0054327E">
          <w:rPr>
            <w:rStyle w:val="af9"/>
            <w:noProof/>
          </w:rPr>
          <w:t>6.1.</w:t>
        </w:r>
        <w:r>
          <w:rPr>
            <w:rFonts w:asciiTheme="minorHAnsi" w:eastAsiaTheme="minorEastAsia"/>
            <w:iCs w:val="0"/>
            <w:noProof/>
            <w:kern w:val="2"/>
            <w:sz w:val="22"/>
            <w:szCs w:val="24"/>
            <w14:ligatures w14:val="standardContextual"/>
          </w:rPr>
          <w:tab/>
        </w:r>
        <w:r w:rsidRPr="0054327E">
          <w:rPr>
            <w:rStyle w:val="af9"/>
            <w:noProof/>
          </w:rPr>
          <w:t>団体保険の情報をインポートする</w:t>
        </w:r>
        <w:r>
          <w:rPr>
            <w:noProof/>
            <w:webHidden/>
          </w:rPr>
          <w:tab/>
        </w:r>
        <w:r>
          <w:rPr>
            <w:noProof/>
            <w:webHidden/>
          </w:rPr>
          <w:fldChar w:fldCharType="begin"/>
        </w:r>
        <w:r>
          <w:rPr>
            <w:noProof/>
            <w:webHidden/>
          </w:rPr>
          <w:instrText xml:space="preserve"> PAGEREF _Toc180741038 \h </w:instrText>
        </w:r>
        <w:r>
          <w:rPr>
            <w:noProof/>
            <w:webHidden/>
          </w:rPr>
        </w:r>
        <w:r>
          <w:rPr>
            <w:noProof/>
            <w:webHidden/>
          </w:rPr>
          <w:fldChar w:fldCharType="separate"/>
        </w:r>
        <w:r w:rsidR="00644254">
          <w:rPr>
            <w:noProof/>
            <w:webHidden/>
          </w:rPr>
          <w:t>127</w:t>
        </w:r>
        <w:r>
          <w:rPr>
            <w:noProof/>
            <w:webHidden/>
          </w:rPr>
          <w:fldChar w:fldCharType="end"/>
        </w:r>
      </w:hyperlink>
    </w:p>
    <w:p w14:paraId="38598725" w14:textId="47AEF5A7" w:rsidR="00034CBC" w:rsidRDefault="00034CBC">
      <w:pPr>
        <w:pStyle w:val="42"/>
        <w:rPr>
          <w:rFonts w:asciiTheme="minorHAnsi" w:eastAsiaTheme="minorEastAsia"/>
          <w:noProof/>
          <w:kern w:val="2"/>
          <w:sz w:val="22"/>
          <w:szCs w:val="24"/>
          <w14:ligatures w14:val="standardContextual"/>
        </w:rPr>
      </w:pPr>
      <w:hyperlink w:anchor="_Toc180741039" w:history="1">
        <w:r w:rsidRPr="0054327E">
          <w:rPr>
            <w:rStyle w:val="af9"/>
            <w:noProof/>
          </w:rPr>
          <w:t>6.1.1.</w:t>
        </w:r>
        <w:r>
          <w:rPr>
            <w:rFonts w:asciiTheme="minorHAnsi" w:eastAsiaTheme="minorEastAsia"/>
            <w:noProof/>
            <w:kern w:val="2"/>
            <w:sz w:val="22"/>
            <w:szCs w:val="24"/>
            <w14:ligatures w14:val="standardContextual"/>
          </w:rPr>
          <w:tab/>
        </w:r>
        <w:r w:rsidRPr="0054327E">
          <w:rPr>
            <w:rStyle w:val="af9"/>
            <w:noProof/>
          </w:rPr>
          <w:t>事前準備</w:t>
        </w:r>
        <w:r>
          <w:rPr>
            <w:noProof/>
            <w:webHidden/>
          </w:rPr>
          <w:tab/>
        </w:r>
        <w:r>
          <w:rPr>
            <w:noProof/>
            <w:webHidden/>
          </w:rPr>
          <w:fldChar w:fldCharType="begin"/>
        </w:r>
        <w:r>
          <w:rPr>
            <w:noProof/>
            <w:webHidden/>
          </w:rPr>
          <w:instrText xml:space="preserve"> PAGEREF _Toc180741039 \h </w:instrText>
        </w:r>
        <w:r>
          <w:rPr>
            <w:noProof/>
            <w:webHidden/>
          </w:rPr>
        </w:r>
        <w:r>
          <w:rPr>
            <w:noProof/>
            <w:webHidden/>
          </w:rPr>
          <w:fldChar w:fldCharType="separate"/>
        </w:r>
        <w:r w:rsidR="00644254">
          <w:rPr>
            <w:noProof/>
            <w:webHidden/>
          </w:rPr>
          <w:t>127</w:t>
        </w:r>
        <w:r>
          <w:rPr>
            <w:noProof/>
            <w:webHidden/>
          </w:rPr>
          <w:fldChar w:fldCharType="end"/>
        </w:r>
      </w:hyperlink>
    </w:p>
    <w:p w14:paraId="5DA26C15" w14:textId="544296D4" w:rsidR="00034CBC" w:rsidRDefault="00034CBC">
      <w:pPr>
        <w:pStyle w:val="42"/>
        <w:rPr>
          <w:rFonts w:asciiTheme="minorHAnsi" w:eastAsiaTheme="minorEastAsia"/>
          <w:noProof/>
          <w:kern w:val="2"/>
          <w:sz w:val="22"/>
          <w:szCs w:val="24"/>
          <w14:ligatures w14:val="standardContextual"/>
        </w:rPr>
      </w:pPr>
      <w:hyperlink w:anchor="_Toc180741040" w:history="1">
        <w:r w:rsidRPr="0054327E">
          <w:rPr>
            <w:rStyle w:val="af9"/>
            <w:noProof/>
          </w:rPr>
          <w:t>6.1.2.</w:t>
        </w:r>
        <w:r>
          <w:rPr>
            <w:rFonts w:asciiTheme="minorHAnsi" w:eastAsiaTheme="minorEastAsia"/>
            <w:noProof/>
            <w:kern w:val="2"/>
            <w:sz w:val="22"/>
            <w:szCs w:val="24"/>
            <w14:ligatures w14:val="standardContextual"/>
          </w:rPr>
          <w:tab/>
        </w:r>
        <w:r w:rsidRPr="0054327E">
          <w:rPr>
            <w:rStyle w:val="af9"/>
            <w:noProof/>
          </w:rPr>
          <w:t>インポート方法</w:t>
        </w:r>
        <w:r>
          <w:rPr>
            <w:noProof/>
            <w:webHidden/>
          </w:rPr>
          <w:tab/>
        </w:r>
        <w:r>
          <w:rPr>
            <w:noProof/>
            <w:webHidden/>
          </w:rPr>
          <w:fldChar w:fldCharType="begin"/>
        </w:r>
        <w:r>
          <w:rPr>
            <w:noProof/>
            <w:webHidden/>
          </w:rPr>
          <w:instrText xml:space="preserve"> PAGEREF _Toc180741040 \h </w:instrText>
        </w:r>
        <w:r>
          <w:rPr>
            <w:noProof/>
            <w:webHidden/>
          </w:rPr>
        </w:r>
        <w:r>
          <w:rPr>
            <w:noProof/>
            <w:webHidden/>
          </w:rPr>
          <w:fldChar w:fldCharType="separate"/>
        </w:r>
        <w:r w:rsidR="00644254">
          <w:rPr>
            <w:noProof/>
            <w:webHidden/>
          </w:rPr>
          <w:t>128</w:t>
        </w:r>
        <w:r>
          <w:rPr>
            <w:noProof/>
            <w:webHidden/>
          </w:rPr>
          <w:fldChar w:fldCharType="end"/>
        </w:r>
      </w:hyperlink>
    </w:p>
    <w:p w14:paraId="3B195312" w14:textId="590FDEDD" w:rsidR="00034CBC" w:rsidRDefault="00034CBC">
      <w:pPr>
        <w:pStyle w:val="42"/>
        <w:rPr>
          <w:rFonts w:asciiTheme="minorHAnsi" w:eastAsiaTheme="minorEastAsia"/>
          <w:noProof/>
          <w:kern w:val="2"/>
          <w:sz w:val="22"/>
          <w:szCs w:val="24"/>
          <w14:ligatures w14:val="standardContextual"/>
        </w:rPr>
      </w:pPr>
      <w:hyperlink w:anchor="_Toc180741041" w:history="1">
        <w:r w:rsidRPr="0054327E">
          <w:rPr>
            <w:rStyle w:val="af9"/>
            <w:noProof/>
          </w:rPr>
          <w:t>6.1.3.</w:t>
        </w:r>
        <w:r>
          <w:rPr>
            <w:rFonts w:asciiTheme="minorHAnsi" w:eastAsiaTheme="minorEastAsia"/>
            <w:noProof/>
            <w:kern w:val="2"/>
            <w:sz w:val="22"/>
            <w:szCs w:val="24"/>
            <w14:ligatures w14:val="standardContextual"/>
          </w:rPr>
          <w:tab/>
        </w:r>
        <w:r w:rsidRPr="0054327E">
          <w:rPr>
            <w:rStyle w:val="af9"/>
            <w:noProof/>
          </w:rPr>
          <w:t>インポートした団体保険を確認する</w:t>
        </w:r>
        <w:r>
          <w:rPr>
            <w:noProof/>
            <w:webHidden/>
          </w:rPr>
          <w:tab/>
        </w:r>
        <w:r>
          <w:rPr>
            <w:noProof/>
            <w:webHidden/>
          </w:rPr>
          <w:fldChar w:fldCharType="begin"/>
        </w:r>
        <w:r>
          <w:rPr>
            <w:noProof/>
            <w:webHidden/>
          </w:rPr>
          <w:instrText xml:space="preserve"> PAGEREF _Toc180741041 \h </w:instrText>
        </w:r>
        <w:r>
          <w:rPr>
            <w:noProof/>
            <w:webHidden/>
          </w:rPr>
        </w:r>
        <w:r>
          <w:rPr>
            <w:noProof/>
            <w:webHidden/>
          </w:rPr>
          <w:fldChar w:fldCharType="separate"/>
        </w:r>
        <w:r w:rsidR="00644254">
          <w:rPr>
            <w:noProof/>
            <w:webHidden/>
          </w:rPr>
          <w:t>129</w:t>
        </w:r>
        <w:r>
          <w:rPr>
            <w:noProof/>
            <w:webHidden/>
          </w:rPr>
          <w:fldChar w:fldCharType="end"/>
        </w:r>
      </w:hyperlink>
    </w:p>
    <w:p w14:paraId="5594B387" w14:textId="12DC0FB7" w:rsidR="00034CBC" w:rsidRDefault="00034CBC">
      <w:pPr>
        <w:pStyle w:val="31"/>
        <w:spacing w:before="120"/>
        <w:rPr>
          <w:rFonts w:asciiTheme="minorHAnsi" w:eastAsiaTheme="minorEastAsia"/>
          <w:iCs w:val="0"/>
          <w:noProof/>
          <w:kern w:val="2"/>
          <w:sz w:val="22"/>
          <w:szCs w:val="24"/>
          <w14:ligatures w14:val="standardContextual"/>
        </w:rPr>
      </w:pPr>
      <w:hyperlink w:anchor="_Toc180741042" w:history="1">
        <w:r w:rsidRPr="0054327E">
          <w:rPr>
            <w:rStyle w:val="af9"/>
            <w:noProof/>
          </w:rPr>
          <w:t>6.2.</w:t>
        </w:r>
        <w:r>
          <w:rPr>
            <w:rFonts w:asciiTheme="minorHAnsi" w:eastAsiaTheme="minorEastAsia"/>
            <w:iCs w:val="0"/>
            <w:noProof/>
            <w:kern w:val="2"/>
            <w:sz w:val="22"/>
            <w:szCs w:val="24"/>
            <w14:ligatures w14:val="standardContextual"/>
          </w:rPr>
          <w:tab/>
        </w:r>
        <w:r w:rsidRPr="0054327E">
          <w:rPr>
            <w:rStyle w:val="af9"/>
            <w:noProof/>
          </w:rPr>
          <w:t>給与調整額をインポートする</w:t>
        </w:r>
        <w:r>
          <w:rPr>
            <w:noProof/>
            <w:webHidden/>
          </w:rPr>
          <w:tab/>
        </w:r>
        <w:r>
          <w:rPr>
            <w:noProof/>
            <w:webHidden/>
          </w:rPr>
          <w:fldChar w:fldCharType="begin"/>
        </w:r>
        <w:r>
          <w:rPr>
            <w:noProof/>
            <w:webHidden/>
          </w:rPr>
          <w:instrText xml:space="preserve"> PAGEREF _Toc180741042 \h </w:instrText>
        </w:r>
        <w:r>
          <w:rPr>
            <w:noProof/>
            <w:webHidden/>
          </w:rPr>
        </w:r>
        <w:r>
          <w:rPr>
            <w:noProof/>
            <w:webHidden/>
          </w:rPr>
          <w:fldChar w:fldCharType="separate"/>
        </w:r>
        <w:r w:rsidR="00644254">
          <w:rPr>
            <w:noProof/>
            <w:webHidden/>
          </w:rPr>
          <w:t>130</w:t>
        </w:r>
        <w:r>
          <w:rPr>
            <w:noProof/>
            <w:webHidden/>
          </w:rPr>
          <w:fldChar w:fldCharType="end"/>
        </w:r>
      </w:hyperlink>
    </w:p>
    <w:p w14:paraId="44B821A7" w14:textId="65F43EC2" w:rsidR="00034CBC" w:rsidRDefault="00034CBC">
      <w:pPr>
        <w:pStyle w:val="42"/>
        <w:rPr>
          <w:rFonts w:asciiTheme="minorHAnsi" w:eastAsiaTheme="minorEastAsia"/>
          <w:noProof/>
          <w:kern w:val="2"/>
          <w:sz w:val="22"/>
          <w:szCs w:val="24"/>
          <w14:ligatures w14:val="standardContextual"/>
        </w:rPr>
      </w:pPr>
      <w:hyperlink w:anchor="_Toc180741043" w:history="1">
        <w:r w:rsidRPr="0054327E">
          <w:rPr>
            <w:rStyle w:val="af9"/>
            <w:noProof/>
          </w:rPr>
          <w:t>6.2.1.</w:t>
        </w:r>
        <w:r>
          <w:rPr>
            <w:rFonts w:asciiTheme="minorHAnsi" w:eastAsiaTheme="minorEastAsia"/>
            <w:noProof/>
            <w:kern w:val="2"/>
            <w:sz w:val="22"/>
            <w:szCs w:val="24"/>
            <w14:ligatures w14:val="standardContextual"/>
          </w:rPr>
          <w:tab/>
        </w:r>
        <w:r w:rsidRPr="0054327E">
          <w:rPr>
            <w:rStyle w:val="af9"/>
            <w:noProof/>
          </w:rPr>
          <w:t>インポート方法</w:t>
        </w:r>
        <w:r>
          <w:rPr>
            <w:noProof/>
            <w:webHidden/>
          </w:rPr>
          <w:tab/>
        </w:r>
        <w:r>
          <w:rPr>
            <w:noProof/>
            <w:webHidden/>
          </w:rPr>
          <w:fldChar w:fldCharType="begin"/>
        </w:r>
        <w:r>
          <w:rPr>
            <w:noProof/>
            <w:webHidden/>
          </w:rPr>
          <w:instrText xml:space="preserve"> PAGEREF _Toc180741043 \h </w:instrText>
        </w:r>
        <w:r>
          <w:rPr>
            <w:noProof/>
            <w:webHidden/>
          </w:rPr>
        </w:r>
        <w:r>
          <w:rPr>
            <w:noProof/>
            <w:webHidden/>
          </w:rPr>
          <w:fldChar w:fldCharType="separate"/>
        </w:r>
        <w:r w:rsidR="00644254">
          <w:rPr>
            <w:noProof/>
            <w:webHidden/>
          </w:rPr>
          <w:t>130</w:t>
        </w:r>
        <w:r>
          <w:rPr>
            <w:noProof/>
            <w:webHidden/>
          </w:rPr>
          <w:fldChar w:fldCharType="end"/>
        </w:r>
      </w:hyperlink>
    </w:p>
    <w:p w14:paraId="66EFD4D0" w14:textId="5575C19C" w:rsidR="00034CBC" w:rsidRDefault="00034CBC">
      <w:pPr>
        <w:pStyle w:val="42"/>
        <w:rPr>
          <w:rFonts w:asciiTheme="minorHAnsi" w:eastAsiaTheme="minorEastAsia"/>
          <w:noProof/>
          <w:kern w:val="2"/>
          <w:sz w:val="22"/>
          <w:szCs w:val="24"/>
          <w14:ligatures w14:val="standardContextual"/>
        </w:rPr>
      </w:pPr>
      <w:hyperlink w:anchor="_Toc180741044" w:history="1">
        <w:r w:rsidRPr="0054327E">
          <w:rPr>
            <w:rStyle w:val="af9"/>
            <w:noProof/>
          </w:rPr>
          <w:t>6.2.2.</w:t>
        </w:r>
        <w:r>
          <w:rPr>
            <w:rFonts w:asciiTheme="minorHAnsi" w:eastAsiaTheme="minorEastAsia"/>
            <w:noProof/>
            <w:kern w:val="2"/>
            <w:sz w:val="22"/>
            <w:szCs w:val="24"/>
            <w14:ligatures w14:val="standardContextual"/>
          </w:rPr>
          <w:tab/>
        </w:r>
        <w:r w:rsidRPr="0054327E">
          <w:rPr>
            <w:rStyle w:val="af9"/>
            <w:noProof/>
          </w:rPr>
          <w:t>調整額を確認する</w:t>
        </w:r>
        <w:r>
          <w:rPr>
            <w:noProof/>
            <w:webHidden/>
          </w:rPr>
          <w:tab/>
        </w:r>
        <w:r>
          <w:rPr>
            <w:noProof/>
            <w:webHidden/>
          </w:rPr>
          <w:fldChar w:fldCharType="begin"/>
        </w:r>
        <w:r>
          <w:rPr>
            <w:noProof/>
            <w:webHidden/>
          </w:rPr>
          <w:instrText xml:space="preserve"> PAGEREF _Toc180741044 \h </w:instrText>
        </w:r>
        <w:r>
          <w:rPr>
            <w:noProof/>
            <w:webHidden/>
          </w:rPr>
        </w:r>
        <w:r>
          <w:rPr>
            <w:noProof/>
            <w:webHidden/>
          </w:rPr>
          <w:fldChar w:fldCharType="separate"/>
        </w:r>
        <w:r w:rsidR="00644254">
          <w:rPr>
            <w:noProof/>
            <w:webHidden/>
          </w:rPr>
          <w:t>132</w:t>
        </w:r>
        <w:r>
          <w:rPr>
            <w:noProof/>
            <w:webHidden/>
          </w:rPr>
          <w:fldChar w:fldCharType="end"/>
        </w:r>
      </w:hyperlink>
    </w:p>
    <w:p w14:paraId="19C424E7" w14:textId="62B12D69" w:rsidR="00034CBC" w:rsidRDefault="00034CBC">
      <w:pPr>
        <w:pStyle w:val="26"/>
        <w:rPr>
          <w:rFonts w:asciiTheme="minorHAnsi" w:eastAsiaTheme="minorEastAsia"/>
          <w:b w:val="0"/>
          <w:smallCaps w:val="0"/>
          <w:noProof/>
          <w:kern w:val="2"/>
          <w:sz w:val="22"/>
          <w:szCs w:val="24"/>
          <w14:ligatures w14:val="standardContextual"/>
        </w:rPr>
      </w:pPr>
      <w:hyperlink w:anchor="_Toc180741045" w:history="1">
        <w:r w:rsidRPr="0054327E">
          <w:rPr>
            <w:rStyle w:val="af9"/>
            <w:noProof/>
          </w:rPr>
          <w:t>7.</w:t>
        </w:r>
        <w:r>
          <w:rPr>
            <w:rFonts w:asciiTheme="minorHAnsi" w:eastAsiaTheme="minorEastAsia"/>
            <w:b w:val="0"/>
            <w:smallCaps w:val="0"/>
            <w:noProof/>
            <w:kern w:val="2"/>
            <w:sz w:val="22"/>
            <w:szCs w:val="24"/>
            <w14:ligatures w14:val="standardContextual"/>
          </w:rPr>
          <w:tab/>
        </w:r>
        <w:r w:rsidRPr="0054327E">
          <w:rPr>
            <w:rStyle w:val="af9"/>
            <w:noProof/>
          </w:rPr>
          <w:t>帳票・データを出力する</w:t>
        </w:r>
        <w:r>
          <w:rPr>
            <w:noProof/>
            <w:webHidden/>
          </w:rPr>
          <w:tab/>
        </w:r>
        <w:r>
          <w:rPr>
            <w:noProof/>
            <w:webHidden/>
          </w:rPr>
          <w:fldChar w:fldCharType="begin"/>
        </w:r>
        <w:r>
          <w:rPr>
            <w:noProof/>
            <w:webHidden/>
          </w:rPr>
          <w:instrText xml:space="preserve"> PAGEREF _Toc180741045 \h </w:instrText>
        </w:r>
        <w:r>
          <w:rPr>
            <w:noProof/>
            <w:webHidden/>
          </w:rPr>
        </w:r>
        <w:r>
          <w:rPr>
            <w:noProof/>
            <w:webHidden/>
          </w:rPr>
          <w:fldChar w:fldCharType="separate"/>
        </w:r>
        <w:r w:rsidR="00644254">
          <w:rPr>
            <w:noProof/>
            <w:webHidden/>
          </w:rPr>
          <w:t>133</w:t>
        </w:r>
        <w:r>
          <w:rPr>
            <w:noProof/>
            <w:webHidden/>
          </w:rPr>
          <w:fldChar w:fldCharType="end"/>
        </w:r>
      </w:hyperlink>
    </w:p>
    <w:p w14:paraId="14C876A1" w14:textId="1512DCAA" w:rsidR="00034CBC" w:rsidRDefault="00034CBC">
      <w:pPr>
        <w:pStyle w:val="31"/>
        <w:spacing w:before="120"/>
        <w:rPr>
          <w:rFonts w:asciiTheme="minorHAnsi" w:eastAsiaTheme="minorEastAsia"/>
          <w:iCs w:val="0"/>
          <w:noProof/>
          <w:kern w:val="2"/>
          <w:sz w:val="22"/>
          <w:szCs w:val="24"/>
          <w14:ligatures w14:val="standardContextual"/>
        </w:rPr>
      </w:pPr>
      <w:hyperlink w:anchor="_Toc180741046" w:history="1">
        <w:r w:rsidRPr="0054327E">
          <w:rPr>
            <w:rStyle w:val="af9"/>
            <w:noProof/>
          </w:rPr>
          <w:t>7.1.</w:t>
        </w:r>
        <w:r>
          <w:rPr>
            <w:rFonts w:asciiTheme="minorHAnsi" w:eastAsiaTheme="minorEastAsia"/>
            <w:iCs w:val="0"/>
            <w:noProof/>
            <w:kern w:val="2"/>
            <w:sz w:val="22"/>
            <w:szCs w:val="24"/>
            <w14:ligatures w14:val="standardContextual"/>
          </w:rPr>
          <w:tab/>
        </w:r>
        <w:r w:rsidRPr="0054327E">
          <w:rPr>
            <w:rStyle w:val="af9"/>
            <w:noProof/>
          </w:rPr>
          <w:t>源泉徴収簿・源泉徴収票のPDF出力</w:t>
        </w:r>
        <w:r>
          <w:rPr>
            <w:noProof/>
            <w:webHidden/>
          </w:rPr>
          <w:tab/>
        </w:r>
        <w:r>
          <w:rPr>
            <w:noProof/>
            <w:webHidden/>
          </w:rPr>
          <w:fldChar w:fldCharType="begin"/>
        </w:r>
        <w:r>
          <w:rPr>
            <w:noProof/>
            <w:webHidden/>
          </w:rPr>
          <w:instrText xml:space="preserve"> PAGEREF _Toc180741046 \h </w:instrText>
        </w:r>
        <w:r>
          <w:rPr>
            <w:noProof/>
            <w:webHidden/>
          </w:rPr>
        </w:r>
        <w:r>
          <w:rPr>
            <w:noProof/>
            <w:webHidden/>
          </w:rPr>
          <w:fldChar w:fldCharType="separate"/>
        </w:r>
        <w:r w:rsidR="00644254">
          <w:rPr>
            <w:noProof/>
            <w:webHidden/>
          </w:rPr>
          <w:t>133</w:t>
        </w:r>
        <w:r>
          <w:rPr>
            <w:noProof/>
            <w:webHidden/>
          </w:rPr>
          <w:fldChar w:fldCharType="end"/>
        </w:r>
      </w:hyperlink>
    </w:p>
    <w:p w14:paraId="697BC79E" w14:textId="40AE8F85" w:rsidR="00034CBC" w:rsidRDefault="00034CBC">
      <w:pPr>
        <w:pStyle w:val="31"/>
        <w:spacing w:before="120"/>
        <w:rPr>
          <w:rFonts w:asciiTheme="minorHAnsi" w:eastAsiaTheme="minorEastAsia"/>
          <w:iCs w:val="0"/>
          <w:noProof/>
          <w:kern w:val="2"/>
          <w:sz w:val="22"/>
          <w:szCs w:val="24"/>
          <w14:ligatures w14:val="standardContextual"/>
        </w:rPr>
      </w:pPr>
      <w:hyperlink w:anchor="_Toc180741047" w:history="1">
        <w:r w:rsidRPr="0054327E">
          <w:rPr>
            <w:rStyle w:val="af9"/>
            <w:noProof/>
          </w:rPr>
          <w:t>7.2.</w:t>
        </w:r>
        <w:r>
          <w:rPr>
            <w:rFonts w:asciiTheme="minorHAnsi" w:eastAsiaTheme="minorEastAsia"/>
            <w:iCs w:val="0"/>
            <w:noProof/>
            <w:kern w:val="2"/>
            <w:sz w:val="22"/>
            <w:szCs w:val="24"/>
            <w14:ligatures w14:val="standardContextual"/>
          </w:rPr>
          <w:tab/>
        </w:r>
        <w:r w:rsidRPr="0054327E">
          <w:rPr>
            <w:rStyle w:val="af9"/>
            <w:noProof/>
          </w:rPr>
          <w:t>給与支払報告書の出力</w:t>
        </w:r>
        <w:r>
          <w:rPr>
            <w:noProof/>
            <w:webHidden/>
          </w:rPr>
          <w:tab/>
        </w:r>
        <w:r>
          <w:rPr>
            <w:noProof/>
            <w:webHidden/>
          </w:rPr>
          <w:fldChar w:fldCharType="begin"/>
        </w:r>
        <w:r>
          <w:rPr>
            <w:noProof/>
            <w:webHidden/>
          </w:rPr>
          <w:instrText xml:space="preserve"> PAGEREF _Toc180741047 \h </w:instrText>
        </w:r>
        <w:r>
          <w:rPr>
            <w:noProof/>
            <w:webHidden/>
          </w:rPr>
        </w:r>
        <w:r>
          <w:rPr>
            <w:noProof/>
            <w:webHidden/>
          </w:rPr>
          <w:fldChar w:fldCharType="separate"/>
        </w:r>
        <w:r w:rsidR="00644254">
          <w:rPr>
            <w:noProof/>
            <w:webHidden/>
          </w:rPr>
          <w:t>134</w:t>
        </w:r>
        <w:r>
          <w:rPr>
            <w:noProof/>
            <w:webHidden/>
          </w:rPr>
          <w:fldChar w:fldCharType="end"/>
        </w:r>
      </w:hyperlink>
    </w:p>
    <w:p w14:paraId="4CA5DD07" w14:textId="2AEB5A9F" w:rsidR="00034CBC" w:rsidRDefault="00034CBC">
      <w:pPr>
        <w:pStyle w:val="42"/>
        <w:rPr>
          <w:rFonts w:asciiTheme="minorHAnsi" w:eastAsiaTheme="minorEastAsia"/>
          <w:noProof/>
          <w:kern w:val="2"/>
          <w:sz w:val="22"/>
          <w:szCs w:val="24"/>
          <w14:ligatures w14:val="standardContextual"/>
        </w:rPr>
      </w:pPr>
      <w:hyperlink w:anchor="_Toc180741048" w:history="1">
        <w:r w:rsidRPr="0054327E">
          <w:rPr>
            <w:rStyle w:val="af9"/>
            <w:noProof/>
          </w:rPr>
          <w:t>7.2.1.</w:t>
        </w:r>
        <w:r>
          <w:rPr>
            <w:rFonts w:asciiTheme="minorHAnsi" w:eastAsiaTheme="minorEastAsia"/>
            <w:noProof/>
            <w:kern w:val="2"/>
            <w:sz w:val="22"/>
            <w:szCs w:val="24"/>
            <w14:ligatures w14:val="standardContextual"/>
          </w:rPr>
          <w:tab/>
        </w:r>
        <w:r w:rsidRPr="0054327E">
          <w:rPr>
            <w:rStyle w:val="af9"/>
            <w:noProof/>
          </w:rPr>
          <w:t>対象従業員を市区町村ごとに確認する</w:t>
        </w:r>
        <w:r>
          <w:rPr>
            <w:noProof/>
            <w:webHidden/>
          </w:rPr>
          <w:tab/>
        </w:r>
        <w:r>
          <w:rPr>
            <w:noProof/>
            <w:webHidden/>
          </w:rPr>
          <w:fldChar w:fldCharType="begin"/>
        </w:r>
        <w:r>
          <w:rPr>
            <w:noProof/>
            <w:webHidden/>
          </w:rPr>
          <w:instrText xml:space="preserve"> PAGEREF _Toc180741048 \h </w:instrText>
        </w:r>
        <w:r>
          <w:rPr>
            <w:noProof/>
            <w:webHidden/>
          </w:rPr>
        </w:r>
        <w:r>
          <w:rPr>
            <w:noProof/>
            <w:webHidden/>
          </w:rPr>
          <w:fldChar w:fldCharType="separate"/>
        </w:r>
        <w:r w:rsidR="00644254">
          <w:rPr>
            <w:noProof/>
            <w:webHidden/>
          </w:rPr>
          <w:t>134</w:t>
        </w:r>
        <w:r>
          <w:rPr>
            <w:noProof/>
            <w:webHidden/>
          </w:rPr>
          <w:fldChar w:fldCharType="end"/>
        </w:r>
      </w:hyperlink>
    </w:p>
    <w:p w14:paraId="121D2D36" w14:textId="0201B866" w:rsidR="00034CBC" w:rsidRDefault="00034CBC">
      <w:pPr>
        <w:pStyle w:val="42"/>
        <w:rPr>
          <w:rFonts w:asciiTheme="minorHAnsi" w:eastAsiaTheme="minorEastAsia"/>
          <w:noProof/>
          <w:kern w:val="2"/>
          <w:sz w:val="22"/>
          <w:szCs w:val="24"/>
          <w14:ligatures w14:val="standardContextual"/>
        </w:rPr>
      </w:pPr>
      <w:hyperlink w:anchor="_Toc180741049" w:history="1">
        <w:r w:rsidRPr="0054327E">
          <w:rPr>
            <w:rStyle w:val="af9"/>
            <w:noProof/>
          </w:rPr>
          <w:t>7.2.2.</w:t>
        </w:r>
        <w:r>
          <w:rPr>
            <w:rFonts w:asciiTheme="minorHAnsi" w:eastAsiaTheme="minorEastAsia"/>
            <w:noProof/>
            <w:kern w:val="2"/>
            <w:sz w:val="22"/>
            <w:szCs w:val="24"/>
            <w14:ligatures w14:val="standardContextual"/>
          </w:rPr>
          <w:tab/>
        </w:r>
        <w:r w:rsidRPr="0054327E">
          <w:rPr>
            <w:rStyle w:val="af9"/>
            <w:noProof/>
          </w:rPr>
          <w:t>給与支払報告書をPDFで出力する</w:t>
        </w:r>
        <w:r>
          <w:rPr>
            <w:noProof/>
            <w:webHidden/>
          </w:rPr>
          <w:tab/>
        </w:r>
        <w:r>
          <w:rPr>
            <w:noProof/>
            <w:webHidden/>
          </w:rPr>
          <w:fldChar w:fldCharType="begin"/>
        </w:r>
        <w:r>
          <w:rPr>
            <w:noProof/>
            <w:webHidden/>
          </w:rPr>
          <w:instrText xml:space="preserve"> PAGEREF _Toc180741049 \h </w:instrText>
        </w:r>
        <w:r>
          <w:rPr>
            <w:noProof/>
            <w:webHidden/>
          </w:rPr>
        </w:r>
        <w:r>
          <w:rPr>
            <w:noProof/>
            <w:webHidden/>
          </w:rPr>
          <w:fldChar w:fldCharType="separate"/>
        </w:r>
        <w:r w:rsidR="00644254">
          <w:rPr>
            <w:noProof/>
            <w:webHidden/>
          </w:rPr>
          <w:t>135</w:t>
        </w:r>
        <w:r>
          <w:rPr>
            <w:noProof/>
            <w:webHidden/>
          </w:rPr>
          <w:fldChar w:fldCharType="end"/>
        </w:r>
      </w:hyperlink>
    </w:p>
    <w:p w14:paraId="045C3807" w14:textId="3C6F30E0" w:rsidR="00034CBC" w:rsidRDefault="00034CBC">
      <w:pPr>
        <w:pStyle w:val="42"/>
        <w:rPr>
          <w:rFonts w:asciiTheme="minorHAnsi" w:eastAsiaTheme="minorEastAsia"/>
          <w:noProof/>
          <w:kern w:val="2"/>
          <w:sz w:val="22"/>
          <w:szCs w:val="24"/>
          <w14:ligatures w14:val="standardContextual"/>
        </w:rPr>
      </w:pPr>
      <w:hyperlink w:anchor="_Toc180741050" w:history="1">
        <w:r w:rsidRPr="0054327E">
          <w:rPr>
            <w:rStyle w:val="af9"/>
            <w:noProof/>
          </w:rPr>
          <w:t>7.2.3.</w:t>
        </w:r>
        <w:r>
          <w:rPr>
            <w:rFonts w:asciiTheme="minorHAnsi" w:eastAsiaTheme="minorEastAsia"/>
            <w:noProof/>
            <w:kern w:val="2"/>
            <w:sz w:val="22"/>
            <w:szCs w:val="24"/>
            <w14:ligatures w14:val="standardContextual"/>
          </w:rPr>
          <w:tab/>
        </w:r>
        <w:r w:rsidRPr="0054327E">
          <w:rPr>
            <w:rStyle w:val="af9"/>
            <w:noProof/>
          </w:rPr>
          <w:t>eLTAX連携用のCSVファイルを出力する</w:t>
        </w:r>
        <w:r>
          <w:rPr>
            <w:noProof/>
            <w:webHidden/>
          </w:rPr>
          <w:tab/>
        </w:r>
        <w:r>
          <w:rPr>
            <w:noProof/>
            <w:webHidden/>
          </w:rPr>
          <w:fldChar w:fldCharType="begin"/>
        </w:r>
        <w:r>
          <w:rPr>
            <w:noProof/>
            <w:webHidden/>
          </w:rPr>
          <w:instrText xml:space="preserve"> PAGEREF _Toc180741050 \h </w:instrText>
        </w:r>
        <w:r>
          <w:rPr>
            <w:noProof/>
            <w:webHidden/>
          </w:rPr>
        </w:r>
        <w:r>
          <w:rPr>
            <w:noProof/>
            <w:webHidden/>
          </w:rPr>
          <w:fldChar w:fldCharType="separate"/>
        </w:r>
        <w:r w:rsidR="00644254">
          <w:rPr>
            <w:noProof/>
            <w:webHidden/>
          </w:rPr>
          <w:t>136</w:t>
        </w:r>
        <w:r>
          <w:rPr>
            <w:noProof/>
            <w:webHidden/>
          </w:rPr>
          <w:fldChar w:fldCharType="end"/>
        </w:r>
      </w:hyperlink>
    </w:p>
    <w:p w14:paraId="60DE1BFD" w14:textId="354C244A" w:rsidR="00034CBC" w:rsidRDefault="00034CBC">
      <w:pPr>
        <w:pStyle w:val="31"/>
        <w:spacing w:before="120"/>
        <w:rPr>
          <w:rFonts w:asciiTheme="minorHAnsi" w:eastAsiaTheme="minorEastAsia"/>
          <w:iCs w:val="0"/>
          <w:noProof/>
          <w:kern w:val="2"/>
          <w:sz w:val="22"/>
          <w:szCs w:val="24"/>
          <w14:ligatures w14:val="standardContextual"/>
        </w:rPr>
      </w:pPr>
      <w:hyperlink w:anchor="_Toc180741051" w:history="1">
        <w:r w:rsidRPr="0054327E">
          <w:rPr>
            <w:rStyle w:val="af9"/>
            <w:noProof/>
          </w:rPr>
          <w:t>7.3.</w:t>
        </w:r>
        <w:r>
          <w:rPr>
            <w:rFonts w:asciiTheme="minorHAnsi" w:eastAsiaTheme="minorEastAsia"/>
            <w:iCs w:val="0"/>
            <w:noProof/>
            <w:kern w:val="2"/>
            <w:sz w:val="22"/>
            <w:szCs w:val="24"/>
            <w14:ligatures w14:val="standardContextual"/>
          </w:rPr>
          <w:tab/>
        </w:r>
        <w:r w:rsidRPr="0054327E">
          <w:rPr>
            <w:rStyle w:val="af9"/>
            <w:noProof/>
          </w:rPr>
          <w:t>法定調書合計表データのCSV出力</w:t>
        </w:r>
        <w:r>
          <w:rPr>
            <w:noProof/>
            <w:webHidden/>
          </w:rPr>
          <w:tab/>
        </w:r>
        <w:r>
          <w:rPr>
            <w:noProof/>
            <w:webHidden/>
          </w:rPr>
          <w:fldChar w:fldCharType="begin"/>
        </w:r>
        <w:r>
          <w:rPr>
            <w:noProof/>
            <w:webHidden/>
          </w:rPr>
          <w:instrText xml:space="preserve"> PAGEREF _Toc180741051 \h </w:instrText>
        </w:r>
        <w:r>
          <w:rPr>
            <w:noProof/>
            <w:webHidden/>
          </w:rPr>
        </w:r>
        <w:r>
          <w:rPr>
            <w:noProof/>
            <w:webHidden/>
          </w:rPr>
          <w:fldChar w:fldCharType="separate"/>
        </w:r>
        <w:r w:rsidR="00644254">
          <w:rPr>
            <w:noProof/>
            <w:webHidden/>
          </w:rPr>
          <w:t>137</w:t>
        </w:r>
        <w:r>
          <w:rPr>
            <w:noProof/>
            <w:webHidden/>
          </w:rPr>
          <w:fldChar w:fldCharType="end"/>
        </w:r>
      </w:hyperlink>
    </w:p>
    <w:p w14:paraId="43E4A2A2" w14:textId="678450AB" w:rsidR="00034CBC" w:rsidRDefault="00034CBC">
      <w:pPr>
        <w:pStyle w:val="31"/>
        <w:spacing w:before="120"/>
        <w:rPr>
          <w:rFonts w:asciiTheme="minorHAnsi" w:eastAsiaTheme="minorEastAsia"/>
          <w:iCs w:val="0"/>
          <w:noProof/>
          <w:kern w:val="2"/>
          <w:sz w:val="22"/>
          <w:szCs w:val="24"/>
          <w14:ligatures w14:val="standardContextual"/>
        </w:rPr>
      </w:pPr>
      <w:hyperlink w:anchor="_Toc180741052" w:history="1">
        <w:r w:rsidRPr="0054327E">
          <w:rPr>
            <w:rStyle w:val="af9"/>
            <w:noProof/>
          </w:rPr>
          <w:t>7.4.</w:t>
        </w:r>
        <w:r>
          <w:rPr>
            <w:rFonts w:asciiTheme="minorHAnsi" w:eastAsiaTheme="minorEastAsia"/>
            <w:iCs w:val="0"/>
            <w:noProof/>
            <w:kern w:val="2"/>
            <w:sz w:val="22"/>
            <w:szCs w:val="24"/>
            <w14:ligatures w14:val="standardContextual"/>
          </w:rPr>
          <w:tab/>
        </w:r>
        <w:r w:rsidRPr="0054327E">
          <w:rPr>
            <w:rStyle w:val="af9"/>
            <w:noProof/>
          </w:rPr>
          <w:t>年末調整申告書のPDF出力</w:t>
        </w:r>
        <w:r>
          <w:rPr>
            <w:noProof/>
            <w:webHidden/>
          </w:rPr>
          <w:tab/>
        </w:r>
        <w:r>
          <w:rPr>
            <w:noProof/>
            <w:webHidden/>
          </w:rPr>
          <w:fldChar w:fldCharType="begin"/>
        </w:r>
        <w:r>
          <w:rPr>
            <w:noProof/>
            <w:webHidden/>
          </w:rPr>
          <w:instrText xml:space="preserve"> PAGEREF _Toc180741052 \h </w:instrText>
        </w:r>
        <w:r>
          <w:rPr>
            <w:noProof/>
            <w:webHidden/>
          </w:rPr>
        </w:r>
        <w:r>
          <w:rPr>
            <w:noProof/>
            <w:webHidden/>
          </w:rPr>
          <w:fldChar w:fldCharType="separate"/>
        </w:r>
        <w:r w:rsidR="00644254">
          <w:rPr>
            <w:noProof/>
            <w:webHidden/>
          </w:rPr>
          <w:t>138</w:t>
        </w:r>
        <w:r>
          <w:rPr>
            <w:noProof/>
            <w:webHidden/>
          </w:rPr>
          <w:fldChar w:fldCharType="end"/>
        </w:r>
      </w:hyperlink>
    </w:p>
    <w:p w14:paraId="35400601" w14:textId="56113D26" w:rsidR="00034CBC" w:rsidRDefault="00034CBC">
      <w:pPr>
        <w:pStyle w:val="31"/>
        <w:spacing w:before="120"/>
        <w:rPr>
          <w:rFonts w:asciiTheme="minorHAnsi" w:eastAsiaTheme="minorEastAsia"/>
          <w:iCs w:val="0"/>
          <w:noProof/>
          <w:kern w:val="2"/>
          <w:sz w:val="22"/>
          <w:szCs w:val="24"/>
          <w14:ligatures w14:val="standardContextual"/>
        </w:rPr>
      </w:pPr>
      <w:hyperlink w:anchor="_Toc180741053" w:history="1">
        <w:r w:rsidRPr="0054327E">
          <w:rPr>
            <w:rStyle w:val="af9"/>
            <w:noProof/>
          </w:rPr>
          <w:t>7.5.</w:t>
        </w:r>
        <w:r>
          <w:rPr>
            <w:rFonts w:asciiTheme="minorHAnsi" w:eastAsiaTheme="minorEastAsia"/>
            <w:iCs w:val="0"/>
            <w:noProof/>
            <w:kern w:val="2"/>
            <w:sz w:val="22"/>
            <w:szCs w:val="24"/>
            <w14:ligatures w14:val="standardContextual"/>
          </w:rPr>
          <w:tab/>
        </w:r>
        <w:r w:rsidRPr="0054327E">
          <w:rPr>
            <w:rStyle w:val="af9"/>
            <w:noProof/>
          </w:rPr>
          <w:t>年末調整データのCSV出力</w:t>
        </w:r>
        <w:r>
          <w:rPr>
            <w:noProof/>
            <w:webHidden/>
          </w:rPr>
          <w:tab/>
        </w:r>
        <w:r>
          <w:rPr>
            <w:noProof/>
            <w:webHidden/>
          </w:rPr>
          <w:fldChar w:fldCharType="begin"/>
        </w:r>
        <w:r>
          <w:rPr>
            <w:noProof/>
            <w:webHidden/>
          </w:rPr>
          <w:instrText xml:space="preserve"> PAGEREF _Toc180741053 \h </w:instrText>
        </w:r>
        <w:r>
          <w:rPr>
            <w:noProof/>
            <w:webHidden/>
          </w:rPr>
        </w:r>
        <w:r>
          <w:rPr>
            <w:noProof/>
            <w:webHidden/>
          </w:rPr>
          <w:fldChar w:fldCharType="separate"/>
        </w:r>
        <w:r w:rsidR="00644254">
          <w:rPr>
            <w:noProof/>
            <w:webHidden/>
          </w:rPr>
          <w:t>139</w:t>
        </w:r>
        <w:r>
          <w:rPr>
            <w:noProof/>
            <w:webHidden/>
          </w:rPr>
          <w:fldChar w:fldCharType="end"/>
        </w:r>
      </w:hyperlink>
    </w:p>
    <w:p w14:paraId="74333671" w14:textId="01F0914C" w:rsidR="00034CBC" w:rsidRDefault="00034CBC">
      <w:pPr>
        <w:pStyle w:val="31"/>
        <w:spacing w:before="120"/>
        <w:rPr>
          <w:rFonts w:asciiTheme="minorHAnsi" w:eastAsiaTheme="minorEastAsia"/>
          <w:iCs w:val="0"/>
          <w:noProof/>
          <w:kern w:val="2"/>
          <w:sz w:val="22"/>
          <w:szCs w:val="24"/>
          <w14:ligatures w14:val="standardContextual"/>
        </w:rPr>
      </w:pPr>
      <w:hyperlink w:anchor="_Toc180741054" w:history="1">
        <w:r w:rsidRPr="0054327E">
          <w:rPr>
            <w:rStyle w:val="af9"/>
            <w:noProof/>
          </w:rPr>
          <w:t>7.6.</w:t>
        </w:r>
        <w:r>
          <w:rPr>
            <w:rFonts w:asciiTheme="minorHAnsi" w:eastAsiaTheme="minorEastAsia"/>
            <w:iCs w:val="0"/>
            <w:noProof/>
            <w:kern w:val="2"/>
            <w:sz w:val="22"/>
            <w:szCs w:val="24"/>
            <w14:ligatures w14:val="standardContextual"/>
          </w:rPr>
          <w:tab/>
        </w:r>
        <w:r w:rsidRPr="0054327E">
          <w:rPr>
            <w:rStyle w:val="af9"/>
            <w:noProof/>
          </w:rPr>
          <w:t>差分リストのCSV出力</w:t>
        </w:r>
        <w:r>
          <w:rPr>
            <w:noProof/>
            <w:webHidden/>
          </w:rPr>
          <w:tab/>
        </w:r>
        <w:r>
          <w:rPr>
            <w:noProof/>
            <w:webHidden/>
          </w:rPr>
          <w:fldChar w:fldCharType="begin"/>
        </w:r>
        <w:r>
          <w:rPr>
            <w:noProof/>
            <w:webHidden/>
          </w:rPr>
          <w:instrText xml:space="preserve"> PAGEREF _Toc180741054 \h </w:instrText>
        </w:r>
        <w:r>
          <w:rPr>
            <w:noProof/>
            <w:webHidden/>
          </w:rPr>
        </w:r>
        <w:r>
          <w:rPr>
            <w:noProof/>
            <w:webHidden/>
          </w:rPr>
          <w:fldChar w:fldCharType="separate"/>
        </w:r>
        <w:r w:rsidR="00644254">
          <w:rPr>
            <w:noProof/>
            <w:webHidden/>
          </w:rPr>
          <w:t>140</w:t>
        </w:r>
        <w:r>
          <w:rPr>
            <w:noProof/>
            <w:webHidden/>
          </w:rPr>
          <w:fldChar w:fldCharType="end"/>
        </w:r>
      </w:hyperlink>
    </w:p>
    <w:p w14:paraId="4DBAD92F" w14:textId="6BBC8456" w:rsidR="00D4237A" w:rsidRPr="00F5782B" w:rsidRDefault="006B1AD3" w:rsidP="005A30B2">
      <w:pPr>
        <w:pStyle w:val="26"/>
        <w:rPr>
          <w:rFonts w:hAnsi="メイリオ"/>
        </w:rPr>
        <w:sectPr w:rsidR="00D4237A" w:rsidRPr="00F5782B" w:rsidSect="00F365A0">
          <w:headerReference w:type="default" r:id="rId10"/>
          <w:footerReference w:type="default" r:id="rId11"/>
          <w:pgSz w:w="11906" w:h="16838" w:code="9"/>
          <w:pgMar w:top="1134" w:right="1247" w:bottom="1134" w:left="1247" w:header="567" w:footer="567" w:gutter="0"/>
          <w:pgNumType w:start="0"/>
          <w:cols w:space="425"/>
          <w:titlePg/>
          <w:docGrid w:linePitch="303" w:charSpace="40764"/>
        </w:sectPr>
      </w:pPr>
      <w:r w:rsidRPr="00F5782B">
        <w:rPr>
          <w:rFonts w:hAnsi="メイリオ"/>
          <w:b w:val="0"/>
          <w:bCs/>
          <w:caps/>
          <w:sz w:val="52"/>
        </w:rPr>
        <w:fldChar w:fldCharType="end"/>
      </w:r>
    </w:p>
    <w:p w14:paraId="142AC455" w14:textId="77777777" w:rsidR="00FC390A" w:rsidRPr="00F5782B" w:rsidRDefault="00FC390A" w:rsidP="00FC390A">
      <w:pPr>
        <w:pageBreakBefore/>
      </w:pPr>
      <w:r w:rsidRPr="00F5782B">
        <w:rPr>
          <w:noProof/>
        </w:rPr>
        <w:lastRenderedPageBreak/>
        <mc:AlternateContent>
          <mc:Choice Requires="wps">
            <w:drawing>
              <wp:anchor distT="0" distB="0" distL="114300" distR="114300" simplePos="0" relativeHeight="251588096" behindDoc="1" locked="0" layoutInCell="1" allowOverlap="1" wp14:anchorId="060B6EEB" wp14:editId="54029A14">
                <wp:simplePos x="0" y="0"/>
                <wp:positionH relativeFrom="column">
                  <wp:posOffset>-817880</wp:posOffset>
                </wp:positionH>
                <wp:positionV relativeFrom="paragraph">
                  <wp:posOffset>-733263</wp:posOffset>
                </wp:positionV>
                <wp:extent cx="7602148" cy="10791646"/>
                <wp:effectExtent l="0" t="0" r="0" b="0"/>
                <wp:wrapNone/>
                <wp:docPr id="7386" name="正方形/長方形 7386"/>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FD4D3F" w14:textId="77777777" w:rsidR="003B6550" w:rsidRDefault="003B6550" w:rsidP="00FC39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0B6EEB" id="正方形/長方形 7386" o:spid="_x0000_s1027" style="position:absolute;margin-left:-64.4pt;margin-top:-57.75pt;width:598.6pt;height:849.75pt;z-index:-2517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" fillcolor="#eef8e4" stroked="f" strokeweight="1pt">
                <v:textbox>
                  <w:txbxContent>
                    <w:p w14:paraId="06FD4D3F" w14:textId="77777777" w:rsidR="003B6550" w:rsidRDefault="003B6550" w:rsidP="00FC390A"/>
                  </w:txbxContent>
                </v:textbox>
              </v:rect>
            </w:pict>
          </mc:Fallback>
        </mc:AlternateContent>
      </w:r>
    </w:p>
    <w:p w14:paraId="47BAA5B4" w14:textId="77777777" w:rsidR="00FC390A" w:rsidRPr="00F5782B" w:rsidRDefault="00FC390A" w:rsidP="00FC390A"/>
    <w:p w14:paraId="5E73C667" w14:textId="77777777" w:rsidR="00FC390A" w:rsidRPr="00F5782B" w:rsidRDefault="00FC390A" w:rsidP="00FC390A"/>
    <w:p w14:paraId="1A8F395C" w14:textId="77777777" w:rsidR="00FC390A" w:rsidRPr="00F5782B" w:rsidRDefault="00FC390A" w:rsidP="00FC390A"/>
    <w:p w14:paraId="03982D08" w14:textId="77777777" w:rsidR="00FC390A" w:rsidRPr="00F5782B" w:rsidRDefault="00FC390A" w:rsidP="00FC390A"/>
    <w:p w14:paraId="00043EA3" w14:textId="77777777" w:rsidR="00FC390A" w:rsidRPr="00F5782B" w:rsidRDefault="00FC390A" w:rsidP="00FC390A"/>
    <w:p w14:paraId="3DE3A591" w14:textId="77777777" w:rsidR="00FC390A" w:rsidRPr="00F5782B" w:rsidRDefault="00FC390A" w:rsidP="00FC390A"/>
    <w:p w14:paraId="615387EA" w14:textId="77777777" w:rsidR="00FC390A" w:rsidRPr="00F5782B" w:rsidRDefault="00FC390A" w:rsidP="00FC390A"/>
    <w:p w14:paraId="5C91F459" w14:textId="77777777" w:rsidR="00FC390A" w:rsidRPr="00F5782B" w:rsidRDefault="00FC390A" w:rsidP="00FC390A"/>
    <w:p w14:paraId="6657DA17" w14:textId="77777777" w:rsidR="00FC390A" w:rsidRPr="00F5782B" w:rsidRDefault="00FC390A" w:rsidP="00FC390A"/>
    <w:p w14:paraId="53568370" w14:textId="77777777" w:rsidR="00FC390A" w:rsidRPr="00F5782B" w:rsidRDefault="00FC390A" w:rsidP="00FC390A"/>
    <w:p w14:paraId="38FD4CC9" w14:textId="77777777" w:rsidR="00FC390A" w:rsidRPr="00F5782B" w:rsidRDefault="00FC390A" w:rsidP="00FC390A"/>
    <w:p w14:paraId="6877807A" w14:textId="77777777" w:rsidR="00FC390A" w:rsidRPr="00F5782B" w:rsidRDefault="00FC390A" w:rsidP="00FC390A"/>
    <w:p w14:paraId="4B88B0C5" w14:textId="77777777" w:rsidR="00FC390A" w:rsidRPr="00F5782B" w:rsidRDefault="00FC390A" w:rsidP="00FC390A"/>
    <w:p w14:paraId="55F25759" w14:textId="77777777" w:rsidR="00FC390A" w:rsidRPr="00F5782B" w:rsidRDefault="00FC390A" w:rsidP="00FC390A"/>
    <w:p w14:paraId="4D0DCCBE" w14:textId="77777777" w:rsidR="00FC390A" w:rsidRPr="00F5782B" w:rsidRDefault="00FC390A" w:rsidP="00FC390A"/>
    <w:p w14:paraId="257485F1" w14:textId="0F4280F3" w:rsidR="00FC390A" w:rsidRPr="00F5782B" w:rsidRDefault="00FC390A" w:rsidP="00E83823">
      <w:pPr>
        <w:pStyle w:val="aff6"/>
        <w:pBdr>
          <w:bottom w:val="single" w:sz="18" w:space="1" w:color="1D9E48"/>
        </w:pBdr>
        <w:wordWrap w:val="0"/>
      </w:pPr>
      <w:bookmarkStart w:id="8" w:name="_Toc453156900"/>
      <w:r w:rsidRPr="00F5782B">
        <w:rPr>
          <w:rFonts w:hint="eastAsia"/>
          <w:b/>
          <w:sz w:val="44"/>
          <w:szCs w:val="44"/>
        </w:rPr>
        <w:t xml:space="preserve">　</w:t>
      </w:r>
      <w:bookmarkStart w:id="9" w:name="_Toc180740895"/>
      <w:bookmarkEnd w:id="8"/>
      <w:r w:rsidR="00C72372">
        <w:rPr>
          <w:rFonts w:hint="eastAsia"/>
        </w:rPr>
        <w:t>序章</w:t>
      </w:r>
      <w:bookmarkEnd w:id="9"/>
    </w:p>
    <w:p w14:paraId="02433E21" w14:textId="77777777" w:rsidR="00DC06DA" w:rsidRPr="00F5782B" w:rsidRDefault="00DC06DA" w:rsidP="00DC0205"/>
    <w:p w14:paraId="43A1F6DC" w14:textId="23F301B2" w:rsidR="00FC390A" w:rsidRPr="00F5782B" w:rsidRDefault="00C72372" w:rsidP="00C72372">
      <w:pPr>
        <w:widowControl/>
        <w:topLinePunct w:val="0"/>
        <w:adjustRightInd/>
        <w:snapToGrid/>
        <w:spacing w:line="276" w:lineRule="auto"/>
      </w:pPr>
      <w:bookmarkStart w:id="10" w:name="_Toc451343773"/>
      <w:bookmarkStart w:id="11" w:name="_Toc451343904"/>
      <w:r>
        <w:br w:type="page"/>
      </w:r>
    </w:p>
    <w:p w14:paraId="2511A2B8" w14:textId="22DC4CBF" w:rsidR="00B71F69" w:rsidRPr="008B75AD" w:rsidRDefault="00B71F69" w:rsidP="008B75AD">
      <w:pPr>
        <w:pStyle w:val="1"/>
        <w:numPr>
          <w:ilvl w:val="0"/>
          <w:numId w:val="0"/>
        </w:numPr>
        <w:spacing w:after="120"/>
        <w:ind w:leftChars="2" w:left="4"/>
        <w:rPr>
          <w:rStyle w:val="21"/>
          <w:sz w:val="32"/>
        </w:rPr>
      </w:pPr>
      <w:bookmarkStart w:id="12" w:name="_Toc180740896"/>
      <w:bookmarkStart w:id="13" w:name="_Toc453156901"/>
      <w:bookmarkEnd w:id="10"/>
      <w:bookmarkEnd w:id="11"/>
      <w:r>
        <w:rPr>
          <w:rStyle w:val="21"/>
          <w:rFonts w:hint="eastAsia"/>
          <w:sz w:val="32"/>
        </w:rPr>
        <w:lastRenderedPageBreak/>
        <w:t>1.</w:t>
      </w:r>
      <w:r>
        <w:rPr>
          <w:rStyle w:val="21"/>
          <w:sz w:val="32"/>
        </w:rPr>
        <w:t xml:space="preserve"> </w:t>
      </w:r>
      <w:r w:rsidRPr="00B71F69">
        <w:rPr>
          <w:rStyle w:val="21"/>
          <w:rFonts w:hint="eastAsia"/>
          <w:sz w:val="32"/>
        </w:rPr>
        <w:t>本システムの概要</w:t>
      </w:r>
      <w:bookmarkEnd w:id="12"/>
    </w:p>
    <w:bookmarkEnd w:id="13"/>
    <w:p w14:paraId="0851ABA4" w14:textId="6EEC4354" w:rsidR="005E4906" w:rsidRDefault="00C72372" w:rsidP="005E4906">
      <w:r w:rsidRPr="00B71F69">
        <w:t>KING OF TIME給与は、KING OF TIME人事労務</w:t>
      </w:r>
      <w:r w:rsidR="00B2625F">
        <w:rPr>
          <w:rFonts w:hint="eastAsia"/>
        </w:rPr>
        <w:t>、</w:t>
      </w:r>
      <w:r w:rsidR="00B2625F" w:rsidRPr="00B71F69">
        <w:t>KING OF TIME</w:t>
      </w:r>
      <w:r w:rsidR="008974DA">
        <w:t xml:space="preserve"> </w:t>
      </w:r>
      <w:r w:rsidR="00B2625F" w:rsidRPr="00B71F69">
        <w:rPr>
          <w:rFonts w:hint="eastAsia"/>
        </w:rPr>
        <w:t>勤怠</w:t>
      </w:r>
      <w:r w:rsidR="00B2625F">
        <w:rPr>
          <w:rFonts w:hint="eastAsia"/>
        </w:rPr>
        <w:t>管理</w:t>
      </w:r>
      <w:r w:rsidRPr="00B71F69">
        <w:t>それぞれに登録</w:t>
      </w:r>
      <w:r w:rsidR="000832B7">
        <w:rPr>
          <w:rFonts w:hint="eastAsia"/>
        </w:rPr>
        <w:t>されている</w:t>
      </w:r>
      <w:r w:rsidR="00B2625F">
        <w:rPr>
          <w:rFonts w:hint="eastAsia"/>
        </w:rPr>
        <w:t>人事</w:t>
      </w:r>
      <w:r w:rsidRPr="00B71F69">
        <w:t>データ</w:t>
      </w:r>
      <w:r w:rsidR="00B2625F">
        <w:rPr>
          <w:rFonts w:hint="eastAsia"/>
        </w:rPr>
        <w:t>や勤怠データ</w:t>
      </w:r>
      <w:r w:rsidRPr="00B71F69">
        <w:t>を</w:t>
      </w:r>
      <w:r w:rsidRPr="00B71F69">
        <w:rPr>
          <w:rFonts w:hint="eastAsia"/>
        </w:rPr>
        <w:t>連携</w:t>
      </w:r>
      <w:r w:rsidRPr="00B71F69">
        <w:t>し、給与計算を行います。KING OF TIME給与</w:t>
      </w:r>
      <w:r w:rsidRPr="00B71F69">
        <w:rPr>
          <w:rFonts w:hint="eastAsia"/>
        </w:rPr>
        <w:t>に手動でデータを登録する必要はありません。</w:t>
      </w:r>
    </w:p>
    <w:p w14:paraId="5D803FA6" w14:textId="77777777" w:rsidR="00F82ECE" w:rsidRDefault="00F82ECE" w:rsidP="00F82ECE">
      <w:r w:rsidRPr="00FC534B">
        <w:rPr>
          <w:noProof/>
        </w:rPr>
        <mc:AlternateContent>
          <mc:Choice Requires="wps">
            <w:drawing>
              <wp:anchor distT="0" distB="0" distL="114300" distR="114300" simplePos="0" relativeHeight="252613120" behindDoc="0" locked="0" layoutInCell="1" allowOverlap="1" wp14:anchorId="6796BE68" wp14:editId="02DDD719">
                <wp:simplePos x="0" y="0"/>
                <wp:positionH relativeFrom="margin">
                  <wp:align>left</wp:align>
                </wp:positionH>
                <wp:positionV relativeFrom="paragraph">
                  <wp:posOffset>226060</wp:posOffset>
                </wp:positionV>
                <wp:extent cx="2838450" cy="2409825"/>
                <wp:effectExtent l="0" t="0" r="19050" b="28575"/>
                <wp:wrapNone/>
                <wp:docPr id="2790" name="四角形: 角を丸くする 26"/>
                <wp:cNvGraphicFramePr/>
                <a:graphic xmlns:a="http://schemas.openxmlformats.org/drawingml/2006/main">
                  <a:graphicData uri="http://schemas.microsoft.com/office/word/2010/wordprocessingShape">
                    <wps:wsp>
                      <wps:cNvSpPr/>
                      <wps:spPr>
                        <a:xfrm>
                          <a:off x="0" y="0"/>
                          <a:ext cx="2838450" cy="2409825"/>
                        </a:xfrm>
                        <a:prstGeom prst="roundRect">
                          <a:avLst>
                            <a:gd name="adj" fmla="val 7192"/>
                          </a:avLst>
                        </a:prstGeom>
                        <a:no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3A91207C" id="四角形: 角を丸くする 26" o:spid="_x0000_s1026" style="position:absolute;margin-left:0;margin-top:17.8pt;width:223.5pt;height:189.75pt;z-index:252613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7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" filled="f" strokecolor="#32a042" strokeweight="1pt">
                <v:stroke joinstyle="miter"/>
                <w10:wrap anchorx="margin"/>
              </v:roundrect>
            </w:pict>
          </mc:Fallback>
        </mc:AlternateContent>
      </w:r>
    </w:p>
    <w:p w14:paraId="1C16B6FF" w14:textId="77777777" w:rsidR="00F82ECE" w:rsidRPr="0045111B" w:rsidRDefault="00F82ECE" w:rsidP="00F82ECE">
      <w:r>
        <w:rPr>
          <w:bCs/>
          <w:caps/>
          <w:noProof/>
        </w:rPr>
        <w:drawing>
          <wp:anchor distT="0" distB="0" distL="114300" distR="114300" simplePos="0" relativeHeight="252617216" behindDoc="0" locked="0" layoutInCell="1" allowOverlap="1" wp14:anchorId="0F99BAAB" wp14:editId="139187CB">
            <wp:simplePos x="0" y="0"/>
            <wp:positionH relativeFrom="margin">
              <wp:posOffset>494030</wp:posOffset>
            </wp:positionH>
            <wp:positionV relativeFrom="paragraph">
              <wp:posOffset>12700</wp:posOffset>
            </wp:positionV>
            <wp:extent cx="1724025" cy="514635"/>
            <wp:effectExtent l="0" t="0" r="0" b="0"/>
            <wp:wrapNone/>
            <wp:docPr id="2813" name="グラフィックス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グラフィックス 10"/>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1724025" cy="514635"/>
                    </a:xfrm>
                    <a:prstGeom prst="rect">
                      <a:avLst/>
                    </a:prstGeom>
                  </pic:spPr>
                </pic:pic>
              </a:graphicData>
            </a:graphic>
            <wp14:sizeRelH relativeFrom="margin">
              <wp14:pctWidth>0</wp14:pctWidth>
            </wp14:sizeRelH>
            <wp14:sizeRelV relativeFrom="margin">
              <wp14:pctHeight>0</wp14:pctHeight>
            </wp14:sizeRelV>
          </wp:anchor>
        </w:drawing>
      </w:r>
      <w:r>
        <w:rPr>
          <w:bCs/>
          <w:caps/>
          <w:noProof/>
        </w:rPr>
        <w:drawing>
          <wp:anchor distT="0" distB="0" distL="114300" distR="114300" simplePos="0" relativeHeight="252609024" behindDoc="0" locked="0" layoutInCell="1" allowOverlap="1" wp14:anchorId="2DA04229" wp14:editId="51132295">
            <wp:simplePos x="0" y="0"/>
            <wp:positionH relativeFrom="column">
              <wp:posOffset>3446780</wp:posOffset>
            </wp:positionH>
            <wp:positionV relativeFrom="paragraph">
              <wp:posOffset>50165</wp:posOffset>
            </wp:positionV>
            <wp:extent cx="2296381" cy="353679"/>
            <wp:effectExtent l="0" t="0" r="0" b="8890"/>
            <wp:wrapNone/>
            <wp:docPr id="2814" name="Picture 6" descr="https://lh3.googleusercontent.com/-5viaLPonEMA/V_70-WtiPeI/AAAAAAAACgg/8FxvMpdpNw81mSJoOrGZIuevV1T5bkDlgCL0B/h540/kot_logo_b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 name="Picture 6" descr="https://lh3.googleusercontent.com/-5viaLPonEMA/V_70-WtiPeI/AAAAAAAACgg/8FxvMpdpNw81mSJoOrGZIuevV1T5bkDlgCL0B/h540/kot_logo_big.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96381" cy="353679"/>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FC534B">
        <w:rPr>
          <w:noProof/>
        </w:rPr>
        <mc:AlternateContent>
          <mc:Choice Requires="wps">
            <w:drawing>
              <wp:anchor distT="0" distB="0" distL="114300" distR="114300" simplePos="0" relativeHeight="252614144" behindDoc="0" locked="0" layoutInCell="1" allowOverlap="1" wp14:anchorId="202C65B1" wp14:editId="66228292">
                <wp:simplePos x="0" y="0"/>
                <wp:positionH relativeFrom="margin">
                  <wp:align>right</wp:align>
                </wp:positionH>
                <wp:positionV relativeFrom="paragraph">
                  <wp:posOffset>8891</wp:posOffset>
                </wp:positionV>
                <wp:extent cx="2847975" cy="2390775"/>
                <wp:effectExtent l="0" t="0" r="28575" b="28575"/>
                <wp:wrapNone/>
                <wp:docPr id="2792" name="四角形: 角を丸くする 26"/>
                <wp:cNvGraphicFramePr/>
                <a:graphic xmlns:a="http://schemas.openxmlformats.org/drawingml/2006/main">
                  <a:graphicData uri="http://schemas.microsoft.com/office/word/2010/wordprocessingShape">
                    <wps:wsp>
                      <wps:cNvSpPr/>
                      <wps:spPr>
                        <a:xfrm>
                          <a:off x="0" y="0"/>
                          <a:ext cx="2847975" cy="2390775"/>
                        </a:xfrm>
                        <a:prstGeom prst="roundRect">
                          <a:avLst>
                            <a:gd name="adj" fmla="val 7192"/>
                          </a:avLst>
                        </a:prstGeom>
                        <a:no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C4FCC72" id="四角形: 角を丸くする 26" o:spid="_x0000_s1026" style="position:absolute;margin-left:173.05pt;margin-top:.7pt;width:224.25pt;height:188.25pt;z-index:252614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47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" filled="f" strokecolor="#32a042" strokeweight="1pt">
                <v:stroke joinstyle="miter"/>
                <w10:wrap anchorx="margin"/>
              </v:roundrect>
            </w:pict>
          </mc:Fallback>
        </mc:AlternateContent>
      </w:r>
    </w:p>
    <w:p w14:paraId="2E77197F" w14:textId="77777777" w:rsidR="00F82ECE" w:rsidRDefault="00F82ECE" w:rsidP="00F82ECE"/>
    <w:p w14:paraId="2A19F434" w14:textId="77777777" w:rsidR="00F82ECE" w:rsidRDefault="00F82ECE" w:rsidP="00F82ECE">
      <w:r w:rsidRPr="00176C7B">
        <w:rPr>
          <w:noProof/>
        </w:rPr>
        <mc:AlternateContent>
          <mc:Choice Requires="wps">
            <w:drawing>
              <wp:anchor distT="0" distB="0" distL="114300" distR="114300" simplePos="0" relativeHeight="252621312" behindDoc="0" locked="0" layoutInCell="1" allowOverlap="1" wp14:anchorId="32EA3C53" wp14:editId="54F81013">
                <wp:simplePos x="0" y="0"/>
                <wp:positionH relativeFrom="margin">
                  <wp:posOffset>4570730</wp:posOffset>
                </wp:positionH>
                <wp:positionV relativeFrom="paragraph">
                  <wp:posOffset>6985</wp:posOffset>
                </wp:positionV>
                <wp:extent cx="1066800" cy="2133600"/>
                <wp:effectExtent l="0" t="0" r="0" b="0"/>
                <wp:wrapNone/>
                <wp:docPr id="2793" name="テキスト ボックス 23"/>
                <wp:cNvGraphicFramePr/>
                <a:graphic xmlns:a="http://schemas.openxmlformats.org/drawingml/2006/main">
                  <a:graphicData uri="http://schemas.microsoft.com/office/word/2010/wordprocessingShape">
                    <wps:wsp>
                      <wps:cNvSpPr txBox="1"/>
                      <wps:spPr>
                        <a:xfrm>
                          <a:off x="0" y="0"/>
                          <a:ext cx="1066800" cy="2133600"/>
                        </a:xfrm>
                        <a:prstGeom prst="rect">
                          <a:avLst/>
                        </a:prstGeom>
                        <a:noFill/>
                      </wps:spPr>
                      <wps:txbx>
                        <w:txbxContent>
                          <w:p w14:paraId="28B8AB75"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従業員</w:t>
                            </w:r>
                            <w:r w:rsidRPr="00B67F40">
                              <w:rPr>
                                <w:rFonts w:ascii="メイリオ" w:eastAsia="メイリオ" w:hAnsi="メイリオ" w:cstheme="minorBidi" w:hint="eastAsia"/>
                                <w:b/>
                                <w:bCs/>
                                <w:color w:val="000000" w:themeColor="text1"/>
                                <w:kern w:val="24"/>
                                <w:sz w:val="16"/>
                                <w:szCs w:val="16"/>
                              </w:rPr>
                              <w:t>情報</w:t>
                            </w:r>
                          </w:p>
                          <w:p w14:paraId="4F9681B8"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・従業員名</w:t>
                            </w:r>
                          </w:p>
                          <w:p w14:paraId="5BFB3DFE"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・メールアドレス</w:t>
                            </w:r>
                          </w:p>
                          <w:p w14:paraId="5086246C"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45301355"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60628463"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勤怠</w:t>
                            </w:r>
                            <w:r w:rsidRPr="00B67F40">
                              <w:rPr>
                                <w:rFonts w:ascii="メイリオ" w:eastAsia="メイリオ" w:hAnsi="メイリオ" w:cstheme="minorBidi" w:hint="eastAsia"/>
                                <w:b/>
                                <w:bCs/>
                                <w:color w:val="000000" w:themeColor="text1"/>
                                <w:kern w:val="24"/>
                                <w:sz w:val="16"/>
                                <w:szCs w:val="16"/>
                              </w:rPr>
                              <w:t>情報</w:t>
                            </w:r>
                          </w:p>
                          <w:p w14:paraId="3E7DA202"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・締め状況</w:t>
                            </w:r>
                          </w:p>
                          <w:p w14:paraId="74BCEA9C" w14:textId="3C6197A5"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・勤怠</w:t>
                            </w:r>
                            <w:r w:rsidR="00B2625F">
                              <w:rPr>
                                <w:rFonts w:ascii="メイリオ" w:eastAsia="メイリオ" w:hAnsi="メイリオ" w:cstheme="minorBidi" w:hint="eastAsia"/>
                                <w:color w:val="000000" w:themeColor="text1"/>
                                <w:kern w:val="24"/>
                                <w:sz w:val="16"/>
                                <w:szCs w:val="16"/>
                              </w:rPr>
                              <w:t>情報</w:t>
                            </w:r>
                          </w:p>
                          <w:p w14:paraId="0E81523E"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123CD9D6"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437D9AE4" w14:textId="77777777" w:rsidR="00F82ECE" w:rsidRPr="007B7E41" w:rsidRDefault="00F82ECE" w:rsidP="00F82ECE">
                            <w:pPr>
                              <w:pStyle w:val="Web"/>
                              <w:spacing w:before="0" w:beforeAutospacing="0" w:after="0" w:afterAutospacing="0"/>
                              <w:ind w:firstLineChars="100" w:firstLine="160"/>
                              <w:rPr>
                                <w:rFonts w:ascii="メイリオ" w:eastAsia="メイリオ" w:hAnsi="メイリオ" w:cstheme="minorBidi"/>
                                <w:color w:val="000000" w:themeColor="text1"/>
                                <w:kern w:val="24"/>
                                <w:sz w:val="16"/>
                                <w:szCs w:val="16"/>
                              </w:rPr>
                            </w:pP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2EA3C53" id="テキスト ボックス 23" o:spid="_x0000_s1028" type="#_x0000_t202" style="position:absolute;margin-left:359.9pt;margin-top:.55pt;width:84pt;height:168pt;z-index:25262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" filled="f" stroked="f">
                <v:textbox>
                  <w:txbxContent>
                    <w:p w14:paraId="28B8AB75"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従業員</w:t>
                      </w:r>
                      <w:r w:rsidRPr="00B67F40">
                        <w:rPr>
                          <w:rFonts w:ascii="メイリオ" w:eastAsia="メイリオ" w:hAnsi="メイリオ" w:cstheme="minorBidi" w:hint="eastAsia"/>
                          <w:b/>
                          <w:bCs/>
                          <w:color w:val="000000" w:themeColor="text1"/>
                          <w:kern w:val="24"/>
                          <w:sz w:val="16"/>
                          <w:szCs w:val="16"/>
                        </w:rPr>
                        <w:t>情報</w:t>
                      </w:r>
                    </w:p>
                    <w:p w14:paraId="4F9681B8"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・従業員名</w:t>
                      </w:r>
                    </w:p>
                    <w:p w14:paraId="5BFB3DFE"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・メールアドレス</w:t>
                      </w:r>
                    </w:p>
                    <w:p w14:paraId="5086246C"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45301355"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60628463"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勤怠</w:t>
                      </w:r>
                      <w:r w:rsidRPr="00B67F40">
                        <w:rPr>
                          <w:rFonts w:ascii="メイリオ" w:eastAsia="メイリオ" w:hAnsi="メイリオ" w:cstheme="minorBidi" w:hint="eastAsia"/>
                          <w:b/>
                          <w:bCs/>
                          <w:color w:val="000000" w:themeColor="text1"/>
                          <w:kern w:val="24"/>
                          <w:sz w:val="16"/>
                          <w:szCs w:val="16"/>
                        </w:rPr>
                        <w:t>情報</w:t>
                      </w:r>
                    </w:p>
                    <w:p w14:paraId="3E7DA202"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・締め状況</w:t>
                      </w:r>
                    </w:p>
                    <w:p w14:paraId="74BCEA9C" w14:textId="3C6197A5"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・勤怠</w:t>
                      </w:r>
                      <w:r w:rsidR="00B2625F">
                        <w:rPr>
                          <w:rFonts w:ascii="メイリオ" w:eastAsia="メイリオ" w:hAnsi="メイリオ" w:cstheme="minorBidi" w:hint="eastAsia"/>
                          <w:color w:val="000000" w:themeColor="text1"/>
                          <w:kern w:val="24"/>
                          <w:sz w:val="16"/>
                          <w:szCs w:val="16"/>
                        </w:rPr>
                        <w:t>情報</w:t>
                      </w:r>
                    </w:p>
                    <w:p w14:paraId="0E81523E"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123CD9D6"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437D9AE4" w14:textId="77777777" w:rsidR="00F82ECE" w:rsidRPr="007B7E41" w:rsidRDefault="00F82ECE" w:rsidP="00F82ECE">
                      <w:pPr>
                        <w:pStyle w:val="Web"/>
                        <w:spacing w:before="0" w:beforeAutospacing="0" w:after="0" w:afterAutospacing="0"/>
                        <w:ind w:firstLineChars="100" w:firstLine="160"/>
                        <w:rPr>
                          <w:rFonts w:ascii="メイリオ" w:eastAsia="メイリオ" w:hAnsi="メイリオ" w:cstheme="minorBidi"/>
                          <w:color w:val="000000" w:themeColor="text1"/>
                          <w:kern w:val="24"/>
                          <w:sz w:val="16"/>
                          <w:szCs w:val="16"/>
                        </w:rPr>
                      </w:pPr>
                    </w:p>
                  </w:txbxContent>
                </v:textbox>
                <w10:wrap anchorx="margin"/>
              </v:shape>
            </w:pict>
          </mc:Fallback>
        </mc:AlternateContent>
      </w:r>
      <w:r w:rsidRPr="00176C7B">
        <w:rPr>
          <w:noProof/>
        </w:rPr>
        <mc:AlternateContent>
          <mc:Choice Requires="wps">
            <w:drawing>
              <wp:anchor distT="0" distB="0" distL="114300" distR="114300" simplePos="0" relativeHeight="252619264" behindDoc="0" locked="0" layoutInCell="1" allowOverlap="1" wp14:anchorId="5CF82AC7" wp14:editId="4B8D9E77">
                <wp:simplePos x="0" y="0"/>
                <wp:positionH relativeFrom="margin">
                  <wp:posOffset>3380105</wp:posOffset>
                </wp:positionH>
                <wp:positionV relativeFrom="paragraph">
                  <wp:posOffset>6985</wp:posOffset>
                </wp:positionV>
                <wp:extent cx="1066800" cy="1476375"/>
                <wp:effectExtent l="0" t="0" r="0" b="0"/>
                <wp:wrapNone/>
                <wp:docPr id="2794" name="テキスト ボックス 23"/>
                <wp:cNvGraphicFramePr/>
                <a:graphic xmlns:a="http://schemas.openxmlformats.org/drawingml/2006/main">
                  <a:graphicData uri="http://schemas.microsoft.com/office/word/2010/wordprocessingShape">
                    <wps:wsp>
                      <wps:cNvSpPr txBox="1"/>
                      <wps:spPr>
                        <a:xfrm>
                          <a:off x="0" y="0"/>
                          <a:ext cx="1066800" cy="1476375"/>
                        </a:xfrm>
                        <a:prstGeom prst="rect">
                          <a:avLst/>
                        </a:prstGeom>
                        <a:noFill/>
                      </wps:spPr>
                      <wps:txbx>
                        <w:txbxContent>
                          <w:p w14:paraId="44AC06DA"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企業</w:t>
                            </w:r>
                            <w:r w:rsidRPr="00B67F40">
                              <w:rPr>
                                <w:rFonts w:ascii="メイリオ" w:eastAsia="メイリオ" w:hAnsi="メイリオ" w:cstheme="minorBidi" w:hint="eastAsia"/>
                                <w:b/>
                                <w:bCs/>
                                <w:color w:val="000000" w:themeColor="text1"/>
                                <w:kern w:val="24"/>
                                <w:sz w:val="16"/>
                                <w:szCs w:val="16"/>
                              </w:rPr>
                              <w:t>情報</w:t>
                            </w:r>
                          </w:p>
                          <w:p w14:paraId="168FB3DD"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・企業名</w:t>
                            </w:r>
                          </w:p>
                          <w:p w14:paraId="21F3D085"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219350BD"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7B7E41">
                              <w:rPr>
                                <w:rFonts w:ascii="メイリオ" w:eastAsia="メイリオ" w:hAnsi="メイリオ" w:cstheme="minorBidi" w:hint="eastAsia"/>
                                <w:b/>
                                <w:bCs/>
                                <w:color w:val="000000" w:themeColor="text1"/>
                                <w:kern w:val="24"/>
                                <w:sz w:val="16"/>
                                <w:szCs w:val="16"/>
                              </w:rPr>
                              <w:t>管理者情報</w:t>
                            </w:r>
                          </w:p>
                          <w:p w14:paraId="2B8D3502"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・管理者名</w:t>
                            </w:r>
                          </w:p>
                          <w:p w14:paraId="6337591A"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・メールアドレス</w:t>
                            </w:r>
                          </w:p>
                          <w:p w14:paraId="5D62304E" w14:textId="77777777" w:rsidR="00F82ECE" w:rsidRPr="007B7E41" w:rsidRDefault="00F82ECE" w:rsidP="00F82ECE">
                            <w:pPr>
                              <w:pStyle w:val="Web"/>
                              <w:spacing w:before="0" w:beforeAutospacing="0" w:after="0" w:afterAutospacing="0"/>
                              <w:ind w:firstLineChars="100" w:firstLine="16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CF82AC7" id="_x0000_s1029" type="#_x0000_t202" style="position:absolute;margin-left:266.15pt;margin-top:.55pt;width:84pt;height:116.25pt;z-index:25261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" filled="f" stroked="f">
                <v:textbox>
                  <w:txbxContent>
                    <w:p w14:paraId="44AC06DA"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企業</w:t>
                      </w:r>
                      <w:r w:rsidRPr="00B67F40">
                        <w:rPr>
                          <w:rFonts w:ascii="メイリオ" w:eastAsia="メイリオ" w:hAnsi="メイリオ" w:cstheme="minorBidi" w:hint="eastAsia"/>
                          <w:b/>
                          <w:bCs/>
                          <w:color w:val="000000" w:themeColor="text1"/>
                          <w:kern w:val="24"/>
                          <w:sz w:val="16"/>
                          <w:szCs w:val="16"/>
                        </w:rPr>
                        <w:t>情報</w:t>
                      </w:r>
                    </w:p>
                    <w:p w14:paraId="168FB3DD"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・企業名</w:t>
                      </w:r>
                    </w:p>
                    <w:p w14:paraId="21F3D085"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219350BD"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7B7E41">
                        <w:rPr>
                          <w:rFonts w:ascii="メイリオ" w:eastAsia="メイリオ" w:hAnsi="メイリオ" w:cstheme="minorBidi" w:hint="eastAsia"/>
                          <w:b/>
                          <w:bCs/>
                          <w:color w:val="000000" w:themeColor="text1"/>
                          <w:kern w:val="24"/>
                          <w:sz w:val="16"/>
                          <w:szCs w:val="16"/>
                        </w:rPr>
                        <w:t>管理者情報</w:t>
                      </w:r>
                    </w:p>
                    <w:p w14:paraId="2B8D3502"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・管理者名</w:t>
                      </w:r>
                    </w:p>
                    <w:p w14:paraId="6337591A" w14:textId="77777777" w:rsidR="00F82ECE" w:rsidRPr="007B7E41"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・メールアドレス</w:t>
                      </w:r>
                    </w:p>
                    <w:p w14:paraId="5D62304E" w14:textId="77777777" w:rsidR="00F82ECE" w:rsidRPr="007B7E41" w:rsidRDefault="00F82ECE" w:rsidP="00F82ECE">
                      <w:pPr>
                        <w:pStyle w:val="Web"/>
                        <w:spacing w:before="0" w:beforeAutospacing="0" w:after="0" w:afterAutospacing="0"/>
                        <w:ind w:firstLineChars="100" w:firstLine="160"/>
                        <w:rPr>
                          <w:rFonts w:ascii="メイリオ" w:eastAsia="メイリオ" w:hAnsi="メイリオ" w:cstheme="minorBidi"/>
                          <w:color w:val="000000" w:themeColor="text1"/>
                          <w:kern w:val="24"/>
                          <w:sz w:val="16"/>
                          <w:szCs w:val="16"/>
                        </w:rPr>
                      </w:pPr>
                      <w:r w:rsidRPr="007B7E41">
                        <w:rPr>
                          <w:rFonts w:ascii="メイリオ" w:eastAsia="メイリオ" w:hAnsi="メイリオ" w:cstheme="minorBidi" w:hint="eastAsia"/>
                          <w:color w:val="000000" w:themeColor="text1"/>
                          <w:kern w:val="24"/>
                          <w:sz w:val="16"/>
                          <w:szCs w:val="16"/>
                        </w:rPr>
                        <w:t>など…</w:t>
                      </w:r>
                    </w:p>
                  </w:txbxContent>
                </v:textbox>
                <w10:wrap anchorx="margin"/>
              </v:shape>
            </w:pict>
          </mc:Fallback>
        </mc:AlternateContent>
      </w:r>
      <w:r w:rsidRPr="00176C7B">
        <w:rPr>
          <w:noProof/>
        </w:rPr>
        <mc:AlternateContent>
          <mc:Choice Requires="wps">
            <w:drawing>
              <wp:anchor distT="0" distB="0" distL="114300" distR="114300" simplePos="0" relativeHeight="252618240" behindDoc="0" locked="0" layoutInCell="1" allowOverlap="1" wp14:anchorId="5B629B1C" wp14:editId="130514D9">
                <wp:simplePos x="0" y="0"/>
                <wp:positionH relativeFrom="margin">
                  <wp:posOffset>1370330</wp:posOffset>
                </wp:positionH>
                <wp:positionV relativeFrom="paragraph">
                  <wp:posOffset>102235</wp:posOffset>
                </wp:positionV>
                <wp:extent cx="1066800" cy="1504950"/>
                <wp:effectExtent l="0" t="0" r="0" b="0"/>
                <wp:wrapNone/>
                <wp:docPr id="2797" name="テキスト ボックス 23"/>
                <wp:cNvGraphicFramePr/>
                <a:graphic xmlns:a="http://schemas.openxmlformats.org/drawingml/2006/main">
                  <a:graphicData uri="http://schemas.microsoft.com/office/word/2010/wordprocessingShape">
                    <wps:wsp>
                      <wps:cNvSpPr txBox="1"/>
                      <wps:spPr>
                        <a:xfrm>
                          <a:off x="0" y="0"/>
                          <a:ext cx="1066800" cy="1504950"/>
                        </a:xfrm>
                        <a:prstGeom prst="rect">
                          <a:avLst/>
                        </a:prstGeom>
                        <a:noFill/>
                      </wps:spPr>
                      <wps:txbx>
                        <w:txbxContent>
                          <w:p w14:paraId="1AE415D3"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従業員</w:t>
                            </w:r>
                            <w:r w:rsidRPr="00B67F40">
                              <w:rPr>
                                <w:rFonts w:ascii="メイリオ" w:eastAsia="メイリオ" w:hAnsi="メイリオ" w:cstheme="minorBidi" w:hint="eastAsia"/>
                                <w:b/>
                                <w:bCs/>
                                <w:color w:val="000000" w:themeColor="text1"/>
                                <w:kern w:val="24"/>
                                <w:sz w:val="16"/>
                                <w:szCs w:val="16"/>
                              </w:rPr>
                              <w:t>情報</w:t>
                            </w:r>
                          </w:p>
                          <w:p w14:paraId="3B26124D" w14:textId="10198195"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基本情報</w:t>
                            </w:r>
                          </w:p>
                          <w:p w14:paraId="3E98D4DC" w14:textId="5E42E31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所得税情報</w:t>
                            </w:r>
                          </w:p>
                          <w:p w14:paraId="082AE14E" w14:textId="2C769F79"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給与情報</w:t>
                            </w:r>
                          </w:p>
                          <w:p w14:paraId="70121798" w14:textId="4D9B5F02"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・銀行口座</w:t>
                            </w:r>
                            <w:r w:rsidR="00B2625F">
                              <w:rPr>
                                <w:rFonts w:ascii="メイリオ" w:eastAsia="メイリオ" w:hAnsi="メイリオ" w:cstheme="minorBidi" w:hint="eastAsia"/>
                                <w:color w:val="000000" w:themeColor="text1"/>
                                <w:kern w:val="24"/>
                                <w:sz w:val="16"/>
                                <w:szCs w:val="16"/>
                              </w:rPr>
                              <w:t>情報</w:t>
                            </w:r>
                          </w:p>
                          <w:p w14:paraId="01200D25" w14:textId="1BE2783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・住民税</w:t>
                            </w:r>
                            <w:r w:rsidR="00B2625F">
                              <w:rPr>
                                <w:rFonts w:ascii="メイリオ" w:eastAsia="メイリオ" w:hAnsi="メイリオ" w:cstheme="minorBidi" w:hint="eastAsia"/>
                                <w:color w:val="000000" w:themeColor="text1"/>
                                <w:kern w:val="24"/>
                                <w:sz w:val="16"/>
                                <w:szCs w:val="16"/>
                              </w:rPr>
                              <w:t>徴収情報</w:t>
                            </w:r>
                          </w:p>
                          <w:p w14:paraId="45A4FFB6" w14:textId="77777777" w:rsidR="00F82ECE" w:rsidRPr="007B7E41" w:rsidRDefault="00F82ECE" w:rsidP="00F82ECE">
                            <w:pPr>
                              <w:pStyle w:val="Web"/>
                              <w:spacing w:before="0" w:beforeAutospacing="0" w:after="0" w:afterAutospacing="0"/>
                              <w:rPr>
                                <w:rFonts w:ascii="メイリオ" w:eastAsia="メイリオ" w:hAnsi="メイリオ"/>
                                <w:sz w:val="16"/>
                                <w:szCs w:val="16"/>
                              </w:rPr>
                            </w:pPr>
                            <w:r>
                              <w:rPr>
                                <w:rFonts w:ascii="メイリオ" w:eastAsia="メイリオ" w:hAnsi="メイリオ" w:cstheme="minorBidi" w:hint="eastAsia"/>
                                <w:color w:val="000000" w:themeColor="text1"/>
                                <w:kern w:val="24"/>
                                <w:sz w:val="16"/>
                                <w:szCs w:val="16"/>
                              </w:rPr>
                              <w:t xml:space="preserve">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B629B1C" id="_x0000_s1030" type="#_x0000_t202" style="position:absolute;margin-left:107.9pt;margin-top:8.05pt;width:84pt;height:118.5pt;z-index:25261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" filled="f" stroked="f">
                <v:textbox>
                  <w:txbxContent>
                    <w:p w14:paraId="1AE415D3"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Pr>
                          <w:rFonts w:ascii="メイリオ" w:eastAsia="メイリオ" w:hAnsi="メイリオ" w:cstheme="minorBidi" w:hint="eastAsia"/>
                          <w:b/>
                          <w:bCs/>
                          <w:color w:val="000000" w:themeColor="text1"/>
                          <w:kern w:val="24"/>
                          <w:sz w:val="16"/>
                          <w:szCs w:val="16"/>
                        </w:rPr>
                        <w:t>従業員</w:t>
                      </w:r>
                      <w:r w:rsidRPr="00B67F40">
                        <w:rPr>
                          <w:rFonts w:ascii="メイリオ" w:eastAsia="メイリオ" w:hAnsi="メイリオ" w:cstheme="minorBidi" w:hint="eastAsia"/>
                          <w:b/>
                          <w:bCs/>
                          <w:color w:val="000000" w:themeColor="text1"/>
                          <w:kern w:val="24"/>
                          <w:sz w:val="16"/>
                          <w:szCs w:val="16"/>
                        </w:rPr>
                        <w:t>情報</w:t>
                      </w:r>
                    </w:p>
                    <w:p w14:paraId="3B26124D" w14:textId="10198195"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基本情報</w:t>
                      </w:r>
                    </w:p>
                    <w:p w14:paraId="3E98D4DC" w14:textId="5E42E31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所得税情報</w:t>
                      </w:r>
                    </w:p>
                    <w:p w14:paraId="082AE14E" w14:textId="2C769F79"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給与情報</w:t>
                      </w:r>
                    </w:p>
                    <w:p w14:paraId="70121798" w14:textId="4D9B5F02"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・銀行口座</w:t>
                      </w:r>
                      <w:r w:rsidR="00B2625F">
                        <w:rPr>
                          <w:rFonts w:ascii="メイリオ" w:eastAsia="メイリオ" w:hAnsi="メイリオ" w:cstheme="minorBidi" w:hint="eastAsia"/>
                          <w:color w:val="000000" w:themeColor="text1"/>
                          <w:kern w:val="24"/>
                          <w:sz w:val="16"/>
                          <w:szCs w:val="16"/>
                        </w:rPr>
                        <w:t>情報</w:t>
                      </w:r>
                    </w:p>
                    <w:p w14:paraId="01200D25" w14:textId="1BE2783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・住民税</w:t>
                      </w:r>
                      <w:r w:rsidR="00B2625F">
                        <w:rPr>
                          <w:rFonts w:ascii="メイリオ" w:eastAsia="メイリオ" w:hAnsi="メイリオ" w:cstheme="minorBidi" w:hint="eastAsia"/>
                          <w:color w:val="000000" w:themeColor="text1"/>
                          <w:kern w:val="24"/>
                          <w:sz w:val="16"/>
                          <w:szCs w:val="16"/>
                        </w:rPr>
                        <w:t>徴収情報</w:t>
                      </w:r>
                    </w:p>
                    <w:p w14:paraId="45A4FFB6" w14:textId="77777777" w:rsidR="00F82ECE" w:rsidRPr="007B7E41" w:rsidRDefault="00F82ECE" w:rsidP="00F82ECE">
                      <w:pPr>
                        <w:pStyle w:val="Web"/>
                        <w:spacing w:before="0" w:beforeAutospacing="0" w:after="0" w:afterAutospacing="0"/>
                        <w:rPr>
                          <w:rFonts w:ascii="メイリオ" w:eastAsia="メイリオ" w:hAnsi="メイリオ"/>
                          <w:sz w:val="16"/>
                          <w:szCs w:val="16"/>
                        </w:rPr>
                      </w:pPr>
                      <w:r>
                        <w:rPr>
                          <w:rFonts w:ascii="メイリオ" w:eastAsia="メイリオ" w:hAnsi="メイリオ" w:cstheme="minorBidi" w:hint="eastAsia"/>
                          <w:color w:val="000000" w:themeColor="text1"/>
                          <w:kern w:val="24"/>
                          <w:sz w:val="16"/>
                          <w:szCs w:val="16"/>
                        </w:rPr>
                        <w:t xml:space="preserve">　など…</w:t>
                      </w:r>
                    </w:p>
                  </w:txbxContent>
                </v:textbox>
                <w10:wrap anchorx="margin"/>
              </v:shape>
            </w:pict>
          </mc:Fallback>
        </mc:AlternateContent>
      </w:r>
      <w:r w:rsidRPr="00176C7B">
        <w:rPr>
          <w:noProof/>
        </w:rPr>
        <mc:AlternateContent>
          <mc:Choice Requires="wps">
            <w:drawing>
              <wp:anchor distT="0" distB="0" distL="114300" distR="114300" simplePos="0" relativeHeight="252612096" behindDoc="0" locked="0" layoutInCell="1" allowOverlap="1" wp14:anchorId="295759F9" wp14:editId="44FD8599">
                <wp:simplePos x="0" y="0"/>
                <wp:positionH relativeFrom="margin">
                  <wp:posOffset>303530</wp:posOffset>
                </wp:positionH>
                <wp:positionV relativeFrom="paragraph">
                  <wp:posOffset>102235</wp:posOffset>
                </wp:positionV>
                <wp:extent cx="1066800" cy="1847850"/>
                <wp:effectExtent l="0" t="0" r="0" b="0"/>
                <wp:wrapNone/>
                <wp:docPr id="2799" name="テキスト ボックス 23"/>
                <wp:cNvGraphicFramePr/>
                <a:graphic xmlns:a="http://schemas.openxmlformats.org/drawingml/2006/main">
                  <a:graphicData uri="http://schemas.microsoft.com/office/word/2010/wordprocessingShape">
                    <wps:wsp>
                      <wps:cNvSpPr txBox="1"/>
                      <wps:spPr>
                        <a:xfrm>
                          <a:off x="0" y="0"/>
                          <a:ext cx="1066800" cy="1847850"/>
                        </a:xfrm>
                        <a:prstGeom prst="rect">
                          <a:avLst/>
                        </a:prstGeom>
                        <a:noFill/>
                      </wps:spPr>
                      <wps:txbx>
                        <w:txbxContent>
                          <w:p w14:paraId="2B53C37B"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B67F40">
                              <w:rPr>
                                <w:rFonts w:ascii="メイリオ" w:eastAsia="メイリオ" w:hAnsi="メイリオ" w:cstheme="minorBidi" w:hint="eastAsia"/>
                                <w:b/>
                                <w:bCs/>
                                <w:color w:val="000000" w:themeColor="text1"/>
                                <w:kern w:val="24"/>
                                <w:sz w:val="16"/>
                                <w:szCs w:val="16"/>
                              </w:rPr>
                              <w:t>企業情報</w:t>
                            </w:r>
                          </w:p>
                          <w:p w14:paraId="477F0C7E"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・金融機関</w:t>
                            </w:r>
                          </w:p>
                          <w:p w14:paraId="700F0A33" w14:textId="4FE9094B"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給与規定</w:t>
                            </w:r>
                          </w:p>
                          <w:p w14:paraId="0C072ADC"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0A03F5CB"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54F9253E" w14:textId="77777777" w:rsidR="00F82ECE" w:rsidRPr="00B67F4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B67F40">
                              <w:rPr>
                                <w:rFonts w:ascii="メイリオ" w:eastAsia="メイリオ" w:hAnsi="メイリオ" w:cstheme="minorBidi" w:hint="eastAsia"/>
                                <w:b/>
                                <w:bCs/>
                                <w:color w:val="000000" w:themeColor="text1"/>
                                <w:kern w:val="24"/>
                                <w:sz w:val="16"/>
                                <w:szCs w:val="16"/>
                              </w:rPr>
                              <w:t>事業所情報</w:t>
                            </w:r>
                          </w:p>
                          <w:p w14:paraId="751693B6"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・社会保険</w:t>
                            </w:r>
                          </w:p>
                          <w:p w14:paraId="7E2DA54C" w14:textId="55E11EB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労働保険</w:t>
                            </w:r>
                          </w:p>
                          <w:p w14:paraId="382B624D" w14:textId="77777777" w:rsidR="00F82ECE" w:rsidRPr="007B7E41" w:rsidRDefault="00F82ECE" w:rsidP="00F82ECE">
                            <w:pPr>
                              <w:pStyle w:val="Web"/>
                              <w:spacing w:before="0" w:beforeAutospacing="0" w:after="0" w:afterAutospacing="0"/>
                              <w:rPr>
                                <w:rFonts w:ascii="メイリオ" w:eastAsia="メイリオ" w:hAnsi="メイリオ"/>
                                <w:sz w:val="16"/>
                                <w:szCs w:val="16"/>
                              </w:rPr>
                            </w:pPr>
                            <w:r w:rsidRPr="007B7E41">
                              <w:rPr>
                                <w:rFonts w:ascii="メイリオ" w:eastAsia="メイリオ" w:hAnsi="メイリオ" w:hint="eastAsia"/>
                                <w:sz w:val="16"/>
                                <w:szCs w:val="16"/>
                              </w:rPr>
                              <w:t xml:space="preserve">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95759F9" id="_x0000_s1031" type="#_x0000_t202" style="position:absolute;margin-left:23.9pt;margin-top:8.05pt;width:84pt;height:145.5pt;z-index:25261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" filled="f" stroked="f">
                <v:textbox>
                  <w:txbxContent>
                    <w:p w14:paraId="2B53C37B" w14:textId="77777777" w:rsidR="00F82ECE"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B67F40">
                        <w:rPr>
                          <w:rFonts w:ascii="メイリオ" w:eastAsia="メイリオ" w:hAnsi="メイリオ" w:cstheme="minorBidi" w:hint="eastAsia"/>
                          <w:b/>
                          <w:bCs/>
                          <w:color w:val="000000" w:themeColor="text1"/>
                          <w:kern w:val="24"/>
                          <w:sz w:val="16"/>
                          <w:szCs w:val="16"/>
                        </w:rPr>
                        <w:t>企業情報</w:t>
                      </w:r>
                    </w:p>
                    <w:p w14:paraId="477F0C7E"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・金融機関</w:t>
                      </w:r>
                    </w:p>
                    <w:p w14:paraId="700F0A33" w14:textId="4FE9094B"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給与規定</w:t>
                      </w:r>
                    </w:p>
                    <w:p w14:paraId="0C072ADC"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 xml:space="preserve">　など…</w:t>
                      </w:r>
                    </w:p>
                    <w:p w14:paraId="0A03F5CB"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p>
                    <w:p w14:paraId="54F9253E" w14:textId="77777777" w:rsidR="00F82ECE" w:rsidRPr="00B67F40" w:rsidRDefault="00F82ECE" w:rsidP="00F82ECE">
                      <w:pPr>
                        <w:pStyle w:val="Web"/>
                        <w:spacing w:before="0" w:beforeAutospacing="0" w:after="0" w:afterAutospacing="0"/>
                        <w:rPr>
                          <w:rFonts w:ascii="メイリオ" w:eastAsia="メイリオ" w:hAnsi="メイリオ" w:cstheme="minorBidi"/>
                          <w:b/>
                          <w:bCs/>
                          <w:color w:val="000000" w:themeColor="text1"/>
                          <w:kern w:val="24"/>
                          <w:sz w:val="16"/>
                          <w:szCs w:val="16"/>
                        </w:rPr>
                      </w:pPr>
                      <w:r w:rsidRPr="00B67F40">
                        <w:rPr>
                          <w:rFonts w:ascii="メイリオ" w:eastAsia="メイリオ" w:hAnsi="メイリオ" w:cstheme="minorBidi" w:hint="eastAsia"/>
                          <w:b/>
                          <w:bCs/>
                          <w:color w:val="000000" w:themeColor="text1"/>
                          <w:kern w:val="24"/>
                          <w:sz w:val="16"/>
                          <w:szCs w:val="16"/>
                        </w:rPr>
                        <w:t>事業所情報</w:t>
                      </w:r>
                    </w:p>
                    <w:p w14:paraId="751693B6"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・社会保険</w:t>
                      </w:r>
                    </w:p>
                    <w:p w14:paraId="7E2DA54C" w14:textId="55E11EB8"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16"/>
                          <w:szCs w:val="16"/>
                        </w:rPr>
                      </w:pPr>
                      <w:r>
                        <w:rPr>
                          <w:rFonts w:ascii="メイリオ" w:eastAsia="メイリオ" w:hAnsi="メイリオ" w:cstheme="minorBidi" w:hint="eastAsia"/>
                          <w:color w:val="000000" w:themeColor="text1"/>
                          <w:kern w:val="24"/>
                          <w:sz w:val="16"/>
                          <w:szCs w:val="16"/>
                        </w:rPr>
                        <w:t>・</w:t>
                      </w:r>
                      <w:r w:rsidR="00B2625F">
                        <w:rPr>
                          <w:rFonts w:ascii="メイリオ" w:eastAsia="メイリオ" w:hAnsi="メイリオ" w:cstheme="minorBidi" w:hint="eastAsia"/>
                          <w:color w:val="000000" w:themeColor="text1"/>
                          <w:kern w:val="24"/>
                          <w:sz w:val="16"/>
                          <w:szCs w:val="16"/>
                        </w:rPr>
                        <w:t>労働保険</w:t>
                      </w:r>
                    </w:p>
                    <w:p w14:paraId="382B624D" w14:textId="77777777" w:rsidR="00F82ECE" w:rsidRPr="007B7E41" w:rsidRDefault="00F82ECE" w:rsidP="00F82ECE">
                      <w:pPr>
                        <w:pStyle w:val="Web"/>
                        <w:spacing w:before="0" w:beforeAutospacing="0" w:after="0" w:afterAutospacing="0"/>
                        <w:rPr>
                          <w:rFonts w:ascii="メイリオ" w:eastAsia="メイリオ" w:hAnsi="メイリオ"/>
                          <w:sz w:val="16"/>
                          <w:szCs w:val="16"/>
                        </w:rPr>
                      </w:pPr>
                      <w:r w:rsidRPr="007B7E41">
                        <w:rPr>
                          <w:rFonts w:ascii="メイリオ" w:eastAsia="メイリオ" w:hAnsi="メイリオ" w:hint="eastAsia"/>
                          <w:sz w:val="16"/>
                          <w:szCs w:val="16"/>
                        </w:rPr>
                        <w:t xml:space="preserve">　など…</w:t>
                      </w:r>
                    </w:p>
                  </w:txbxContent>
                </v:textbox>
                <w10:wrap anchorx="margin"/>
              </v:shape>
            </w:pict>
          </mc:Fallback>
        </mc:AlternateContent>
      </w:r>
    </w:p>
    <w:p w14:paraId="40BA4B47" w14:textId="77777777" w:rsidR="00F82ECE" w:rsidRDefault="00F82ECE" w:rsidP="00F82ECE"/>
    <w:p w14:paraId="45E6BB35" w14:textId="77777777" w:rsidR="00F82ECE" w:rsidRDefault="00F82ECE" w:rsidP="00F82ECE"/>
    <w:p w14:paraId="3FA8C6FB" w14:textId="77777777" w:rsidR="00F82ECE" w:rsidRDefault="00F82ECE" w:rsidP="00F82ECE">
      <w:r w:rsidRPr="00176C7B">
        <w:rPr>
          <w:noProof/>
        </w:rPr>
        <mc:AlternateContent>
          <mc:Choice Requires="wps">
            <w:drawing>
              <wp:anchor distT="0" distB="0" distL="114300" distR="114300" simplePos="0" relativeHeight="252616192" behindDoc="0" locked="0" layoutInCell="1" allowOverlap="1" wp14:anchorId="42F210AB" wp14:editId="4CFB2456">
                <wp:simplePos x="0" y="0"/>
                <wp:positionH relativeFrom="column">
                  <wp:posOffset>2672080</wp:posOffset>
                </wp:positionH>
                <wp:positionV relativeFrom="paragraph">
                  <wp:posOffset>194945</wp:posOffset>
                </wp:positionV>
                <wp:extent cx="594255" cy="314325"/>
                <wp:effectExtent l="19050" t="19050" r="15875" b="47625"/>
                <wp:wrapNone/>
                <wp:docPr id="2800" name="矢印: 左右 25"/>
                <wp:cNvGraphicFramePr/>
                <a:graphic xmlns:a="http://schemas.openxmlformats.org/drawingml/2006/main">
                  <a:graphicData uri="http://schemas.microsoft.com/office/word/2010/wordprocessingShape">
                    <wps:wsp>
                      <wps:cNvSpPr/>
                      <wps:spPr>
                        <a:xfrm>
                          <a:off x="0" y="0"/>
                          <a:ext cx="594255" cy="314325"/>
                        </a:xfrm>
                        <a:prstGeom prst="leftRightArrow">
                          <a:avLst/>
                        </a:prstGeom>
                        <a:solidFill>
                          <a:schemeClr val="accent4">
                            <a:lumMod val="20000"/>
                            <a:lumOff val="80000"/>
                          </a:schemeClr>
                        </a:solid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0A057B01"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25" o:spid="_x0000_s1026" type="#_x0000_t69" style="position:absolute;margin-left:210.4pt;margin-top:15.35pt;width:46.8pt;height:24.75pt;z-index:2526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" adj="5713" fillcolor="#fff2cc [663]" strokecolor="#32a042" strokeweight="1pt"/>
            </w:pict>
          </mc:Fallback>
        </mc:AlternateContent>
      </w:r>
    </w:p>
    <w:p w14:paraId="48E66625" w14:textId="77777777" w:rsidR="00F82ECE" w:rsidRDefault="00F82ECE" w:rsidP="00F82ECE"/>
    <w:p w14:paraId="49E986E9" w14:textId="77777777" w:rsidR="00F82ECE" w:rsidRDefault="00F82ECE" w:rsidP="00F82ECE"/>
    <w:p w14:paraId="1EE980F2" w14:textId="77777777" w:rsidR="00F82ECE" w:rsidRDefault="00F82ECE" w:rsidP="00F82ECE"/>
    <w:p w14:paraId="7F0497C1" w14:textId="6A1322FB" w:rsidR="00F82ECE" w:rsidRDefault="00F82ECE" w:rsidP="00F82ECE"/>
    <w:p w14:paraId="6E3ED121" w14:textId="7344F7FC" w:rsidR="00F82ECE" w:rsidRDefault="00C66DF5" w:rsidP="00F82ECE">
      <w:r w:rsidRPr="00176C7B">
        <w:rPr>
          <w:noProof/>
        </w:rPr>
        <mc:AlternateContent>
          <mc:Choice Requires="wps">
            <w:drawing>
              <wp:anchor distT="0" distB="0" distL="114300" distR="114300" simplePos="0" relativeHeight="252620288" behindDoc="0" locked="0" layoutInCell="1" allowOverlap="1" wp14:anchorId="2F6F902B" wp14:editId="59ADC458">
                <wp:simplePos x="0" y="0"/>
                <wp:positionH relativeFrom="column">
                  <wp:posOffset>3714750</wp:posOffset>
                </wp:positionH>
                <wp:positionV relativeFrom="paragraph">
                  <wp:posOffset>187586</wp:posOffset>
                </wp:positionV>
                <wp:extent cx="297158" cy="468000"/>
                <wp:effectExtent l="38100" t="19050" r="46355" b="0"/>
                <wp:wrapNone/>
                <wp:docPr id="2808" name="矢印: 下 22"/>
                <wp:cNvGraphicFramePr/>
                <a:graphic xmlns:a="http://schemas.openxmlformats.org/drawingml/2006/main">
                  <a:graphicData uri="http://schemas.microsoft.com/office/word/2010/wordprocessingShape">
                    <wps:wsp>
                      <wps:cNvSpPr/>
                      <wps:spPr>
                        <a:xfrm rot="2077669">
                          <a:off x="0" y="0"/>
                          <a:ext cx="297158" cy="468000"/>
                        </a:xfrm>
                        <a:prstGeom prst="downArrow">
                          <a:avLst/>
                        </a:prstGeom>
                        <a:solidFill>
                          <a:schemeClr val="accent4">
                            <a:lumMod val="20000"/>
                            <a:lumOff val="80000"/>
                          </a:schemeClr>
                        </a:solid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shapetype w14:anchorId="52669CA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22" o:spid="_x0000_s1026" type="#_x0000_t67" style="position:absolute;margin-left:292.5pt;margin-top:14.75pt;width:23.4pt;height:36.85pt;rotation:2269369fd;z-index:25262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" adj="14743" fillcolor="#fff2cc [663]" strokecolor="#32a042" strokeweight="1pt"/>
            </w:pict>
          </mc:Fallback>
        </mc:AlternateContent>
      </w:r>
    </w:p>
    <w:p w14:paraId="7AE9CF4D" w14:textId="7B6964C6" w:rsidR="00F82ECE" w:rsidRDefault="00C66DF5" w:rsidP="00F82ECE">
      <w:r w:rsidRPr="00176C7B">
        <w:rPr>
          <w:noProof/>
        </w:rPr>
        <mc:AlternateContent>
          <mc:Choice Requires="wps">
            <w:drawing>
              <wp:anchor distT="0" distB="0" distL="114300" distR="114300" simplePos="0" relativeHeight="252622336" behindDoc="0" locked="0" layoutInCell="1" allowOverlap="1" wp14:anchorId="5E32AB28" wp14:editId="7A523A48">
                <wp:simplePos x="0" y="0"/>
                <wp:positionH relativeFrom="column">
                  <wp:posOffset>1838960</wp:posOffset>
                </wp:positionH>
                <wp:positionV relativeFrom="paragraph">
                  <wp:posOffset>36195</wp:posOffset>
                </wp:positionV>
                <wp:extent cx="593725" cy="314325"/>
                <wp:effectExtent l="63500" t="0" r="79375" b="0"/>
                <wp:wrapNone/>
                <wp:docPr id="2805" name="矢印: 左右 25"/>
                <wp:cNvGraphicFramePr/>
                <a:graphic xmlns:a="http://schemas.openxmlformats.org/drawingml/2006/main">
                  <a:graphicData uri="http://schemas.microsoft.com/office/word/2010/wordprocessingShape">
                    <wps:wsp>
                      <wps:cNvSpPr/>
                      <wps:spPr>
                        <a:xfrm rot="3371345">
                          <a:off x="0" y="0"/>
                          <a:ext cx="593725" cy="314325"/>
                        </a:xfrm>
                        <a:prstGeom prst="leftRightArrow">
                          <a:avLst/>
                        </a:prstGeom>
                        <a:solidFill>
                          <a:schemeClr val="accent4">
                            <a:lumMod val="20000"/>
                            <a:lumOff val="80000"/>
                          </a:schemeClr>
                        </a:solid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A238BF6" id="矢印: 左右 25" o:spid="_x0000_s1026" type="#_x0000_t69" style="position:absolute;margin-left:144.8pt;margin-top:2.85pt;width:46.75pt;height:24.75pt;rotation:3682408fd;z-index:25262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" adj="5718" fillcolor="#fff2cc [663]" strokecolor="#32a042" strokeweight="1pt"/>
            </w:pict>
          </mc:Fallback>
        </mc:AlternateContent>
      </w:r>
      <w:r w:rsidRPr="00176C7B">
        <w:rPr>
          <w:noProof/>
        </w:rPr>
        <mc:AlternateContent>
          <mc:Choice Requires="wps">
            <w:drawing>
              <wp:anchor distT="0" distB="0" distL="114300" distR="114300" simplePos="0" relativeHeight="252611072" behindDoc="0" locked="0" layoutInCell="1" allowOverlap="1" wp14:anchorId="62FD7FAD" wp14:editId="3F92E5F3">
                <wp:simplePos x="0" y="0"/>
                <wp:positionH relativeFrom="margin">
                  <wp:align>center</wp:align>
                </wp:positionH>
                <wp:positionV relativeFrom="paragraph">
                  <wp:posOffset>16510</wp:posOffset>
                </wp:positionV>
                <wp:extent cx="1500505" cy="461645"/>
                <wp:effectExtent l="0" t="0" r="0" b="0"/>
                <wp:wrapNone/>
                <wp:docPr id="2801" name="テキスト ボックス 31"/>
                <wp:cNvGraphicFramePr/>
                <a:graphic xmlns:a="http://schemas.openxmlformats.org/drawingml/2006/main">
                  <a:graphicData uri="http://schemas.microsoft.com/office/word/2010/wordprocessingShape">
                    <wps:wsp>
                      <wps:cNvSpPr txBox="1"/>
                      <wps:spPr>
                        <a:xfrm>
                          <a:off x="0" y="0"/>
                          <a:ext cx="1500505" cy="461645"/>
                        </a:xfrm>
                        <a:prstGeom prst="rect">
                          <a:avLst/>
                        </a:prstGeom>
                        <a:noFill/>
                      </wps:spPr>
                      <wps:txbx>
                        <w:txbxContent>
                          <w:p w14:paraId="4E2D0860" w14:textId="67D14E6F" w:rsidR="00F82ECE" w:rsidRDefault="00466D05" w:rsidP="00F82ECE">
                            <w:pPr>
                              <w:pStyle w:val="Web"/>
                              <w:spacing w:before="0" w:beforeAutospacing="0" w:after="0" w:afterAutospacing="0"/>
                              <w:jc w:val="center"/>
                            </w:pPr>
                            <w:r>
                              <w:rPr>
                                <w:rFonts w:ascii="メイリオ" w:eastAsia="メイリオ" w:hAnsi="メイリオ" w:cstheme="minorBidi" w:hint="eastAsia"/>
                                <w:b/>
                                <w:bCs/>
                                <w:color w:val="32A042"/>
                                <w:kern w:val="24"/>
                              </w:rPr>
                              <w:t>データ</w:t>
                            </w:r>
                            <w:r w:rsidR="00F82ECE">
                              <w:rPr>
                                <w:rFonts w:ascii="メイリオ" w:eastAsia="メイリオ" w:hAnsi="メイリオ" w:cstheme="minorBidi" w:hint="eastAsia"/>
                                <w:b/>
                                <w:bCs/>
                                <w:color w:val="32A042"/>
                                <w:kern w:val="24"/>
                              </w:rPr>
                              <w:t>連携</w:t>
                            </w:r>
                          </w:p>
                        </w:txbxContent>
                      </wps:txbx>
                      <wps:bodyPr wrap="square" rtlCol="0" anchor="ctr">
                        <a:spAutoFit/>
                      </wps:bodyPr>
                    </wps:wsp>
                  </a:graphicData>
                </a:graphic>
                <wp14:sizeRelH relativeFrom="margin">
                  <wp14:pctWidth>0</wp14:pctWidth>
                </wp14:sizeRelH>
                <wp14:sizeRelV relativeFrom="margin">
                  <wp14:pctHeight>0</wp14:pctHeight>
                </wp14:sizeRelV>
              </wp:anchor>
            </w:drawing>
          </mc:Choice>
          <mc:Fallback>
            <w:pict>
              <v:shape w14:anchorId="62FD7FAD" id="テキスト ボックス 31" o:spid="_x0000_s1032" type="#_x0000_t202" style="position:absolute;margin-left:0;margin-top:1.3pt;width:118.15pt;height:36.35pt;z-index:252611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" filled="f" stroked="f">
                <v:textbox style="mso-fit-shape-to-text:t">
                  <w:txbxContent>
                    <w:p w14:paraId="4E2D0860" w14:textId="67D14E6F" w:rsidR="00F82ECE" w:rsidRDefault="00466D05" w:rsidP="00F82ECE">
                      <w:pPr>
                        <w:pStyle w:val="Web"/>
                        <w:spacing w:before="0" w:beforeAutospacing="0" w:after="0" w:afterAutospacing="0"/>
                        <w:jc w:val="center"/>
                      </w:pPr>
                      <w:r>
                        <w:rPr>
                          <w:rFonts w:ascii="メイリオ" w:eastAsia="メイリオ" w:hAnsi="メイリオ" w:cstheme="minorBidi" w:hint="eastAsia"/>
                          <w:b/>
                          <w:bCs/>
                          <w:color w:val="32A042"/>
                          <w:kern w:val="24"/>
                        </w:rPr>
                        <w:t>データ</w:t>
                      </w:r>
                      <w:r w:rsidR="00F82ECE">
                        <w:rPr>
                          <w:rFonts w:ascii="メイリオ" w:eastAsia="メイリオ" w:hAnsi="メイリオ" w:cstheme="minorBidi" w:hint="eastAsia"/>
                          <w:b/>
                          <w:bCs/>
                          <w:color w:val="32A042"/>
                          <w:kern w:val="24"/>
                        </w:rPr>
                        <w:t>連携</w:t>
                      </w:r>
                    </w:p>
                  </w:txbxContent>
                </v:textbox>
                <w10:wrap anchorx="margin"/>
              </v:shape>
            </w:pict>
          </mc:Fallback>
        </mc:AlternateContent>
      </w:r>
    </w:p>
    <w:p w14:paraId="76C2C7F6" w14:textId="386EFA85" w:rsidR="00F82ECE" w:rsidRDefault="00F82ECE" w:rsidP="00F82ECE"/>
    <w:p w14:paraId="148D98F6" w14:textId="402D92E4" w:rsidR="002D5D72" w:rsidRDefault="002D5D72" w:rsidP="00F82ECE">
      <w:r>
        <w:rPr>
          <w:noProof/>
        </w:rPr>
        <mc:AlternateContent>
          <mc:Choice Requires="wpg">
            <w:drawing>
              <wp:anchor distT="0" distB="0" distL="114300" distR="114300" simplePos="0" relativeHeight="252679680" behindDoc="0" locked="0" layoutInCell="1" allowOverlap="1" wp14:anchorId="0F4BE255" wp14:editId="018C769E">
                <wp:simplePos x="0" y="0"/>
                <wp:positionH relativeFrom="column">
                  <wp:posOffset>1588770</wp:posOffset>
                </wp:positionH>
                <wp:positionV relativeFrom="paragraph">
                  <wp:posOffset>71120</wp:posOffset>
                </wp:positionV>
                <wp:extent cx="2838450" cy="2540635"/>
                <wp:effectExtent l="0" t="0" r="19050" b="0"/>
                <wp:wrapNone/>
                <wp:docPr id="80" name="グループ化 80"/>
                <wp:cNvGraphicFramePr/>
                <a:graphic xmlns:a="http://schemas.openxmlformats.org/drawingml/2006/main">
                  <a:graphicData uri="http://schemas.microsoft.com/office/word/2010/wordprocessingGroup">
                    <wpg:wgp>
                      <wpg:cNvGrpSpPr/>
                      <wpg:grpSpPr>
                        <a:xfrm>
                          <a:off x="0" y="0"/>
                          <a:ext cx="2838450" cy="2540635"/>
                          <a:chOff x="0" y="0"/>
                          <a:chExt cx="2838450" cy="2540635"/>
                        </a:xfrm>
                      </wpg:grpSpPr>
                      <wps:wsp>
                        <wps:cNvPr id="2811" name="テキスト ボックス 7"/>
                        <wps:cNvSpPr txBox="1"/>
                        <wps:spPr>
                          <a:xfrm>
                            <a:off x="883920" y="1013460"/>
                            <a:ext cx="1134745" cy="1527175"/>
                          </a:xfrm>
                          <a:prstGeom prst="rect">
                            <a:avLst/>
                          </a:prstGeom>
                          <a:noFill/>
                        </wps:spPr>
                        <wps:txbx>
                          <w:txbxContent>
                            <w:p w14:paraId="193DBAE0"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20"/>
                                  <w:szCs w:val="20"/>
                                </w:rPr>
                              </w:pPr>
                              <w:r>
                                <w:rPr>
                                  <w:rFonts w:ascii="メイリオ" w:eastAsia="メイリオ" w:hAnsi="メイリオ" w:cstheme="minorBidi" w:hint="eastAsia"/>
                                  <w:color w:val="000000" w:themeColor="text1"/>
                                  <w:kern w:val="24"/>
                                  <w:sz w:val="20"/>
                                  <w:szCs w:val="20"/>
                                </w:rPr>
                                <w:t>・給与計算</w:t>
                              </w:r>
                            </w:p>
                            <w:p w14:paraId="7036EFE0"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20"/>
                                  <w:szCs w:val="20"/>
                                </w:rPr>
                              </w:pPr>
                              <w:r>
                                <w:rPr>
                                  <w:rFonts w:ascii="メイリオ" w:eastAsia="メイリオ" w:hAnsi="メイリオ" w:cstheme="minorBidi" w:hint="eastAsia"/>
                                  <w:color w:val="000000" w:themeColor="text1"/>
                                  <w:kern w:val="24"/>
                                  <w:sz w:val="20"/>
                                  <w:szCs w:val="20"/>
                                </w:rPr>
                                <w:t>・賞与計算</w:t>
                              </w:r>
                            </w:p>
                            <w:p w14:paraId="069D4FAD" w14:textId="470F05BB"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20"/>
                                  <w:szCs w:val="20"/>
                                </w:rPr>
                              </w:pPr>
                              <w:r>
                                <w:rPr>
                                  <w:rFonts w:ascii="メイリオ" w:eastAsia="メイリオ" w:hAnsi="メイリオ" w:cstheme="minorBidi" w:hint="eastAsia"/>
                                  <w:color w:val="000000" w:themeColor="text1"/>
                                  <w:kern w:val="24"/>
                                  <w:sz w:val="20"/>
                                  <w:szCs w:val="20"/>
                                </w:rPr>
                                <w:t>・FBデータ出力</w:t>
                              </w:r>
                            </w:p>
                            <w:p w14:paraId="265BB3FF" w14:textId="3FDE0190" w:rsidR="00B2625F" w:rsidRDefault="00B2625F" w:rsidP="00F82ECE">
                              <w:pPr>
                                <w:pStyle w:val="Web"/>
                                <w:spacing w:before="0" w:beforeAutospacing="0" w:after="0" w:afterAutospacing="0"/>
                                <w:rPr>
                                  <w:rFonts w:ascii="メイリオ" w:eastAsia="メイリオ" w:hAnsi="メイリオ" w:cstheme="minorBidi"/>
                                  <w:color w:val="000000" w:themeColor="text1"/>
                                  <w:kern w:val="24"/>
                                  <w:sz w:val="20"/>
                                  <w:szCs w:val="20"/>
                                </w:rPr>
                              </w:pPr>
                              <w:r>
                                <w:rPr>
                                  <w:rFonts w:ascii="メイリオ" w:eastAsia="メイリオ" w:hAnsi="メイリオ" w:cstheme="minorBidi" w:hint="eastAsia"/>
                                  <w:color w:val="000000" w:themeColor="text1"/>
                                  <w:kern w:val="24"/>
                                  <w:sz w:val="20"/>
                                  <w:szCs w:val="20"/>
                                </w:rPr>
                                <w:t>・各種帳票出力</w:t>
                              </w:r>
                            </w:p>
                            <w:p w14:paraId="5C065785" w14:textId="77777777" w:rsidR="00F82ECE" w:rsidRDefault="00F82ECE" w:rsidP="00F82ECE">
                              <w:pPr>
                                <w:pStyle w:val="Web"/>
                                <w:spacing w:before="0" w:beforeAutospacing="0" w:after="0" w:afterAutospacing="0"/>
                              </w:pPr>
                              <w:r>
                                <w:rPr>
                                  <w:rFonts w:ascii="メイリオ" w:eastAsia="メイリオ" w:hAnsi="メイリオ" w:cstheme="minorBidi" w:hint="eastAsia"/>
                                  <w:color w:val="000000" w:themeColor="text1"/>
                                  <w:kern w:val="24"/>
                                  <w:sz w:val="20"/>
                                  <w:szCs w:val="20"/>
                                </w:rPr>
                                <w:t xml:space="preserve">　など…</w:t>
                              </w:r>
                            </w:p>
                            <w:p w14:paraId="7A586194" w14:textId="77777777" w:rsidR="00F82ECE" w:rsidRDefault="00F82ECE" w:rsidP="00F82ECE">
                              <w:pPr>
                                <w:pStyle w:val="Web"/>
                                <w:spacing w:before="0" w:beforeAutospacing="0" w:after="0" w:afterAutospacing="0"/>
                              </w:pPr>
                            </w:p>
                          </w:txbxContent>
                        </wps:txbx>
                        <wps:bodyPr wrap="none" rtlCol="0">
                          <a:spAutoFit/>
                        </wps:bodyPr>
                      </wps:wsp>
                      <wps:wsp>
                        <wps:cNvPr id="2812" name="四角形: 角を丸くする 26"/>
                        <wps:cNvSpPr/>
                        <wps:spPr>
                          <a:xfrm>
                            <a:off x="0" y="0"/>
                            <a:ext cx="2838450" cy="2409825"/>
                          </a:xfrm>
                          <a:prstGeom prst="roundRect">
                            <a:avLst>
                              <a:gd name="adj" fmla="val 7192"/>
                            </a:avLst>
                          </a:prstGeom>
                          <a:noFill/>
                          <a:ln>
                            <a:solidFill>
                              <a:srgbClr val="32A042"/>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pic:pic xmlns:pic="http://schemas.openxmlformats.org/drawingml/2006/picture">
                        <pic:nvPicPr>
                          <pic:cNvPr id="2783" name="図 2783"/>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35280" y="228600"/>
                            <a:ext cx="2174240" cy="714375"/>
                          </a:xfrm>
                          <a:prstGeom prst="rect">
                            <a:avLst/>
                          </a:prstGeom>
                          <a:noFill/>
                          <a:ln>
                            <a:noFill/>
                          </a:ln>
                        </pic:spPr>
                      </pic:pic>
                    </wpg:wgp>
                  </a:graphicData>
                </a:graphic>
              </wp:anchor>
            </w:drawing>
          </mc:Choice>
          <mc:Fallback>
            <w:pict>
              <v:group w14:anchorId="0F4BE255" id="グループ化 80" o:spid="_x0000_s1033" style="position:absolute;margin-left:125.1pt;margin-top:5.6pt;width:223.5pt;height:200.05pt;z-index:252679680" coordsize="28384,25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">
                <v:shape id="テキスト ボックス 7" o:spid="_x0000_s1034" type="#_x0000_t202" style="position:absolute;left:8839;top:10134;width:11347;height:152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" filled="f" stroked="f">
                  <v:textbox style="mso-fit-shape-to-text:t">
                    <w:txbxContent>
                      <w:p w14:paraId="193DBAE0"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20"/>
                            <w:szCs w:val="20"/>
                          </w:rPr>
                        </w:pPr>
                        <w:r>
                          <w:rPr>
                            <w:rFonts w:ascii="メイリオ" w:eastAsia="メイリオ" w:hAnsi="メイリオ" w:cstheme="minorBidi" w:hint="eastAsia"/>
                            <w:color w:val="000000" w:themeColor="text1"/>
                            <w:kern w:val="24"/>
                            <w:sz w:val="20"/>
                            <w:szCs w:val="20"/>
                          </w:rPr>
                          <w:t>・給与計算</w:t>
                        </w:r>
                      </w:p>
                      <w:p w14:paraId="7036EFE0" w14:textId="77777777"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20"/>
                            <w:szCs w:val="20"/>
                          </w:rPr>
                        </w:pPr>
                        <w:r>
                          <w:rPr>
                            <w:rFonts w:ascii="メイリオ" w:eastAsia="メイリオ" w:hAnsi="メイリオ" w:cstheme="minorBidi" w:hint="eastAsia"/>
                            <w:color w:val="000000" w:themeColor="text1"/>
                            <w:kern w:val="24"/>
                            <w:sz w:val="20"/>
                            <w:szCs w:val="20"/>
                          </w:rPr>
                          <w:t>・賞与計算</w:t>
                        </w:r>
                      </w:p>
                      <w:p w14:paraId="069D4FAD" w14:textId="470F05BB" w:rsidR="00F82ECE" w:rsidRDefault="00F82ECE" w:rsidP="00F82ECE">
                        <w:pPr>
                          <w:pStyle w:val="Web"/>
                          <w:spacing w:before="0" w:beforeAutospacing="0" w:after="0" w:afterAutospacing="0"/>
                          <w:rPr>
                            <w:rFonts w:ascii="メイリオ" w:eastAsia="メイリオ" w:hAnsi="メイリオ" w:cstheme="minorBidi"/>
                            <w:color w:val="000000" w:themeColor="text1"/>
                            <w:kern w:val="24"/>
                            <w:sz w:val="20"/>
                            <w:szCs w:val="20"/>
                          </w:rPr>
                        </w:pPr>
                        <w:r>
                          <w:rPr>
                            <w:rFonts w:ascii="メイリオ" w:eastAsia="メイリオ" w:hAnsi="メイリオ" w:cstheme="minorBidi" w:hint="eastAsia"/>
                            <w:color w:val="000000" w:themeColor="text1"/>
                            <w:kern w:val="24"/>
                            <w:sz w:val="20"/>
                            <w:szCs w:val="20"/>
                          </w:rPr>
                          <w:t>・FBデータ出力</w:t>
                        </w:r>
                      </w:p>
                      <w:p w14:paraId="265BB3FF" w14:textId="3FDE0190" w:rsidR="00B2625F" w:rsidRDefault="00B2625F" w:rsidP="00F82ECE">
                        <w:pPr>
                          <w:pStyle w:val="Web"/>
                          <w:spacing w:before="0" w:beforeAutospacing="0" w:after="0" w:afterAutospacing="0"/>
                          <w:rPr>
                            <w:rFonts w:ascii="メイリオ" w:eastAsia="メイリオ" w:hAnsi="メイリオ" w:cstheme="minorBidi"/>
                            <w:color w:val="000000" w:themeColor="text1"/>
                            <w:kern w:val="24"/>
                            <w:sz w:val="20"/>
                            <w:szCs w:val="20"/>
                          </w:rPr>
                        </w:pPr>
                        <w:r>
                          <w:rPr>
                            <w:rFonts w:ascii="メイリオ" w:eastAsia="メイリオ" w:hAnsi="メイリオ" w:cstheme="minorBidi" w:hint="eastAsia"/>
                            <w:color w:val="000000" w:themeColor="text1"/>
                            <w:kern w:val="24"/>
                            <w:sz w:val="20"/>
                            <w:szCs w:val="20"/>
                          </w:rPr>
                          <w:t>・各種帳票出力</w:t>
                        </w:r>
                      </w:p>
                      <w:p w14:paraId="5C065785" w14:textId="77777777" w:rsidR="00F82ECE" w:rsidRDefault="00F82ECE" w:rsidP="00F82ECE">
                        <w:pPr>
                          <w:pStyle w:val="Web"/>
                          <w:spacing w:before="0" w:beforeAutospacing="0" w:after="0" w:afterAutospacing="0"/>
                        </w:pPr>
                        <w:r>
                          <w:rPr>
                            <w:rFonts w:ascii="メイリオ" w:eastAsia="メイリオ" w:hAnsi="メイリオ" w:cstheme="minorBidi" w:hint="eastAsia"/>
                            <w:color w:val="000000" w:themeColor="text1"/>
                            <w:kern w:val="24"/>
                            <w:sz w:val="20"/>
                            <w:szCs w:val="20"/>
                          </w:rPr>
                          <w:t xml:space="preserve">　など…</w:t>
                        </w:r>
                      </w:p>
                      <w:p w14:paraId="7A586194" w14:textId="77777777" w:rsidR="00F82ECE" w:rsidRDefault="00F82ECE" w:rsidP="00F82ECE">
                        <w:pPr>
                          <w:pStyle w:val="Web"/>
                          <w:spacing w:before="0" w:beforeAutospacing="0" w:after="0" w:afterAutospacing="0"/>
                        </w:pPr>
                      </w:p>
                    </w:txbxContent>
                  </v:textbox>
                </v:shape>
                <v:roundrect id="四角形: 角を丸くする 26" o:spid="_x0000_s1035" style="position:absolute;width:28384;height:24098;visibility:visible;mso-wrap-style:square;v-text-anchor:middle" arcsize="471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" filled="f" strokecolor="#32a042" strokeweight="1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783" o:spid="_x0000_s1036" type="#_x0000_t75" style="position:absolute;left:3352;top:2286;width:21743;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">
                  <v:imagedata r:id="rId15" o:title=""/>
                </v:shape>
              </v:group>
            </w:pict>
          </mc:Fallback>
        </mc:AlternateContent>
      </w:r>
    </w:p>
    <w:p w14:paraId="6B438007" w14:textId="1A7D6110" w:rsidR="002D5D72" w:rsidRDefault="002D5D72" w:rsidP="00F82ECE"/>
    <w:p w14:paraId="0FE7CB74" w14:textId="7C0E1CB4" w:rsidR="002D5D72" w:rsidRDefault="002D5D72" w:rsidP="00F82ECE"/>
    <w:p w14:paraId="006393AF" w14:textId="70A0F724" w:rsidR="002D5D72" w:rsidRDefault="002D5D72" w:rsidP="00F82ECE"/>
    <w:p w14:paraId="3F441AD1" w14:textId="21F946C7" w:rsidR="002D5D72" w:rsidRDefault="002D5D72" w:rsidP="00F82ECE"/>
    <w:p w14:paraId="62BD784D" w14:textId="42D48232" w:rsidR="002D5D72" w:rsidRDefault="002D5D72" w:rsidP="00F82ECE"/>
    <w:p w14:paraId="6D937EBE" w14:textId="14FB1C93" w:rsidR="002D5D72" w:rsidRDefault="002D5D72" w:rsidP="00F82ECE"/>
    <w:p w14:paraId="0084012F" w14:textId="632E0A04" w:rsidR="002D5D72" w:rsidRDefault="002D5D72" w:rsidP="00F82ECE"/>
    <w:p w14:paraId="78432028" w14:textId="77777777" w:rsidR="002D5D72" w:rsidRDefault="002D5D72" w:rsidP="00F82ECE"/>
    <w:p w14:paraId="03E3F76B" w14:textId="40747086" w:rsidR="002D5D72" w:rsidRDefault="002D5D72" w:rsidP="00F82ECE"/>
    <w:p w14:paraId="5B07174F" w14:textId="7B7AE7C9" w:rsidR="002D5D72" w:rsidRDefault="002D5D72" w:rsidP="00F82ECE"/>
    <w:p w14:paraId="79EDE880" w14:textId="6720C25C" w:rsidR="002D5D72" w:rsidRDefault="002D5D72" w:rsidP="00F82ECE"/>
    <w:p w14:paraId="2E7B7109" w14:textId="77777777" w:rsidR="00A028C0" w:rsidRDefault="002D5D72" w:rsidP="00A028C0">
      <w:pPr>
        <w:rPr>
          <w:color w:val="FF0000"/>
        </w:rPr>
      </w:pPr>
      <w:r w:rsidRPr="002D5D72">
        <w:rPr>
          <w:rFonts w:hint="eastAsia"/>
          <w:color w:val="FF0000"/>
        </w:rPr>
        <w:t>※インポートには対応していないため、</w:t>
      </w:r>
      <w:r w:rsidRPr="002D5D72">
        <w:rPr>
          <w:color w:val="FF0000"/>
        </w:rPr>
        <w:t>KING OF TIME</w:t>
      </w:r>
      <w:r w:rsidR="008974DA">
        <w:rPr>
          <w:color w:val="FF0000"/>
        </w:rPr>
        <w:t xml:space="preserve"> </w:t>
      </w:r>
      <w:r w:rsidRPr="002D5D72">
        <w:rPr>
          <w:rFonts w:hint="eastAsia"/>
          <w:color w:val="FF0000"/>
        </w:rPr>
        <w:t>勤怠管理から出力し、二次加工したCSVデータは連携できません。</w:t>
      </w:r>
    </w:p>
    <w:p w14:paraId="5498C016" w14:textId="1AF119E7" w:rsidR="008B75AD" w:rsidRPr="00A028C0" w:rsidRDefault="00F82ECE" w:rsidP="00A028C0">
      <w:pPr>
        <w:rPr>
          <w:color w:val="FF0000"/>
        </w:rPr>
      </w:pPr>
      <w:r>
        <w:br w:type="page"/>
      </w:r>
    </w:p>
    <w:p w14:paraId="753080DA" w14:textId="6EC5ECAD" w:rsidR="00C72372" w:rsidRPr="00A321A9" w:rsidRDefault="008F67DE" w:rsidP="008F3AEF">
      <w:pPr>
        <w:pStyle w:val="20"/>
        <w:spacing w:before="120" w:after="120"/>
        <w:ind w:right="210"/>
      </w:pPr>
      <w:r>
        <w:rPr>
          <w:rFonts w:hint="eastAsia"/>
        </w:rPr>
        <w:lastRenderedPageBreak/>
        <w:t xml:space="preserve">　</w:t>
      </w:r>
      <w:bookmarkStart w:id="14" w:name="_Toc180740897"/>
      <w:r w:rsidR="00A321A9">
        <w:rPr>
          <w:rFonts w:hint="eastAsia"/>
        </w:rPr>
        <w:t>対応ブラウザ</w:t>
      </w:r>
      <w:bookmarkEnd w:id="14"/>
    </w:p>
    <w:p w14:paraId="43FEEE20" w14:textId="0382BCD0" w:rsidR="00A321A9" w:rsidRDefault="00A321A9" w:rsidP="00C72372">
      <w:r w:rsidRPr="00A321A9">
        <w:rPr>
          <w:rFonts w:hint="eastAsia"/>
        </w:rPr>
        <w:t>各</w:t>
      </w:r>
      <w:r w:rsidRPr="00A321A9">
        <w:t>OSに対応する最新バージョンをご利用ください。</w:t>
      </w:r>
    </w:p>
    <w:tbl>
      <w:tblPr>
        <w:tblStyle w:val="kotmanual"/>
        <w:tblW w:w="6332" w:type="dxa"/>
        <w:jc w:val="center"/>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3166"/>
        <w:gridCol w:w="3166"/>
      </w:tblGrid>
      <w:tr w:rsidR="00A321A9" w:rsidRPr="00F73D2D" w14:paraId="0B0BF269" w14:textId="77777777" w:rsidTr="00A321A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16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10F949" w14:textId="5BDD86AD" w:rsidR="00A321A9" w:rsidRPr="00A321A9" w:rsidRDefault="00A321A9" w:rsidP="004B01CC">
            <w:pPr>
              <w:ind w:leftChars="50" w:left="105" w:rightChars="50" w:right="105"/>
              <w:jc w:val="center"/>
              <w:rPr>
                <w:b w:val="0"/>
                <w:sz w:val="18"/>
                <w:szCs w:val="18"/>
              </w:rPr>
            </w:pPr>
            <w:r w:rsidRPr="00A321A9">
              <w:rPr>
                <w:noProof/>
                <w:sz w:val="18"/>
                <w:szCs w:val="18"/>
              </w:rPr>
              <w:drawing>
                <wp:inline distT="0" distB="0" distL="0" distR="0" wp14:anchorId="645F5174" wp14:editId="04AF4EFD">
                  <wp:extent cx="468000" cy="468000"/>
                  <wp:effectExtent l="0" t="0" r="8255" b="8255"/>
                  <wp:docPr id="7764" name="図 7764"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 name="図 7764" descr="アイコン が含まれている画像&#10;&#10;自動的に生成された説明"/>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p w14:paraId="5E3818B2" w14:textId="7D53BF31" w:rsidR="00A321A9" w:rsidRPr="00A321A9" w:rsidRDefault="00A321A9" w:rsidP="004B01CC">
            <w:pPr>
              <w:jc w:val="center"/>
              <w:rPr>
                <w:rFonts w:ascii="メイリオ" w:eastAsia="メイリオ" w:hAnsi="メイリオ"/>
                <w:b w:val="0"/>
                <w:sz w:val="18"/>
                <w:szCs w:val="18"/>
              </w:rPr>
            </w:pPr>
            <w:r w:rsidRPr="00A321A9">
              <w:rPr>
                <w:rFonts w:hint="eastAsia"/>
                <w:noProof/>
                <w:sz w:val="18"/>
                <w:szCs w:val="18"/>
              </w:rPr>
              <mc:AlternateContent>
                <mc:Choice Requires="wps">
                  <w:drawing>
                    <wp:anchor distT="0" distB="0" distL="114300" distR="114300" simplePos="0" relativeHeight="252599808" behindDoc="0" locked="0" layoutInCell="1" allowOverlap="1" wp14:anchorId="11F453EB" wp14:editId="5475ED3E">
                      <wp:simplePos x="0" y="0"/>
                      <wp:positionH relativeFrom="column">
                        <wp:posOffset>899208</wp:posOffset>
                      </wp:positionH>
                      <wp:positionV relativeFrom="paragraph">
                        <wp:posOffset>210185</wp:posOffset>
                      </wp:positionV>
                      <wp:extent cx="2192245" cy="342900"/>
                      <wp:effectExtent l="0" t="0" r="0" b="0"/>
                      <wp:wrapNone/>
                      <wp:docPr id="77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2245" cy="342900"/>
                              </a:xfrm>
                              <a:prstGeom prst="rect">
                                <a:avLst/>
                              </a:prstGeom>
                              <a:noFill/>
                              <a:ln w="9525">
                                <a:noFill/>
                                <a:miter lim="800000"/>
                                <a:headEnd/>
                                <a:tailEnd/>
                              </a:ln>
                            </wps:spPr>
                            <wps:txbx>
                              <w:txbxContent>
                                <w:p w14:paraId="659B7629" w14:textId="55CAA985" w:rsidR="00A321A9" w:rsidRPr="00F73D2D" w:rsidRDefault="00A321A9" w:rsidP="00A321A9">
                                  <w:pPr>
                                    <w:jc w:val="center"/>
                                    <w:rPr>
                                      <w:b/>
                                      <w:color w:val="70AD47" w:themeColor="accent6"/>
                                      <w:spacing w:val="22"/>
                                      <w:sz w:val="20"/>
                                      <w:szCs w:val="19"/>
                                    </w:rPr>
                                  </w:pPr>
                                  <w:r w:rsidRPr="00F73D2D">
                                    <w:rPr>
                                      <w:b/>
                                      <w:color w:val="70AD47" w:themeColor="accent6"/>
                                      <w:spacing w:val="22"/>
                                      <w:sz w:val="20"/>
                                      <w:szCs w:val="19"/>
                                    </w:rPr>
                                    <w:t>Window</w:t>
                                  </w:r>
                                </w:p>
                              </w:txbxContent>
                            </wps:txbx>
                            <wps:bodyPr rot="0" vert="horz" wrap="square" lIns="91440" tIns="45720" rIns="91440" bIns="45720" anchor="t" anchorCtr="0">
                              <a:noAutofit/>
                            </wps:bodyPr>
                          </wps:wsp>
                        </a:graphicData>
                      </a:graphic>
                    </wp:anchor>
                  </w:drawing>
                </mc:Choice>
                <mc:Fallback>
                  <w:pict>
                    <v:shape w14:anchorId="11F453EB" id="テキスト ボックス 2" o:spid="_x0000_s1037" type="#_x0000_t202" style="position:absolute;left:0;text-align:left;margin-left:70.8pt;margin-top:16.55pt;width:172.6pt;height:27pt;z-index:25259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" filled="f" stroked="f">
                      <v:textbox>
                        <w:txbxContent>
                          <w:p w14:paraId="659B7629" w14:textId="55CAA985" w:rsidR="00A321A9" w:rsidRPr="00F73D2D" w:rsidRDefault="00A321A9" w:rsidP="00A321A9">
                            <w:pPr>
                              <w:jc w:val="center"/>
                              <w:rPr>
                                <w:b/>
                                <w:color w:val="70AD47" w:themeColor="accent6"/>
                                <w:spacing w:val="22"/>
                                <w:sz w:val="20"/>
                                <w:szCs w:val="19"/>
                              </w:rPr>
                            </w:pPr>
                            <w:r w:rsidRPr="00F73D2D">
                              <w:rPr>
                                <w:b/>
                                <w:color w:val="70AD47" w:themeColor="accent6"/>
                                <w:spacing w:val="22"/>
                                <w:sz w:val="20"/>
                                <w:szCs w:val="19"/>
                              </w:rPr>
                              <w:t>Window</w:t>
                            </w:r>
                          </w:p>
                        </w:txbxContent>
                      </v:textbox>
                    </v:shape>
                  </w:pict>
                </mc:Fallback>
              </mc:AlternateContent>
            </w:r>
            <w:r w:rsidRPr="00A321A9">
              <w:rPr>
                <w:rFonts w:ascii="メイリオ" w:eastAsia="メイリオ" w:hAnsi="メイリオ" w:hint="eastAsia"/>
                <w:sz w:val="18"/>
                <w:szCs w:val="18"/>
              </w:rPr>
              <w:t>Google</w:t>
            </w:r>
            <w:r w:rsidRPr="00A321A9">
              <w:rPr>
                <w:rFonts w:ascii="メイリオ" w:eastAsia="メイリオ" w:hAnsi="メイリオ"/>
                <w:sz w:val="18"/>
                <w:szCs w:val="18"/>
              </w:rPr>
              <w:t xml:space="preserve"> </w:t>
            </w:r>
            <w:r w:rsidRPr="00A321A9">
              <w:rPr>
                <w:rFonts w:ascii="メイリオ" w:eastAsia="メイリオ" w:hAnsi="メイリオ" w:hint="eastAsia"/>
                <w:sz w:val="18"/>
                <w:szCs w:val="18"/>
              </w:rPr>
              <w:t>Chrome</w:t>
            </w:r>
          </w:p>
        </w:tc>
        <w:tc>
          <w:tcPr>
            <w:tcW w:w="316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27BC887" w14:textId="5DCBFD40" w:rsidR="00A321A9" w:rsidRDefault="00A321A9" w:rsidP="00A321A9">
            <w:pPr>
              <w:ind w:rightChars="50" w:right="105"/>
              <w:cnfStyle w:val="100000000000" w:firstRow="1" w:lastRow="0" w:firstColumn="0" w:lastColumn="0" w:oddVBand="0" w:evenVBand="0" w:oddHBand="0" w:evenHBand="0" w:firstRowFirstColumn="0" w:firstRowLastColumn="0" w:lastRowFirstColumn="0" w:lastRowLastColumn="0"/>
              <w:rPr>
                <w:rFonts w:eastAsiaTheme="minorEastAsia"/>
                <w:b/>
                <w:sz w:val="18"/>
                <w:szCs w:val="18"/>
              </w:rPr>
            </w:pPr>
            <w:r>
              <w:rPr>
                <w:noProof/>
              </w:rPr>
              <w:drawing>
                <wp:anchor distT="0" distB="0" distL="114300" distR="114300" simplePos="0" relativeHeight="252600832" behindDoc="0" locked="0" layoutInCell="1" allowOverlap="1" wp14:anchorId="02DFFBCE" wp14:editId="4B1B44BD">
                  <wp:simplePos x="0" y="0"/>
                  <wp:positionH relativeFrom="margin">
                    <wp:posOffset>772160</wp:posOffset>
                  </wp:positionH>
                  <wp:positionV relativeFrom="paragraph">
                    <wp:posOffset>-3175</wp:posOffset>
                  </wp:positionV>
                  <wp:extent cx="438150" cy="436317"/>
                  <wp:effectExtent l="0" t="0" r="0" b="1905"/>
                  <wp:wrapNone/>
                  <wp:docPr id="2809" name="図 2809" descr="抽象, 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dg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8150" cy="436317"/>
                          </a:xfrm>
                          <a:prstGeom prst="rect">
                            <a:avLst/>
                          </a:prstGeom>
                        </pic:spPr>
                      </pic:pic>
                    </a:graphicData>
                  </a:graphic>
                  <wp14:sizeRelH relativeFrom="margin">
                    <wp14:pctWidth>0</wp14:pctWidth>
                  </wp14:sizeRelH>
                  <wp14:sizeRelV relativeFrom="margin">
                    <wp14:pctHeight>0</wp14:pctHeight>
                  </wp14:sizeRelV>
                </wp:anchor>
              </w:drawing>
            </w:r>
          </w:p>
          <w:p w14:paraId="26E4B7A6" w14:textId="77777777" w:rsidR="00A321A9" w:rsidRPr="00A321A9" w:rsidRDefault="00A321A9" w:rsidP="00A321A9">
            <w:pPr>
              <w:ind w:rightChars="50" w:right="105"/>
              <w:cnfStyle w:val="100000000000" w:firstRow="1" w:lastRow="0" w:firstColumn="0" w:lastColumn="0" w:oddVBand="0" w:evenVBand="0" w:oddHBand="0" w:evenHBand="0" w:firstRowFirstColumn="0" w:firstRowLastColumn="0" w:lastRowFirstColumn="0" w:lastRowLastColumn="0"/>
              <w:rPr>
                <w:rFonts w:eastAsiaTheme="minorEastAsia"/>
                <w:b/>
                <w:bCs w:val="0"/>
                <w:sz w:val="18"/>
                <w:szCs w:val="18"/>
              </w:rPr>
            </w:pPr>
          </w:p>
          <w:p w14:paraId="38C9B15B" w14:textId="252A16E7" w:rsidR="00A321A9" w:rsidRDefault="00A321A9" w:rsidP="00A321A9">
            <w:pPr>
              <w:cnfStyle w:val="100000000000" w:firstRow="1" w:lastRow="0" w:firstColumn="0" w:lastColumn="0" w:oddVBand="0" w:evenVBand="0" w:oddHBand="0" w:evenHBand="0" w:firstRowFirstColumn="0" w:firstRowLastColumn="0" w:lastRowFirstColumn="0" w:lastRowLastColumn="0"/>
              <w:rPr>
                <w:rFonts w:eastAsiaTheme="minorEastAsia"/>
                <w:b/>
                <w:bCs w:val="0"/>
                <w:sz w:val="18"/>
                <w:szCs w:val="18"/>
              </w:rPr>
            </w:pPr>
          </w:p>
          <w:p w14:paraId="5ABD553D" w14:textId="77777777" w:rsidR="00A321A9" w:rsidRPr="00A321A9" w:rsidRDefault="00A321A9" w:rsidP="00A321A9">
            <w:pPr>
              <w:cnfStyle w:val="100000000000" w:firstRow="1" w:lastRow="0" w:firstColumn="0" w:lastColumn="0" w:oddVBand="0" w:evenVBand="0" w:oddHBand="0" w:evenHBand="0" w:firstRowFirstColumn="0" w:firstRowLastColumn="0" w:lastRowFirstColumn="0" w:lastRowLastColumn="0"/>
              <w:rPr>
                <w:rFonts w:eastAsiaTheme="minorEastAsia"/>
                <w:bCs w:val="0"/>
                <w:sz w:val="18"/>
                <w:szCs w:val="18"/>
              </w:rPr>
            </w:pPr>
          </w:p>
          <w:p w14:paraId="01C8AFC6" w14:textId="0B4A346B" w:rsidR="00A321A9" w:rsidRPr="00A321A9" w:rsidRDefault="00A321A9" w:rsidP="004B01CC">
            <w:pPr>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sz w:val="18"/>
                <w:szCs w:val="18"/>
              </w:rPr>
            </w:pPr>
            <w:r w:rsidRPr="00A321A9">
              <w:rPr>
                <w:rFonts w:ascii="メイリオ" w:eastAsia="メイリオ" w:hAnsi="メイリオ" w:hint="eastAsia"/>
                <w:b/>
                <w:bCs w:val="0"/>
                <w:sz w:val="18"/>
                <w:szCs w:val="18"/>
              </w:rPr>
              <w:t>Microsoft</w:t>
            </w:r>
            <w:r w:rsidRPr="00A321A9">
              <w:rPr>
                <w:rFonts w:ascii="メイリオ" w:eastAsia="メイリオ" w:hAnsi="メイリオ"/>
                <w:b/>
                <w:bCs w:val="0"/>
                <w:sz w:val="18"/>
                <w:szCs w:val="18"/>
              </w:rPr>
              <w:t xml:space="preserve"> </w:t>
            </w:r>
            <w:r w:rsidRPr="00A321A9">
              <w:rPr>
                <w:rFonts w:ascii="メイリオ" w:eastAsia="メイリオ" w:hAnsi="メイリオ" w:hint="eastAsia"/>
                <w:b/>
                <w:bCs w:val="0"/>
                <w:sz w:val="18"/>
                <w:szCs w:val="18"/>
              </w:rPr>
              <w:t>Edge</w:t>
            </w:r>
          </w:p>
        </w:tc>
      </w:tr>
    </w:tbl>
    <w:p w14:paraId="3B404641" w14:textId="60109C3E" w:rsidR="00A321A9" w:rsidRDefault="00A321A9" w:rsidP="00C72372">
      <w:r>
        <w:rPr>
          <w:noProof/>
        </w:rPr>
        <mc:AlternateContent>
          <mc:Choice Requires="wps">
            <w:drawing>
              <wp:anchor distT="0" distB="0" distL="114300" distR="114300" simplePos="0" relativeHeight="252606976" behindDoc="0" locked="0" layoutInCell="1" allowOverlap="1" wp14:anchorId="4ACF5006" wp14:editId="7028DFBF">
                <wp:simplePos x="0" y="0"/>
                <wp:positionH relativeFrom="margin">
                  <wp:align>center</wp:align>
                </wp:positionH>
                <wp:positionV relativeFrom="paragraph">
                  <wp:posOffset>12700</wp:posOffset>
                </wp:positionV>
                <wp:extent cx="2228850" cy="342900"/>
                <wp:effectExtent l="0" t="0" r="0" b="0"/>
                <wp:wrapNone/>
                <wp:docPr id="27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42900"/>
                        </a:xfrm>
                        <a:prstGeom prst="rect">
                          <a:avLst/>
                        </a:prstGeom>
                        <a:noFill/>
                        <a:ln w="9525">
                          <a:noFill/>
                          <a:miter lim="800000"/>
                          <a:headEnd/>
                          <a:tailEnd/>
                        </a:ln>
                      </wps:spPr>
                      <wps:txbx>
                        <w:txbxContent>
                          <w:p w14:paraId="07702394" w14:textId="32A1C4DB" w:rsidR="00A321A9" w:rsidRPr="00A321A9" w:rsidRDefault="00A321A9" w:rsidP="00A321A9">
                            <w:pPr>
                              <w:jc w:val="center"/>
                              <w:rPr>
                                <w:b/>
                                <w:color w:val="FFFFFF" w:themeColor="background1"/>
                                <w:spacing w:val="22"/>
                                <w:sz w:val="20"/>
                                <w:szCs w:val="19"/>
                              </w:rPr>
                            </w:pPr>
                            <w:r>
                              <w:rPr>
                                <w:rFonts w:hint="eastAsia"/>
                                <w:b/>
                                <w:color w:val="FFFFFF" w:themeColor="background1"/>
                                <w:spacing w:val="22"/>
                                <w:sz w:val="20"/>
                                <w:szCs w:val="19"/>
                              </w:rPr>
                              <w:t>Windows</w:t>
                            </w:r>
                          </w:p>
                          <w:p w14:paraId="7411A5BA" w14:textId="77777777" w:rsidR="00A321A9" w:rsidRPr="00A321A9" w:rsidRDefault="00A321A9" w:rsidP="00A321A9">
                            <w:pPr>
                              <w:jc w:val="center"/>
                              <w:rPr>
                                <w:b/>
                                <w:color w:val="FFFFFF" w:themeColor="background1"/>
                                <w:spacing w:val="22"/>
                                <w:sz w:val="20"/>
                                <w:szCs w:val="19"/>
                              </w:rPr>
                            </w:pPr>
                          </w:p>
                        </w:txbxContent>
                      </wps:txbx>
                      <wps:bodyPr rot="0" vert="horz" wrap="square" lIns="91440" tIns="45720" rIns="91440" bIns="45720" anchor="t" anchorCtr="0">
                        <a:noAutofit/>
                      </wps:bodyPr>
                    </wps:wsp>
                  </a:graphicData>
                </a:graphic>
              </wp:anchor>
            </w:drawing>
          </mc:Choice>
          <mc:Fallback>
            <w:pict>
              <v:shape w14:anchorId="4ACF5006" id="_x0000_s1038" type="#_x0000_t202" style="position:absolute;margin-left:0;margin-top:1pt;width:175.5pt;height:27pt;z-index:2526069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" filled="f" stroked="f">
                <v:textbox>
                  <w:txbxContent>
                    <w:p w14:paraId="07702394" w14:textId="32A1C4DB" w:rsidR="00A321A9" w:rsidRPr="00A321A9" w:rsidRDefault="00A321A9" w:rsidP="00A321A9">
                      <w:pPr>
                        <w:jc w:val="center"/>
                        <w:rPr>
                          <w:b/>
                          <w:color w:val="FFFFFF" w:themeColor="background1"/>
                          <w:spacing w:val="22"/>
                          <w:sz w:val="20"/>
                          <w:szCs w:val="19"/>
                        </w:rPr>
                      </w:pPr>
                      <w:r>
                        <w:rPr>
                          <w:rFonts w:hint="eastAsia"/>
                          <w:b/>
                          <w:color w:val="FFFFFF" w:themeColor="background1"/>
                          <w:spacing w:val="22"/>
                          <w:sz w:val="20"/>
                          <w:szCs w:val="19"/>
                        </w:rPr>
                        <w:t>Windows</w:t>
                      </w:r>
                    </w:p>
                    <w:p w14:paraId="7411A5BA" w14:textId="77777777" w:rsidR="00A321A9" w:rsidRPr="00A321A9" w:rsidRDefault="00A321A9" w:rsidP="00A321A9">
                      <w:pPr>
                        <w:jc w:val="center"/>
                        <w:rPr>
                          <w:b/>
                          <w:color w:val="FFFFFF" w:themeColor="background1"/>
                          <w:spacing w:val="22"/>
                          <w:sz w:val="20"/>
                          <w:szCs w:val="19"/>
                        </w:rPr>
                      </w:pPr>
                    </w:p>
                  </w:txbxContent>
                </v:textbox>
                <w10:wrap anchorx="margin"/>
              </v:shape>
            </w:pict>
          </mc:Fallback>
        </mc:AlternateContent>
      </w:r>
      <w:r>
        <w:rPr>
          <w:noProof/>
        </w:rPr>
        <mc:AlternateContent>
          <mc:Choice Requires="wps">
            <w:drawing>
              <wp:anchor distT="0" distB="0" distL="114300" distR="114300" simplePos="0" relativeHeight="252602880" behindDoc="0" locked="0" layoutInCell="1" allowOverlap="1" wp14:anchorId="2634A3A8" wp14:editId="6B1CA176">
                <wp:simplePos x="0" y="0"/>
                <wp:positionH relativeFrom="margin">
                  <wp:align>center</wp:align>
                </wp:positionH>
                <wp:positionV relativeFrom="paragraph">
                  <wp:posOffset>85090</wp:posOffset>
                </wp:positionV>
                <wp:extent cx="3930650" cy="179669"/>
                <wp:effectExtent l="0" t="0" r="0" b="0"/>
                <wp:wrapNone/>
                <wp:docPr id="7768" name="四角形: 角を丸くする 7768"/>
                <wp:cNvGraphicFramePr/>
                <a:graphic xmlns:a="http://schemas.openxmlformats.org/drawingml/2006/main">
                  <a:graphicData uri="http://schemas.microsoft.com/office/word/2010/wordprocessingShape">
                    <wps:wsp>
                      <wps:cNvSpPr/>
                      <wps:spPr>
                        <a:xfrm>
                          <a:off x="0" y="0"/>
                          <a:ext cx="3930650" cy="179669"/>
                        </a:xfrm>
                        <a:prstGeom prst="roundRect">
                          <a:avLst>
                            <a:gd name="adj" fmla="val 50000"/>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793C548" id="四角形: 角を丸くする 7768" o:spid="_x0000_s1026" style="position:absolute;margin-left:0;margin-top:6.7pt;width:309.5pt;height:14.15pt;z-index:252602880;visibility:visible;mso-wrap-style:square;mso-wrap-distance-left:9pt;mso-wrap-distance-top:0;mso-wrap-distance-right:9pt;mso-wrap-distance-bottom:0;mso-position-horizontal:center;mso-position-horizontal-relative:margin;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" fillcolor="#a5a5a5 [2092]" stroked="f" strokeweight="1pt">
                <v:stroke joinstyle="miter"/>
                <w10:wrap anchorx="margin"/>
              </v:roundrect>
            </w:pict>
          </mc:Fallback>
        </mc:AlternateContent>
      </w:r>
    </w:p>
    <w:p w14:paraId="1928F31A" w14:textId="48891783" w:rsidR="00A321A9" w:rsidRDefault="00A321A9" w:rsidP="00A321A9">
      <w:r>
        <w:rPr>
          <w:noProof/>
        </w:rPr>
        <mc:AlternateContent>
          <mc:Choice Requires="wps">
            <w:drawing>
              <wp:anchor distT="0" distB="0" distL="114300" distR="114300" simplePos="0" relativeHeight="252604928" behindDoc="0" locked="0" layoutInCell="1" allowOverlap="1" wp14:anchorId="5302DCD9" wp14:editId="446B2E78">
                <wp:simplePos x="0" y="0"/>
                <wp:positionH relativeFrom="margin">
                  <wp:posOffset>1873885</wp:posOffset>
                </wp:positionH>
                <wp:positionV relativeFrom="paragraph">
                  <wp:posOffset>37465</wp:posOffset>
                </wp:positionV>
                <wp:extent cx="2228850" cy="342900"/>
                <wp:effectExtent l="0" t="0" r="0" b="0"/>
                <wp:wrapNone/>
                <wp:docPr id="77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342900"/>
                        </a:xfrm>
                        <a:prstGeom prst="rect">
                          <a:avLst/>
                        </a:prstGeom>
                        <a:noFill/>
                        <a:ln w="9525">
                          <a:noFill/>
                          <a:miter lim="800000"/>
                          <a:headEnd/>
                          <a:tailEnd/>
                        </a:ln>
                      </wps:spPr>
                      <wps:txbx>
                        <w:txbxContent>
                          <w:p w14:paraId="67791386" w14:textId="77777777" w:rsidR="00A321A9" w:rsidRPr="00A321A9" w:rsidRDefault="00A321A9" w:rsidP="00A321A9">
                            <w:pPr>
                              <w:jc w:val="center"/>
                              <w:rPr>
                                <w:b/>
                                <w:color w:val="FFFFFF" w:themeColor="background1"/>
                                <w:spacing w:val="22"/>
                                <w:sz w:val="20"/>
                                <w:szCs w:val="19"/>
                              </w:rPr>
                            </w:pPr>
                            <w:r w:rsidRPr="00A321A9">
                              <w:rPr>
                                <w:b/>
                                <w:color w:val="FFFFFF" w:themeColor="background1"/>
                                <w:spacing w:val="22"/>
                                <w:sz w:val="20"/>
                                <w:szCs w:val="19"/>
                              </w:rPr>
                              <w:t>Mac</w:t>
                            </w:r>
                          </w:p>
                          <w:p w14:paraId="2E3FDB98" w14:textId="73E30664" w:rsidR="00A321A9" w:rsidRPr="00A321A9" w:rsidRDefault="00A321A9" w:rsidP="00A321A9">
                            <w:pPr>
                              <w:jc w:val="center"/>
                              <w:rPr>
                                <w:b/>
                                <w:color w:val="FFFFFF" w:themeColor="background1"/>
                                <w:spacing w:val="22"/>
                                <w:sz w:val="20"/>
                                <w:szCs w:val="19"/>
                              </w:rPr>
                            </w:pPr>
                          </w:p>
                        </w:txbxContent>
                      </wps:txbx>
                      <wps:bodyPr rot="0" vert="horz" wrap="square" lIns="91440" tIns="45720" rIns="91440" bIns="45720" anchor="t" anchorCtr="0">
                        <a:noAutofit/>
                      </wps:bodyPr>
                    </wps:wsp>
                  </a:graphicData>
                </a:graphic>
              </wp:anchor>
            </w:drawing>
          </mc:Choice>
          <mc:Fallback>
            <w:pict>
              <v:shape w14:anchorId="5302DCD9" id="_x0000_s1039" type="#_x0000_t202" style="position:absolute;margin-left:147.55pt;margin-top:2.95pt;width:175.5pt;height:27pt;z-index:2526049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" filled="f" stroked="f">
                <v:textbox>
                  <w:txbxContent>
                    <w:p w14:paraId="67791386" w14:textId="77777777" w:rsidR="00A321A9" w:rsidRPr="00A321A9" w:rsidRDefault="00A321A9" w:rsidP="00A321A9">
                      <w:pPr>
                        <w:jc w:val="center"/>
                        <w:rPr>
                          <w:b/>
                          <w:color w:val="FFFFFF" w:themeColor="background1"/>
                          <w:spacing w:val="22"/>
                          <w:sz w:val="20"/>
                          <w:szCs w:val="19"/>
                        </w:rPr>
                      </w:pPr>
                      <w:r w:rsidRPr="00A321A9">
                        <w:rPr>
                          <w:b/>
                          <w:color w:val="FFFFFF" w:themeColor="background1"/>
                          <w:spacing w:val="22"/>
                          <w:sz w:val="20"/>
                          <w:szCs w:val="19"/>
                        </w:rPr>
                        <w:t>Mac</w:t>
                      </w:r>
                    </w:p>
                    <w:p w14:paraId="2E3FDB98" w14:textId="73E30664" w:rsidR="00A321A9" w:rsidRPr="00A321A9" w:rsidRDefault="00A321A9" w:rsidP="00A321A9">
                      <w:pPr>
                        <w:jc w:val="center"/>
                        <w:rPr>
                          <w:b/>
                          <w:color w:val="FFFFFF" w:themeColor="background1"/>
                          <w:spacing w:val="22"/>
                          <w:sz w:val="20"/>
                          <w:szCs w:val="19"/>
                        </w:rPr>
                      </w:pPr>
                    </w:p>
                  </w:txbxContent>
                </v:textbox>
                <w10:wrap anchorx="margin"/>
              </v:shape>
            </w:pict>
          </mc:Fallback>
        </mc:AlternateContent>
      </w:r>
      <w:r>
        <w:rPr>
          <w:noProof/>
        </w:rPr>
        <mc:AlternateContent>
          <mc:Choice Requires="wps">
            <w:drawing>
              <wp:anchor distT="0" distB="0" distL="114300" distR="114300" simplePos="0" relativeHeight="252603904" behindDoc="0" locked="0" layoutInCell="1" allowOverlap="1" wp14:anchorId="1182943E" wp14:editId="5EE27C25">
                <wp:simplePos x="0" y="0"/>
                <wp:positionH relativeFrom="margin">
                  <wp:align>center</wp:align>
                </wp:positionH>
                <wp:positionV relativeFrom="paragraph">
                  <wp:posOffset>107315</wp:posOffset>
                </wp:positionV>
                <wp:extent cx="3930840" cy="179705"/>
                <wp:effectExtent l="0" t="0" r="0" b="0"/>
                <wp:wrapNone/>
                <wp:docPr id="7772" name="四角形: 角を丸くする 7772"/>
                <wp:cNvGraphicFramePr/>
                <a:graphic xmlns:a="http://schemas.openxmlformats.org/drawingml/2006/main">
                  <a:graphicData uri="http://schemas.microsoft.com/office/word/2010/wordprocessingShape">
                    <wps:wsp>
                      <wps:cNvSpPr/>
                      <wps:spPr>
                        <a:xfrm>
                          <a:off x="0" y="0"/>
                          <a:ext cx="3930840" cy="179705"/>
                        </a:xfrm>
                        <a:prstGeom prst="roundRect">
                          <a:avLst>
                            <a:gd name="adj" fmla="val 50000"/>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80D0031" id="四角形: 角を丸くする 7772" o:spid="_x0000_s1026" style="position:absolute;margin-left:0;margin-top:8.45pt;width:309.5pt;height:14.15pt;z-index:2526039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" fillcolor="#a5a5a5 [2092]" stroked="f" strokeweight="1pt">
                <v:stroke joinstyle="miter"/>
                <w10:wrap anchorx="margin"/>
              </v:roundrect>
            </w:pict>
          </mc:Fallback>
        </mc:AlternateContent>
      </w:r>
    </w:p>
    <w:p w14:paraId="4E57E0EB" w14:textId="77777777" w:rsidR="000D2195" w:rsidRDefault="000D2195" w:rsidP="00A321A9"/>
    <w:p w14:paraId="4E36A0B9" w14:textId="212EA990" w:rsidR="00C72372" w:rsidRPr="00111E1A" w:rsidRDefault="00C72372" w:rsidP="00C72372"/>
    <w:p w14:paraId="1D8D2EEB" w14:textId="3A15AD22" w:rsidR="00C72372" w:rsidRDefault="008F67DE" w:rsidP="008F3AEF">
      <w:pPr>
        <w:pStyle w:val="20"/>
        <w:spacing w:before="120" w:after="120"/>
        <w:ind w:right="210"/>
      </w:pPr>
      <w:bookmarkStart w:id="15" w:name="_Toc515261711"/>
      <w:bookmarkStart w:id="16" w:name="_Toc515261793"/>
      <w:bookmarkStart w:id="17" w:name="_Toc515261985"/>
      <w:bookmarkStart w:id="18" w:name="_Toc531022822"/>
      <w:bookmarkStart w:id="19" w:name="_Toc531022851"/>
      <w:bookmarkStart w:id="20" w:name="_Toc2259725"/>
      <w:bookmarkStart w:id="21" w:name="_Toc48227006"/>
      <w:bookmarkStart w:id="22" w:name="_Toc48227031"/>
      <w:bookmarkStart w:id="23" w:name="_Toc99553689"/>
      <w:bookmarkStart w:id="24" w:name="_Toc100229543"/>
      <w:bookmarkStart w:id="25" w:name="_Toc118911189"/>
      <w:bookmarkStart w:id="26" w:name="_Toc118969870"/>
      <w:bookmarkEnd w:id="15"/>
      <w:bookmarkEnd w:id="16"/>
      <w:bookmarkEnd w:id="17"/>
      <w:bookmarkEnd w:id="18"/>
      <w:bookmarkEnd w:id="19"/>
      <w:bookmarkEnd w:id="20"/>
      <w:bookmarkEnd w:id="21"/>
      <w:bookmarkEnd w:id="22"/>
      <w:bookmarkEnd w:id="23"/>
      <w:bookmarkEnd w:id="24"/>
      <w:bookmarkEnd w:id="25"/>
      <w:bookmarkEnd w:id="26"/>
      <w:r>
        <w:rPr>
          <w:rFonts w:hint="eastAsia"/>
        </w:rPr>
        <w:t xml:space="preserve">　</w:t>
      </w:r>
      <w:bookmarkStart w:id="27" w:name="_Toc180740898"/>
      <w:r w:rsidR="00A321A9">
        <w:rPr>
          <w:rFonts w:hint="eastAsia"/>
        </w:rPr>
        <w:t>ログイン</w:t>
      </w:r>
      <w:bookmarkEnd w:id="27"/>
    </w:p>
    <w:p w14:paraId="77965A41" w14:textId="716A99BF" w:rsidR="00F82ECE" w:rsidRDefault="00F82ECE" w:rsidP="00F82ECE">
      <w:r>
        <w:rPr>
          <w:rFonts w:hint="eastAsia"/>
        </w:rPr>
        <w:t>KING OF TIME</w:t>
      </w:r>
      <w:r w:rsidR="008974DA">
        <w:t xml:space="preserve"> </w:t>
      </w:r>
      <w:r>
        <w:rPr>
          <w:rFonts w:hint="eastAsia"/>
        </w:rPr>
        <w:t>勤怠管理にログインし、右上に表示されるスイッチャーアイコンをクリックすると、KING OF TIMEシリーズのアイコンが表示されます。「給与」をクリックすると、KING OF TIME 給与の画面に遷移します。</w:t>
      </w:r>
    </w:p>
    <w:p w14:paraId="3247C564" w14:textId="3AB8CC32" w:rsidR="001C0516" w:rsidRPr="00B53864" w:rsidRDefault="00A0426F" w:rsidP="00C72372">
      <w:r>
        <w:rPr>
          <w:noProof/>
        </w:rPr>
        <mc:AlternateContent>
          <mc:Choice Requires="wps">
            <w:drawing>
              <wp:anchor distT="0" distB="0" distL="114300" distR="114300" simplePos="0" relativeHeight="253516288" behindDoc="0" locked="0" layoutInCell="1" allowOverlap="1" wp14:anchorId="4A855DF4" wp14:editId="7B22109F">
                <wp:simplePos x="0" y="0"/>
                <wp:positionH relativeFrom="margin">
                  <wp:posOffset>3402965</wp:posOffset>
                </wp:positionH>
                <wp:positionV relativeFrom="paragraph">
                  <wp:posOffset>83185</wp:posOffset>
                </wp:positionV>
                <wp:extent cx="316230" cy="316230"/>
                <wp:effectExtent l="19050" t="19050" r="26670" b="26670"/>
                <wp:wrapNone/>
                <wp:docPr id="7845" name="正方形/長方形 7845"/>
                <wp:cNvGraphicFramePr/>
                <a:graphic xmlns:a="http://schemas.openxmlformats.org/drawingml/2006/main">
                  <a:graphicData uri="http://schemas.microsoft.com/office/word/2010/wordprocessingShape">
                    <wps:wsp>
                      <wps:cNvSpPr/>
                      <wps:spPr>
                        <a:xfrm>
                          <a:off x="0" y="0"/>
                          <a:ext cx="316230" cy="31623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2B44B" id="正方形/長方形 7845" o:spid="_x0000_s1026" style="position:absolute;margin-left:267.95pt;margin-top:6.55pt;width:24.9pt;height:24.9pt;z-index:2535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" filled="f" strokecolor="red" strokeweight="2.25pt">
                <w10:wrap anchorx="margin"/>
              </v:rect>
            </w:pict>
          </mc:Fallback>
        </mc:AlternateContent>
      </w:r>
      <w:r w:rsidR="008974DA">
        <w:rPr>
          <w:noProof/>
        </w:rPr>
        <w:drawing>
          <wp:anchor distT="0" distB="0" distL="114300" distR="114300" simplePos="0" relativeHeight="253514240" behindDoc="0" locked="0" layoutInCell="1" allowOverlap="1" wp14:anchorId="2EC483C8" wp14:editId="526D5EB6">
            <wp:simplePos x="0" y="0"/>
            <wp:positionH relativeFrom="column">
              <wp:posOffset>570977</wp:posOffset>
            </wp:positionH>
            <wp:positionV relativeFrom="paragraph">
              <wp:posOffset>56515</wp:posOffset>
            </wp:positionV>
            <wp:extent cx="4381500" cy="2437827"/>
            <wp:effectExtent l="38100" t="38100" r="95250" b="95885"/>
            <wp:wrapNone/>
            <wp:docPr id="7411" name="図 741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 name="図 7411" descr="グラフィカル ユーザー インターフェイス, アプリケーション&#10;&#10;自動的に生成された説明"/>
                    <pic:cNvPicPr/>
                  </pic:nvPicPr>
                  <pic:blipFill>
                    <a:blip r:embed="rId18">
                      <a:extLst>
                        <a:ext uri="{28A0092B-C50C-407E-A947-70E740481C1C}">
                          <a14:useLocalDpi xmlns:a14="http://schemas.microsoft.com/office/drawing/2010/main" val="0"/>
                        </a:ext>
                      </a:extLst>
                    </a:blip>
                    <a:stretch>
                      <a:fillRect/>
                    </a:stretch>
                  </pic:blipFill>
                  <pic:spPr>
                    <a:xfrm>
                      <a:off x="0" y="0"/>
                      <a:ext cx="4381500" cy="2437827"/>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2ADFF36" w14:textId="5BB33249" w:rsidR="00C72372" w:rsidRDefault="00A0426F" w:rsidP="00C72372">
      <w:r>
        <w:rPr>
          <w:noProof/>
        </w:rPr>
        <mc:AlternateContent>
          <mc:Choice Requires="wps">
            <w:drawing>
              <wp:anchor distT="0" distB="0" distL="114300" distR="114300" simplePos="0" relativeHeight="253518336" behindDoc="0" locked="0" layoutInCell="1" allowOverlap="1" wp14:anchorId="1FD61C57" wp14:editId="264FB490">
                <wp:simplePos x="0" y="0"/>
                <wp:positionH relativeFrom="column">
                  <wp:posOffset>3582035</wp:posOffset>
                </wp:positionH>
                <wp:positionV relativeFrom="paragraph">
                  <wp:posOffset>172720</wp:posOffset>
                </wp:positionV>
                <wp:extent cx="570230" cy="541020"/>
                <wp:effectExtent l="19050" t="19050" r="58420" b="49530"/>
                <wp:wrapNone/>
                <wp:docPr id="7924" name="直線矢印コネクタ 7924"/>
                <wp:cNvGraphicFramePr/>
                <a:graphic xmlns:a="http://schemas.openxmlformats.org/drawingml/2006/main">
                  <a:graphicData uri="http://schemas.microsoft.com/office/word/2010/wordprocessingShape">
                    <wps:wsp>
                      <wps:cNvCnPr/>
                      <wps:spPr>
                        <a:xfrm>
                          <a:off x="0" y="0"/>
                          <a:ext cx="570230" cy="541020"/>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064A0D" id="_x0000_t32" coordsize="21600,21600" o:spt="32" o:oned="t" path="m,l21600,21600e" filled="f">
                <v:path arrowok="t" fillok="f" o:connecttype="none"/>
                <o:lock v:ext="edit" shapetype="t"/>
              </v:shapetype>
              <v:shape id="直線矢印コネクタ 7924" o:spid="_x0000_s1026" type="#_x0000_t32" style="position:absolute;margin-left:282.05pt;margin-top:13.6pt;width:44.9pt;height:42.6pt;z-index:2535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" strokecolor="red" strokeweight="2.25pt">
                <v:stroke endarrow="block" joinstyle="miter"/>
              </v:shape>
            </w:pict>
          </mc:Fallback>
        </mc:AlternateContent>
      </w:r>
    </w:p>
    <w:p w14:paraId="2D63298F" w14:textId="4A2B2912" w:rsidR="00C72372" w:rsidRDefault="00A0426F" w:rsidP="00C72372">
      <w:r>
        <w:rPr>
          <w:noProof/>
        </w:rPr>
        <mc:AlternateContent>
          <mc:Choice Requires="wps">
            <w:drawing>
              <wp:anchor distT="0" distB="0" distL="114300" distR="114300" simplePos="0" relativeHeight="253517312" behindDoc="0" locked="0" layoutInCell="1" allowOverlap="1" wp14:anchorId="2F5B6E44" wp14:editId="5C8A8F66">
                <wp:simplePos x="0" y="0"/>
                <wp:positionH relativeFrom="margin">
                  <wp:posOffset>4153535</wp:posOffset>
                </wp:positionH>
                <wp:positionV relativeFrom="paragraph">
                  <wp:posOffset>87630</wp:posOffset>
                </wp:positionV>
                <wp:extent cx="558800" cy="720090"/>
                <wp:effectExtent l="19050" t="19050" r="12700" b="22860"/>
                <wp:wrapNone/>
                <wp:docPr id="7919" name="正方形/長方形 7919"/>
                <wp:cNvGraphicFramePr/>
                <a:graphic xmlns:a="http://schemas.openxmlformats.org/drawingml/2006/main">
                  <a:graphicData uri="http://schemas.microsoft.com/office/word/2010/wordprocessingShape">
                    <wps:wsp>
                      <wps:cNvSpPr/>
                      <wps:spPr>
                        <a:xfrm>
                          <a:off x="0" y="0"/>
                          <a:ext cx="558800" cy="72009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38CCB" id="正方形/長方形 7919" o:spid="_x0000_s1026" style="position:absolute;margin-left:327.05pt;margin-top:6.9pt;width:44pt;height:56.7pt;z-index:2535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" filled="f" strokecolor="red" strokeweight="2.25pt">
                <w10:wrap anchorx="margin"/>
              </v:rect>
            </w:pict>
          </mc:Fallback>
        </mc:AlternateContent>
      </w:r>
    </w:p>
    <w:p w14:paraId="7918B7C8" w14:textId="193D0A9C" w:rsidR="00C72372" w:rsidRDefault="00C72372" w:rsidP="00C72372"/>
    <w:p w14:paraId="3436F209" w14:textId="150B5234" w:rsidR="00C72372" w:rsidRDefault="00C72372" w:rsidP="00C72372"/>
    <w:p w14:paraId="27EFF47A" w14:textId="1EB7AB07" w:rsidR="00C72372" w:rsidRDefault="00C72372" w:rsidP="00C72372"/>
    <w:p w14:paraId="1F193130" w14:textId="25445986" w:rsidR="00C72372" w:rsidRDefault="00C72372" w:rsidP="00C72372"/>
    <w:p w14:paraId="787E0C72" w14:textId="77777777" w:rsidR="00C72372" w:rsidRDefault="00C72372" w:rsidP="00C72372"/>
    <w:p w14:paraId="06015A65" w14:textId="77777777" w:rsidR="00C72372" w:rsidRDefault="00C72372" w:rsidP="00C72372"/>
    <w:p w14:paraId="70BDDF14" w14:textId="77777777" w:rsidR="00C72372" w:rsidRDefault="00C72372" w:rsidP="00C72372"/>
    <w:p w14:paraId="73DECA51" w14:textId="77777777" w:rsidR="00C72372" w:rsidRDefault="00C72372" w:rsidP="00C72372"/>
    <w:p w14:paraId="5903092F" w14:textId="77E51B09" w:rsidR="00C72372" w:rsidRDefault="00C72372" w:rsidP="00C72372"/>
    <w:p w14:paraId="2B4B1FDB" w14:textId="5F5E08CA" w:rsidR="00FC1ED5" w:rsidRDefault="00FC1ED5" w:rsidP="00C72372"/>
    <w:p w14:paraId="35840EB7" w14:textId="26355A73" w:rsidR="00FC1ED5" w:rsidRDefault="00FC1ED5" w:rsidP="00C72372"/>
    <w:p w14:paraId="67DBAAB1" w14:textId="71303BFD" w:rsidR="00FC1ED5" w:rsidRDefault="00FC1ED5" w:rsidP="00C72372"/>
    <w:p w14:paraId="1BAF1947" w14:textId="276975A3" w:rsidR="001D7489" w:rsidRDefault="00F2300A" w:rsidP="000D2195">
      <w:pPr>
        <w:widowControl/>
        <w:topLinePunct w:val="0"/>
        <w:adjustRightInd/>
        <w:snapToGrid/>
        <w:spacing w:line="276" w:lineRule="auto"/>
      </w:pPr>
      <w:r>
        <w:br w:type="page"/>
      </w:r>
    </w:p>
    <w:p w14:paraId="6675A864" w14:textId="77777777" w:rsidR="00104B46" w:rsidRPr="00F5782B" w:rsidRDefault="00FC390A" w:rsidP="00104B46">
      <w:pPr>
        <w:pageBreakBefore/>
      </w:pPr>
      <w:bookmarkStart w:id="28" w:name="はじめに"/>
      <w:r w:rsidRPr="00F5782B">
        <w:rPr>
          <w:noProof/>
        </w:rPr>
        <w:lastRenderedPageBreak/>
        <mc:AlternateContent>
          <mc:Choice Requires="wps">
            <w:drawing>
              <wp:anchor distT="0" distB="0" distL="114300" distR="114300" simplePos="0" relativeHeight="251489792" behindDoc="1" locked="0" layoutInCell="1" allowOverlap="1" wp14:anchorId="7349634B" wp14:editId="69599854">
                <wp:simplePos x="0" y="0"/>
                <wp:positionH relativeFrom="column">
                  <wp:posOffset>-817724</wp:posOffset>
                </wp:positionH>
                <wp:positionV relativeFrom="paragraph">
                  <wp:posOffset>-711464</wp:posOffset>
                </wp:positionV>
                <wp:extent cx="7602148" cy="10791646"/>
                <wp:effectExtent l="0" t="0" r="0" b="0"/>
                <wp:wrapNone/>
                <wp:docPr id="7514" name="正方形/長方形 7514"/>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874C40" w14:textId="77777777" w:rsidR="003B6550" w:rsidRDefault="003B6550" w:rsidP="00B35A3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49634B" id="正方形/長方形 7514" o:spid="_x0000_s1040" style="position:absolute;margin-left:-64.4pt;margin-top:-56pt;width:598.6pt;height:849.75pt;z-index:-25182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" fillcolor="#eef8e4" stroked="f" strokeweight="1pt">
                <v:textbox>
                  <w:txbxContent>
                    <w:p w14:paraId="5F874C40" w14:textId="77777777" w:rsidR="003B6550" w:rsidRDefault="003B6550" w:rsidP="00B35A3F"/>
                  </w:txbxContent>
                </v:textbox>
              </v:rect>
            </w:pict>
          </mc:Fallback>
        </mc:AlternateContent>
      </w:r>
    </w:p>
    <w:p w14:paraId="4AC9F000" w14:textId="77777777" w:rsidR="00104B46" w:rsidRPr="00F5782B" w:rsidRDefault="00104B46" w:rsidP="00554F88"/>
    <w:p w14:paraId="40090A84" w14:textId="77777777" w:rsidR="00104B46" w:rsidRPr="00F5782B" w:rsidRDefault="00104B46" w:rsidP="00554F88"/>
    <w:p w14:paraId="35E52D9D" w14:textId="77777777" w:rsidR="00104B46" w:rsidRPr="00F5782B" w:rsidRDefault="00104B46" w:rsidP="00554F88"/>
    <w:p w14:paraId="3413BAB3" w14:textId="77777777" w:rsidR="00104B46" w:rsidRPr="00F5782B" w:rsidRDefault="00104B46" w:rsidP="00554F88"/>
    <w:p w14:paraId="73EE369F" w14:textId="77777777" w:rsidR="00104B46" w:rsidRPr="00F5782B" w:rsidRDefault="00104B46" w:rsidP="00554F88"/>
    <w:p w14:paraId="14B26A8D" w14:textId="77777777" w:rsidR="00104B46" w:rsidRPr="00F5782B" w:rsidRDefault="00104B46" w:rsidP="00554F88"/>
    <w:p w14:paraId="1BAE4F35" w14:textId="77777777" w:rsidR="00104B46" w:rsidRPr="00F5782B" w:rsidRDefault="00104B46" w:rsidP="00554F88"/>
    <w:p w14:paraId="09216FA3" w14:textId="77777777" w:rsidR="00104B46" w:rsidRPr="00F5782B" w:rsidRDefault="00104B46" w:rsidP="00554F88"/>
    <w:p w14:paraId="62C46959" w14:textId="77777777" w:rsidR="00104B46" w:rsidRPr="00F5782B" w:rsidRDefault="00104B46" w:rsidP="00554F88"/>
    <w:p w14:paraId="240A70D2" w14:textId="77777777" w:rsidR="00104B46" w:rsidRPr="00F5782B" w:rsidRDefault="00104B46" w:rsidP="00554F88"/>
    <w:p w14:paraId="3F96FAEF" w14:textId="77777777" w:rsidR="00104B46" w:rsidRPr="00F5782B" w:rsidRDefault="00104B46" w:rsidP="00554F88"/>
    <w:p w14:paraId="1E258A14" w14:textId="77777777" w:rsidR="00104B46" w:rsidRPr="00F5782B" w:rsidRDefault="00104B46" w:rsidP="00554F88"/>
    <w:p w14:paraId="212EE048" w14:textId="77777777" w:rsidR="00104B46" w:rsidRPr="00F5782B" w:rsidRDefault="00104B46" w:rsidP="00554F88"/>
    <w:p w14:paraId="1E5EFAC8" w14:textId="77777777" w:rsidR="00104B46" w:rsidRPr="00F5782B" w:rsidRDefault="00104B46" w:rsidP="00554F88"/>
    <w:p w14:paraId="3CC78F37" w14:textId="77777777" w:rsidR="00104B46" w:rsidRPr="00F5782B" w:rsidRDefault="00104B46" w:rsidP="00554F88"/>
    <w:p w14:paraId="4ECE1289" w14:textId="01FC56F5" w:rsidR="00554F88" w:rsidRPr="008B75AD" w:rsidRDefault="00104B46" w:rsidP="00E83823">
      <w:pPr>
        <w:pStyle w:val="aff6"/>
        <w:pBdr>
          <w:bottom w:val="single" w:sz="18" w:space="1" w:color="1D9E48"/>
        </w:pBdr>
        <w:wordWrap w:val="0"/>
        <w:rPr>
          <w:bCs/>
          <w:sz w:val="52"/>
          <w:szCs w:val="52"/>
        </w:rPr>
      </w:pPr>
      <w:bookmarkStart w:id="29" w:name="_Toc453156907"/>
      <w:bookmarkStart w:id="30" w:name="_Toc180740899"/>
      <w:r w:rsidRPr="00F5782B">
        <w:rPr>
          <w:rFonts w:hint="eastAsia"/>
          <w:b/>
          <w:sz w:val="44"/>
          <w:szCs w:val="44"/>
        </w:rPr>
        <w:t>第1</w:t>
      </w:r>
      <w:r w:rsidR="008B75AD">
        <w:rPr>
          <w:rFonts w:hint="eastAsia"/>
          <w:b/>
          <w:sz w:val="44"/>
          <w:szCs w:val="44"/>
        </w:rPr>
        <w:t>章</w:t>
      </w:r>
      <w:r w:rsidRPr="00F5782B">
        <w:rPr>
          <w:rFonts w:hint="eastAsia"/>
          <w:b/>
          <w:sz w:val="44"/>
          <w:szCs w:val="44"/>
        </w:rPr>
        <w:t xml:space="preserve">　</w:t>
      </w:r>
      <w:bookmarkEnd w:id="29"/>
      <w:r w:rsidR="00C000A4">
        <w:rPr>
          <w:rFonts w:hint="eastAsia"/>
          <w:bCs/>
          <w:sz w:val="52"/>
          <w:szCs w:val="52"/>
        </w:rPr>
        <w:t>事前</w:t>
      </w:r>
      <w:r w:rsidR="008B75AD" w:rsidRPr="008B75AD">
        <w:rPr>
          <w:rFonts w:hint="eastAsia"/>
          <w:bCs/>
          <w:sz w:val="52"/>
          <w:szCs w:val="52"/>
        </w:rPr>
        <w:t>設定</w:t>
      </w:r>
      <w:bookmarkEnd w:id="30"/>
    </w:p>
    <w:p w14:paraId="52A9FEA4" w14:textId="043B8807" w:rsidR="00554F88" w:rsidRPr="00F5782B" w:rsidRDefault="00554F88" w:rsidP="00554F88"/>
    <w:bookmarkEnd w:id="28"/>
    <w:p w14:paraId="5E9AB07E" w14:textId="77777777" w:rsidR="0072473A" w:rsidRPr="00F5782B" w:rsidRDefault="0072473A" w:rsidP="00031B36"/>
    <w:p w14:paraId="6F71C696" w14:textId="39D3C29F" w:rsidR="0072473A" w:rsidRPr="00F5782B" w:rsidRDefault="0072473A" w:rsidP="00383E15"/>
    <w:p w14:paraId="7ADC4925" w14:textId="4B160B47" w:rsidR="0072473A" w:rsidRDefault="00C000A4" w:rsidP="00864AD2">
      <w:pPr>
        <w:pStyle w:val="1"/>
        <w:pageBreakBefore/>
        <w:numPr>
          <w:ilvl w:val="0"/>
          <w:numId w:val="4"/>
        </w:numPr>
        <w:spacing w:after="120"/>
        <w:rPr>
          <w:rFonts w:hAnsi="メイリオ"/>
        </w:rPr>
      </w:pPr>
      <w:bookmarkStart w:id="31" w:name="_Toc180740900"/>
      <w:bookmarkStart w:id="32" w:name="一章"/>
      <w:r>
        <w:rPr>
          <w:rFonts w:hAnsi="メイリオ" w:hint="eastAsia"/>
        </w:rPr>
        <w:lastRenderedPageBreak/>
        <w:t>KING OF TIME</w:t>
      </w:r>
      <w:r w:rsidR="008974DA">
        <w:rPr>
          <w:rFonts w:hAnsi="メイリオ"/>
        </w:rPr>
        <w:t xml:space="preserve"> </w:t>
      </w:r>
      <w:r>
        <w:rPr>
          <w:rFonts w:hAnsi="メイリオ" w:hint="eastAsia"/>
        </w:rPr>
        <w:t>勤怠管理</w:t>
      </w:r>
      <w:r w:rsidRPr="00FB1B7E">
        <w:rPr>
          <w:rFonts w:hAnsi="メイリオ" w:hint="eastAsia"/>
        </w:rPr>
        <w:t>の設定</w:t>
      </w:r>
      <w:bookmarkEnd w:id="31"/>
    </w:p>
    <w:p w14:paraId="4E075C9F" w14:textId="2054426B" w:rsidR="000D2195" w:rsidRPr="000832B7" w:rsidRDefault="008F67DE" w:rsidP="00864AD2">
      <w:pPr>
        <w:pStyle w:val="20"/>
        <w:numPr>
          <w:ilvl w:val="1"/>
          <w:numId w:val="8"/>
        </w:numPr>
        <w:spacing w:before="120" w:after="120"/>
        <w:ind w:right="210"/>
      </w:pPr>
      <w:bookmarkStart w:id="33" w:name="_Ref126940922"/>
      <w:r>
        <w:rPr>
          <w:rFonts w:hint="eastAsia"/>
        </w:rPr>
        <w:t xml:space="preserve">　</w:t>
      </w:r>
      <w:bookmarkStart w:id="34" w:name="_Ref143873588"/>
      <w:bookmarkStart w:id="35" w:name="_Toc180740901"/>
      <w:r w:rsidRPr="000832B7">
        <w:rPr>
          <w:rFonts w:hint="eastAsia"/>
        </w:rPr>
        <w:t>登録が必要な項目</w:t>
      </w:r>
      <w:bookmarkEnd w:id="33"/>
      <w:bookmarkEnd w:id="34"/>
      <w:bookmarkEnd w:id="35"/>
    </w:p>
    <w:p w14:paraId="41FD01EB" w14:textId="33B3575D" w:rsidR="000D2195" w:rsidRDefault="005132CC" w:rsidP="000D2195">
      <w:pPr>
        <w:widowControl/>
        <w:topLinePunct w:val="0"/>
        <w:adjustRightInd/>
        <w:snapToGrid/>
      </w:pPr>
      <w:r w:rsidRPr="005132CC">
        <w:rPr>
          <w:rFonts w:hint="eastAsia"/>
        </w:rPr>
        <w:t>設定</w:t>
      </w:r>
      <w:r w:rsidRPr="005132CC">
        <w:t xml:space="preserve"> ＞ 従業員 ＞ 従業員設定で、従業員を登録する際の必須項目に加えて、基本情報カテゴリ右側の［詳細］ ＞ 「生年月日」、雇用情報カテゴリ ＞ 「入社日」を登録してください。また、従業員が退職した際には、雇用情報カテゴリ右側の［詳細］ ＞ 「退職日」を登録してください。</w:t>
      </w:r>
    </w:p>
    <w:p w14:paraId="30FA1FE1" w14:textId="749F3FF5" w:rsidR="00EB2C73" w:rsidRDefault="00EB2C73" w:rsidP="000D2195">
      <w:pPr>
        <w:widowControl/>
        <w:topLinePunct w:val="0"/>
        <w:adjustRightInd/>
        <w:snapToGrid/>
      </w:pPr>
      <w:r>
        <w:rPr>
          <w:rFonts w:hint="eastAsia"/>
        </w:rPr>
        <w:t>「入社日」「退職日」をもとに、給与・賞与の計算対象者を判定します。</w:t>
      </w:r>
      <w:r w:rsidR="0057222B" w:rsidRPr="0057222B">
        <w:rPr>
          <w:rFonts w:hint="eastAsia"/>
        </w:rPr>
        <w:t>「生年月日」は社会保険料の計算に使用します（社会保険の計算対象外であっても、「生年月日」の登録は必須です）</w:t>
      </w:r>
      <w:r>
        <w:rPr>
          <w:rFonts w:hint="eastAsia"/>
        </w:rPr>
        <w:t>。</w:t>
      </w:r>
    </w:p>
    <w:p w14:paraId="19BFDAE8" w14:textId="3D8AF829" w:rsidR="000D2195" w:rsidRDefault="00452454" w:rsidP="000D2195">
      <w:pPr>
        <w:widowControl/>
        <w:topLinePunct w:val="0"/>
        <w:adjustRightInd/>
        <w:snapToGrid/>
      </w:pPr>
      <w:r>
        <w:rPr>
          <w:noProof/>
        </w:rPr>
        <w:drawing>
          <wp:anchor distT="0" distB="0" distL="114300" distR="114300" simplePos="0" relativeHeight="251320819" behindDoc="0" locked="0" layoutInCell="1" allowOverlap="1" wp14:anchorId="36910115" wp14:editId="5FDF6878">
            <wp:simplePos x="0" y="0"/>
            <wp:positionH relativeFrom="column">
              <wp:posOffset>229235</wp:posOffset>
            </wp:positionH>
            <wp:positionV relativeFrom="paragraph">
              <wp:posOffset>50800</wp:posOffset>
            </wp:positionV>
            <wp:extent cx="4945809" cy="2088061"/>
            <wp:effectExtent l="38100" t="38100" r="102870" b="102870"/>
            <wp:wrapNone/>
            <wp:docPr id="2761" name="図 2761"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1" name="図 2761" descr="グラフィカル ユーザー インターフェイス&#10;&#10;自動的に生成された説明"/>
                    <pic:cNvPicPr/>
                  </pic:nvPicPr>
                  <pic:blipFill>
                    <a:blip r:embed="rId19">
                      <a:extLst>
                        <a:ext uri="{28A0092B-C50C-407E-A947-70E740481C1C}">
                          <a14:useLocalDpi xmlns:a14="http://schemas.microsoft.com/office/drawing/2010/main" val="0"/>
                        </a:ext>
                      </a:extLst>
                    </a:blip>
                    <a:stretch>
                      <a:fillRect/>
                    </a:stretch>
                  </pic:blipFill>
                  <pic:spPr>
                    <a:xfrm>
                      <a:off x="0" y="0"/>
                      <a:ext cx="4945809" cy="2088061"/>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703DABDA" w14:textId="2B6AE0C5" w:rsidR="000D2195" w:rsidRDefault="000D2195" w:rsidP="000D2195">
      <w:pPr>
        <w:widowControl/>
        <w:topLinePunct w:val="0"/>
        <w:adjustRightInd/>
        <w:snapToGrid/>
      </w:pPr>
    </w:p>
    <w:p w14:paraId="08F6C588" w14:textId="19C98929" w:rsidR="000D2195" w:rsidRDefault="00452454" w:rsidP="000D2195">
      <w:pPr>
        <w:widowControl/>
        <w:topLinePunct w:val="0"/>
        <w:adjustRightInd/>
        <w:snapToGrid/>
      </w:pPr>
      <w:r>
        <w:rPr>
          <w:noProof/>
        </w:rPr>
        <mc:AlternateContent>
          <mc:Choice Requires="wps">
            <w:drawing>
              <wp:anchor distT="0" distB="0" distL="114300" distR="114300" simplePos="0" relativeHeight="252627456" behindDoc="0" locked="0" layoutInCell="1" allowOverlap="1" wp14:anchorId="5E595B33" wp14:editId="526186F8">
                <wp:simplePos x="0" y="0"/>
                <wp:positionH relativeFrom="margin">
                  <wp:posOffset>4645025</wp:posOffset>
                </wp:positionH>
                <wp:positionV relativeFrom="paragraph">
                  <wp:posOffset>135256</wp:posOffset>
                </wp:positionV>
                <wp:extent cx="474345" cy="209550"/>
                <wp:effectExtent l="19050" t="19050" r="20955" b="19050"/>
                <wp:wrapNone/>
                <wp:docPr id="58" name="正方形/長方形 58"/>
                <wp:cNvGraphicFramePr/>
                <a:graphic xmlns:a="http://schemas.openxmlformats.org/drawingml/2006/main">
                  <a:graphicData uri="http://schemas.microsoft.com/office/word/2010/wordprocessingShape">
                    <wps:wsp>
                      <wps:cNvSpPr/>
                      <wps:spPr>
                        <a:xfrm>
                          <a:off x="0" y="0"/>
                          <a:ext cx="474345" cy="20955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9F25D1" id="正方形/長方形 58" o:spid="_x0000_s1026" style="position:absolute;margin-left:365.75pt;margin-top:10.65pt;width:37.35pt;height:16.5pt;z-index:25262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" filled="f" strokecolor="red" strokeweight="2.25pt">
                <w10:wrap anchorx="margin"/>
              </v:rect>
            </w:pict>
          </mc:Fallback>
        </mc:AlternateContent>
      </w:r>
    </w:p>
    <w:p w14:paraId="7E04A547" w14:textId="3F323AEE" w:rsidR="000D2195" w:rsidRDefault="00452454" w:rsidP="000D2195">
      <w:pPr>
        <w:widowControl/>
        <w:topLinePunct w:val="0"/>
        <w:adjustRightInd/>
        <w:snapToGrid/>
      </w:pPr>
      <w:r>
        <w:rPr>
          <w:noProof/>
        </w:rPr>
        <mc:AlternateContent>
          <mc:Choice Requires="wps">
            <w:drawing>
              <wp:anchor distT="0" distB="0" distL="114300" distR="114300" simplePos="0" relativeHeight="253025792" behindDoc="0" locked="0" layoutInCell="1" allowOverlap="1" wp14:anchorId="3C3FBC45" wp14:editId="375FE3EE">
                <wp:simplePos x="0" y="0"/>
                <wp:positionH relativeFrom="column">
                  <wp:posOffset>3648635</wp:posOffset>
                </wp:positionH>
                <wp:positionV relativeFrom="paragraph">
                  <wp:posOffset>123817</wp:posOffset>
                </wp:positionV>
                <wp:extent cx="1197093" cy="988965"/>
                <wp:effectExtent l="38100" t="19050" r="22225" b="40005"/>
                <wp:wrapNone/>
                <wp:docPr id="136" name="直線矢印コネクタ 136"/>
                <wp:cNvGraphicFramePr/>
                <a:graphic xmlns:a="http://schemas.openxmlformats.org/drawingml/2006/main">
                  <a:graphicData uri="http://schemas.microsoft.com/office/word/2010/wordprocessingShape">
                    <wps:wsp>
                      <wps:cNvCnPr/>
                      <wps:spPr>
                        <a:xfrm flipH="1">
                          <a:off x="0" y="0"/>
                          <a:ext cx="1197093" cy="988965"/>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EC9F01" id="直線矢印コネクタ 136" o:spid="_x0000_s1026" type="#_x0000_t32" style="position:absolute;margin-left:287.3pt;margin-top:9.75pt;width:94.25pt;height:77.85pt;flip:x;z-index:2530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" strokecolor="red" strokeweight="2.25pt">
                <v:stroke endarrow="block" joinstyle="miter"/>
              </v:shape>
            </w:pict>
          </mc:Fallback>
        </mc:AlternateContent>
      </w:r>
    </w:p>
    <w:p w14:paraId="1345A1D0" w14:textId="0EFD465C" w:rsidR="000D2195" w:rsidRDefault="000D2195" w:rsidP="000D2195">
      <w:pPr>
        <w:widowControl/>
        <w:topLinePunct w:val="0"/>
        <w:adjustRightInd/>
        <w:snapToGrid/>
      </w:pPr>
    </w:p>
    <w:p w14:paraId="715D5657" w14:textId="48170C10" w:rsidR="000D2195" w:rsidRDefault="000D2195" w:rsidP="000D2195">
      <w:pPr>
        <w:widowControl/>
        <w:topLinePunct w:val="0"/>
        <w:adjustRightInd/>
        <w:snapToGrid/>
      </w:pPr>
    </w:p>
    <w:p w14:paraId="24C64723" w14:textId="062CBE79" w:rsidR="000D2195" w:rsidRDefault="000D2195" w:rsidP="000D2195">
      <w:pPr>
        <w:widowControl/>
        <w:topLinePunct w:val="0"/>
        <w:adjustRightInd/>
        <w:snapToGrid/>
      </w:pPr>
    </w:p>
    <w:p w14:paraId="65A3C32F" w14:textId="01077EE0" w:rsidR="000D2195" w:rsidRDefault="00452454" w:rsidP="000D2195">
      <w:pPr>
        <w:widowControl/>
        <w:topLinePunct w:val="0"/>
        <w:adjustRightInd/>
        <w:snapToGrid/>
      </w:pPr>
      <w:r>
        <w:rPr>
          <w:noProof/>
        </w:rPr>
        <mc:AlternateContent>
          <mc:Choice Requires="wps">
            <w:drawing>
              <wp:anchor distT="0" distB="0" distL="114300" distR="114300" simplePos="0" relativeHeight="253024768" behindDoc="0" locked="0" layoutInCell="1" allowOverlap="1" wp14:anchorId="3D7FB2E8" wp14:editId="32A5B73D">
                <wp:simplePos x="0" y="0"/>
                <wp:positionH relativeFrom="margin">
                  <wp:posOffset>1116965</wp:posOffset>
                </wp:positionH>
                <wp:positionV relativeFrom="paragraph">
                  <wp:posOffset>208394</wp:posOffset>
                </wp:positionV>
                <wp:extent cx="2529840" cy="297180"/>
                <wp:effectExtent l="19050" t="19050" r="22860" b="26670"/>
                <wp:wrapNone/>
                <wp:docPr id="2773" name="正方形/長方形 2773"/>
                <wp:cNvGraphicFramePr/>
                <a:graphic xmlns:a="http://schemas.openxmlformats.org/drawingml/2006/main">
                  <a:graphicData uri="http://schemas.microsoft.com/office/word/2010/wordprocessingShape">
                    <wps:wsp>
                      <wps:cNvSpPr/>
                      <wps:spPr>
                        <a:xfrm>
                          <a:off x="0" y="0"/>
                          <a:ext cx="2529840" cy="29718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9D742" id="正方形/長方形 2773" o:spid="_x0000_s1026" style="position:absolute;margin-left:87.95pt;margin-top:16.4pt;width:199.2pt;height:23.4pt;z-index:25302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" filled="f" strokecolor="red" strokeweight="2.25pt">
                <w10:wrap anchorx="margin"/>
              </v:rect>
            </w:pict>
          </mc:Fallback>
        </mc:AlternateContent>
      </w:r>
    </w:p>
    <w:p w14:paraId="5683C820" w14:textId="6A5FF541" w:rsidR="000D2195" w:rsidRDefault="000D2195" w:rsidP="000D2195">
      <w:pPr>
        <w:widowControl/>
        <w:topLinePunct w:val="0"/>
        <w:adjustRightInd/>
        <w:snapToGrid/>
      </w:pPr>
    </w:p>
    <w:p w14:paraId="18A15C9A" w14:textId="5D3996F7" w:rsidR="000D2195" w:rsidRDefault="000D2195" w:rsidP="000D2195">
      <w:pPr>
        <w:widowControl/>
        <w:topLinePunct w:val="0"/>
        <w:adjustRightInd/>
        <w:snapToGrid/>
      </w:pPr>
    </w:p>
    <w:p w14:paraId="016A45C8" w14:textId="29C04FAD" w:rsidR="000D2195" w:rsidRDefault="00452454" w:rsidP="000D2195">
      <w:pPr>
        <w:widowControl/>
        <w:topLinePunct w:val="0"/>
        <w:adjustRightInd/>
        <w:snapToGrid/>
      </w:pPr>
      <w:r>
        <w:rPr>
          <w:noProof/>
        </w:rPr>
        <mc:AlternateContent>
          <mc:Choice Requires="wps">
            <w:drawing>
              <wp:anchor distT="0" distB="0" distL="114300" distR="114300" simplePos="0" relativeHeight="252628480" behindDoc="0" locked="0" layoutInCell="1" allowOverlap="1" wp14:anchorId="6D13E6C4" wp14:editId="6D2E83E4">
                <wp:simplePos x="0" y="0"/>
                <wp:positionH relativeFrom="margin">
                  <wp:posOffset>4607644</wp:posOffset>
                </wp:positionH>
                <wp:positionV relativeFrom="paragraph">
                  <wp:posOffset>135478</wp:posOffset>
                </wp:positionV>
                <wp:extent cx="468630" cy="220343"/>
                <wp:effectExtent l="19050" t="19050" r="26670" b="27940"/>
                <wp:wrapNone/>
                <wp:docPr id="2767" name="正方形/長方形 2767"/>
                <wp:cNvGraphicFramePr/>
                <a:graphic xmlns:a="http://schemas.openxmlformats.org/drawingml/2006/main">
                  <a:graphicData uri="http://schemas.microsoft.com/office/word/2010/wordprocessingShape">
                    <wps:wsp>
                      <wps:cNvSpPr/>
                      <wps:spPr>
                        <a:xfrm>
                          <a:off x="0" y="0"/>
                          <a:ext cx="468630" cy="220343"/>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EC796B" id="正方形/長方形 2767" o:spid="_x0000_s1026" style="position:absolute;margin-left:362.8pt;margin-top:10.65pt;width:36.9pt;height:17.35pt;z-index:25262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" filled="f" strokecolor="red" strokeweight="2.25pt">
                <w10:wrap anchorx="margin"/>
              </v:rect>
            </w:pict>
          </mc:Fallback>
        </mc:AlternateContent>
      </w:r>
      <w:r>
        <w:rPr>
          <w:noProof/>
        </w:rPr>
        <w:drawing>
          <wp:anchor distT="0" distB="0" distL="114300" distR="114300" simplePos="0" relativeHeight="251321844" behindDoc="0" locked="0" layoutInCell="1" allowOverlap="1" wp14:anchorId="45BBAAC6" wp14:editId="5349D754">
            <wp:simplePos x="0" y="0"/>
            <wp:positionH relativeFrom="column">
              <wp:posOffset>229235</wp:posOffset>
            </wp:positionH>
            <wp:positionV relativeFrom="paragraph">
              <wp:posOffset>125095</wp:posOffset>
            </wp:positionV>
            <wp:extent cx="4869602" cy="1684166"/>
            <wp:effectExtent l="38100" t="38100" r="102870" b="87630"/>
            <wp:wrapNone/>
            <wp:docPr id="2760" name="図 2760" descr="グラフィカル ユーザー インターフェイ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0" name="図 2760" descr="グラフィカル ユーザー インターフェイス が含まれている画像&#10;&#10;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4869602" cy="1684166"/>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6503C838" w14:textId="050BA5AA" w:rsidR="000D2195" w:rsidRDefault="00452454" w:rsidP="000D2195">
      <w:pPr>
        <w:widowControl/>
        <w:topLinePunct w:val="0"/>
        <w:adjustRightInd/>
        <w:snapToGrid/>
      </w:pPr>
      <w:r>
        <w:rPr>
          <w:noProof/>
        </w:rPr>
        <mc:AlternateContent>
          <mc:Choice Requires="wps">
            <w:drawing>
              <wp:anchor distT="0" distB="0" distL="114300" distR="114300" simplePos="0" relativeHeight="253031936" behindDoc="0" locked="0" layoutInCell="1" allowOverlap="1" wp14:anchorId="7C11470F" wp14:editId="501D6D28">
                <wp:simplePos x="0" y="0"/>
                <wp:positionH relativeFrom="column">
                  <wp:posOffset>3782067</wp:posOffset>
                </wp:positionH>
                <wp:positionV relativeFrom="paragraph">
                  <wp:posOffset>129188</wp:posOffset>
                </wp:positionV>
                <wp:extent cx="1064410" cy="1075303"/>
                <wp:effectExtent l="38100" t="19050" r="21590" b="48895"/>
                <wp:wrapNone/>
                <wp:docPr id="148" name="直線矢印コネクタ 148"/>
                <wp:cNvGraphicFramePr/>
                <a:graphic xmlns:a="http://schemas.openxmlformats.org/drawingml/2006/main">
                  <a:graphicData uri="http://schemas.microsoft.com/office/word/2010/wordprocessingShape">
                    <wps:wsp>
                      <wps:cNvCnPr/>
                      <wps:spPr>
                        <a:xfrm flipH="1">
                          <a:off x="0" y="0"/>
                          <a:ext cx="1064410" cy="1075303"/>
                        </a:xfrm>
                        <a:prstGeom prst="straightConnector1">
                          <a:avLst/>
                        </a:prstGeom>
                        <a:ln w="28575">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793ED5" id="直線矢印コネクタ 148" o:spid="_x0000_s1026" type="#_x0000_t32" style="position:absolute;margin-left:297.8pt;margin-top:10.15pt;width:83.8pt;height:84.65pt;flip:x;z-index:25303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" strokecolor="red" strokeweight="2.25pt">
                <v:stroke endarrow="block" joinstyle="miter"/>
              </v:shape>
            </w:pict>
          </mc:Fallback>
        </mc:AlternateContent>
      </w:r>
    </w:p>
    <w:p w14:paraId="5D24FFE2" w14:textId="466F56B6" w:rsidR="000D2195" w:rsidRDefault="000D2195" w:rsidP="000D2195">
      <w:pPr>
        <w:widowControl/>
        <w:topLinePunct w:val="0"/>
        <w:adjustRightInd/>
        <w:snapToGrid/>
      </w:pPr>
    </w:p>
    <w:p w14:paraId="560FAE0A" w14:textId="7C999AC7" w:rsidR="006C414B" w:rsidRDefault="006C414B" w:rsidP="000D2195">
      <w:pPr>
        <w:widowControl/>
        <w:topLinePunct w:val="0"/>
        <w:adjustRightInd/>
        <w:snapToGrid/>
      </w:pPr>
    </w:p>
    <w:p w14:paraId="08456726" w14:textId="40BC3F70" w:rsidR="006C414B" w:rsidRDefault="00452454" w:rsidP="000D2195">
      <w:pPr>
        <w:widowControl/>
        <w:topLinePunct w:val="0"/>
        <w:adjustRightInd/>
        <w:snapToGrid/>
      </w:pPr>
      <w:r>
        <w:rPr>
          <w:noProof/>
        </w:rPr>
        <mc:AlternateContent>
          <mc:Choice Requires="wps">
            <w:drawing>
              <wp:anchor distT="0" distB="0" distL="114300" distR="114300" simplePos="0" relativeHeight="253027840" behindDoc="0" locked="0" layoutInCell="1" allowOverlap="1" wp14:anchorId="71D1F77A" wp14:editId="24749F15">
                <wp:simplePos x="0" y="0"/>
                <wp:positionH relativeFrom="margin">
                  <wp:posOffset>1251012</wp:posOffset>
                </wp:positionH>
                <wp:positionV relativeFrom="paragraph">
                  <wp:posOffset>29529</wp:posOffset>
                </wp:positionV>
                <wp:extent cx="2529840" cy="297180"/>
                <wp:effectExtent l="19050" t="19050" r="22860" b="26670"/>
                <wp:wrapNone/>
                <wp:docPr id="137" name="正方形/長方形 137"/>
                <wp:cNvGraphicFramePr/>
                <a:graphic xmlns:a="http://schemas.openxmlformats.org/drawingml/2006/main">
                  <a:graphicData uri="http://schemas.microsoft.com/office/word/2010/wordprocessingShape">
                    <wps:wsp>
                      <wps:cNvSpPr/>
                      <wps:spPr>
                        <a:xfrm>
                          <a:off x="0" y="0"/>
                          <a:ext cx="2529840" cy="29718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04BD5" id="正方形/長方形 137" o:spid="_x0000_s1026" style="position:absolute;margin-left:98.5pt;margin-top:2.35pt;width:199.2pt;height:23.4pt;z-index:25302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" filled="f" strokecolor="red" strokeweight="2.25pt">
                <w10:wrap anchorx="margin"/>
              </v:rect>
            </w:pict>
          </mc:Fallback>
        </mc:AlternateContent>
      </w:r>
    </w:p>
    <w:p w14:paraId="6F7969D9" w14:textId="1E21E598" w:rsidR="000D2195" w:rsidRDefault="000D2195" w:rsidP="000D2195">
      <w:pPr>
        <w:widowControl/>
        <w:topLinePunct w:val="0"/>
        <w:adjustRightInd/>
        <w:snapToGrid/>
      </w:pPr>
    </w:p>
    <w:p w14:paraId="1FDEA77D" w14:textId="10DA8C59" w:rsidR="000D2195" w:rsidRDefault="00452454" w:rsidP="000D2195">
      <w:pPr>
        <w:widowControl/>
        <w:topLinePunct w:val="0"/>
        <w:adjustRightInd/>
        <w:snapToGrid/>
      </w:pPr>
      <w:r>
        <w:rPr>
          <w:noProof/>
        </w:rPr>
        <mc:AlternateContent>
          <mc:Choice Requires="wps">
            <w:drawing>
              <wp:anchor distT="0" distB="0" distL="114300" distR="114300" simplePos="0" relativeHeight="253029888" behindDoc="0" locked="0" layoutInCell="1" allowOverlap="1" wp14:anchorId="48B76F67" wp14:editId="1130D03B">
                <wp:simplePos x="0" y="0"/>
                <wp:positionH relativeFrom="margin">
                  <wp:posOffset>1250950</wp:posOffset>
                </wp:positionH>
                <wp:positionV relativeFrom="paragraph">
                  <wp:posOffset>71234</wp:posOffset>
                </wp:positionV>
                <wp:extent cx="2529840" cy="297180"/>
                <wp:effectExtent l="19050" t="19050" r="22860" b="26670"/>
                <wp:wrapNone/>
                <wp:docPr id="141" name="正方形/長方形 141"/>
                <wp:cNvGraphicFramePr/>
                <a:graphic xmlns:a="http://schemas.openxmlformats.org/drawingml/2006/main">
                  <a:graphicData uri="http://schemas.microsoft.com/office/word/2010/wordprocessingShape">
                    <wps:wsp>
                      <wps:cNvSpPr/>
                      <wps:spPr>
                        <a:xfrm>
                          <a:off x="0" y="0"/>
                          <a:ext cx="2529840" cy="297180"/>
                        </a:xfrm>
                        <a:prstGeom prst="rect">
                          <a:avLst/>
                        </a:prstGeom>
                        <a:noFill/>
                        <a:ln w="28575">
                          <a:solidFill>
                            <a:srgbClr val="FF0000"/>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F49F5" id="正方形/長方形 141" o:spid="_x0000_s1026" style="position:absolute;margin-left:98.5pt;margin-top:5.6pt;width:199.2pt;height:23.4pt;z-index:2530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" filled="f" strokecolor="red" strokeweight="2.25pt">
                <w10:wrap anchorx="margin"/>
              </v:rect>
            </w:pict>
          </mc:Fallback>
        </mc:AlternateContent>
      </w:r>
    </w:p>
    <w:p w14:paraId="3BCC316A" w14:textId="0CED8F9D" w:rsidR="000D2195" w:rsidRDefault="000D2195" w:rsidP="000D2195">
      <w:pPr>
        <w:widowControl/>
        <w:topLinePunct w:val="0"/>
        <w:adjustRightInd/>
        <w:snapToGrid/>
      </w:pPr>
    </w:p>
    <w:p w14:paraId="23908288" w14:textId="2787F6A9" w:rsidR="000D2195" w:rsidRDefault="000D2195" w:rsidP="000D2195">
      <w:pPr>
        <w:widowControl/>
        <w:topLinePunct w:val="0"/>
        <w:adjustRightInd/>
        <w:snapToGrid/>
      </w:pPr>
    </w:p>
    <w:p w14:paraId="77045C2C" w14:textId="46FFBFB7" w:rsidR="002B60D6" w:rsidRDefault="002B60D6" w:rsidP="002B60D6">
      <w:pPr>
        <w:widowControl/>
        <w:topLinePunct w:val="0"/>
        <w:adjustRightInd/>
        <w:snapToGrid/>
      </w:pPr>
      <w:r>
        <w:rPr>
          <w:rFonts w:hint="eastAsia"/>
        </w:rPr>
        <w:t>なお、</w:t>
      </w:r>
      <w:r w:rsidRPr="002B60D6">
        <w:rPr>
          <w:rFonts w:hint="eastAsia"/>
        </w:rPr>
        <w:t>KING OF TIME給与では、</w:t>
      </w:r>
      <w:r w:rsidRPr="002B60D6">
        <w:t>KING OF TIME人事労務に登録された、戸籍姓・戸籍名が表示されます</w:t>
      </w:r>
      <w:r w:rsidRPr="002B60D6">
        <w:rPr>
          <w:rFonts w:hint="eastAsia"/>
        </w:rPr>
        <w:t>。KING OF TIME</w:t>
      </w:r>
      <w:r w:rsidR="008974DA">
        <w:t xml:space="preserve"> </w:t>
      </w:r>
      <w:r w:rsidRPr="002B60D6">
        <w:rPr>
          <w:rFonts w:hint="eastAsia"/>
        </w:rPr>
        <w:t>勤怠管理で設定している「姓・名」は表示されません。</w:t>
      </w:r>
    </w:p>
    <w:p w14:paraId="031EF2EF" w14:textId="555A635C" w:rsidR="00613040" w:rsidRDefault="00613040" w:rsidP="002B60D6">
      <w:pPr>
        <w:widowControl/>
        <w:topLinePunct w:val="0"/>
        <w:adjustRightInd/>
        <w:snapToGrid/>
      </w:pPr>
    </w:p>
    <w:p w14:paraId="39EF1EFF" w14:textId="0581D598" w:rsidR="00613040" w:rsidRDefault="006C414B" w:rsidP="006C414B">
      <w:pPr>
        <w:widowControl/>
        <w:topLinePunct w:val="0"/>
        <w:adjustRightInd/>
        <w:snapToGrid/>
        <w:spacing w:line="276" w:lineRule="auto"/>
      </w:pPr>
      <w:r>
        <w:br w:type="page"/>
      </w:r>
    </w:p>
    <w:p w14:paraId="4E8145CC" w14:textId="5B84B7B2" w:rsidR="00613040" w:rsidRDefault="008F67DE" w:rsidP="00613040">
      <w:pPr>
        <w:pStyle w:val="20"/>
        <w:spacing w:before="120" w:after="120"/>
        <w:ind w:right="210"/>
      </w:pPr>
      <w:r>
        <w:rPr>
          <w:rFonts w:hint="eastAsia"/>
        </w:rPr>
        <w:lastRenderedPageBreak/>
        <w:t xml:space="preserve">　</w:t>
      </w:r>
      <w:bookmarkStart w:id="36" w:name="_Toc180740902"/>
      <w:r w:rsidR="00613040">
        <w:rPr>
          <w:rFonts w:hint="eastAsia"/>
        </w:rPr>
        <w:t>時間表示形式について</w:t>
      </w:r>
      <w:bookmarkEnd w:id="36"/>
    </w:p>
    <w:p w14:paraId="1039E355" w14:textId="52E2BDC2" w:rsidR="00613040" w:rsidRDefault="0057222B" w:rsidP="007F7ADD">
      <w:pPr>
        <w:widowControl/>
        <w:topLinePunct w:val="0"/>
        <w:adjustRightInd/>
        <w:snapToGrid/>
      </w:pPr>
      <w:r w:rsidRPr="0057222B">
        <w:rPr>
          <w:rFonts w:hint="eastAsia"/>
        </w:rPr>
        <w:t>給与計算時に</w:t>
      </w:r>
      <w:r w:rsidRPr="0057222B">
        <w:t>KING OF TIME</w:t>
      </w:r>
      <w:r w:rsidR="008974DA">
        <w:rPr>
          <w:rFonts w:hint="eastAsia"/>
        </w:rPr>
        <w:t xml:space="preserve"> </w:t>
      </w:r>
      <w:r w:rsidRPr="0057222B">
        <w:t>勤怠管理から取得する時間の処理</w:t>
      </w:r>
      <w:r>
        <w:rPr>
          <w:rFonts w:hint="eastAsia"/>
        </w:rPr>
        <w:t>は</w:t>
      </w:r>
      <w:r w:rsidRPr="0057222B">
        <w:t>、</w:t>
      </w:r>
      <w:r>
        <w:rPr>
          <w:rFonts w:hint="eastAsia"/>
        </w:rPr>
        <w:t>KING OF TIME</w:t>
      </w:r>
      <w:r w:rsidR="008974DA">
        <w:t xml:space="preserve"> </w:t>
      </w:r>
      <w:r w:rsidRPr="0057222B">
        <w:t>勤怠</w:t>
      </w:r>
      <w:r>
        <w:rPr>
          <w:rFonts w:hint="eastAsia"/>
        </w:rPr>
        <w:t xml:space="preserve">管理 ＞ </w:t>
      </w:r>
      <w:r w:rsidRPr="0057222B">
        <w:t>オプション</w:t>
      </w:r>
      <w:r>
        <w:rPr>
          <w:rFonts w:hint="eastAsia"/>
        </w:rPr>
        <w:t xml:space="preserve"> ＞ </w:t>
      </w:r>
      <w:r w:rsidRPr="0057222B">
        <w:t>表示形式</w:t>
      </w:r>
      <w:r>
        <w:rPr>
          <w:rFonts w:hint="eastAsia"/>
        </w:rPr>
        <w:t xml:space="preserve"> ＞ </w:t>
      </w:r>
      <w:r w:rsidRPr="0057222B">
        <w:t>時間表示形式の設定により変わります。「10進数」を選択している場合は、「10進表示の際の小数第3位の取扱い」の設定に準じて計算されます</w:t>
      </w:r>
      <w:r>
        <w:rPr>
          <w:rFonts w:hint="eastAsia"/>
        </w:rPr>
        <w:t>。</w:t>
      </w:r>
    </w:p>
    <w:p w14:paraId="4107D9C3" w14:textId="58E6678A" w:rsidR="007F7ADD" w:rsidRDefault="007F7ADD" w:rsidP="007F7ADD">
      <w:pPr>
        <w:widowControl/>
        <w:topLinePunct w:val="0"/>
        <w:adjustRightInd/>
        <w:snapToGrid/>
      </w:pPr>
    </w:p>
    <w:p w14:paraId="1A1EFEAA" w14:textId="10412600" w:rsidR="007F7ADD" w:rsidRDefault="00405AE7" w:rsidP="007F7ADD">
      <w:pPr>
        <w:widowControl/>
        <w:topLinePunct w:val="0"/>
        <w:adjustRightInd/>
        <w:snapToGrid/>
      </w:pPr>
      <w:r>
        <w:rPr>
          <w:noProof/>
        </w:rPr>
        <w:drawing>
          <wp:anchor distT="0" distB="0" distL="114300" distR="114300" simplePos="0" relativeHeight="252964352" behindDoc="0" locked="0" layoutInCell="1" allowOverlap="1" wp14:anchorId="28D0833C" wp14:editId="398F2934">
            <wp:simplePos x="0" y="0"/>
            <wp:positionH relativeFrom="margin">
              <wp:align>center</wp:align>
            </wp:positionH>
            <wp:positionV relativeFrom="paragraph">
              <wp:posOffset>51435</wp:posOffset>
            </wp:positionV>
            <wp:extent cx="5481478" cy="2790825"/>
            <wp:effectExtent l="38100" t="38100" r="100330" b="85725"/>
            <wp:wrapNone/>
            <wp:docPr id="78" name="図 7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グラフィカル ユーザー インターフェイス, テキスト, アプリケーション, メール&#10;&#10;自動的に生成された説明"/>
                    <pic:cNvPicPr/>
                  </pic:nvPicPr>
                  <pic:blipFill>
                    <a:blip r:embed="rId21">
                      <a:extLst>
                        <a:ext uri="{28A0092B-C50C-407E-A947-70E740481C1C}">
                          <a14:useLocalDpi xmlns:a14="http://schemas.microsoft.com/office/drawing/2010/main" val="0"/>
                        </a:ext>
                      </a:extLst>
                    </a:blip>
                    <a:stretch>
                      <a:fillRect/>
                    </a:stretch>
                  </pic:blipFill>
                  <pic:spPr>
                    <a:xfrm>
                      <a:off x="0" y="0"/>
                      <a:ext cx="5481478" cy="279082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77BEE74" w14:textId="5C47DDCD" w:rsidR="007F7ADD" w:rsidRDefault="007F7ADD" w:rsidP="007F7ADD">
      <w:pPr>
        <w:widowControl/>
        <w:topLinePunct w:val="0"/>
        <w:adjustRightInd/>
        <w:snapToGrid/>
      </w:pPr>
    </w:p>
    <w:p w14:paraId="50D065AF" w14:textId="65A6DC11" w:rsidR="007F7ADD" w:rsidRDefault="007F7ADD" w:rsidP="007F7ADD">
      <w:pPr>
        <w:widowControl/>
        <w:topLinePunct w:val="0"/>
        <w:adjustRightInd/>
        <w:snapToGrid/>
      </w:pPr>
    </w:p>
    <w:p w14:paraId="71F43E46" w14:textId="42060AAD" w:rsidR="007F7ADD" w:rsidRDefault="007F7ADD" w:rsidP="007F7ADD">
      <w:pPr>
        <w:widowControl/>
        <w:topLinePunct w:val="0"/>
        <w:adjustRightInd/>
        <w:snapToGrid/>
      </w:pPr>
    </w:p>
    <w:p w14:paraId="7CD46370" w14:textId="263AD536" w:rsidR="007F7ADD" w:rsidRDefault="007F7ADD" w:rsidP="007F7ADD">
      <w:pPr>
        <w:widowControl/>
        <w:topLinePunct w:val="0"/>
        <w:adjustRightInd/>
        <w:snapToGrid/>
      </w:pPr>
    </w:p>
    <w:p w14:paraId="0932AE53" w14:textId="3077AB81" w:rsidR="007F7ADD" w:rsidRDefault="00405AE7" w:rsidP="007F7ADD">
      <w:pPr>
        <w:widowControl/>
        <w:topLinePunct w:val="0"/>
        <w:adjustRightInd/>
        <w:snapToGrid/>
      </w:pPr>
      <w:r>
        <w:rPr>
          <w:noProof/>
        </w:rPr>
        <mc:AlternateContent>
          <mc:Choice Requires="wps">
            <w:drawing>
              <wp:anchor distT="0" distB="0" distL="114300" distR="114300" simplePos="0" relativeHeight="252966400" behindDoc="0" locked="0" layoutInCell="1" allowOverlap="1" wp14:anchorId="0F2A6A09" wp14:editId="442C76C6">
                <wp:simplePos x="0" y="0"/>
                <wp:positionH relativeFrom="margin">
                  <wp:posOffset>341630</wp:posOffset>
                </wp:positionH>
                <wp:positionV relativeFrom="paragraph">
                  <wp:posOffset>186055</wp:posOffset>
                </wp:positionV>
                <wp:extent cx="5172075" cy="1228725"/>
                <wp:effectExtent l="57150" t="57150" r="123825" b="123825"/>
                <wp:wrapNone/>
                <wp:docPr id="89" name="正方形/長方形 89"/>
                <wp:cNvGraphicFramePr/>
                <a:graphic xmlns:a="http://schemas.openxmlformats.org/drawingml/2006/main">
                  <a:graphicData uri="http://schemas.microsoft.com/office/word/2010/wordprocessingShape">
                    <wps:wsp>
                      <wps:cNvSpPr/>
                      <wps:spPr>
                        <a:xfrm>
                          <a:off x="0" y="0"/>
                          <a:ext cx="5172075" cy="12287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8CB86" id="正方形/長方形 89" o:spid="_x0000_s1026" style="position:absolute;margin-left:26.9pt;margin-top:14.65pt;width:407.25pt;height:96.75pt;z-index:25296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" filled="f" strokecolor="red" strokeweight="2.25pt">
                <v:shadow on="t" color="black" opacity="26214f" origin="-.5,-.5" offset=".74836mm,.74836mm"/>
                <w10:wrap anchorx="margin"/>
              </v:rect>
            </w:pict>
          </mc:Fallback>
        </mc:AlternateContent>
      </w:r>
    </w:p>
    <w:p w14:paraId="24FE188C" w14:textId="08A15648" w:rsidR="007F7ADD" w:rsidRDefault="007F7ADD" w:rsidP="007F7ADD">
      <w:pPr>
        <w:widowControl/>
        <w:topLinePunct w:val="0"/>
        <w:adjustRightInd/>
        <w:snapToGrid/>
      </w:pPr>
    </w:p>
    <w:p w14:paraId="06480A88" w14:textId="6A56065D" w:rsidR="007F7ADD" w:rsidRDefault="007F7ADD" w:rsidP="007F7ADD">
      <w:pPr>
        <w:widowControl/>
        <w:topLinePunct w:val="0"/>
        <w:adjustRightInd/>
        <w:snapToGrid/>
      </w:pPr>
    </w:p>
    <w:p w14:paraId="73FD03AF" w14:textId="4C8341CA" w:rsidR="007F7ADD" w:rsidRDefault="007F7ADD" w:rsidP="007F7ADD">
      <w:pPr>
        <w:widowControl/>
        <w:topLinePunct w:val="0"/>
        <w:adjustRightInd/>
        <w:snapToGrid/>
      </w:pPr>
    </w:p>
    <w:p w14:paraId="627FCDE7" w14:textId="5C0B09DB" w:rsidR="007F7ADD" w:rsidRDefault="007F7ADD" w:rsidP="007F7ADD">
      <w:pPr>
        <w:widowControl/>
        <w:topLinePunct w:val="0"/>
        <w:adjustRightInd/>
        <w:snapToGrid/>
      </w:pPr>
    </w:p>
    <w:p w14:paraId="2E8608D3" w14:textId="670D6090" w:rsidR="007F7ADD" w:rsidRDefault="007F7ADD" w:rsidP="007F7ADD">
      <w:pPr>
        <w:widowControl/>
        <w:topLinePunct w:val="0"/>
        <w:adjustRightInd/>
        <w:snapToGrid/>
      </w:pPr>
    </w:p>
    <w:p w14:paraId="073E7352" w14:textId="77777777" w:rsidR="007F7ADD" w:rsidRDefault="007F7ADD" w:rsidP="007F7ADD">
      <w:pPr>
        <w:widowControl/>
        <w:topLinePunct w:val="0"/>
        <w:adjustRightInd/>
        <w:snapToGrid/>
      </w:pPr>
    </w:p>
    <w:p w14:paraId="7A8236A2" w14:textId="7076E174" w:rsidR="007F7ADD" w:rsidRDefault="007F7ADD" w:rsidP="007F7ADD">
      <w:pPr>
        <w:widowControl/>
        <w:topLinePunct w:val="0"/>
        <w:adjustRightInd/>
        <w:snapToGrid/>
      </w:pPr>
    </w:p>
    <w:p w14:paraId="24F3D97A" w14:textId="48B27200" w:rsidR="007F7ADD" w:rsidRDefault="00FB37AB" w:rsidP="00FB37AB">
      <w:pPr>
        <w:widowControl/>
        <w:topLinePunct w:val="0"/>
        <w:adjustRightInd/>
        <w:snapToGrid/>
        <w:spacing w:line="276" w:lineRule="auto"/>
      </w:pPr>
      <w:r>
        <w:br w:type="page"/>
      </w:r>
    </w:p>
    <w:p w14:paraId="048124A1" w14:textId="5DE26439" w:rsidR="00F714C5" w:rsidRPr="000832B7" w:rsidRDefault="008F67DE" w:rsidP="000832B7">
      <w:pPr>
        <w:pStyle w:val="1"/>
        <w:spacing w:after="120"/>
      </w:pPr>
      <w:r>
        <w:rPr>
          <w:rFonts w:hint="eastAsia"/>
        </w:rPr>
        <w:lastRenderedPageBreak/>
        <w:t xml:space="preserve">　</w:t>
      </w:r>
      <w:bookmarkStart w:id="37" w:name="_Toc180740903"/>
      <w:r w:rsidRPr="000832B7">
        <w:rPr>
          <w:rFonts w:hint="eastAsia"/>
        </w:rPr>
        <w:t>KING OF TIME</w:t>
      </w:r>
      <w:r w:rsidRPr="000832B7">
        <w:t xml:space="preserve"> </w:t>
      </w:r>
      <w:r w:rsidRPr="000832B7">
        <w:rPr>
          <w:rFonts w:hint="eastAsia"/>
        </w:rPr>
        <w:t>人事労務の設定</w:t>
      </w:r>
      <w:bookmarkEnd w:id="37"/>
    </w:p>
    <w:p w14:paraId="524F933C" w14:textId="01CDF020" w:rsidR="001F089D" w:rsidRPr="000832B7" w:rsidRDefault="008F67DE" w:rsidP="000832B7">
      <w:pPr>
        <w:pStyle w:val="20"/>
        <w:spacing w:before="120" w:after="120"/>
        <w:ind w:right="210"/>
      </w:pPr>
      <w:bookmarkStart w:id="38" w:name="_Ref126935211"/>
      <w:r>
        <w:rPr>
          <w:rFonts w:hint="eastAsia"/>
        </w:rPr>
        <w:t xml:space="preserve">　</w:t>
      </w:r>
      <w:bookmarkStart w:id="39" w:name="_Toc180740904"/>
      <w:r w:rsidRPr="000832B7">
        <w:rPr>
          <w:rFonts w:hint="eastAsia"/>
        </w:rPr>
        <w:t>「適用日」とは</w:t>
      </w:r>
      <w:bookmarkEnd w:id="38"/>
      <w:bookmarkEnd w:id="39"/>
    </w:p>
    <w:p w14:paraId="6F0D3494" w14:textId="16492431" w:rsidR="001F089D" w:rsidRDefault="001F089D" w:rsidP="001F089D">
      <w:r>
        <w:t>KING OF TIME人事労務では</w:t>
      </w:r>
      <w:r w:rsidR="000832B7">
        <w:rPr>
          <w:rFonts w:hint="eastAsia"/>
        </w:rPr>
        <w:t>人事</w:t>
      </w:r>
      <w:r>
        <w:t>情報</w:t>
      </w:r>
      <w:r w:rsidR="000832B7">
        <w:rPr>
          <w:rFonts w:hint="eastAsia"/>
        </w:rPr>
        <w:t>を</w:t>
      </w:r>
      <w:r>
        <w:t>登録、または変更</w:t>
      </w:r>
      <w:r w:rsidR="000832B7">
        <w:rPr>
          <w:rFonts w:hint="eastAsia"/>
        </w:rPr>
        <w:t>する際</w:t>
      </w:r>
      <w:r>
        <w:t>に適用日を</w:t>
      </w:r>
      <w:r w:rsidR="000832B7">
        <w:rPr>
          <w:rFonts w:hint="eastAsia"/>
        </w:rPr>
        <w:t>登録します。</w:t>
      </w:r>
      <w:r>
        <w:t>KING OF TIME給与では、その適用日に応じて、</w:t>
      </w:r>
      <w:r w:rsidR="000832B7">
        <w:rPr>
          <w:rFonts w:hint="eastAsia"/>
        </w:rPr>
        <w:t>給与</w:t>
      </w:r>
      <w:r>
        <w:t>計算</w:t>
      </w:r>
      <w:r w:rsidR="002D5D72">
        <w:rPr>
          <w:rFonts w:hint="eastAsia"/>
        </w:rPr>
        <w:t xml:space="preserve"> </w:t>
      </w:r>
      <w:r w:rsidR="002D5D72">
        <w:t xml:space="preserve">/ </w:t>
      </w:r>
      <w:r w:rsidR="002D5D72">
        <w:rPr>
          <w:rFonts w:hint="eastAsia"/>
        </w:rPr>
        <w:t>賞与計算</w:t>
      </w:r>
      <w:r>
        <w:t>に適用する値を取得しています。</w:t>
      </w:r>
    </w:p>
    <w:p w14:paraId="3DE78925" w14:textId="26409F33" w:rsidR="0015519A" w:rsidRPr="0015519A" w:rsidRDefault="0015519A" w:rsidP="001F089D">
      <w:pPr>
        <w:rPr>
          <w:color w:val="FF0000"/>
          <w:u w:val="single"/>
        </w:rPr>
      </w:pPr>
      <w:r w:rsidRPr="0015519A">
        <w:rPr>
          <w:rFonts w:hint="eastAsia"/>
          <w:color w:val="FF0000"/>
          <w:u w:val="single"/>
        </w:rPr>
        <w:t>適用日を正しく設定しないと、給与計算</w:t>
      </w:r>
      <w:r w:rsidR="002D5D72">
        <w:rPr>
          <w:rFonts w:hint="eastAsia"/>
          <w:color w:val="FF0000"/>
          <w:u w:val="single"/>
        </w:rPr>
        <w:t xml:space="preserve"> </w:t>
      </w:r>
      <w:r w:rsidR="002D5D72">
        <w:rPr>
          <w:color w:val="FF0000"/>
          <w:u w:val="single"/>
        </w:rPr>
        <w:t xml:space="preserve">/ </w:t>
      </w:r>
      <w:r w:rsidR="002D5D72">
        <w:rPr>
          <w:rFonts w:hint="eastAsia"/>
          <w:color w:val="FF0000"/>
          <w:u w:val="single"/>
        </w:rPr>
        <w:t>賞与計算</w:t>
      </w:r>
      <w:r w:rsidRPr="0015519A">
        <w:rPr>
          <w:rFonts w:hint="eastAsia"/>
          <w:color w:val="FF0000"/>
          <w:u w:val="single"/>
        </w:rPr>
        <w:t>が行えないなどの影響があります。適用日は「操作実施日」ではなく、必ず人事情報を登録、または変更する日を設定してください。</w:t>
      </w:r>
    </w:p>
    <w:p w14:paraId="68A6F365" w14:textId="415E3FC5" w:rsidR="001F089D" w:rsidRDefault="001F089D" w:rsidP="001F089D"/>
    <w:p w14:paraId="6DF49DA6" w14:textId="6472C5AA" w:rsidR="00AB6B1A" w:rsidRDefault="00AB6B1A" w:rsidP="00C000A4">
      <w:r w:rsidRPr="00AB6B1A">
        <w:rPr>
          <w:rFonts w:hint="eastAsia"/>
        </w:rPr>
        <w:t>以下は、</w:t>
      </w:r>
      <w:r w:rsidRPr="00AB6B1A">
        <w:t>KING OF TIME人事労務での基本給の登録と適用日、またKING OF TIME給与で取得される基本給の関係を図で</w:t>
      </w:r>
      <w:r w:rsidRPr="00AB6B1A">
        <w:rPr>
          <w:rFonts w:hint="eastAsia"/>
        </w:rPr>
        <w:t>表したものです</w:t>
      </w:r>
      <w:r w:rsidRPr="00AB6B1A">
        <w:t>。</w:t>
      </w:r>
    </w:p>
    <w:p w14:paraId="4DE59A9C" w14:textId="423FCAD9" w:rsidR="001F089D" w:rsidRDefault="00D261A4" w:rsidP="00C000A4">
      <w:r>
        <w:rPr>
          <w:noProof/>
        </w:rPr>
        <w:drawing>
          <wp:anchor distT="0" distB="0" distL="114300" distR="114300" simplePos="0" relativeHeight="252952064" behindDoc="0" locked="0" layoutInCell="1" allowOverlap="1" wp14:anchorId="2455B86E" wp14:editId="78D55D52">
            <wp:simplePos x="0" y="0"/>
            <wp:positionH relativeFrom="margin">
              <wp:align>center</wp:align>
            </wp:positionH>
            <wp:positionV relativeFrom="paragraph">
              <wp:posOffset>85090</wp:posOffset>
            </wp:positionV>
            <wp:extent cx="5662295" cy="3280546"/>
            <wp:effectExtent l="38100" t="38100" r="90805" b="91440"/>
            <wp:wrapNone/>
            <wp:docPr id="70" name="図 70" descr="グラフ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グラフ が含まれている画像&#10;&#10;自動的に生成された説明"/>
                    <pic:cNvPicPr/>
                  </pic:nvPicPr>
                  <pic:blipFill>
                    <a:blip r:embed="rId22">
                      <a:extLst>
                        <a:ext uri="{28A0092B-C50C-407E-A947-70E740481C1C}">
                          <a14:useLocalDpi xmlns:a14="http://schemas.microsoft.com/office/drawing/2010/main" val="0"/>
                        </a:ext>
                      </a:extLst>
                    </a:blip>
                    <a:stretch>
                      <a:fillRect/>
                    </a:stretch>
                  </pic:blipFill>
                  <pic:spPr>
                    <a:xfrm>
                      <a:off x="0" y="0"/>
                      <a:ext cx="5663234" cy="328109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936B6C3" w14:textId="4FD9F820" w:rsidR="001F089D" w:rsidRDefault="001F089D" w:rsidP="00C000A4"/>
    <w:p w14:paraId="08A52C89" w14:textId="43AA3C44" w:rsidR="00224D2E" w:rsidRDefault="00224D2E" w:rsidP="00C000A4"/>
    <w:p w14:paraId="74D6D4E4" w14:textId="70B22703" w:rsidR="00224D2E" w:rsidRDefault="00224D2E" w:rsidP="00C000A4"/>
    <w:p w14:paraId="7D8F856A" w14:textId="05FE1FEF" w:rsidR="00224D2E" w:rsidRDefault="00224D2E" w:rsidP="00C000A4"/>
    <w:p w14:paraId="011BC103" w14:textId="20C83183" w:rsidR="00224D2E" w:rsidRDefault="00224D2E" w:rsidP="00C000A4"/>
    <w:p w14:paraId="3B202284" w14:textId="5AD90292" w:rsidR="00224D2E" w:rsidRDefault="00224D2E" w:rsidP="00C000A4"/>
    <w:p w14:paraId="524490AD" w14:textId="2B6F1D6F" w:rsidR="00224D2E" w:rsidRDefault="00224D2E" w:rsidP="00C000A4"/>
    <w:p w14:paraId="60C8E3F8" w14:textId="15DE8739" w:rsidR="00224D2E" w:rsidRDefault="00224D2E" w:rsidP="00C000A4"/>
    <w:p w14:paraId="14F65F4A" w14:textId="4AB25B98" w:rsidR="00224D2E" w:rsidRDefault="00224D2E" w:rsidP="00C000A4"/>
    <w:p w14:paraId="3770BB86" w14:textId="7AD6CD55" w:rsidR="00224D2E" w:rsidRDefault="00224D2E" w:rsidP="00C000A4"/>
    <w:p w14:paraId="1D9024ED" w14:textId="3DE55311" w:rsidR="00224D2E" w:rsidRDefault="00224D2E" w:rsidP="00C000A4"/>
    <w:p w14:paraId="21B08B25" w14:textId="0CD6C75D" w:rsidR="00224D2E" w:rsidRDefault="00224D2E" w:rsidP="00C000A4"/>
    <w:p w14:paraId="26AAE1C0" w14:textId="00CC4006" w:rsidR="00224D2E" w:rsidRDefault="00224D2E" w:rsidP="00C000A4"/>
    <w:p w14:paraId="36C0C760" w14:textId="3470169F" w:rsidR="00FB37AB" w:rsidRDefault="00FB37AB" w:rsidP="00C000A4"/>
    <w:p w14:paraId="4B209C17" w14:textId="25733A89" w:rsidR="00FB37AB" w:rsidRDefault="00FB37AB" w:rsidP="00C000A4"/>
    <w:p w14:paraId="5A1D3C1C" w14:textId="77A6E64A" w:rsidR="00B35B03" w:rsidRPr="00B35B03" w:rsidRDefault="00B35B03" w:rsidP="00C000A4">
      <w:pPr>
        <w:rPr>
          <w:color w:val="FF0000"/>
        </w:rPr>
      </w:pPr>
      <w:r w:rsidRPr="00B35B03">
        <w:rPr>
          <w:rFonts w:hint="eastAsia"/>
          <w:color w:val="FF0000"/>
        </w:rPr>
        <w:t>※</w:t>
      </w:r>
      <w:r w:rsidRPr="00B35B03">
        <w:rPr>
          <w:color w:val="FF0000"/>
        </w:rPr>
        <w:t>KING OF TIME人事労務では、適用日</w:t>
      </w:r>
      <w:r w:rsidRPr="00B35B03">
        <w:rPr>
          <w:rFonts w:hint="eastAsia"/>
          <w:color w:val="FF0000"/>
        </w:rPr>
        <w:t>の</w:t>
      </w:r>
      <w:r w:rsidRPr="00B35B03">
        <w:rPr>
          <w:color w:val="FF0000"/>
        </w:rPr>
        <w:t>削除</w:t>
      </w:r>
      <w:r w:rsidRPr="00B35B03">
        <w:rPr>
          <w:rFonts w:hint="eastAsia"/>
          <w:color w:val="FF0000"/>
        </w:rPr>
        <w:t>や</w:t>
      </w:r>
      <w:r w:rsidRPr="00B35B03">
        <w:rPr>
          <w:color w:val="FF0000"/>
        </w:rPr>
        <w:t>適用日の年月日</w:t>
      </w:r>
      <w:r w:rsidRPr="00B35B03">
        <w:rPr>
          <w:rFonts w:hint="eastAsia"/>
          <w:color w:val="FF0000"/>
        </w:rPr>
        <w:t>の</w:t>
      </w:r>
      <w:r w:rsidRPr="00B35B03">
        <w:rPr>
          <w:color w:val="FF0000"/>
        </w:rPr>
        <w:t>編集が可能です</w:t>
      </w:r>
      <w:r w:rsidRPr="00B35B03">
        <w:rPr>
          <w:rFonts w:hint="eastAsia"/>
          <w:color w:val="FF0000"/>
        </w:rPr>
        <w:t>。ただしKING OF TIME</w:t>
      </w:r>
      <w:r w:rsidRPr="00B35B03">
        <w:rPr>
          <w:color w:val="FF0000"/>
        </w:rPr>
        <w:t xml:space="preserve"> </w:t>
      </w:r>
      <w:r w:rsidRPr="00B35B03">
        <w:rPr>
          <w:rFonts w:hint="eastAsia"/>
          <w:color w:val="FF0000"/>
        </w:rPr>
        <w:t>給与において過去に計算で利用した情報または現在</w:t>
      </w:r>
      <w:r w:rsidRPr="00B35B03">
        <w:rPr>
          <w:color w:val="FF0000"/>
        </w:rPr>
        <w:t>計算中</w:t>
      </w:r>
      <w:r w:rsidRPr="00B35B03">
        <w:rPr>
          <w:rFonts w:hint="eastAsia"/>
          <w:color w:val="FF0000"/>
        </w:rPr>
        <w:t>の情報</w:t>
      </w:r>
      <w:r w:rsidRPr="00B35B03">
        <w:rPr>
          <w:color w:val="FF0000"/>
        </w:rPr>
        <w:t>に対し</w:t>
      </w:r>
      <w:r w:rsidRPr="00B35B03">
        <w:rPr>
          <w:rFonts w:hint="eastAsia"/>
          <w:color w:val="FF0000"/>
        </w:rPr>
        <w:t>て、適用日の削除や編集を</w:t>
      </w:r>
      <w:r w:rsidRPr="00B35B03">
        <w:rPr>
          <w:color w:val="FF0000"/>
        </w:rPr>
        <w:t>行うと</w:t>
      </w:r>
      <w:r w:rsidRPr="00B35B03">
        <w:rPr>
          <w:rFonts w:hint="eastAsia"/>
          <w:color w:val="FF0000"/>
        </w:rPr>
        <w:t>、</w:t>
      </w:r>
      <w:r w:rsidRPr="00B35B03">
        <w:rPr>
          <w:color w:val="FF0000"/>
        </w:rPr>
        <w:t>計算結果</w:t>
      </w:r>
      <w:r w:rsidRPr="00B35B03">
        <w:rPr>
          <w:rFonts w:hint="eastAsia"/>
          <w:color w:val="FF0000"/>
        </w:rPr>
        <w:t>が</w:t>
      </w:r>
      <w:r w:rsidRPr="00B35B03">
        <w:rPr>
          <w:color w:val="FF0000"/>
        </w:rPr>
        <w:t>表示できなくなります</w:t>
      </w:r>
      <w:r w:rsidRPr="00B35B03">
        <w:rPr>
          <w:rFonts w:hint="eastAsia"/>
          <w:color w:val="FF0000"/>
        </w:rPr>
        <w:t>。適用日の取り扱いには十分にご注意ください</w:t>
      </w:r>
      <w:r w:rsidRPr="00B35B03">
        <w:rPr>
          <w:color w:val="FF0000"/>
        </w:rPr>
        <w:t>。</w:t>
      </w:r>
    </w:p>
    <w:p w14:paraId="120D0112" w14:textId="24FD54E2" w:rsidR="00224D2E" w:rsidRDefault="00224D2E" w:rsidP="00E17B9A">
      <w:pPr>
        <w:widowControl/>
        <w:topLinePunct w:val="0"/>
        <w:adjustRightInd/>
        <w:snapToGrid/>
        <w:spacing w:line="276" w:lineRule="auto"/>
      </w:pPr>
    </w:p>
    <w:p w14:paraId="62735FB5" w14:textId="42F18280" w:rsidR="000B3F6E" w:rsidRDefault="008F67DE" w:rsidP="000832B7">
      <w:pPr>
        <w:pStyle w:val="20"/>
        <w:spacing w:before="120" w:after="120"/>
        <w:ind w:right="210"/>
      </w:pPr>
      <w:r>
        <w:rPr>
          <w:rFonts w:hint="eastAsia"/>
        </w:rPr>
        <w:t xml:space="preserve">　</w:t>
      </w:r>
      <w:bookmarkStart w:id="40" w:name="_Toc180740905"/>
      <w:r>
        <w:rPr>
          <w:rFonts w:hint="eastAsia"/>
        </w:rPr>
        <w:t>登録が必要な項目（企業情報）</w:t>
      </w:r>
      <w:bookmarkEnd w:id="40"/>
    </w:p>
    <w:p w14:paraId="357F7C58" w14:textId="6F7AE056" w:rsidR="000832B7" w:rsidRDefault="005F3AC0" w:rsidP="000832B7">
      <w:r w:rsidRPr="005F3AC0">
        <w:rPr>
          <w:rFonts w:hint="eastAsia"/>
        </w:rPr>
        <w:t>管理画面</w:t>
      </w:r>
      <w:r w:rsidRPr="005F3AC0">
        <w:t xml:space="preserve"> ＞ 企業情報</w:t>
      </w:r>
      <w:r w:rsidR="00840697">
        <w:rPr>
          <w:rFonts w:hint="eastAsia"/>
        </w:rPr>
        <w:t>で必須項目を登録してください。登録された値は</w:t>
      </w:r>
      <w:r w:rsidR="005049FE">
        <w:rPr>
          <w:rFonts w:hint="eastAsia"/>
        </w:rPr>
        <w:t>、</w:t>
      </w:r>
      <w:r w:rsidR="00840697">
        <w:t>KING OF TIME給与</w:t>
      </w:r>
      <w:r w:rsidR="00840697">
        <w:rPr>
          <w:rFonts w:hint="eastAsia"/>
        </w:rPr>
        <w:t>での給与計算、FBデータ</w:t>
      </w:r>
      <w:r w:rsidR="00840697" w:rsidRPr="00840697">
        <w:rPr>
          <w:rFonts w:hint="eastAsia"/>
        </w:rPr>
        <w:t>（</w:t>
      </w:r>
      <w:r w:rsidR="00840697" w:rsidRPr="00840697">
        <w:t>給与振込や総合振込など</w:t>
      </w:r>
      <w:r w:rsidR="00840697">
        <w:rPr>
          <w:rFonts w:hint="eastAsia"/>
        </w:rPr>
        <w:t>、</w:t>
      </w:r>
      <w:r w:rsidR="00840697" w:rsidRPr="00840697">
        <w:t>複数の振込データを一括で処理するための銀行共通フォーマット</w:t>
      </w:r>
      <w:r w:rsidR="00840697" w:rsidRPr="00840697">
        <w:rPr>
          <w:rFonts w:hint="eastAsia"/>
        </w:rPr>
        <w:t>）</w:t>
      </w:r>
      <w:r w:rsidR="005049FE">
        <w:rPr>
          <w:rFonts w:hint="eastAsia"/>
        </w:rPr>
        <w:t>、年末調整の</w:t>
      </w:r>
      <w:r w:rsidR="001D391A">
        <w:rPr>
          <w:rFonts w:hint="eastAsia"/>
        </w:rPr>
        <w:t>帳票</w:t>
      </w:r>
      <w:r w:rsidR="005049FE">
        <w:rPr>
          <w:rFonts w:hint="eastAsia"/>
        </w:rPr>
        <w:t>の</w:t>
      </w:r>
      <w:r w:rsidR="00840697">
        <w:rPr>
          <w:rFonts w:hint="eastAsia"/>
        </w:rPr>
        <w:t>出力に使用されます。</w:t>
      </w:r>
    </w:p>
    <w:p w14:paraId="026E2DAF" w14:textId="706B931A" w:rsidR="000832B7" w:rsidRPr="001A10FB" w:rsidRDefault="0015519A" w:rsidP="000832B7">
      <w:pPr>
        <w:rPr>
          <w:color w:val="FF0000"/>
        </w:rPr>
      </w:pPr>
      <w:r w:rsidRPr="001A10FB">
        <w:rPr>
          <w:rFonts w:hint="eastAsia"/>
          <w:color w:val="FF0000"/>
        </w:rPr>
        <w:t>※</w:t>
      </w:r>
      <w:r w:rsidR="001A10FB" w:rsidRPr="001A10FB">
        <w:rPr>
          <w:color w:val="FF0000"/>
        </w:rPr>
        <w:t>「企業情報」</w:t>
      </w:r>
      <w:r w:rsidR="001A10FB" w:rsidRPr="001A10FB">
        <w:rPr>
          <w:rFonts w:hint="eastAsia"/>
          <w:color w:val="FF0000"/>
        </w:rPr>
        <w:t>の登録時、適用日</w:t>
      </w:r>
      <w:r w:rsidR="001A10FB">
        <w:rPr>
          <w:rFonts w:hint="eastAsia"/>
          <w:color w:val="FF0000"/>
        </w:rPr>
        <w:t>は</w:t>
      </w:r>
      <w:r w:rsidR="001A10FB" w:rsidRPr="001A10FB">
        <w:rPr>
          <w:rFonts w:hint="eastAsia"/>
          <w:color w:val="FF0000"/>
        </w:rPr>
        <w:t>「</w:t>
      </w:r>
      <w:r w:rsidR="001A10FB" w:rsidRPr="001A10FB">
        <w:rPr>
          <w:rFonts w:ascii="Arial" w:hAnsi="Arial" w:cs="Arial"/>
          <w:color w:val="FF0000"/>
          <w:sz w:val="20"/>
          <w:szCs w:val="20"/>
          <w:shd w:val="clear" w:color="auto" w:fill="FFFFFF"/>
        </w:rPr>
        <w:t>事業所設立日</w:t>
      </w:r>
      <w:r w:rsidR="001A10FB" w:rsidRPr="001A10FB">
        <w:rPr>
          <w:rFonts w:hint="eastAsia"/>
          <w:color w:val="FF0000"/>
        </w:rPr>
        <w:t>」にするなど正しく設定してください。</w:t>
      </w:r>
    </w:p>
    <w:p w14:paraId="50225B6C" w14:textId="511A0BA2" w:rsidR="0015519A" w:rsidRPr="00840697" w:rsidRDefault="00FB37AB" w:rsidP="00FB37AB">
      <w:pPr>
        <w:widowControl/>
        <w:topLinePunct w:val="0"/>
        <w:adjustRightInd/>
        <w:snapToGrid/>
        <w:spacing w:line="276" w:lineRule="auto"/>
      </w:pPr>
      <w:r>
        <w:br w:type="page"/>
      </w:r>
    </w:p>
    <w:p w14:paraId="63295E82" w14:textId="7C60DFF5" w:rsidR="00FA7E28" w:rsidRPr="00840697" w:rsidRDefault="00FA7E28" w:rsidP="00840697">
      <w:pPr>
        <w:pStyle w:val="3"/>
        <w:spacing w:before="120" w:after="120"/>
      </w:pPr>
      <w:bookmarkStart w:id="41" w:name="_Ref126684660"/>
      <w:bookmarkStart w:id="42" w:name="_Toc180740906"/>
      <w:r w:rsidRPr="00840697">
        <w:rPr>
          <w:rFonts w:hint="eastAsia"/>
        </w:rPr>
        <w:lastRenderedPageBreak/>
        <w:t>企業基本情報</w:t>
      </w:r>
      <w:bookmarkEnd w:id="41"/>
      <w:bookmarkEnd w:id="42"/>
    </w:p>
    <w:p w14:paraId="42C9AF98" w14:textId="59AB4867" w:rsidR="003B123A" w:rsidRDefault="00301B24" w:rsidP="00FA7E28">
      <w:r>
        <w:rPr>
          <w:rFonts w:hint="eastAsia"/>
        </w:rPr>
        <w:t>［編集］ボタンをクリックし、適用日を指定</w:t>
      </w:r>
      <w:r w:rsidR="00D611A0">
        <w:rPr>
          <w:rFonts w:hint="eastAsia"/>
        </w:rPr>
        <w:t>して</w:t>
      </w:r>
      <w:r>
        <w:rPr>
          <w:rFonts w:hint="eastAsia"/>
        </w:rPr>
        <w:t>編集</w:t>
      </w:r>
      <w:r w:rsidR="00D611A0">
        <w:rPr>
          <w:rFonts w:hint="eastAsia"/>
        </w:rPr>
        <w:t>します</w:t>
      </w:r>
      <w:r>
        <w:rPr>
          <w:rFonts w:hint="eastAsia"/>
        </w:rPr>
        <w:t>。</w:t>
      </w:r>
    </w:p>
    <w:p w14:paraId="2AAFFB63" w14:textId="77777777" w:rsidR="003B123A" w:rsidRDefault="003B123A" w:rsidP="00FA7E28"/>
    <w:p w14:paraId="12201656" w14:textId="1B1DD131" w:rsidR="00840697" w:rsidRDefault="009C3976" w:rsidP="00FA7E28">
      <w:r>
        <w:rPr>
          <w:rFonts w:hint="eastAsia"/>
        </w:rPr>
        <w:t>・企業名（フリガナ）</w:t>
      </w:r>
    </w:p>
    <w:p w14:paraId="22FB3FA7" w14:textId="426567AD" w:rsidR="009C3976" w:rsidRDefault="009C3976" w:rsidP="00FA7E28">
      <w:r>
        <w:rPr>
          <w:rFonts w:hint="eastAsia"/>
        </w:rPr>
        <w:t>・所在地（フリガナ）</w:t>
      </w:r>
    </w:p>
    <w:p w14:paraId="10CE642C" w14:textId="77777777" w:rsidR="003B123A" w:rsidRDefault="003B123A" w:rsidP="003B123A">
      <w:pPr>
        <w:rPr>
          <w:rFonts w:ascii="Arial" w:hAnsi="Arial" w:cs="Arial"/>
          <w:color w:val="000000"/>
          <w:sz w:val="20"/>
          <w:szCs w:val="20"/>
          <w:shd w:val="clear" w:color="auto" w:fill="FFFFFF"/>
        </w:rPr>
      </w:pPr>
      <w:r>
        <w:rPr>
          <w:rFonts w:ascii="Arial" w:hAnsi="Arial" w:cs="Arial"/>
          <w:color w:val="000000"/>
          <w:sz w:val="20"/>
          <w:szCs w:val="20"/>
          <w:shd w:val="clear" w:color="auto" w:fill="FFFFFF"/>
        </w:rPr>
        <w:t>・郵便番号</w:t>
      </w:r>
      <w:r>
        <w:rPr>
          <w:rFonts w:ascii="Arial" w:hAnsi="Arial" w:cs="Arial"/>
          <w:color w:val="000000"/>
          <w:sz w:val="20"/>
          <w:szCs w:val="20"/>
          <w:shd w:val="clear" w:color="auto" w:fill="FFFFFF"/>
        </w:rPr>
        <w:t xml:space="preserve"> </w:t>
      </w:r>
    </w:p>
    <w:p w14:paraId="58E5B6C3" w14:textId="77777777"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・所在地</w:t>
      </w:r>
      <w:r w:rsidRPr="003B123A">
        <w:rPr>
          <w:rFonts w:ascii="Arial" w:hAnsi="Arial" w:cs="Arial"/>
          <w:color w:val="000000"/>
          <w:shd w:val="clear" w:color="auto" w:fill="FFFFFF"/>
        </w:rPr>
        <w:t xml:space="preserve"> </w:t>
      </w:r>
    </w:p>
    <w:p w14:paraId="7FA13B51" w14:textId="77777777"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・電話番号</w:t>
      </w:r>
      <w:r w:rsidRPr="003B123A">
        <w:rPr>
          <w:rFonts w:ascii="Arial" w:hAnsi="Arial" w:cs="Arial"/>
          <w:color w:val="000000"/>
          <w:shd w:val="clear" w:color="auto" w:fill="FFFFFF"/>
        </w:rPr>
        <w:t xml:space="preserve"> </w:t>
      </w:r>
    </w:p>
    <w:p w14:paraId="2B184DFF" w14:textId="77777777" w:rsidR="00BE2517"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・代表者</w:t>
      </w:r>
      <w:r w:rsidR="00BE2517">
        <w:rPr>
          <w:rFonts w:ascii="Arial" w:hAnsi="Arial" w:cs="Arial" w:hint="eastAsia"/>
          <w:color w:val="000000"/>
          <w:shd w:val="clear" w:color="auto" w:fill="FFFFFF"/>
        </w:rPr>
        <w:t>姓</w:t>
      </w:r>
    </w:p>
    <w:p w14:paraId="676D8284" w14:textId="748551DD" w:rsidR="003B123A" w:rsidRPr="003B123A" w:rsidRDefault="00BE2517" w:rsidP="003B123A">
      <w:pPr>
        <w:rPr>
          <w:rFonts w:ascii="Arial" w:hAnsi="Arial" w:cs="Arial"/>
          <w:color w:val="000000"/>
          <w:shd w:val="clear" w:color="auto" w:fill="FFFFFF"/>
        </w:rPr>
      </w:pPr>
      <w:r>
        <w:rPr>
          <w:rFonts w:ascii="Arial" w:hAnsi="Arial" w:cs="Arial" w:hint="eastAsia"/>
          <w:color w:val="000000"/>
          <w:shd w:val="clear" w:color="auto" w:fill="FFFFFF"/>
        </w:rPr>
        <w:t>・代表者名</w:t>
      </w:r>
      <w:r w:rsidR="003B123A" w:rsidRPr="003B123A">
        <w:rPr>
          <w:rFonts w:ascii="Arial" w:hAnsi="Arial" w:cs="Arial"/>
          <w:color w:val="000000"/>
          <w:shd w:val="clear" w:color="auto" w:fill="FFFFFF"/>
        </w:rPr>
        <w:t xml:space="preserve"> </w:t>
      </w:r>
    </w:p>
    <w:p w14:paraId="17A34A05" w14:textId="30003368" w:rsid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・法人番号</w:t>
      </w:r>
      <w:r w:rsidRPr="003B123A">
        <w:rPr>
          <w:rFonts w:ascii="Arial" w:hAnsi="Arial" w:cs="Arial"/>
          <w:color w:val="000000"/>
          <w:shd w:val="clear" w:color="auto" w:fill="FFFFFF"/>
        </w:rPr>
        <w:t xml:space="preserve"> </w:t>
      </w:r>
    </w:p>
    <w:p w14:paraId="12C0E65D" w14:textId="77777777" w:rsidR="003B123A" w:rsidRDefault="003B123A" w:rsidP="003B123A">
      <w:pPr>
        <w:rPr>
          <w:rFonts w:ascii="Arial" w:hAnsi="Arial" w:cs="Arial"/>
          <w:color w:val="000000"/>
          <w:shd w:val="clear" w:color="auto" w:fill="FFFFFF"/>
        </w:rPr>
      </w:pPr>
    </w:p>
    <w:p w14:paraId="56A2178A" w14:textId="1C84C9E6" w:rsidR="003B123A" w:rsidRDefault="003B123A" w:rsidP="003B123A">
      <w:pPr>
        <w:pStyle w:val="4"/>
        <w:spacing w:after="120"/>
      </w:pPr>
      <w:r>
        <w:rPr>
          <w:rFonts w:hint="eastAsia"/>
        </w:rPr>
        <w:t>金融機関カテゴリ</w:t>
      </w:r>
    </w:p>
    <w:p w14:paraId="4299FE5D" w14:textId="08A7CE62" w:rsidR="003B123A" w:rsidRDefault="000F0A91" w:rsidP="003B123A">
      <w:r>
        <w:rPr>
          <w:rFonts w:hint="eastAsia"/>
        </w:rPr>
        <w:t>すべ</w:t>
      </w:r>
      <w:r w:rsidR="003B123A">
        <w:rPr>
          <w:rFonts w:hint="eastAsia"/>
        </w:rPr>
        <w:t>ての項目</w:t>
      </w:r>
    </w:p>
    <w:p w14:paraId="1135399D" w14:textId="77777777" w:rsidR="003B123A" w:rsidRDefault="003B123A" w:rsidP="003B123A">
      <w:pPr>
        <w:ind w:left="2" w:rightChars="26" w:right="55"/>
        <w:jc w:val="both"/>
        <w:rPr>
          <w:color w:val="FF0000"/>
        </w:rPr>
      </w:pPr>
      <w:r w:rsidRPr="009D3734">
        <w:rPr>
          <w:rFonts w:hint="eastAsia"/>
          <w:color w:val="FF0000"/>
        </w:rPr>
        <w:t>※各振り込み依頼人コード（給与振込・住民税納付・総合振込）がわからない場合は、取引先の金融機関にお問い合わせください。</w:t>
      </w:r>
    </w:p>
    <w:p w14:paraId="2DE12751" w14:textId="77777777" w:rsidR="003B123A" w:rsidRDefault="003B123A" w:rsidP="003B123A">
      <w:pPr>
        <w:rPr>
          <w:rFonts w:ascii="Arial" w:hAnsi="Arial" w:cs="Arial"/>
          <w:color w:val="000000"/>
          <w:shd w:val="clear" w:color="auto" w:fill="FFFFFF"/>
        </w:rPr>
      </w:pPr>
    </w:p>
    <w:p w14:paraId="31AE21D2" w14:textId="26142917" w:rsidR="003B123A" w:rsidRDefault="003B123A" w:rsidP="003B123A">
      <w:pPr>
        <w:pStyle w:val="4"/>
        <w:spacing w:after="120"/>
      </w:pPr>
      <w:r>
        <w:rPr>
          <w:rFonts w:hint="eastAsia"/>
        </w:rPr>
        <w:t>税務署情報カテゴリ</w:t>
      </w:r>
    </w:p>
    <w:p w14:paraId="5E199BCA" w14:textId="77777777"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・事業種目</w:t>
      </w:r>
      <w:r w:rsidRPr="003B123A">
        <w:rPr>
          <w:rFonts w:ascii="Arial" w:hAnsi="Arial" w:cs="Arial"/>
          <w:color w:val="000000"/>
          <w:shd w:val="clear" w:color="auto" w:fill="FFFFFF"/>
        </w:rPr>
        <w:t xml:space="preserve"> </w:t>
      </w:r>
    </w:p>
    <w:p w14:paraId="177A854D" w14:textId="636730CC"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w:t>
      </w:r>
      <w:r>
        <w:rPr>
          <w:rFonts w:ascii="Arial" w:hAnsi="Arial" w:cs="Arial" w:hint="eastAsia"/>
          <w:color w:val="000000"/>
          <w:shd w:val="clear" w:color="auto" w:fill="FFFFFF"/>
        </w:rPr>
        <w:t>所轄</w:t>
      </w:r>
      <w:r w:rsidRPr="003B123A">
        <w:rPr>
          <w:rFonts w:ascii="Arial" w:hAnsi="Arial" w:cs="Arial"/>
          <w:color w:val="000000"/>
          <w:shd w:val="clear" w:color="auto" w:fill="FFFFFF"/>
        </w:rPr>
        <w:t>税務署</w:t>
      </w:r>
      <w:r w:rsidRPr="003B123A">
        <w:rPr>
          <w:rFonts w:ascii="Arial" w:hAnsi="Arial" w:cs="Arial"/>
          <w:color w:val="000000"/>
          <w:shd w:val="clear" w:color="auto" w:fill="FFFFFF"/>
        </w:rPr>
        <w:t xml:space="preserve"> </w:t>
      </w:r>
    </w:p>
    <w:p w14:paraId="5258AA8C" w14:textId="77777777" w:rsidR="003B123A" w:rsidRPr="003B123A" w:rsidRDefault="003B123A" w:rsidP="003B123A">
      <w:pPr>
        <w:rPr>
          <w:rFonts w:ascii="Arial" w:hAnsi="Arial" w:cs="Arial"/>
          <w:color w:val="000000"/>
          <w:shd w:val="clear" w:color="auto" w:fill="FFFFFF"/>
        </w:rPr>
      </w:pPr>
      <w:r w:rsidRPr="003B123A">
        <w:rPr>
          <w:rFonts w:ascii="Arial" w:hAnsi="Arial" w:cs="Arial"/>
          <w:color w:val="000000"/>
          <w:shd w:val="clear" w:color="auto" w:fill="FFFFFF"/>
        </w:rPr>
        <w:t>・署番号</w:t>
      </w:r>
      <w:r w:rsidRPr="003B123A">
        <w:rPr>
          <w:rFonts w:ascii="Arial" w:hAnsi="Arial" w:cs="Arial"/>
          <w:color w:val="000000"/>
          <w:shd w:val="clear" w:color="auto" w:fill="FFFFFF"/>
        </w:rPr>
        <w:t xml:space="preserve"> </w:t>
      </w:r>
    </w:p>
    <w:p w14:paraId="2E9392F4" w14:textId="77777777" w:rsidR="003B123A" w:rsidRPr="003B123A" w:rsidRDefault="003B123A" w:rsidP="003B123A">
      <w:pPr>
        <w:ind w:rightChars="-40" w:right="-84"/>
      </w:pPr>
      <w:r w:rsidRPr="003B123A">
        <w:rPr>
          <w:rFonts w:ascii="Arial" w:hAnsi="Arial" w:cs="Arial"/>
          <w:color w:val="000000"/>
          <w:shd w:val="clear" w:color="auto" w:fill="FFFFFF"/>
        </w:rPr>
        <w:t>・整理番号</w:t>
      </w:r>
    </w:p>
    <w:p w14:paraId="335F3A79" w14:textId="3CCFE6AF" w:rsidR="00C77F06" w:rsidRPr="00C46592" w:rsidRDefault="00E17B9A" w:rsidP="00AA5091">
      <w:pPr>
        <w:ind w:rightChars="26" w:right="55"/>
        <w:jc w:val="both"/>
      </w:pPr>
      <w:r>
        <w:br w:type="page"/>
      </w:r>
    </w:p>
    <w:p w14:paraId="1F827945" w14:textId="331CC2B5" w:rsidR="00FA7E28" w:rsidRDefault="00536C60" w:rsidP="00F059A3">
      <w:pPr>
        <w:pStyle w:val="3"/>
        <w:spacing w:before="120" w:after="120"/>
      </w:pPr>
      <w:bookmarkStart w:id="43" w:name="_Toc180740907"/>
      <w:r>
        <w:rPr>
          <w:rFonts w:hint="eastAsia"/>
        </w:rPr>
        <w:lastRenderedPageBreak/>
        <w:t>事業所情報</w:t>
      </w:r>
      <w:bookmarkEnd w:id="43"/>
    </w:p>
    <w:p w14:paraId="6FAD9DC1" w14:textId="52B975DF" w:rsidR="00DC001D" w:rsidRDefault="00DC001D" w:rsidP="00FA7E28">
      <w:r>
        <w:rPr>
          <w:rFonts w:hint="eastAsia"/>
        </w:rPr>
        <w:t>デフォルトでは「本社 （</w:t>
      </w:r>
      <w:r>
        <w:t>KING OF TIME</w:t>
      </w:r>
      <w:r>
        <w:rPr>
          <w:rFonts w:hint="eastAsia"/>
        </w:rPr>
        <w:t>の企業名）」が登録されています。</w:t>
      </w:r>
      <w:r w:rsidR="00EF33A7">
        <w:rPr>
          <w:rFonts w:hint="eastAsia"/>
        </w:rPr>
        <w:t>［編集］ボタンをクリックし</w:t>
      </w:r>
      <w:r w:rsidR="00D611A0">
        <w:rPr>
          <w:rFonts w:hint="eastAsia"/>
        </w:rPr>
        <w:t>て</w:t>
      </w:r>
      <w:r w:rsidR="00EF33A7">
        <w:rPr>
          <w:rFonts w:hint="eastAsia"/>
        </w:rPr>
        <w:t>適用日を指定</w:t>
      </w:r>
      <w:r w:rsidR="00D611A0">
        <w:rPr>
          <w:rFonts w:hint="eastAsia"/>
        </w:rPr>
        <w:t>し、</w:t>
      </w:r>
      <w:r>
        <w:rPr>
          <w:rFonts w:hint="eastAsia"/>
        </w:rPr>
        <w:t>［追加］ボタン</w:t>
      </w:r>
      <w:r w:rsidR="00D611A0">
        <w:rPr>
          <w:rFonts w:hint="eastAsia"/>
        </w:rPr>
        <w:t>をクリックして</w:t>
      </w:r>
      <w:r>
        <w:rPr>
          <w:rFonts w:hint="eastAsia"/>
        </w:rPr>
        <w:t>追加</w:t>
      </w:r>
      <w:r w:rsidR="00D611A0">
        <w:rPr>
          <w:rFonts w:hint="eastAsia"/>
        </w:rPr>
        <w:t>し</w:t>
      </w:r>
      <w:r>
        <w:rPr>
          <w:rFonts w:hint="eastAsia"/>
        </w:rPr>
        <w:t>ます。</w:t>
      </w:r>
    </w:p>
    <w:p w14:paraId="66280023" w14:textId="77777777" w:rsidR="00DC001D" w:rsidRDefault="00DC001D" w:rsidP="00FA7E28"/>
    <w:p w14:paraId="1617C831" w14:textId="6E726343" w:rsidR="00DC001D" w:rsidRDefault="00DC001D" w:rsidP="00DC001D">
      <w:pPr>
        <w:pStyle w:val="4"/>
        <w:spacing w:after="120"/>
      </w:pPr>
      <w:r>
        <w:rPr>
          <w:rFonts w:hint="eastAsia"/>
        </w:rPr>
        <w:t>「基本情報」タブ</w:t>
      </w:r>
    </w:p>
    <w:p w14:paraId="0E26D07F" w14:textId="126B924B" w:rsidR="00DC001D" w:rsidRDefault="00DC001D" w:rsidP="00FA7E28">
      <w:r>
        <w:rPr>
          <w:rFonts w:hint="eastAsia"/>
        </w:rPr>
        <w:t>事業所名（</w:t>
      </w:r>
      <w:r w:rsidR="0079084A">
        <w:rPr>
          <w:rFonts w:hint="eastAsia"/>
        </w:rPr>
        <w:t>事業所を</w:t>
      </w:r>
      <w:r>
        <w:rPr>
          <w:rFonts w:hint="eastAsia"/>
        </w:rPr>
        <w:t>追加した場合のみ）</w:t>
      </w:r>
    </w:p>
    <w:p w14:paraId="722C433C" w14:textId="77777777" w:rsidR="00DC001D" w:rsidRPr="00DC001D" w:rsidRDefault="00DC001D" w:rsidP="00FA7E28"/>
    <w:p w14:paraId="3060AC10" w14:textId="47336228" w:rsidR="00DC001D" w:rsidRDefault="00DC001D" w:rsidP="00DC001D">
      <w:pPr>
        <w:pStyle w:val="4"/>
        <w:spacing w:after="120"/>
      </w:pPr>
      <w:bookmarkStart w:id="44" w:name="_Ref126941712"/>
      <w:r>
        <w:rPr>
          <w:rFonts w:hint="eastAsia"/>
        </w:rPr>
        <w:t>「労働保険」タブ</w:t>
      </w:r>
      <w:bookmarkEnd w:id="44"/>
    </w:p>
    <w:p w14:paraId="19496363" w14:textId="19AC8D11" w:rsidR="00F4536F" w:rsidRDefault="00F4536F" w:rsidP="00F4536F">
      <w:r>
        <w:rPr>
          <w:rFonts w:hint="eastAsia"/>
        </w:rPr>
        <w:t>・雇用保険カテゴリ：事業の種類</w:t>
      </w:r>
    </w:p>
    <w:p w14:paraId="0BAC914E" w14:textId="2DB5594D" w:rsidR="00AA7D02" w:rsidRPr="00F4536F" w:rsidRDefault="00AA7D02" w:rsidP="00F4536F">
      <w:r>
        <w:rPr>
          <w:rFonts w:hint="eastAsia"/>
        </w:rPr>
        <w:t>・労災保険カテゴリ：事業の種類</w:t>
      </w:r>
    </w:p>
    <w:p w14:paraId="43613562" w14:textId="50D2164C" w:rsidR="008B3D8B" w:rsidRDefault="00F4536F" w:rsidP="00404ADA">
      <w:pPr>
        <w:ind w:left="210" w:hangingChars="100" w:hanging="210"/>
      </w:pPr>
      <w:r>
        <w:rPr>
          <w:rFonts w:hint="eastAsia"/>
        </w:rPr>
        <w:t>・</w:t>
      </w:r>
      <w:r w:rsidR="00DC001D">
        <w:rPr>
          <w:rFonts w:hint="eastAsia"/>
        </w:rPr>
        <w:t>保険料負担率カテゴリ</w:t>
      </w:r>
      <w:r>
        <w:rPr>
          <w:rFonts w:hint="eastAsia"/>
        </w:rPr>
        <w:t>：</w:t>
      </w:r>
      <w:r w:rsidR="000F0A91">
        <w:rPr>
          <w:rFonts w:hint="eastAsia"/>
        </w:rPr>
        <w:t>すべ</w:t>
      </w:r>
      <w:r w:rsidR="00DC001D">
        <w:rPr>
          <w:rFonts w:hint="eastAsia"/>
        </w:rPr>
        <w:t>ての項目</w:t>
      </w:r>
      <w:r w:rsidR="00D55FDB">
        <w:rPr>
          <w:rFonts w:hint="eastAsia"/>
        </w:rPr>
        <w:t xml:space="preserve">　</w:t>
      </w:r>
    </w:p>
    <w:p w14:paraId="47689A43" w14:textId="0F086573" w:rsidR="00DC001D" w:rsidRPr="00DC001D" w:rsidRDefault="00D55FDB" w:rsidP="008B3D8B">
      <w:pPr>
        <w:ind w:leftChars="100" w:left="210"/>
      </w:pPr>
      <w:r w:rsidRPr="00404ADA">
        <w:rPr>
          <w:rFonts w:hint="eastAsia"/>
          <w:color w:val="FF0000"/>
          <w:sz w:val="18"/>
          <w:szCs w:val="18"/>
        </w:rPr>
        <w:t>※</w:t>
      </w:r>
      <w:r w:rsidR="003134FC" w:rsidRPr="003134FC">
        <w:rPr>
          <w:rFonts w:hint="eastAsia"/>
          <w:color w:val="FF0000"/>
          <w:sz w:val="18"/>
          <w:szCs w:val="18"/>
        </w:rPr>
        <w:t>未登録の場合、保険料は算出されません</w:t>
      </w:r>
      <w:r w:rsidRPr="00404ADA">
        <w:rPr>
          <w:color w:val="FF0000"/>
          <w:sz w:val="18"/>
          <w:szCs w:val="18"/>
        </w:rPr>
        <w:t>。</w:t>
      </w:r>
      <w:r w:rsidR="0001133C" w:rsidRPr="0001133C">
        <w:rPr>
          <w:rFonts w:hint="eastAsia"/>
          <w:color w:val="FF0000"/>
          <w:sz w:val="18"/>
          <w:szCs w:val="18"/>
        </w:rPr>
        <w:t>労災保険のみ手動入力が可能です。</w:t>
      </w:r>
    </w:p>
    <w:p w14:paraId="7B935AC4" w14:textId="57CDC1A4" w:rsidR="00AE7B58" w:rsidRPr="00F4536F" w:rsidRDefault="00AE7B58" w:rsidP="00405AE7"/>
    <w:p w14:paraId="3C0762B1" w14:textId="036208B5" w:rsidR="00DC001D" w:rsidRDefault="00DC001D" w:rsidP="00405AE7"/>
    <w:p w14:paraId="03644D27" w14:textId="62F4C2CC" w:rsidR="00DC001D" w:rsidRDefault="00157F45" w:rsidP="00405AE7">
      <w:r>
        <w:rPr>
          <w:noProof/>
        </w:rPr>
        <w:drawing>
          <wp:anchor distT="0" distB="0" distL="114300" distR="114300" simplePos="0" relativeHeight="251324919" behindDoc="0" locked="0" layoutInCell="1" allowOverlap="1" wp14:anchorId="218AF7CB" wp14:editId="1D5A8913">
            <wp:simplePos x="0" y="0"/>
            <wp:positionH relativeFrom="column">
              <wp:posOffset>46355</wp:posOffset>
            </wp:positionH>
            <wp:positionV relativeFrom="paragraph">
              <wp:posOffset>62230</wp:posOffset>
            </wp:positionV>
            <wp:extent cx="5915776" cy="4667250"/>
            <wp:effectExtent l="38100" t="38100" r="104140" b="9525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pic:nvPicPr>
                  <pic:blipFill>
                    <a:blip r:embed="rId23">
                      <a:extLst>
                        <a:ext uri="{28A0092B-C50C-407E-A947-70E740481C1C}">
                          <a14:useLocalDpi xmlns:a14="http://schemas.microsoft.com/office/drawing/2010/main" val="0"/>
                        </a:ext>
                      </a:extLst>
                    </a:blip>
                    <a:stretch>
                      <a:fillRect/>
                    </a:stretch>
                  </pic:blipFill>
                  <pic:spPr>
                    <a:xfrm>
                      <a:off x="0" y="0"/>
                      <a:ext cx="5926287" cy="4675543"/>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38752A55" w14:textId="58D84232" w:rsidR="00FA7E28" w:rsidRDefault="00FA7E28" w:rsidP="00405AE7"/>
    <w:p w14:paraId="74F42433" w14:textId="4500875E" w:rsidR="00AE7B58" w:rsidRDefault="00AE7B58" w:rsidP="00405AE7">
      <w:pPr>
        <w:widowControl/>
        <w:topLinePunct w:val="0"/>
        <w:adjustRightInd/>
        <w:snapToGrid/>
        <w:rPr>
          <w:noProof/>
        </w:rPr>
      </w:pPr>
    </w:p>
    <w:p w14:paraId="79682355" w14:textId="0B8D01DF" w:rsidR="00AA7D02" w:rsidRDefault="00AA7D02" w:rsidP="00405AE7">
      <w:pPr>
        <w:widowControl/>
        <w:topLinePunct w:val="0"/>
        <w:adjustRightInd/>
        <w:snapToGrid/>
      </w:pPr>
    </w:p>
    <w:p w14:paraId="78107ADF" w14:textId="2DE3B5F4" w:rsidR="00AA7D02" w:rsidRDefault="00AA7D02" w:rsidP="00405AE7">
      <w:pPr>
        <w:widowControl/>
        <w:topLinePunct w:val="0"/>
        <w:adjustRightInd/>
        <w:snapToGrid/>
      </w:pPr>
    </w:p>
    <w:p w14:paraId="515D552E" w14:textId="3B8D83E1" w:rsidR="00AA7D02" w:rsidRDefault="00157F45" w:rsidP="00405AE7">
      <w:pPr>
        <w:widowControl/>
        <w:topLinePunct w:val="0"/>
        <w:adjustRightInd/>
        <w:snapToGrid/>
      </w:pPr>
      <w:r>
        <w:rPr>
          <w:noProof/>
        </w:rPr>
        <mc:AlternateContent>
          <mc:Choice Requires="wps">
            <w:drawing>
              <wp:anchor distT="0" distB="0" distL="114300" distR="114300" simplePos="0" relativeHeight="252926464" behindDoc="0" locked="0" layoutInCell="1" allowOverlap="1" wp14:anchorId="28C0AB90" wp14:editId="498470E5">
                <wp:simplePos x="0" y="0"/>
                <wp:positionH relativeFrom="margin">
                  <wp:posOffset>113029</wp:posOffset>
                </wp:positionH>
                <wp:positionV relativeFrom="paragraph">
                  <wp:posOffset>196850</wp:posOffset>
                </wp:positionV>
                <wp:extent cx="3400425" cy="295275"/>
                <wp:effectExtent l="57150" t="57150" r="123825" b="123825"/>
                <wp:wrapNone/>
                <wp:docPr id="2786" name="正方形/長方形 2786"/>
                <wp:cNvGraphicFramePr/>
                <a:graphic xmlns:a="http://schemas.openxmlformats.org/drawingml/2006/main">
                  <a:graphicData uri="http://schemas.microsoft.com/office/word/2010/wordprocessingShape">
                    <wps:wsp>
                      <wps:cNvSpPr/>
                      <wps:spPr>
                        <a:xfrm>
                          <a:off x="0" y="0"/>
                          <a:ext cx="3400425" cy="2952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74546" id="正方形/長方形 2786" o:spid="_x0000_s1026" style="position:absolute;margin-left:8.9pt;margin-top:15.5pt;width:267.75pt;height:23.25pt;z-index:25292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" filled="f" strokecolor="red" strokeweight="2.25pt">
                <v:shadow on="t" color="black" opacity="26214f" origin="-.5,-.5" offset=".74836mm,.74836mm"/>
                <w10:wrap anchorx="margin"/>
              </v:rect>
            </w:pict>
          </mc:Fallback>
        </mc:AlternateContent>
      </w:r>
    </w:p>
    <w:p w14:paraId="41EEDCE0" w14:textId="6434C136" w:rsidR="00AA7D02" w:rsidRDefault="00AA7D02" w:rsidP="00405AE7">
      <w:pPr>
        <w:widowControl/>
        <w:topLinePunct w:val="0"/>
        <w:adjustRightInd/>
        <w:snapToGrid/>
      </w:pPr>
    </w:p>
    <w:p w14:paraId="61178DBD" w14:textId="18E1B8F6" w:rsidR="00AA7D02" w:rsidRDefault="00AA7D02" w:rsidP="00405AE7">
      <w:pPr>
        <w:widowControl/>
        <w:topLinePunct w:val="0"/>
        <w:adjustRightInd/>
        <w:snapToGrid/>
      </w:pPr>
    </w:p>
    <w:p w14:paraId="712D34AF" w14:textId="04950F56" w:rsidR="00AA7D02" w:rsidRDefault="00AA7D02" w:rsidP="00405AE7">
      <w:pPr>
        <w:widowControl/>
        <w:topLinePunct w:val="0"/>
        <w:adjustRightInd/>
        <w:snapToGrid/>
      </w:pPr>
    </w:p>
    <w:p w14:paraId="7325F615" w14:textId="6B11EF60" w:rsidR="00AA7D02" w:rsidRDefault="00AA7D02" w:rsidP="00405AE7">
      <w:pPr>
        <w:widowControl/>
        <w:topLinePunct w:val="0"/>
        <w:adjustRightInd/>
        <w:snapToGrid/>
      </w:pPr>
    </w:p>
    <w:p w14:paraId="4D78E532" w14:textId="2D86C4A9" w:rsidR="00AA7D02" w:rsidRDefault="00AA7D02" w:rsidP="00405AE7">
      <w:pPr>
        <w:widowControl/>
        <w:topLinePunct w:val="0"/>
        <w:adjustRightInd/>
        <w:snapToGrid/>
      </w:pPr>
    </w:p>
    <w:p w14:paraId="688045E2" w14:textId="657A10E9" w:rsidR="00AA7D02" w:rsidRPr="00AB4E0B" w:rsidRDefault="00157F45" w:rsidP="00405AE7">
      <w:pPr>
        <w:widowControl/>
        <w:topLinePunct w:val="0"/>
        <w:adjustRightInd/>
        <w:snapToGrid/>
      </w:pPr>
      <w:r>
        <w:rPr>
          <w:noProof/>
        </w:rPr>
        <mc:AlternateContent>
          <mc:Choice Requires="wps">
            <w:drawing>
              <wp:anchor distT="0" distB="0" distL="114300" distR="114300" simplePos="0" relativeHeight="252930560" behindDoc="0" locked="0" layoutInCell="1" allowOverlap="1" wp14:anchorId="17562087" wp14:editId="36D2E527">
                <wp:simplePos x="0" y="0"/>
                <wp:positionH relativeFrom="margin">
                  <wp:posOffset>132080</wp:posOffset>
                </wp:positionH>
                <wp:positionV relativeFrom="paragraph">
                  <wp:posOffset>47625</wp:posOffset>
                </wp:positionV>
                <wp:extent cx="4343400" cy="266700"/>
                <wp:effectExtent l="57150" t="57150" r="114300" b="114300"/>
                <wp:wrapNone/>
                <wp:docPr id="130" name="正方形/長方形 130"/>
                <wp:cNvGraphicFramePr/>
                <a:graphic xmlns:a="http://schemas.openxmlformats.org/drawingml/2006/main">
                  <a:graphicData uri="http://schemas.microsoft.com/office/word/2010/wordprocessingShape">
                    <wps:wsp>
                      <wps:cNvSpPr/>
                      <wps:spPr>
                        <a:xfrm>
                          <a:off x="0" y="0"/>
                          <a:ext cx="4343400" cy="2667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133E91" id="正方形/長方形 130" o:spid="_x0000_s1026" style="position:absolute;margin-left:10.4pt;margin-top:3.75pt;width:342pt;height:21pt;z-index:25293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" filled="f" strokecolor="red" strokeweight="2.25pt">
                <v:shadow on="t" color="black" opacity="26214f" origin="-.5,-.5" offset=".74836mm,.74836mm"/>
                <w10:wrap anchorx="margin"/>
              </v:rect>
            </w:pict>
          </mc:Fallback>
        </mc:AlternateContent>
      </w:r>
    </w:p>
    <w:p w14:paraId="08DEA556" w14:textId="3AD2AA2B" w:rsidR="00F2300A" w:rsidRDefault="00F2300A" w:rsidP="00405AE7">
      <w:pPr>
        <w:widowControl/>
        <w:topLinePunct w:val="0"/>
        <w:adjustRightInd/>
        <w:snapToGrid/>
      </w:pPr>
    </w:p>
    <w:p w14:paraId="5581F4A9" w14:textId="3ED70751" w:rsidR="00404ADA" w:rsidRDefault="00157F45" w:rsidP="00405AE7">
      <w:pPr>
        <w:widowControl/>
        <w:topLinePunct w:val="0"/>
        <w:adjustRightInd/>
        <w:snapToGrid/>
      </w:pPr>
      <w:r>
        <w:rPr>
          <w:noProof/>
        </w:rPr>
        <mc:AlternateContent>
          <mc:Choice Requires="wps">
            <w:drawing>
              <wp:anchor distT="0" distB="0" distL="114300" distR="114300" simplePos="0" relativeHeight="252928512" behindDoc="0" locked="0" layoutInCell="1" allowOverlap="1" wp14:anchorId="2DBE1716" wp14:editId="1E8CCB66">
                <wp:simplePos x="0" y="0"/>
                <wp:positionH relativeFrom="page">
                  <wp:posOffset>923925</wp:posOffset>
                </wp:positionH>
                <wp:positionV relativeFrom="paragraph">
                  <wp:posOffset>175895</wp:posOffset>
                </wp:positionV>
                <wp:extent cx="5010150" cy="1266825"/>
                <wp:effectExtent l="57150" t="57150" r="114300" b="123825"/>
                <wp:wrapNone/>
                <wp:docPr id="2788" name="正方形/長方形 2788"/>
                <wp:cNvGraphicFramePr/>
                <a:graphic xmlns:a="http://schemas.openxmlformats.org/drawingml/2006/main">
                  <a:graphicData uri="http://schemas.microsoft.com/office/word/2010/wordprocessingShape">
                    <wps:wsp>
                      <wps:cNvSpPr/>
                      <wps:spPr>
                        <a:xfrm>
                          <a:off x="0" y="0"/>
                          <a:ext cx="5010150" cy="12668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5F217E" id="正方形/長方形 2788" o:spid="_x0000_s1026" style="position:absolute;margin-left:72.75pt;margin-top:13.85pt;width:394.5pt;height:99.75pt;z-index:25292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" filled="f" strokecolor="red" strokeweight="2.25pt">
                <v:shadow on="t" color="black" opacity="26214f" origin="-.5,-.5" offset=".74836mm,.74836mm"/>
                <w10:wrap anchorx="page"/>
              </v:rect>
            </w:pict>
          </mc:Fallback>
        </mc:AlternateContent>
      </w:r>
    </w:p>
    <w:p w14:paraId="5679A2B9" w14:textId="63FB5510" w:rsidR="00AA7D02" w:rsidRDefault="00AA7D02" w:rsidP="00405AE7">
      <w:pPr>
        <w:widowControl/>
        <w:topLinePunct w:val="0"/>
        <w:adjustRightInd/>
        <w:snapToGrid/>
      </w:pPr>
    </w:p>
    <w:p w14:paraId="7E0DE1C7" w14:textId="104DBC9B" w:rsidR="00405AE7" w:rsidRDefault="00405AE7" w:rsidP="00405AE7">
      <w:pPr>
        <w:widowControl/>
        <w:topLinePunct w:val="0"/>
        <w:adjustRightInd/>
        <w:snapToGrid/>
      </w:pPr>
    </w:p>
    <w:p w14:paraId="5BD37EF5" w14:textId="4B26987B" w:rsidR="008B3D8B" w:rsidRDefault="008B3D8B" w:rsidP="0001133C">
      <w:pPr>
        <w:widowControl/>
        <w:topLinePunct w:val="0"/>
        <w:adjustRightInd/>
        <w:snapToGrid/>
        <w:spacing w:line="276" w:lineRule="auto"/>
      </w:pPr>
      <w:r>
        <w:br w:type="page"/>
      </w:r>
    </w:p>
    <w:p w14:paraId="3F854982" w14:textId="0140C469" w:rsidR="00466F50" w:rsidRDefault="00466F50" w:rsidP="00466F50">
      <w:pPr>
        <w:pStyle w:val="4"/>
        <w:spacing w:after="120"/>
      </w:pPr>
      <w:bookmarkStart w:id="45" w:name="_Ref126763186"/>
      <w:r>
        <w:rPr>
          <w:rFonts w:hint="eastAsia"/>
        </w:rPr>
        <w:lastRenderedPageBreak/>
        <w:t>「社会保険」タブ</w:t>
      </w:r>
      <w:bookmarkEnd w:id="45"/>
    </w:p>
    <w:p w14:paraId="46BDA05C" w14:textId="25D113CE" w:rsidR="00466F50" w:rsidRDefault="00466F50" w:rsidP="00466F50">
      <w:r>
        <w:rPr>
          <w:rFonts w:hint="eastAsia"/>
        </w:rPr>
        <w:t>・健康保険カテゴリ</w:t>
      </w:r>
      <w:r w:rsidR="00F4536F">
        <w:rPr>
          <w:rFonts w:hint="eastAsia"/>
        </w:rPr>
        <w:t>：</w:t>
      </w:r>
      <w:r>
        <w:rPr>
          <w:rFonts w:hint="eastAsia"/>
        </w:rPr>
        <w:t>種類</w:t>
      </w:r>
      <w:r w:rsidR="0079084A">
        <w:rPr>
          <w:rFonts w:hint="eastAsia"/>
        </w:rPr>
        <w:t xml:space="preserve">　</w:t>
      </w:r>
      <w:r w:rsidR="0079084A" w:rsidRPr="003134FC">
        <w:rPr>
          <w:rFonts w:hint="eastAsia"/>
          <w:color w:val="FF0000"/>
          <w:sz w:val="18"/>
          <w:szCs w:val="18"/>
        </w:rPr>
        <w:t>※未登録の場合、健康保険料・介護保険料は算出されません。</w:t>
      </w:r>
    </w:p>
    <w:p w14:paraId="4CD6EEC5" w14:textId="69545DFD" w:rsidR="00466F50" w:rsidRDefault="00466F50" w:rsidP="00466F50">
      <w:r>
        <w:rPr>
          <w:rFonts w:hint="eastAsia"/>
        </w:rPr>
        <w:t>・厚生年金カテゴリ</w:t>
      </w:r>
      <w:r w:rsidR="00F4536F">
        <w:rPr>
          <w:rFonts w:hint="eastAsia"/>
        </w:rPr>
        <w:t>：</w:t>
      </w:r>
      <w:r>
        <w:rPr>
          <w:rFonts w:hint="eastAsia"/>
        </w:rPr>
        <w:t>管轄年金事務所</w:t>
      </w:r>
      <w:r w:rsidRPr="00703318">
        <w:t>（</w:t>
      </w:r>
      <w:r>
        <w:rPr>
          <w:rFonts w:hint="eastAsia"/>
        </w:rPr>
        <w:t>「</w:t>
      </w:r>
      <w:r w:rsidRPr="00703318">
        <w:t>種類</w:t>
      </w:r>
      <w:r>
        <w:rPr>
          <w:rFonts w:hint="eastAsia"/>
        </w:rPr>
        <w:t>」で「</w:t>
      </w:r>
      <w:r w:rsidR="00EC0D63" w:rsidRPr="00EC0D63">
        <w:rPr>
          <w:rFonts w:hint="eastAsia"/>
        </w:rPr>
        <w:t>協会けんぽ</w:t>
      </w:r>
      <w:r>
        <w:rPr>
          <w:rFonts w:hint="eastAsia"/>
        </w:rPr>
        <w:t>」を選択した</w:t>
      </w:r>
      <w:r w:rsidRPr="00703318">
        <w:t>場合）</w:t>
      </w:r>
    </w:p>
    <w:p w14:paraId="2C90E105" w14:textId="2EB085C9" w:rsidR="00466F50" w:rsidRPr="00466F50" w:rsidRDefault="00466F50" w:rsidP="00466F50">
      <w:r>
        <w:rPr>
          <w:rFonts w:hint="eastAsia"/>
        </w:rPr>
        <w:t>・社会保険基本情報カテゴリ</w:t>
      </w:r>
      <w:r w:rsidR="00F4536F">
        <w:rPr>
          <w:rFonts w:hint="eastAsia"/>
        </w:rPr>
        <w:t>：</w:t>
      </w:r>
      <w:r>
        <w:rPr>
          <w:rFonts w:hint="eastAsia"/>
        </w:rPr>
        <w:t>徴収時期</w:t>
      </w:r>
      <w:r w:rsidR="00D55FDB">
        <w:rPr>
          <w:rFonts w:hint="eastAsia"/>
        </w:rPr>
        <w:t xml:space="preserve">　</w:t>
      </w:r>
      <w:r w:rsidR="00D55FDB" w:rsidRPr="003134FC">
        <w:rPr>
          <w:rFonts w:hint="eastAsia"/>
          <w:color w:val="FF0000"/>
          <w:sz w:val="18"/>
          <w:szCs w:val="18"/>
        </w:rPr>
        <w:t>※未登録の場合、徴収時期翌月徴収と判定されます。</w:t>
      </w:r>
    </w:p>
    <w:p w14:paraId="2AEEA91B" w14:textId="22DB8279" w:rsidR="00466F50" w:rsidRDefault="00466F50" w:rsidP="0057222B">
      <w:pPr>
        <w:ind w:left="210" w:hangingChars="100" w:hanging="210"/>
        <w:rPr>
          <w:color w:val="FF0000"/>
        </w:rPr>
      </w:pPr>
      <w:r>
        <w:rPr>
          <w:rFonts w:hint="eastAsia"/>
        </w:rPr>
        <w:t>・保険料負担率カテゴ</w:t>
      </w:r>
      <w:r w:rsidR="00F4536F">
        <w:rPr>
          <w:rFonts w:hint="eastAsia"/>
        </w:rPr>
        <w:t>リ：</w:t>
      </w:r>
      <w:r w:rsidR="00AE7B58">
        <w:rPr>
          <w:rFonts w:hint="eastAsia"/>
        </w:rPr>
        <w:t>健康保険、介護保険</w:t>
      </w:r>
      <w:r w:rsidR="0079084A">
        <w:rPr>
          <w:rFonts w:hint="eastAsia"/>
        </w:rPr>
        <w:t xml:space="preserve">　</w:t>
      </w:r>
      <w:r w:rsidR="0079084A" w:rsidRPr="003134FC">
        <w:rPr>
          <w:rFonts w:hint="eastAsia"/>
          <w:color w:val="FF0000"/>
          <w:sz w:val="18"/>
          <w:szCs w:val="18"/>
        </w:rPr>
        <w:t>※</w:t>
      </w:r>
      <w:r w:rsidR="0057222B" w:rsidRPr="0057222B">
        <w:rPr>
          <w:rFonts w:hint="eastAsia"/>
          <w:color w:val="FF0000"/>
          <w:sz w:val="18"/>
          <w:szCs w:val="18"/>
        </w:rPr>
        <w:t>「</w:t>
      </w:r>
      <w:r w:rsidR="0057222B" w:rsidRPr="0057222B">
        <w:rPr>
          <w:color w:val="FF0000"/>
          <w:sz w:val="18"/>
          <w:szCs w:val="18"/>
        </w:rPr>
        <w:t>2.</w:t>
      </w:r>
      <w:r w:rsidR="00EC0D63" w:rsidRPr="00EC0D63">
        <w:rPr>
          <w:rFonts w:hint="eastAsia"/>
        </w:rPr>
        <w:t xml:space="preserve"> </w:t>
      </w:r>
      <w:r w:rsidR="00EC0D63" w:rsidRPr="00EC0D63">
        <w:rPr>
          <w:rFonts w:hint="eastAsia"/>
          <w:color w:val="FF0000"/>
          <w:sz w:val="18"/>
          <w:szCs w:val="18"/>
        </w:rPr>
        <w:t>健保組合</w:t>
      </w:r>
      <w:r w:rsidR="0057222B" w:rsidRPr="0057222B">
        <w:rPr>
          <w:color w:val="FF0000"/>
          <w:sz w:val="18"/>
          <w:szCs w:val="18"/>
        </w:rPr>
        <w:t>」を選んだ場合のみ、手動登録が必要です。</w:t>
      </w:r>
      <w:r w:rsidR="0079084A" w:rsidRPr="003134FC">
        <w:rPr>
          <w:rFonts w:hint="eastAsia"/>
          <w:color w:val="FF0000"/>
          <w:sz w:val="18"/>
          <w:szCs w:val="18"/>
        </w:rPr>
        <w:t>未登録の場合、保険料は</w:t>
      </w:r>
      <w:r w:rsidR="0079084A" w:rsidRPr="003134FC">
        <w:rPr>
          <w:color w:val="FF0000"/>
          <w:sz w:val="18"/>
          <w:szCs w:val="18"/>
        </w:rPr>
        <w:t>算出されま</w:t>
      </w:r>
      <w:r w:rsidR="003134FC" w:rsidRPr="003134FC">
        <w:rPr>
          <w:rFonts w:hint="eastAsia"/>
          <w:color w:val="FF0000"/>
          <w:sz w:val="18"/>
          <w:szCs w:val="18"/>
        </w:rPr>
        <w:t>せん</w:t>
      </w:r>
      <w:r w:rsidR="0079084A" w:rsidRPr="003134FC">
        <w:rPr>
          <w:color w:val="FF0000"/>
          <w:sz w:val="18"/>
          <w:szCs w:val="18"/>
        </w:rPr>
        <w:t>。</w:t>
      </w:r>
    </w:p>
    <w:p w14:paraId="75F66B02" w14:textId="70A1CD7B" w:rsidR="00B84420" w:rsidRPr="0057222B" w:rsidRDefault="00B84420" w:rsidP="00466F50"/>
    <w:p w14:paraId="21244533" w14:textId="026C26BC" w:rsidR="0001133C" w:rsidRDefault="00262DA0" w:rsidP="0001133C">
      <w:r w:rsidRPr="00262DA0">
        <w:rPr>
          <w:rFonts w:hint="eastAsia"/>
        </w:rPr>
        <w:t>健康保険の種類が「</w:t>
      </w:r>
      <w:r w:rsidRPr="00262DA0">
        <w:t>2.</w:t>
      </w:r>
      <w:r w:rsidR="00EC0D63" w:rsidRPr="00EC0D63">
        <w:rPr>
          <w:rFonts w:hint="eastAsia"/>
        </w:rPr>
        <w:t xml:space="preserve"> 健保組合</w:t>
      </w:r>
      <w:r w:rsidRPr="00262DA0">
        <w:t>」で</w:t>
      </w:r>
      <w:r>
        <w:rPr>
          <w:rFonts w:hint="eastAsia"/>
        </w:rPr>
        <w:t>、</w:t>
      </w:r>
      <w:r w:rsidRPr="00262DA0">
        <w:t>保険料負担率の改定が行われた場合は、</w:t>
      </w:r>
      <w:r w:rsidR="0028713C" w:rsidRPr="0028713C">
        <w:rPr>
          <w:rFonts w:hint="eastAsia"/>
        </w:rPr>
        <w:t>登録内容の手動変更が必要です。</w:t>
      </w:r>
      <w:r w:rsidR="00185868" w:rsidRPr="00185868">
        <w:rPr>
          <w:rFonts w:hint="eastAsia"/>
        </w:rPr>
        <w:t>なお、「</w:t>
      </w:r>
      <w:r w:rsidR="00185868" w:rsidRPr="00185868">
        <w:t>3. 国民健康保険組合」および「4. その他」、厚生年金基金掛金の給与計算への適用は対応していません。</w:t>
      </w:r>
    </w:p>
    <w:p w14:paraId="3CC1507C" w14:textId="03B24AE3" w:rsidR="0001133C" w:rsidRDefault="00F7798F">
      <w:pPr>
        <w:widowControl/>
        <w:topLinePunct w:val="0"/>
        <w:adjustRightInd/>
        <w:snapToGrid/>
        <w:spacing w:line="276" w:lineRule="auto"/>
      </w:pPr>
      <w:r>
        <w:rPr>
          <w:noProof/>
        </w:rPr>
        <mc:AlternateContent>
          <mc:Choice Requires="wps">
            <w:drawing>
              <wp:anchor distT="0" distB="0" distL="114300" distR="114300" simplePos="0" relativeHeight="253754880" behindDoc="0" locked="0" layoutInCell="1" allowOverlap="1" wp14:anchorId="3147B33B" wp14:editId="1EDB7642">
                <wp:simplePos x="0" y="0"/>
                <wp:positionH relativeFrom="margin">
                  <wp:posOffset>417830</wp:posOffset>
                </wp:positionH>
                <wp:positionV relativeFrom="paragraph">
                  <wp:posOffset>3582036</wp:posOffset>
                </wp:positionV>
                <wp:extent cx="5086350" cy="514350"/>
                <wp:effectExtent l="57150" t="57150" r="114300" b="114300"/>
                <wp:wrapNone/>
                <wp:docPr id="2784" name="正方形/長方形 2784"/>
                <wp:cNvGraphicFramePr/>
                <a:graphic xmlns:a="http://schemas.openxmlformats.org/drawingml/2006/main">
                  <a:graphicData uri="http://schemas.microsoft.com/office/word/2010/wordprocessingShape">
                    <wps:wsp>
                      <wps:cNvSpPr/>
                      <wps:spPr>
                        <a:xfrm>
                          <a:off x="0" y="0"/>
                          <a:ext cx="5086350" cy="514350"/>
                        </a:xfrm>
                        <a:prstGeom prst="rect">
                          <a:avLst/>
                        </a:prstGeom>
                        <a:noFill/>
                        <a:ln w="28575"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87BD7" id="正方形/長方形 2784" o:spid="_x0000_s1026" style="position:absolute;margin-left:32.9pt;margin-top:282.05pt;width:400.5pt;height:40.5pt;z-index:253754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" filled="f" strokecolor="red" strokeweight="2.25pt">
                <v:shadow on="t" color="black" opacity="26214f" origin="-.5,-.5" offset=".74836mm,.74836mm"/>
                <w10:wrap anchorx="margin"/>
              </v:rect>
            </w:pict>
          </mc:Fallback>
        </mc:AlternateContent>
      </w:r>
      <w:r>
        <w:rPr>
          <w:noProof/>
        </w:rPr>
        <mc:AlternateContent>
          <mc:Choice Requires="wps">
            <w:drawing>
              <wp:anchor distT="0" distB="0" distL="114300" distR="114300" simplePos="0" relativeHeight="253751808" behindDoc="0" locked="0" layoutInCell="1" allowOverlap="1" wp14:anchorId="34EB0DAC" wp14:editId="1935750D">
                <wp:simplePos x="0" y="0"/>
                <wp:positionH relativeFrom="margin">
                  <wp:posOffset>417830</wp:posOffset>
                </wp:positionH>
                <wp:positionV relativeFrom="paragraph">
                  <wp:posOffset>705484</wp:posOffset>
                </wp:positionV>
                <wp:extent cx="2247900" cy="238125"/>
                <wp:effectExtent l="57150" t="57150" r="95250" b="123825"/>
                <wp:wrapNone/>
                <wp:docPr id="147" name="正方形/長方形 147"/>
                <wp:cNvGraphicFramePr/>
                <a:graphic xmlns:a="http://schemas.openxmlformats.org/drawingml/2006/main">
                  <a:graphicData uri="http://schemas.microsoft.com/office/word/2010/wordprocessingShape">
                    <wps:wsp>
                      <wps:cNvSpPr/>
                      <wps:spPr>
                        <a:xfrm>
                          <a:off x="0" y="0"/>
                          <a:ext cx="2247900" cy="238125"/>
                        </a:xfrm>
                        <a:prstGeom prst="rect">
                          <a:avLst/>
                        </a:prstGeom>
                        <a:noFill/>
                        <a:ln w="28575"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5933A" id="正方形/長方形 147" o:spid="_x0000_s1026" style="position:absolute;margin-left:32.9pt;margin-top:55.55pt;width:177pt;height:18.75pt;z-index:25375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" filled="f" strokecolor="red" strokeweight="2.25pt">
                <v:shadow on="t" color="black" opacity="26214f" origin="-.5,-.5" offset=".74836mm,.74836mm"/>
                <w10:wrap anchorx="margin"/>
              </v:rect>
            </w:pict>
          </mc:Fallback>
        </mc:AlternateContent>
      </w:r>
      <w:r>
        <w:rPr>
          <w:noProof/>
        </w:rPr>
        <mc:AlternateContent>
          <mc:Choice Requires="wps">
            <w:drawing>
              <wp:anchor distT="0" distB="0" distL="114300" distR="114300" simplePos="0" relativeHeight="253752832" behindDoc="0" locked="0" layoutInCell="1" allowOverlap="1" wp14:anchorId="7BAB9AF6" wp14:editId="2E2BB3A8">
                <wp:simplePos x="0" y="0"/>
                <wp:positionH relativeFrom="margin">
                  <wp:posOffset>419100</wp:posOffset>
                </wp:positionH>
                <wp:positionV relativeFrom="paragraph">
                  <wp:posOffset>1550670</wp:posOffset>
                </wp:positionV>
                <wp:extent cx="2905125" cy="247650"/>
                <wp:effectExtent l="57150" t="57150" r="104775" b="114300"/>
                <wp:wrapNone/>
                <wp:docPr id="126" name="正方形/長方形 126"/>
                <wp:cNvGraphicFramePr/>
                <a:graphic xmlns:a="http://schemas.openxmlformats.org/drawingml/2006/main">
                  <a:graphicData uri="http://schemas.microsoft.com/office/word/2010/wordprocessingShape">
                    <wps:wsp>
                      <wps:cNvSpPr/>
                      <wps:spPr>
                        <a:xfrm>
                          <a:off x="0" y="0"/>
                          <a:ext cx="2905125" cy="247650"/>
                        </a:xfrm>
                        <a:prstGeom prst="rect">
                          <a:avLst/>
                        </a:prstGeom>
                        <a:noFill/>
                        <a:ln w="28575"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DE0D2" id="正方形/長方形 126" o:spid="_x0000_s1026" style="position:absolute;margin-left:33pt;margin-top:122.1pt;width:228.75pt;height:19.5pt;z-index:253752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" filled="f" strokecolor="red" strokeweight="2.25pt">
                <v:shadow on="t" color="black" opacity="26214f" origin="-.5,-.5" offset=".74836mm,.74836mm"/>
                <w10:wrap anchorx="margin"/>
              </v:rect>
            </w:pict>
          </mc:Fallback>
        </mc:AlternateContent>
      </w:r>
      <w:r>
        <w:rPr>
          <w:noProof/>
        </w:rPr>
        <mc:AlternateContent>
          <mc:Choice Requires="wps">
            <w:drawing>
              <wp:anchor distT="0" distB="0" distL="114300" distR="114300" simplePos="0" relativeHeight="253753856" behindDoc="0" locked="0" layoutInCell="1" allowOverlap="1" wp14:anchorId="102ECBD0" wp14:editId="4E6F708A">
                <wp:simplePos x="0" y="0"/>
                <wp:positionH relativeFrom="margin">
                  <wp:posOffset>419100</wp:posOffset>
                </wp:positionH>
                <wp:positionV relativeFrom="paragraph">
                  <wp:posOffset>3112770</wp:posOffset>
                </wp:positionV>
                <wp:extent cx="2190750" cy="228600"/>
                <wp:effectExtent l="57150" t="57150" r="76200" b="114300"/>
                <wp:wrapNone/>
                <wp:docPr id="2782" name="正方形/長方形 2782"/>
                <wp:cNvGraphicFramePr/>
                <a:graphic xmlns:a="http://schemas.openxmlformats.org/drawingml/2006/main">
                  <a:graphicData uri="http://schemas.microsoft.com/office/word/2010/wordprocessingShape">
                    <wps:wsp>
                      <wps:cNvSpPr/>
                      <wps:spPr>
                        <a:xfrm>
                          <a:off x="0" y="0"/>
                          <a:ext cx="2190750" cy="228600"/>
                        </a:xfrm>
                        <a:prstGeom prst="rect">
                          <a:avLst/>
                        </a:prstGeom>
                        <a:noFill/>
                        <a:ln w="28575"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DB8C9" id="正方形/長方形 2782" o:spid="_x0000_s1026" style="position:absolute;margin-left:33pt;margin-top:245.1pt;width:172.5pt;height:18pt;z-index:2537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" filled="f" strokecolor="red" strokeweight="2.25pt">
                <v:shadow on="t" color="black" opacity="26214f" origin="-.5,-.5" offset=".74836mm,.74836mm"/>
                <w10:wrap anchorx="margin"/>
              </v:rect>
            </w:pict>
          </mc:Fallback>
        </mc:AlternateContent>
      </w:r>
      <w:r>
        <w:rPr>
          <w:noProof/>
        </w:rPr>
        <w:drawing>
          <wp:anchor distT="0" distB="0" distL="114300" distR="114300" simplePos="0" relativeHeight="253750784" behindDoc="0" locked="0" layoutInCell="1" allowOverlap="1" wp14:anchorId="6024CD4E" wp14:editId="21070702">
            <wp:simplePos x="0" y="0"/>
            <wp:positionH relativeFrom="margin">
              <wp:posOffset>379730</wp:posOffset>
            </wp:positionH>
            <wp:positionV relativeFrom="paragraph">
              <wp:posOffset>230505</wp:posOffset>
            </wp:positionV>
            <wp:extent cx="5159375" cy="4363720"/>
            <wp:effectExtent l="38100" t="38100" r="98425" b="9398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pic:cNvPicPr/>
                  </pic:nvPicPr>
                  <pic:blipFill>
                    <a:blip r:embed="rId24">
                      <a:extLst>
                        <a:ext uri="{28A0092B-C50C-407E-A947-70E740481C1C}">
                          <a14:useLocalDpi xmlns:a14="http://schemas.microsoft.com/office/drawing/2010/main" val="0"/>
                        </a:ext>
                      </a:extLst>
                    </a:blip>
                    <a:stretch>
                      <a:fillRect/>
                    </a:stretch>
                  </pic:blipFill>
                  <pic:spPr>
                    <a:xfrm>
                      <a:off x="0" y="0"/>
                      <a:ext cx="5159375" cy="4363720"/>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330B3" w:rsidRPr="00F5782B">
        <w:rPr>
          <w:noProof/>
        </w:rPr>
        <mc:AlternateContent>
          <mc:Choice Requires="wps">
            <w:drawing>
              <wp:anchor distT="0" distB="0" distL="114300" distR="114300" simplePos="0" relativeHeight="252975616" behindDoc="0" locked="0" layoutInCell="1" allowOverlap="1" wp14:anchorId="65DDC2B5" wp14:editId="6A59AD7F">
                <wp:simplePos x="0" y="0"/>
                <wp:positionH relativeFrom="margin">
                  <wp:posOffset>-1270</wp:posOffset>
                </wp:positionH>
                <wp:positionV relativeFrom="paragraph">
                  <wp:posOffset>5104130</wp:posOffset>
                </wp:positionV>
                <wp:extent cx="5953125" cy="695325"/>
                <wp:effectExtent l="0" t="0" r="28575" b="28575"/>
                <wp:wrapNone/>
                <wp:docPr id="134" name="角丸四角形 51"/>
                <wp:cNvGraphicFramePr/>
                <a:graphic xmlns:a="http://schemas.openxmlformats.org/drawingml/2006/main">
                  <a:graphicData uri="http://schemas.microsoft.com/office/word/2010/wordprocessingShape">
                    <wps:wsp>
                      <wps:cNvSpPr/>
                      <wps:spPr>
                        <a:xfrm>
                          <a:off x="0" y="0"/>
                          <a:ext cx="5953125" cy="69532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0B8DC83" w14:textId="0133C124" w:rsidR="001A10FB" w:rsidRPr="001F089D" w:rsidRDefault="00262DA0" w:rsidP="001A10FB">
                            <w:pPr>
                              <w:ind w:leftChars="200" w:left="420" w:rightChars="200" w:right="420"/>
                              <w:jc w:val="both"/>
                              <w:rPr>
                                <w:color w:val="000000" w:themeColor="text1"/>
                              </w:rPr>
                            </w:pPr>
                            <w:r w:rsidRPr="00262DA0">
                              <w:rPr>
                                <w:rFonts w:hint="eastAsia"/>
                                <w:color w:val="000000" w:themeColor="text1"/>
                              </w:rPr>
                              <w:t>保険料率を正しく計算するため、各保険の「事業の種類」や「種類」について、設定を有効にしたい適用日</w:t>
                            </w:r>
                            <w:r w:rsidR="001A10FB">
                              <w:rPr>
                                <w:rFonts w:hint="eastAsia"/>
                                <w:color w:val="000000" w:themeColor="text1"/>
                              </w:rPr>
                              <w:t>（P.</w:t>
                            </w:r>
                            <w:r w:rsidR="001A10FB" w:rsidRPr="001A10FB">
                              <w:rPr>
                                <w:color w:val="0070C0"/>
                                <w:u w:val="single"/>
                              </w:rPr>
                              <w:fldChar w:fldCharType="begin"/>
                            </w:r>
                            <w:r w:rsidR="001A10FB" w:rsidRPr="001A10FB">
                              <w:rPr>
                                <w:color w:val="0070C0"/>
                                <w:u w:val="single"/>
                              </w:rPr>
                              <w:instrText xml:space="preserve"> </w:instrText>
                            </w:r>
                            <w:r w:rsidR="001A10FB" w:rsidRPr="001A10FB">
                              <w:rPr>
                                <w:rFonts w:hint="eastAsia"/>
                                <w:color w:val="0070C0"/>
                                <w:u w:val="single"/>
                              </w:rPr>
                              <w:instrText>PAGEREF _Ref126935211 \h</w:instrText>
                            </w:r>
                            <w:r w:rsidR="001A10FB" w:rsidRPr="001A10FB">
                              <w:rPr>
                                <w:color w:val="0070C0"/>
                                <w:u w:val="single"/>
                              </w:rPr>
                              <w:instrText xml:space="preserve"> </w:instrText>
                            </w:r>
                            <w:r w:rsidR="001A10FB" w:rsidRPr="001A10FB">
                              <w:rPr>
                                <w:color w:val="0070C0"/>
                                <w:u w:val="single"/>
                              </w:rPr>
                            </w:r>
                            <w:r w:rsidR="001A10FB" w:rsidRPr="001A10FB">
                              <w:rPr>
                                <w:color w:val="0070C0"/>
                                <w:u w:val="single"/>
                              </w:rPr>
                              <w:fldChar w:fldCharType="separate"/>
                            </w:r>
                            <w:r w:rsidR="00644254">
                              <w:rPr>
                                <w:noProof/>
                                <w:color w:val="0070C0"/>
                                <w:u w:val="single"/>
                              </w:rPr>
                              <w:t>12</w:t>
                            </w:r>
                            <w:r w:rsidR="001A10FB" w:rsidRPr="001A10FB">
                              <w:rPr>
                                <w:color w:val="0070C0"/>
                                <w:u w:val="single"/>
                              </w:rPr>
                              <w:fldChar w:fldCharType="end"/>
                            </w:r>
                            <w:r w:rsidR="001A10FB">
                              <w:rPr>
                                <w:rFonts w:hint="eastAsia"/>
                                <w:color w:val="000000" w:themeColor="text1"/>
                              </w:rPr>
                              <w:t>）</w:t>
                            </w:r>
                            <w:r w:rsidRPr="00262DA0">
                              <w:rPr>
                                <w:rFonts w:hint="eastAsia"/>
                                <w:color w:val="000000" w:themeColor="text1"/>
                              </w:rPr>
                              <w:t>を登録して下さい。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DDC2B5" id="角丸四角形 51" o:spid="_x0000_s1041" style="position:absolute;margin-left:-.1pt;margin-top:401.9pt;width:468.75pt;height:54.75pt;z-index:25297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" filled="f" strokecolor="#fe9e12" strokeweight="1.5pt">
                <v:stroke dashstyle="3 1" joinstyle="miter"/>
                <v:textbox>
                  <w:txbxContent>
                    <w:p w14:paraId="40B8DC83" w14:textId="0133C124" w:rsidR="001A10FB" w:rsidRPr="001F089D" w:rsidRDefault="00262DA0" w:rsidP="001A10FB">
                      <w:pPr>
                        <w:ind w:leftChars="200" w:left="420" w:rightChars="200" w:right="420"/>
                        <w:jc w:val="both"/>
                        <w:rPr>
                          <w:color w:val="000000" w:themeColor="text1"/>
                        </w:rPr>
                      </w:pPr>
                      <w:r w:rsidRPr="00262DA0">
                        <w:rPr>
                          <w:rFonts w:hint="eastAsia"/>
                          <w:color w:val="000000" w:themeColor="text1"/>
                        </w:rPr>
                        <w:t>保険料率を正しく計算するため、各保険の「事業の種類」や「種類」について、設定を有効にしたい適用日</w:t>
                      </w:r>
                      <w:r w:rsidR="001A10FB">
                        <w:rPr>
                          <w:rFonts w:hint="eastAsia"/>
                          <w:color w:val="000000" w:themeColor="text1"/>
                        </w:rPr>
                        <w:t>（P.</w:t>
                      </w:r>
                      <w:r w:rsidR="001A10FB" w:rsidRPr="001A10FB">
                        <w:rPr>
                          <w:color w:val="0070C0"/>
                          <w:u w:val="single"/>
                        </w:rPr>
                        <w:fldChar w:fldCharType="begin"/>
                      </w:r>
                      <w:r w:rsidR="001A10FB" w:rsidRPr="001A10FB">
                        <w:rPr>
                          <w:color w:val="0070C0"/>
                          <w:u w:val="single"/>
                        </w:rPr>
                        <w:instrText xml:space="preserve"> </w:instrText>
                      </w:r>
                      <w:r w:rsidR="001A10FB" w:rsidRPr="001A10FB">
                        <w:rPr>
                          <w:rFonts w:hint="eastAsia"/>
                          <w:color w:val="0070C0"/>
                          <w:u w:val="single"/>
                        </w:rPr>
                        <w:instrText>PAGEREF _Ref126935211 \h</w:instrText>
                      </w:r>
                      <w:r w:rsidR="001A10FB" w:rsidRPr="001A10FB">
                        <w:rPr>
                          <w:color w:val="0070C0"/>
                          <w:u w:val="single"/>
                        </w:rPr>
                        <w:instrText xml:space="preserve"> </w:instrText>
                      </w:r>
                      <w:r w:rsidR="001A10FB" w:rsidRPr="001A10FB">
                        <w:rPr>
                          <w:color w:val="0070C0"/>
                          <w:u w:val="single"/>
                        </w:rPr>
                      </w:r>
                      <w:r w:rsidR="001A10FB" w:rsidRPr="001A10FB">
                        <w:rPr>
                          <w:color w:val="0070C0"/>
                          <w:u w:val="single"/>
                        </w:rPr>
                        <w:fldChar w:fldCharType="separate"/>
                      </w:r>
                      <w:r w:rsidR="00644254">
                        <w:rPr>
                          <w:noProof/>
                          <w:color w:val="0070C0"/>
                          <w:u w:val="single"/>
                        </w:rPr>
                        <w:t>12</w:t>
                      </w:r>
                      <w:r w:rsidR="001A10FB" w:rsidRPr="001A10FB">
                        <w:rPr>
                          <w:color w:val="0070C0"/>
                          <w:u w:val="single"/>
                        </w:rPr>
                        <w:fldChar w:fldCharType="end"/>
                      </w:r>
                      <w:r w:rsidR="001A10FB">
                        <w:rPr>
                          <w:rFonts w:hint="eastAsia"/>
                          <w:color w:val="000000" w:themeColor="text1"/>
                        </w:rPr>
                        <w:t>）</w:t>
                      </w:r>
                      <w:r w:rsidRPr="00262DA0">
                        <w:rPr>
                          <w:rFonts w:hint="eastAsia"/>
                          <w:color w:val="000000" w:themeColor="text1"/>
                        </w:rPr>
                        <w:t>を登録して下さい。</w:t>
                      </w:r>
                    </w:p>
                  </w:txbxContent>
                </v:textbox>
                <w10:wrap anchorx="margin"/>
              </v:roundrect>
            </w:pict>
          </mc:Fallback>
        </mc:AlternateContent>
      </w:r>
      <w:r w:rsidR="00D330B3" w:rsidRPr="00F5782B">
        <w:rPr>
          <w:noProof/>
        </w:rPr>
        <w:drawing>
          <wp:anchor distT="0" distB="0" distL="114300" distR="114300" simplePos="0" relativeHeight="253691392" behindDoc="0" locked="0" layoutInCell="1" allowOverlap="1" wp14:anchorId="235123E1" wp14:editId="36F7945F">
            <wp:simplePos x="0" y="0"/>
            <wp:positionH relativeFrom="margin">
              <wp:posOffset>-152400</wp:posOffset>
            </wp:positionH>
            <wp:positionV relativeFrom="paragraph">
              <wp:posOffset>4949190</wp:posOffset>
            </wp:positionV>
            <wp:extent cx="503555" cy="469900"/>
            <wp:effectExtent l="0" t="0" r="0" b="635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r w:rsidR="0001133C">
        <w:br w:type="page"/>
      </w:r>
    </w:p>
    <w:p w14:paraId="6C6C05F0" w14:textId="724193E3" w:rsidR="0001133C" w:rsidRPr="00E17B9A" w:rsidRDefault="00A34B41" w:rsidP="00D275ED">
      <w:pPr>
        <w:widowControl/>
        <w:topLinePunct w:val="0"/>
        <w:adjustRightInd/>
        <w:snapToGrid/>
        <w:spacing w:line="276" w:lineRule="auto"/>
      </w:pPr>
      <w:r w:rsidRPr="00F5782B">
        <w:rPr>
          <w:noProof/>
        </w:rPr>
        <w:lastRenderedPageBreak/>
        <mc:AlternateContent>
          <mc:Choice Requires="wps">
            <w:drawing>
              <wp:anchor distT="0" distB="0" distL="114300" distR="114300" simplePos="0" relativeHeight="252637695" behindDoc="0" locked="0" layoutInCell="1" allowOverlap="1" wp14:anchorId="1E94BC1C" wp14:editId="568628AB">
                <wp:simplePos x="0" y="0"/>
                <wp:positionH relativeFrom="margin">
                  <wp:align>right</wp:align>
                </wp:positionH>
                <wp:positionV relativeFrom="paragraph">
                  <wp:posOffset>137160</wp:posOffset>
                </wp:positionV>
                <wp:extent cx="5905500" cy="3495675"/>
                <wp:effectExtent l="0" t="0" r="19050" b="28575"/>
                <wp:wrapNone/>
                <wp:docPr id="71" name="角丸四角形 51"/>
                <wp:cNvGraphicFramePr/>
                <a:graphic xmlns:a="http://schemas.openxmlformats.org/drawingml/2006/main">
                  <a:graphicData uri="http://schemas.microsoft.com/office/word/2010/wordprocessingShape">
                    <wps:wsp>
                      <wps:cNvSpPr/>
                      <wps:spPr>
                        <a:xfrm>
                          <a:off x="0" y="0"/>
                          <a:ext cx="5905500" cy="3495675"/>
                        </a:xfrm>
                        <a:prstGeom prst="roundRect">
                          <a:avLst>
                            <a:gd name="adj" fmla="val 11242"/>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B0FC5B5" w14:textId="5BC7DDFD" w:rsidR="0057222B" w:rsidRPr="0057222B" w:rsidRDefault="0057222B" w:rsidP="0001133C">
                            <w:pPr>
                              <w:ind w:leftChars="48" w:left="101" w:rightChars="200" w:right="420"/>
                              <w:jc w:val="both"/>
                              <w:rPr>
                                <w:color w:val="000000" w:themeColor="text1"/>
                              </w:rPr>
                            </w:pPr>
                            <w:r w:rsidRPr="0057222B">
                              <w:rPr>
                                <w:rFonts w:hint="eastAsia"/>
                                <w:color w:val="000000" w:themeColor="text1"/>
                              </w:rPr>
                              <w:t>保険料負担率カテゴリの項目は「事業の種類」の選択により自動登録されます。また、労働保険料率（雇用・労災）および、健康保険の種類が「</w:t>
                            </w:r>
                            <w:r w:rsidR="00563AAE" w:rsidRPr="00563AAE">
                              <w:rPr>
                                <w:rFonts w:hint="eastAsia"/>
                                <w:color w:val="000000" w:themeColor="text1"/>
                              </w:rPr>
                              <w:t>協会けんぽ</w:t>
                            </w:r>
                            <w:r w:rsidRPr="0057222B">
                              <w:rPr>
                                <w:rFonts w:hint="eastAsia"/>
                                <w:color w:val="000000" w:themeColor="text1"/>
                              </w:rPr>
                              <w:t>」の場合の社会保険料率（健康保険・介護保険）では、最新の料率が初期表示されています。</w:t>
                            </w:r>
                          </w:p>
                          <w:p w14:paraId="47207803" w14:textId="77777777" w:rsidR="0057222B" w:rsidRPr="0057222B" w:rsidRDefault="0057222B" w:rsidP="0001133C">
                            <w:pPr>
                              <w:ind w:leftChars="48" w:left="101" w:rightChars="200" w:right="420" w:firstLineChars="50" w:firstLine="105"/>
                              <w:jc w:val="both"/>
                              <w:rPr>
                                <w:color w:val="000000" w:themeColor="text1"/>
                              </w:rPr>
                            </w:pPr>
                          </w:p>
                          <w:p w14:paraId="3FE50155" w14:textId="63929290" w:rsidR="0057222B" w:rsidRPr="0057222B" w:rsidRDefault="0057222B" w:rsidP="0001133C">
                            <w:pPr>
                              <w:ind w:leftChars="48" w:left="101" w:rightChars="200" w:right="420" w:firstLineChars="50" w:firstLine="105"/>
                              <w:jc w:val="both"/>
                              <w:rPr>
                                <w:color w:val="000000" w:themeColor="text1"/>
                              </w:rPr>
                            </w:pPr>
                            <w:r w:rsidRPr="0057222B">
                              <w:rPr>
                                <w:rFonts w:hint="eastAsia"/>
                                <w:color w:val="000000" w:themeColor="text1"/>
                              </w:rPr>
                              <w:t>・</w:t>
                            </w:r>
                            <w:r w:rsidR="00274052" w:rsidRPr="00274052">
                              <w:rPr>
                                <w:rFonts w:hint="eastAsia"/>
                                <w:color w:val="000000" w:themeColor="text1"/>
                              </w:rPr>
                              <w:t>労災保険料でメリット制の適用を受けている場合は、メリット制のチェックボックスをオンにし、自動登録された負担率を変更してください</w:t>
                            </w:r>
                            <w:r w:rsidRPr="0057222B">
                              <w:rPr>
                                <w:rFonts w:hint="eastAsia"/>
                                <w:color w:val="000000" w:themeColor="text1"/>
                              </w:rPr>
                              <w:t>。</w:t>
                            </w:r>
                          </w:p>
                          <w:p w14:paraId="4F70FE48" w14:textId="5FA0563A" w:rsidR="0057222B" w:rsidRDefault="0057222B" w:rsidP="0001133C">
                            <w:pPr>
                              <w:ind w:leftChars="48" w:left="101" w:rightChars="200" w:right="420" w:firstLineChars="50" w:firstLine="105"/>
                              <w:jc w:val="both"/>
                              <w:rPr>
                                <w:color w:val="000000" w:themeColor="text1"/>
                              </w:rPr>
                            </w:pPr>
                            <w:r w:rsidRPr="0057222B">
                              <w:rPr>
                                <w:rFonts w:hint="eastAsia"/>
                                <w:color w:val="000000" w:themeColor="text1"/>
                              </w:rPr>
                              <w:t>・</w:t>
                            </w:r>
                            <w:r w:rsidR="00A34B41" w:rsidRPr="00A34B41">
                              <w:rPr>
                                <w:rFonts w:hint="eastAsia"/>
                                <w:color w:val="000000" w:themeColor="text1"/>
                              </w:rPr>
                              <w:t>「雇用保険」「</w:t>
                            </w:r>
                            <w:r w:rsidR="00EC0D63" w:rsidRPr="00EC0D63">
                              <w:rPr>
                                <w:rFonts w:hint="eastAsia"/>
                                <w:color w:val="000000" w:themeColor="text1"/>
                              </w:rPr>
                              <w:t>協会けんぽ</w:t>
                            </w:r>
                            <w:r w:rsidR="00A34B41" w:rsidRPr="00A34B41">
                              <w:rPr>
                                <w:rFonts w:hint="eastAsia"/>
                                <w:color w:val="000000" w:themeColor="text1"/>
                              </w:rPr>
                              <w:t>の健康保険、介護保険」「厚生年金保険」「子ども・子育て拠出金率」の保険料負担率</w:t>
                            </w:r>
                            <w:r w:rsidR="00A34B41">
                              <w:rPr>
                                <w:rFonts w:hint="eastAsia"/>
                                <w:color w:val="000000" w:themeColor="text1"/>
                              </w:rPr>
                              <w:t>の</w:t>
                            </w:r>
                            <w:r w:rsidR="00A34B41" w:rsidRPr="00A34B41">
                              <w:rPr>
                                <w:rFonts w:hint="eastAsia"/>
                                <w:color w:val="000000" w:themeColor="text1"/>
                              </w:rPr>
                              <w:t>改定が行われた場合、計算対象月に合わせた負担率で計算されます。</w:t>
                            </w:r>
                          </w:p>
                          <w:p w14:paraId="683D3594" w14:textId="0225561F" w:rsidR="00A34B41" w:rsidRPr="0057222B" w:rsidRDefault="00A34B41" w:rsidP="0001133C">
                            <w:pPr>
                              <w:ind w:leftChars="48" w:left="101" w:rightChars="200" w:right="420" w:firstLineChars="50" w:firstLine="105"/>
                              <w:jc w:val="both"/>
                              <w:rPr>
                                <w:color w:val="000000" w:themeColor="text1"/>
                              </w:rPr>
                            </w:pPr>
                            <w:r>
                              <w:rPr>
                                <w:rFonts w:hint="eastAsia"/>
                                <w:color w:val="000000" w:themeColor="text1"/>
                              </w:rPr>
                              <w:t>・</w:t>
                            </w:r>
                            <w:r w:rsidRPr="00A34B41">
                              <w:rPr>
                                <w:rFonts w:hint="eastAsia"/>
                                <w:color w:val="000000" w:themeColor="text1"/>
                              </w:rPr>
                              <w:t>「労災保険」「</w:t>
                            </w:r>
                            <w:r w:rsidR="00EC0D63" w:rsidRPr="00EC0D63">
                              <w:rPr>
                                <w:rFonts w:hint="eastAsia"/>
                                <w:color w:val="000000" w:themeColor="text1"/>
                              </w:rPr>
                              <w:t>健保組合</w:t>
                            </w:r>
                            <w:r w:rsidRPr="00A34B41">
                              <w:rPr>
                                <w:rFonts w:hint="eastAsia"/>
                                <w:color w:val="000000" w:themeColor="text1"/>
                              </w:rPr>
                              <w:t>の健康保険、介護保険」</w:t>
                            </w:r>
                            <w:r w:rsidR="00005C64">
                              <w:rPr>
                                <w:rFonts w:hint="eastAsia"/>
                                <w:color w:val="000000" w:themeColor="text1"/>
                              </w:rPr>
                              <w:t>の</w:t>
                            </w:r>
                            <w:r w:rsidRPr="00A34B41">
                              <w:rPr>
                                <w:rFonts w:hint="eastAsia"/>
                                <w:color w:val="000000" w:themeColor="text1"/>
                              </w:rPr>
                              <w:t>保険料負担率の改定が行われた場合、計算対象月に合わせた適用日で負担率を登録してください。</w:t>
                            </w:r>
                          </w:p>
                          <w:p w14:paraId="3CD7F948" w14:textId="77777777" w:rsidR="0057222B" w:rsidRPr="00EC0D63" w:rsidRDefault="0057222B" w:rsidP="0001133C">
                            <w:pPr>
                              <w:ind w:leftChars="48" w:left="101" w:rightChars="200" w:right="420" w:firstLineChars="50" w:firstLine="105"/>
                              <w:jc w:val="both"/>
                              <w:rPr>
                                <w:color w:val="000000" w:themeColor="text1"/>
                              </w:rPr>
                            </w:pPr>
                          </w:p>
                          <w:p w14:paraId="108E493A" w14:textId="77777777" w:rsidR="0001133C" w:rsidRDefault="0057222B" w:rsidP="0001133C">
                            <w:pPr>
                              <w:ind w:leftChars="48" w:left="101" w:rightChars="200" w:right="420"/>
                              <w:jc w:val="both"/>
                              <w:rPr>
                                <w:color w:val="000000" w:themeColor="text1"/>
                              </w:rPr>
                            </w:pPr>
                            <w:r w:rsidRPr="0057222B">
                              <w:rPr>
                                <w:rFonts w:hint="eastAsia"/>
                                <w:color w:val="000000" w:themeColor="text1"/>
                              </w:rPr>
                              <w:t>詳細は以下のオンラインヘルプをご参照ください。</w:t>
                            </w:r>
                          </w:p>
                          <w:p w14:paraId="27108BCE" w14:textId="7A5B02FB" w:rsidR="00405AE7" w:rsidRPr="0001133C" w:rsidRDefault="00217D75" w:rsidP="0001133C">
                            <w:pPr>
                              <w:ind w:leftChars="48" w:left="101" w:rightChars="200" w:right="420"/>
                              <w:jc w:val="both"/>
                              <w:rPr>
                                <w:rStyle w:val="af9"/>
                                <w:color w:val="000000" w:themeColor="text1"/>
                                <w:u w:val="none"/>
                              </w:rPr>
                            </w:pPr>
                            <w:r w:rsidRPr="00217D75">
                              <w:rPr>
                                <w:rStyle w:val="af9"/>
                              </w:rPr>
                              <w:t>https://support.ta.kingoftime.jp/hc/ja/articles/20405703773209</w:t>
                            </w:r>
                          </w:p>
                          <w:p w14:paraId="0ABECA05" w14:textId="0D796370" w:rsidR="00405AE7" w:rsidRDefault="00405AE7" w:rsidP="00AA7D02">
                            <w:pPr>
                              <w:ind w:rightChars="-50" w:right="-105"/>
                              <w:jc w:val="both"/>
                              <w:rPr>
                                <w:color w:val="000000" w:themeColor="text1"/>
                              </w:rPr>
                            </w:pPr>
                          </w:p>
                          <w:p w14:paraId="04E88500" w14:textId="67430526" w:rsidR="00405AE7" w:rsidRDefault="00405AE7" w:rsidP="00AA7D02">
                            <w:pPr>
                              <w:ind w:rightChars="-50" w:right="-105"/>
                              <w:jc w:val="both"/>
                              <w:rPr>
                                <w:color w:val="000000" w:themeColor="text1"/>
                              </w:rPr>
                            </w:pPr>
                          </w:p>
                          <w:p w14:paraId="11296CD5" w14:textId="7D40DBAD" w:rsidR="00405AE7" w:rsidRDefault="00405AE7" w:rsidP="00AA7D02">
                            <w:pPr>
                              <w:ind w:rightChars="-50" w:right="-105"/>
                              <w:jc w:val="both"/>
                              <w:rPr>
                                <w:color w:val="000000" w:themeColor="text1"/>
                              </w:rPr>
                            </w:pPr>
                          </w:p>
                          <w:p w14:paraId="3C3873CF" w14:textId="5CBF9EB2" w:rsidR="00405AE7" w:rsidRDefault="00405AE7" w:rsidP="00AA7D02">
                            <w:pPr>
                              <w:ind w:rightChars="-50" w:right="-105"/>
                              <w:jc w:val="both"/>
                              <w:rPr>
                                <w:color w:val="000000" w:themeColor="text1"/>
                              </w:rPr>
                            </w:pPr>
                          </w:p>
                          <w:p w14:paraId="3E37EBFB" w14:textId="0264C372" w:rsidR="00405AE7" w:rsidRDefault="00405AE7" w:rsidP="00AA7D02">
                            <w:pPr>
                              <w:ind w:rightChars="-50" w:right="-105"/>
                              <w:jc w:val="both"/>
                              <w:rPr>
                                <w:color w:val="000000" w:themeColor="text1"/>
                              </w:rPr>
                            </w:pPr>
                          </w:p>
                          <w:p w14:paraId="6EAA95EC" w14:textId="214670B4" w:rsidR="00405AE7" w:rsidRDefault="00405AE7" w:rsidP="00AA7D02">
                            <w:pPr>
                              <w:ind w:rightChars="-50" w:right="-105"/>
                              <w:jc w:val="both"/>
                              <w:rPr>
                                <w:color w:val="000000" w:themeColor="text1"/>
                              </w:rPr>
                            </w:pPr>
                          </w:p>
                          <w:p w14:paraId="265E7E70" w14:textId="77777777" w:rsidR="00405AE7" w:rsidRPr="00AA7D02" w:rsidRDefault="00405AE7" w:rsidP="00AA7D02">
                            <w:pPr>
                              <w:ind w:rightChars="-50" w:right="-105"/>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94BC1C" id="_x0000_s1042" style="position:absolute;margin-left:413.8pt;margin-top:10.8pt;width:465pt;height:275.25pt;z-index:25263769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7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" filled="f" strokecolor="#fe9e12" strokeweight="1.5pt">
                <v:stroke dashstyle="3 1" joinstyle="miter"/>
                <v:textbox>
                  <w:txbxContent>
                    <w:p w14:paraId="1B0FC5B5" w14:textId="5BC7DDFD" w:rsidR="0057222B" w:rsidRPr="0057222B" w:rsidRDefault="0057222B" w:rsidP="0001133C">
                      <w:pPr>
                        <w:ind w:leftChars="48" w:left="101" w:rightChars="200" w:right="420"/>
                        <w:jc w:val="both"/>
                        <w:rPr>
                          <w:color w:val="000000" w:themeColor="text1"/>
                        </w:rPr>
                      </w:pPr>
                      <w:r w:rsidRPr="0057222B">
                        <w:rPr>
                          <w:rFonts w:hint="eastAsia"/>
                          <w:color w:val="000000" w:themeColor="text1"/>
                        </w:rPr>
                        <w:t>保険料負担率カテゴリの項目は「事業の種類」の選択により自動登録されます。また、労働保険料率（雇用・労災）および、健康保険の種類が「</w:t>
                      </w:r>
                      <w:r w:rsidR="00563AAE" w:rsidRPr="00563AAE">
                        <w:rPr>
                          <w:rFonts w:hint="eastAsia"/>
                          <w:color w:val="000000" w:themeColor="text1"/>
                        </w:rPr>
                        <w:t>協会けんぽ</w:t>
                      </w:r>
                      <w:r w:rsidRPr="0057222B">
                        <w:rPr>
                          <w:rFonts w:hint="eastAsia"/>
                          <w:color w:val="000000" w:themeColor="text1"/>
                        </w:rPr>
                        <w:t>」の場合の社会保険料率（健康保険・介護保険）では、最新の料率が初期表示されています。</w:t>
                      </w:r>
                    </w:p>
                    <w:p w14:paraId="47207803" w14:textId="77777777" w:rsidR="0057222B" w:rsidRPr="0057222B" w:rsidRDefault="0057222B" w:rsidP="0001133C">
                      <w:pPr>
                        <w:ind w:leftChars="48" w:left="101" w:rightChars="200" w:right="420" w:firstLineChars="50" w:firstLine="105"/>
                        <w:jc w:val="both"/>
                        <w:rPr>
                          <w:color w:val="000000" w:themeColor="text1"/>
                        </w:rPr>
                      </w:pPr>
                    </w:p>
                    <w:p w14:paraId="3FE50155" w14:textId="63929290" w:rsidR="0057222B" w:rsidRPr="0057222B" w:rsidRDefault="0057222B" w:rsidP="0001133C">
                      <w:pPr>
                        <w:ind w:leftChars="48" w:left="101" w:rightChars="200" w:right="420" w:firstLineChars="50" w:firstLine="105"/>
                        <w:jc w:val="both"/>
                        <w:rPr>
                          <w:color w:val="000000" w:themeColor="text1"/>
                        </w:rPr>
                      </w:pPr>
                      <w:r w:rsidRPr="0057222B">
                        <w:rPr>
                          <w:rFonts w:hint="eastAsia"/>
                          <w:color w:val="000000" w:themeColor="text1"/>
                        </w:rPr>
                        <w:t>・</w:t>
                      </w:r>
                      <w:r w:rsidR="00274052" w:rsidRPr="00274052">
                        <w:rPr>
                          <w:rFonts w:hint="eastAsia"/>
                          <w:color w:val="000000" w:themeColor="text1"/>
                        </w:rPr>
                        <w:t>労災保険料でメリット制の適用を受けている場合は、メリット制のチェックボックスをオンにし、自動登録された負担率を変更してください</w:t>
                      </w:r>
                      <w:r w:rsidRPr="0057222B">
                        <w:rPr>
                          <w:rFonts w:hint="eastAsia"/>
                          <w:color w:val="000000" w:themeColor="text1"/>
                        </w:rPr>
                        <w:t>。</w:t>
                      </w:r>
                    </w:p>
                    <w:p w14:paraId="4F70FE48" w14:textId="5FA0563A" w:rsidR="0057222B" w:rsidRDefault="0057222B" w:rsidP="0001133C">
                      <w:pPr>
                        <w:ind w:leftChars="48" w:left="101" w:rightChars="200" w:right="420" w:firstLineChars="50" w:firstLine="105"/>
                        <w:jc w:val="both"/>
                        <w:rPr>
                          <w:color w:val="000000" w:themeColor="text1"/>
                        </w:rPr>
                      </w:pPr>
                      <w:r w:rsidRPr="0057222B">
                        <w:rPr>
                          <w:rFonts w:hint="eastAsia"/>
                          <w:color w:val="000000" w:themeColor="text1"/>
                        </w:rPr>
                        <w:t>・</w:t>
                      </w:r>
                      <w:r w:rsidR="00A34B41" w:rsidRPr="00A34B41">
                        <w:rPr>
                          <w:rFonts w:hint="eastAsia"/>
                          <w:color w:val="000000" w:themeColor="text1"/>
                        </w:rPr>
                        <w:t>「雇用保険」「</w:t>
                      </w:r>
                      <w:r w:rsidR="00EC0D63" w:rsidRPr="00EC0D63">
                        <w:rPr>
                          <w:rFonts w:hint="eastAsia"/>
                          <w:color w:val="000000" w:themeColor="text1"/>
                        </w:rPr>
                        <w:t>協会けんぽ</w:t>
                      </w:r>
                      <w:r w:rsidR="00A34B41" w:rsidRPr="00A34B41">
                        <w:rPr>
                          <w:rFonts w:hint="eastAsia"/>
                          <w:color w:val="000000" w:themeColor="text1"/>
                        </w:rPr>
                        <w:t>の健康保険、介護保険」「厚生年金保険」「子ども・子育て拠出金率」の保険料負担率</w:t>
                      </w:r>
                      <w:r w:rsidR="00A34B41">
                        <w:rPr>
                          <w:rFonts w:hint="eastAsia"/>
                          <w:color w:val="000000" w:themeColor="text1"/>
                        </w:rPr>
                        <w:t>の</w:t>
                      </w:r>
                      <w:r w:rsidR="00A34B41" w:rsidRPr="00A34B41">
                        <w:rPr>
                          <w:rFonts w:hint="eastAsia"/>
                          <w:color w:val="000000" w:themeColor="text1"/>
                        </w:rPr>
                        <w:t>改定が行われた場合、計算対象月に合わせた負担率で計算されます。</w:t>
                      </w:r>
                    </w:p>
                    <w:p w14:paraId="683D3594" w14:textId="0225561F" w:rsidR="00A34B41" w:rsidRPr="0057222B" w:rsidRDefault="00A34B41" w:rsidP="0001133C">
                      <w:pPr>
                        <w:ind w:leftChars="48" w:left="101" w:rightChars="200" w:right="420" w:firstLineChars="50" w:firstLine="105"/>
                        <w:jc w:val="both"/>
                        <w:rPr>
                          <w:color w:val="000000" w:themeColor="text1"/>
                        </w:rPr>
                      </w:pPr>
                      <w:r>
                        <w:rPr>
                          <w:rFonts w:hint="eastAsia"/>
                          <w:color w:val="000000" w:themeColor="text1"/>
                        </w:rPr>
                        <w:t>・</w:t>
                      </w:r>
                      <w:r w:rsidRPr="00A34B41">
                        <w:rPr>
                          <w:rFonts w:hint="eastAsia"/>
                          <w:color w:val="000000" w:themeColor="text1"/>
                        </w:rPr>
                        <w:t>「労災保険」「</w:t>
                      </w:r>
                      <w:r w:rsidR="00EC0D63" w:rsidRPr="00EC0D63">
                        <w:rPr>
                          <w:rFonts w:hint="eastAsia"/>
                          <w:color w:val="000000" w:themeColor="text1"/>
                        </w:rPr>
                        <w:t>健保組合</w:t>
                      </w:r>
                      <w:r w:rsidRPr="00A34B41">
                        <w:rPr>
                          <w:rFonts w:hint="eastAsia"/>
                          <w:color w:val="000000" w:themeColor="text1"/>
                        </w:rPr>
                        <w:t>の健康保険、介護保険」</w:t>
                      </w:r>
                      <w:r w:rsidR="00005C64">
                        <w:rPr>
                          <w:rFonts w:hint="eastAsia"/>
                          <w:color w:val="000000" w:themeColor="text1"/>
                        </w:rPr>
                        <w:t>の</w:t>
                      </w:r>
                      <w:r w:rsidRPr="00A34B41">
                        <w:rPr>
                          <w:rFonts w:hint="eastAsia"/>
                          <w:color w:val="000000" w:themeColor="text1"/>
                        </w:rPr>
                        <w:t>保険料負担率の改定が行われた場合、計算対象月に合わせた適用日で負担率を登録してください。</w:t>
                      </w:r>
                    </w:p>
                    <w:p w14:paraId="3CD7F948" w14:textId="77777777" w:rsidR="0057222B" w:rsidRPr="00EC0D63" w:rsidRDefault="0057222B" w:rsidP="0001133C">
                      <w:pPr>
                        <w:ind w:leftChars="48" w:left="101" w:rightChars="200" w:right="420" w:firstLineChars="50" w:firstLine="105"/>
                        <w:jc w:val="both"/>
                        <w:rPr>
                          <w:color w:val="000000" w:themeColor="text1"/>
                        </w:rPr>
                      </w:pPr>
                    </w:p>
                    <w:p w14:paraId="108E493A" w14:textId="77777777" w:rsidR="0001133C" w:rsidRDefault="0057222B" w:rsidP="0001133C">
                      <w:pPr>
                        <w:ind w:leftChars="48" w:left="101" w:rightChars="200" w:right="420"/>
                        <w:jc w:val="both"/>
                        <w:rPr>
                          <w:color w:val="000000" w:themeColor="text1"/>
                        </w:rPr>
                      </w:pPr>
                      <w:r w:rsidRPr="0057222B">
                        <w:rPr>
                          <w:rFonts w:hint="eastAsia"/>
                          <w:color w:val="000000" w:themeColor="text1"/>
                        </w:rPr>
                        <w:t>詳細は以下のオンラインヘルプをご参照ください。</w:t>
                      </w:r>
                    </w:p>
                    <w:p w14:paraId="27108BCE" w14:textId="7A5B02FB" w:rsidR="00405AE7" w:rsidRPr="0001133C" w:rsidRDefault="00217D75" w:rsidP="0001133C">
                      <w:pPr>
                        <w:ind w:leftChars="48" w:left="101" w:rightChars="200" w:right="420"/>
                        <w:jc w:val="both"/>
                        <w:rPr>
                          <w:rStyle w:val="af9"/>
                          <w:color w:val="000000" w:themeColor="text1"/>
                          <w:u w:val="none"/>
                        </w:rPr>
                      </w:pPr>
                      <w:r w:rsidRPr="00217D75">
                        <w:rPr>
                          <w:rStyle w:val="af9"/>
                        </w:rPr>
                        <w:t>https://support.ta.kingoftime.jp/hc/ja/articles/20405703773209</w:t>
                      </w:r>
                    </w:p>
                    <w:p w14:paraId="0ABECA05" w14:textId="0D796370" w:rsidR="00405AE7" w:rsidRDefault="00405AE7" w:rsidP="00AA7D02">
                      <w:pPr>
                        <w:ind w:rightChars="-50" w:right="-105"/>
                        <w:jc w:val="both"/>
                        <w:rPr>
                          <w:color w:val="000000" w:themeColor="text1"/>
                        </w:rPr>
                      </w:pPr>
                    </w:p>
                    <w:p w14:paraId="04E88500" w14:textId="67430526" w:rsidR="00405AE7" w:rsidRDefault="00405AE7" w:rsidP="00AA7D02">
                      <w:pPr>
                        <w:ind w:rightChars="-50" w:right="-105"/>
                        <w:jc w:val="both"/>
                        <w:rPr>
                          <w:color w:val="000000" w:themeColor="text1"/>
                        </w:rPr>
                      </w:pPr>
                    </w:p>
                    <w:p w14:paraId="11296CD5" w14:textId="7D40DBAD" w:rsidR="00405AE7" w:rsidRDefault="00405AE7" w:rsidP="00AA7D02">
                      <w:pPr>
                        <w:ind w:rightChars="-50" w:right="-105"/>
                        <w:jc w:val="both"/>
                        <w:rPr>
                          <w:color w:val="000000" w:themeColor="text1"/>
                        </w:rPr>
                      </w:pPr>
                    </w:p>
                    <w:p w14:paraId="3C3873CF" w14:textId="5CBF9EB2" w:rsidR="00405AE7" w:rsidRDefault="00405AE7" w:rsidP="00AA7D02">
                      <w:pPr>
                        <w:ind w:rightChars="-50" w:right="-105"/>
                        <w:jc w:val="both"/>
                        <w:rPr>
                          <w:color w:val="000000" w:themeColor="text1"/>
                        </w:rPr>
                      </w:pPr>
                    </w:p>
                    <w:p w14:paraId="3E37EBFB" w14:textId="0264C372" w:rsidR="00405AE7" w:rsidRDefault="00405AE7" w:rsidP="00AA7D02">
                      <w:pPr>
                        <w:ind w:rightChars="-50" w:right="-105"/>
                        <w:jc w:val="both"/>
                        <w:rPr>
                          <w:color w:val="000000" w:themeColor="text1"/>
                        </w:rPr>
                      </w:pPr>
                    </w:p>
                    <w:p w14:paraId="6EAA95EC" w14:textId="214670B4" w:rsidR="00405AE7" w:rsidRDefault="00405AE7" w:rsidP="00AA7D02">
                      <w:pPr>
                        <w:ind w:rightChars="-50" w:right="-105"/>
                        <w:jc w:val="both"/>
                        <w:rPr>
                          <w:color w:val="000000" w:themeColor="text1"/>
                        </w:rPr>
                      </w:pPr>
                    </w:p>
                    <w:p w14:paraId="265E7E70" w14:textId="77777777" w:rsidR="00405AE7" w:rsidRPr="00AA7D02" w:rsidRDefault="00405AE7" w:rsidP="00AA7D02">
                      <w:pPr>
                        <w:ind w:rightChars="-50" w:right="-105"/>
                        <w:jc w:val="both"/>
                        <w:rPr>
                          <w:color w:val="000000" w:themeColor="text1"/>
                        </w:rPr>
                      </w:pPr>
                    </w:p>
                  </w:txbxContent>
                </v:textbox>
                <w10:wrap anchorx="margin"/>
              </v:roundrect>
            </w:pict>
          </mc:Fallback>
        </mc:AlternateContent>
      </w:r>
      <w:r w:rsidR="00D275ED">
        <w:br w:type="page"/>
      </w:r>
      <w:r w:rsidR="0001133C" w:rsidRPr="00F5782B">
        <w:rPr>
          <w:noProof/>
        </w:rPr>
        <w:drawing>
          <wp:anchor distT="0" distB="0" distL="114300" distR="114300" simplePos="0" relativeHeight="252977664" behindDoc="0" locked="0" layoutInCell="1" allowOverlap="1" wp14:anchorId="4702E928" wp14:editId="1EC77DE3">
            <wp:simplePos x="0" y="0"/>
            <wp:positionH relativeFrom="margin">
              <wp:posOffset>-217170</wp:posOffset>
            </wp:positionH>
            <wp:positionV relativeFrom="paragraph">
              <wp:posOffset>-8890</wp:posOffset>
            </wp:positionV>
            <wp:extent cx="504000" cy="470400"/>
            <wp:effectExtent l="0" t="0" r="0" b="6350"/>
            <wp:wrapNone/>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50328BD2" w14:textId="3E775A26" w:rsidR="008244B7" w:rsidRDefault="0036017D" w:rsidP="00F059A3">
      <w:pPr>
        <w:pStyle w:val="3"/>
        <w:spacing w:before="120" w:after="120"/>
      </w:pPr>
      <w:bookmarkStart w:id="46" w:name="_Ref122522765"/>
      <w:bookmarkStart w:id="47" w:name="_Toc180740908"/>
      <w:r>
        <w:rPr>
          <w:rFonts w:hint="eastAsia"/>
        </w:rPr>
        <w:lastRenderedPageBreak/>
        <w:t>給与規定</w:t>
      </w:r>
      <w:bookmarkEnd w:id="46"/>
      <w:bookmarkEnd w:id="47"/>
    </w:p>
    <w:p w14:paraId="0A7C1825" w14:textId="29ED403C" w:rsidR="00EF33A7" w:rsidRDefault="00301B24" w:rsidP="00EF33A7">
      <w:r>
        <w:rPr>
          <w:rFonts w:ascii="Arial" w:hAnsi="Arial" w:cs="Arial"/>
          <w:color w:val="000000"/>
          <w:sz w:val="20"/>
          <w:szCs w:val="20"/>
          <w:shd w:val="clear" w:color="auto" w:fill="FFFFFF"/>
        </w:rPr>
        <w:t>［編集］ボタンをクリックし</w:t>
      </w:r>
      <w:r w:rsidR="00D611A0">
        <w:rPr>
          <w:rFonts w:ascii="Arial" w:hAnsi="Arial" w:cs="Arial" w:hint="eastAsia"/>
          <w:color w:val="000000"/>
          <w:sz w:val="20"/>
          <w:szCs w:val="20"/>
          <w:shd w:val="clear" w:color="auto" w:fill="FFFFFF"/>
        </w:rPr>
        <w:t>て</w:t>
      </w:r>
      <w:r>
        <w:rPr>
          <w:rFonts w:ascii="Arial" w:hAnsi="Arial" w:cs="Arial"/>
          <w:color w:val="000000"/>
          <w:sz w:val="20"/>
          <w:szCs w:val="20"/>
          <w:shd w:val="clear" w:color="auto" w:fill="FFFFFF"/>
        </w:rPr>
        <w:t>適用日を指定</w:t>
      </w:r>
      <w:r w:rsidR="00D611A0">
        <w:rPr>
          <w:rFonts w:ascii="Arial" w:hAnsi="Arial" w:cs="Arial" w:hint="eastAsia"/>
          <w:color w:val="000000"/>
          <w:sz w:val="20"/>
          <w:szCs w:val="20"/>
          <w:shd w:val="clear" w:color="auto" w:fill="FFFFFF"/>
        </w:rPr>
        <w:t>し、</w:t>
      </w:r>
      <w:r w:rsidR="00EF33A7">
        <w:rPr>
          <w:rFonts w:hint="eastAsia"/>
        </w:rPr>
        <w:t>［追加］ボタン</w:t>
      </w:r>
      <w:r>
        <w:rPr>
          <w:rFonts w:hint="eastAsia"/>
        </w:rPr>
        <w:t>または</w:t>
      </w:r>
      <w:r w:rsidR="00EF33A7">
        <w:rPr>
          <w:rFonts w:hint="eastAsia"/>
        </w:rPr>
        <w:t>該当の［項目を追加］ボタン</w:t>
      </w:r>
      <w:r w:rsidR="00D611A0">
        <w:rPr>
          <w:rFonts w:hint="eastAsia"/>
        </w:rPr>
        <w:t>をクリックして</w:t>
      </w:r>
      <w:r w:rsidR="00EF33A7">
        <w:rPr>
          <w:rFonts w:hint="eastAsia"/>
        </w:rPr>
        <w:t>追加</w:t>
      </w:r>
      <w:r w:rsidR="00D611A0">
        <w:rPr>
          <w:rFonts w:hint="eastAsia"/>
        </w:rPr>
        <w:t>し</w:t>
      </w:r>
      <w:r w:rsidR="00EF33A7">
        <w:rPr>
          <w:rFonts w:hint="eastAsia"/>
        </w:rPr>
        <w:t>ます。</w:t>
      </w:r>
    </w:p>
    <w:p w14:paraId="57484496" w14:textId="77777777" w:rsidR="00EF33A7" w:rsidRPr="00301B24" w:rsidRDefault="00EF33A7" w:rsidP="003134FC">
      <w:pPr>
        <w:pStyle w:val="4"/>
        <w:spacing w:after="120"/>
      </w:pPr>
    </w:p>
    <w:p w14:paraId="01A5C95E" w14:textId="23503685" w:rsidR="003134FC" w:rsidRDefault="003134FC" w:rsidP="003134FC">
      <w:pPr>
        <w:pStyle w:val="4"/>
        <w:spacing w:after="120"/>
      </w:pPr>
      <w:bookmarkStart w:id="48" w:name="_Ref146816143"/>
      <w:r>
        <w:rPr>
          <w:rFonts w:hint="eastAsia"/>
        </w:rPr>
        <w:t>「締め日グループ」タブ</w:t>
      </w:r>
      <w:bookmarkEnd w:id="48"/>
    </w:p>
    <w:p w14:paraId="48B47165" w14:textId="03CA442B" w:rsidR="008244B7" w:rsidRDefault="008244B7" w:rsidP="0036017D">
      <w:r>
        <w:rPr>
          <w:rFonts w:hint="eastAsia"/>
        </w:rPr>
        <w:t>・締め日</w:t>
      </w:r>
    </w:p>
    <w:p w14:paraId="39B6EC31" w14:textId="4590D0D3" w:rsidR="008244B7" w:rsidRDefault="008244B7" w:rsidP="0036017D">
      <w:r>
        <w:rPr>
          <w:rFonts w:hint="eastAsia"/>
        </w:rPr>
        <w:t>・支払月</w:t>
      </w:r>
    </w:p>
    <w:p w14:paraId="5FA801AC" w14:textId="185EB4FC" w:rsidR="008244B7" w:rsidRDefault="008244B7" w:rsidP="0036017D">
      <w:r>
        <w:rPr>
          <w:rFonts w:hint="eastAsia"/>
        </w:rPr>
        <w:t>・支払日</w:t>
      </w:r>
    </w:p>
    <w:p w14:paraId="779E2164" w14:textId="2182998D" w:rsidR="008244B7" w:rsidRDefault="00153E8B" w:rsidP="0036017D">
      <w:r>
        <w:rPr>
          <w:noProof/>
        </w:rPr>
        <w:drawing>
          <wp:anchor distT="0" distB="0" distL="114300" distR="114300" simplePos="0" relativeHeight="252376576" behindDoc="0" locked="0" layoutInCell="1" allowOverlap="1" wp14:anchorId="284B9111" wp14:editId="314F89EB">
            <wp:simplePos x="0" y="0"/>
            <wp:positionH relativeFrom="margin">
              <wp:align>center</wp:align>
            </wp:positionH>
            <wp:positionV relativeFrom="paragraph">
              <wp:posOffset>103505</wp:posOffset>
            </wp:positionV>
            <wp:extent cx="4728058" cy="2714625"/>
            <wp:effectExtent l="19050" t="19050" r="15875" b="9525"/>
            <wp:wrapNone/>
            <wp:docPr id="177" name="図 177"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図 177" descr="グラフィカル ユーザー インターフェイス&#10;&#10;中程度の精度で自動的に生成された説明"/>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4728058" cy="271462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FEE394" w14:textId="57DF02FD" w:rsidR="00153E8B" w:rsidRDefault="00153E8B" w:rsidP="0036017D"/>
    <w:p w14:paraId="3ABAE2B9" w14:textId="2E98A76E" w:rsidR="00153E8B" w:rsidRDefault="00153E8B" w:rsidP="0036017D"/>
    <w:p w14:paraId="315BE0BB" w14:textId="114E4996" w:rsidR="00153E8B" w:rsidRDefault="00153E8B" w:rsidP="0036017D"/>
    <w:p w14:paraId="3FE27DA1" w14:textId="6EFA50D1" w:rsidR="00153E8B" w:rsidRDefault="00153E8B" w:rsidP="0036017D"/>
    <w:p w14:paraId="13FB5F22" w14:textId="2D7D62E9" w:rsidR="00153E8B" w:rsidRDefault="00153E8B" w:rsidP="0036017D"/>
    <w:p w14:paraId="3E484A07" w14:textId="28AA2905" w:rsidR="00153E8B" w:rsidRDefault="00153E8B" w:rsidP="0036017D"/>
    <w:p w14:paraId="4C80E792" w14:textId="5844F342" w:rsidR="00153E8B" w:rsidRDefault="00153E8B" w:rsidP="0036017D"/>
    <w:p w14:paraId="1235F4DF" w14:textId="683522A3" w:rsidR="00153E8B" w:rsidRDefault="00F059A3" w:rsidP="0036017D">
      <w:r>
        <w:rPr>
          <w:noProof/>
        </w:rPr>
        <mc:AlternateContent>
          <mc:Choice Requires="wps">
            <w:drawing>
              <wp:anchor distT="0" distB="0" distL="114300" distR="114300" simplePos="0" relativeHeight="252378624" behindDoc="0" locked="0" layoutInCell="1" allowOverlap="1" wp14:anchorId="2E4D7A6F" wp14:editId="022BE91D">
                <wp:simplePos x="0" y="0"/>
                <wp:positionH relativeFrom="margin">
                  <wp:posOffset>760730</wp:posOffset>
                </wp:positionH>
                <wp:positionV relativeFrom="paragraph">
                  <wp:posOffset>123190</wp:posOffset>
                </wp:positionV>
                <wp:extent cx="2105025" cy="781050"/>
                <wp:effectExtent l="57150" t="57150" r="123825" b="114300"/>
                <wp:wrapNone/>
                <wp:docPr id="178" name="正方形/長方形 178"/>
                <wp:cNvGraphicFramePr/>
                <a:graphic xmlns:a="http://schemas.openxmlformats.org/drawingml/2006/main">
                  <a:graphicData uri="http://schemas.microsoft.com/office/word/2010/wordprocessingShape">
                    <wps:wsp>
                      <wps:cNvSpPr/>
                      <wps:spPr>
                        <a:xfrm>
                          <a:off x="0" y="0"/>
                          <a:ext cx="2105025" cy="7810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338ECD" id="正方形/長方形 178" o:spid="_x0000_s1026" style="position:absolute;margin-left:59.9pt;margin-top:9.7pt;width:165.75pt;height:61.5pt;z-index:25237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" filled="f" strokecolor="red" strokeweight="2.25pt">
                <v:shadow on="t" color="black" opacity="26214f" origin="-.5,-.5" offset=".74836mm,.74836mm"/>
                <w10:wrap anchorx="margin"/>
              </v:rect>
            </w:pict>
          </mc:Fallback>
        </mc:AlternateContent>
      </w:r>
    </w:p>
    <w:p w14:paraId="0452FEDE" w14:textId="088D03D7" w:rsidR="00153E8B" w:rsidRDefault="00153E8B" w:rsidP="0036017D"/>
    <w:p w14:paraId="7BD55C14" w14:textId="433A6CAB" w:rsidR="00153E8B" w:rsidRDefault="00153E8B" w:rsidP="0036017D"/>
    <w:p w14:paraId="3367AA46" w14:textId="2E75F16D" w:rsidR="00153E8B" w:rsidRDefault="00153E8B" w:rsidP="0036017D"/>
    <w:p w14:paraId="213A8215" w14:textId="37690C28" w:rsidR="00153E8B" w:rsidRDefault="00153E8B" w:rsidP="0036017D"/>
    <w:p w14:paraId="05196132" w14:textId="155D27E7" w:rsidR="00E37014" w:rsidRDefault="00052C27" w:rsidP="00C000A4">
      <w:r>
        <w:rPr>
          <w:rFonts w:hint="eastAsia"/>
        </w:rPr>
        <w:t>「締め日」は</w:t>
      </w:r>
      <w:r w:rsidRPr="00052C27">
        <w:t>KING OF TIME</w:t>
      </w:r>
      <w:r w:rsidR="008974DA">
        <w:rPr>
          <w:rFonts w:hint="eastAsia"/>
        </w:rPr>
        <w:t xml:space="preserve"> </w:t>
      </w:r>
      <w:r w:rsidRPr="00052C27">
        <w:t>勤怠管理の設定 ＞ 従業員 ＞ 雇用区分設定の「締め日」と一致させ</w:t>
      </w:r>
      <w:r>
        <w:rPr>
          <w:rFonts w:hint="eastAsia"/>
        </w:rPr>
        <w:t>る必要があります</w:t>
      </w:r>
      <w:r w:rsidRPr="00052C27">
        <w:t>。</w:t>
      </w:r>
      <w:r>
        <w:rPr>
          <w:rFonts w:hint="eastAsia"/>
        </w:rPr>
        <w:t>また、</w:t>
      </w:r>
      <w:r w:rsidR="0036017D">
        <w:rPr>
          <w:rFonts w:hint="eastAsia"/>
        </w:rPr>
        <w:t>締め日が異なる雇用区分</w:t>
      </w:r>
      <w:r w:rsidR="00153E8B">
        <w:rPr>
          <w:rFonts w:hint="eastAsia"/>
        </w:rPr>
        <w:t>が存在する場合は</w:t>
      </w:r>
      <w:r w:rsidR="0036017D">
        <w:rPr>
          <w:rFonts w:hint="eastAsia"/>
        </w:rPr>
        <w:t>、締め日グループも複数登録</w:t>
      </w:r>
      <w:r w:rsidR="00153E8B">
        <w:rPr>
          <w:rFonts w:hint="eastAsia"/>
        </w:rPr>
        <w:t>してください</w:t>
      </w:r>
      <w:r w:rsidR="0036017D">
        <w:rPr>
          <w:rFonts w:hint="eastAsia"/>
        </w:rPr>
        <w:t>。</w:t>
      </w:r>
    </w:p>
    <w:p w14:paraId="6E018696" w14:textId="77777777" w:rsidR="00F2300A" w:rsidRDefault="00F2300A" w:rsidP="00C000A4"/>
    <w:p w14:paraId="2D4120AA" w14:textId="64D61CBD" w:rsidR="00703318" w:rsidRDefault="00E37014" w:rsidP="00C000A4">
      <w:r w:rsidRPr="00F5782B">
        <w:rPr>
          <w:noProof/>
        </w:rPr>
        <w:drawing>
          <wp:anchor distT="0" distB="0" distL="114300" distR="114300" simplePos="0" relativeHeight="252659200" behindDoc="0" locked="0" layoutInCell="1" allowOverlap="1" wp14:anchorId="38C5A6C1" wp14:editId="699AA58B">
            <wp:simplePos x="0" y="0"/>
            <wp:positionH relativeFrom="margin">
              <wp:posOffset>-76200</wp:posOffset>
            </wp:positionH>
            <wp:positionV relativeFrom="paragraph">
              <wp:posOffset>71120</wp:posOffset>
            </wp:positionV>
            <wp:extent cx="504000" cy="470400"/>
            <wp:effectExtent l="0" t="0" r="0" b="6350"/>
            <wp:wrapNone/>
            <wp:docPr id="2798" name="図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6CB39054" w14:textId="545700FE" w:rsidR="00703318" w:rsidRDefault="00E37014" w:rsidP="00C000A4">
      <w:r w:rsidRPr="00F5782B">
        <w:rPr>
          <w:noProof/>
        </w:rPr>
        <mc:AlternateContent>
          <mc:Choice Requires="wps">
            <w:drawing>
              <wp:anchor distT="0" distB="0" distL="114300" distR="114300" simplePos="0" relativeHeight="252657152" behindDoc="0" locked="0" layoutInCell="1" allowOverlap="1" wp14:anchorId="2A984898" wp14:editId="42986E5F">
                <wp:simplePos x="0" y="0"/>
                <wp:positionH relativeFrom="margin">
                  <wp:posOffset>-1270</wp:posOffset>
                </wp:positionH>
                <wp:positionV relativeFrom="paragraph">
                  <wp:posOffset>7620</wp:posOffset>
                </wp:positionV>
                <wp:extent cx="5953125" cy="1400175"/>
                <wp:effectExtent l="0" t="0" r="28575" b="28575"/>
                <wp:wrapNone/>
                <wp:docPr id="2791" name="角丸四角形 51"/>
                <wp:cNvGraphicFramePr/>
                <a:graphic xmlns:a="http://schemas.openxmlformats.org/drawingml/2006/main">
                  <a:graphicData uri="http://schemas.microsoft.com/office/word/2010/wordprocessingShape">
                    <wps:wsp>
                      <wps:cNvSpPr/>
                      <wps:spPr>
                        <a:xfrm>
                          <a:off x="0" y="0"/>
                          <a:ext cx="5953125" cy="140017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A24A9D7" w14:textId="5E89B551" w:rsidR="008B492F" w:rsidRPr="001F089D" w:rsidRDefault="008B492F" w:rsidP="007731DB">
                            <w:pPr>
                              <w:ind w:leftChars="200" w:left="420" w:rightChars="200" w:right="420"/>
                              <w:jc w:val="both"/>
                              <w:rPr>
                                <w:color w:val="000000" w:themeColor="text1"/>
                              </w:rPr>
                            </w:pPr>
                            <w:r w:rsidRPr="008B492F">
                              <w:rPr>
                                <w:color w:val="000000" w:themeColor="text1"/>
                              </w:rPr>
                              <w:t>KING OF TIME</w:t>
                            </w:r>
                            <w:r w:rsidR="00E33856">
                              <w:rPr>
                                <w:rFonts w:hint="eastAsia"/>
                                <w:color w:val="000000" w:themeColor="text1"/>
                              </w:rPr>
                              <w:t xml:space="preserve"> </w:t>
                            </w:r>
                            <w:r w:rsidRPr="008B492F">
                              <w:rPr>
                                <w:color w:val="000000" w:themeColor="text1"/>
                              </w:rPr>
                              <w:t>給与での、給与計算や計算式の設定は「締め日グループ」単位で行います。そのため、KING OF TIME</w:t>
                            </w:r>
                            <w:r w:rsidR="00E33856">
                              <w:rPr>
                                <w:rFonts w:hint="eastAsia"/>
                                <w:color w:val="000000" w:themeColor="text1"/>
                              </w:rPr>
                              <w:t xml:space="preserve"> </w:t>
                            </w:r>
                            <w:r w:rsidRPr="008B492F">
                              <w:rPr>
                                <w:color w:val="000000" w:themeColor="text1"/>
                              </w:rPr>
                              <w:t>人事労務で「締め日グループ」を削除すると、KING OF TIME給与の給与計算画面で選択できず、過去の給与計算結果を表示できなくなります。使用しな</w:t>
                            </w:r>
                            <w:r w:rsidR="00E37014">
                              <w:rPr>
                                <w:rFonts w:hint="eastAsia"/>
                                <w:color w:val="000000" w:themeColor="text1"/>
                              </w:rPr>
                              <w:t>くなった</w:t>
                            </w:r>
                            <w:r w:rsidRPr="008B492F">
                              <w:rPr>
                                <w:color w:val="000000" w:themeColor="text1"/>
                              </w:rPr>
                              <w:t>締め日グループ</w:t>
                            </w:r>
                            <w:r w:rsidR="00E37014">
                              <w:rPr>
                                <w:rFonts w:hint="eastAsia"/>
                                <w:color w:val="000000" w:themeColor="text1"/>
                              </w:rPr>
                              <w:t>は</w:t>
                            </w:r>
                            <w:r w:rsidRPr="008B492F">
                              <w:rPr>
                                <w:color w:val="000000" w:themeColor="text1"/>
                              </w:rPr>
                              <w:t>、</w:t>
                            </w:r>
                            <w:r w:rsidR="00E37014">
                              <w:rPr>
                                <w:rFonts w:hint="eastAsia"/>
                                <w:color w:val="000000" w:themeColor="text1"/>
                              </w:rPr>
                              <w:t>削除ではなく</w:t>
                            </w:r>
                            <w:r w:rsidRPr="008B492F">
                              <w:rPr>
                                <w:color w:val="000000" w:themeColor="text1"/>
                              </w:rPr>
                              <w:t>非表示</w:t>
                            </w:r>
                            <w:r w:rsidR="00E37014">
                              <w:rPr>
                                <w:rFonts w:hint="eastAsia"/>
                                <w:color w:val="000000" w:themeColor="text1"/>
                              </w:rPr>
                              <w:t>に</w:t>
                            </w:r>
                            <w:r w:rsidRPr="008B492F">
                              <w:rPr>
                                <w:color w:val="000000" w:themeColor="text1"/>
                              </w:rPr>
                              <w:t>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984898" id="_x0000_s1043" style="position:absolute;margin-left:-.1pt;margin-top:.6pt;width:468.75pt;height:110.25pt;z-index:25265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" filled="f" strokecolor="#fe9e12" strokeweight="1.5pt">
                <v:stroke dashstyle="3 1" joinstyle="miter"/>
                <v:textbox>
                  <w:txbxContent>
                    <w:p w14:paraId="6A24A9D7" w14:textId="5E89B551" w:rsidR="008B492F" w:rsidRPr="001F089D" w:rsidRDefault="008B492F" w:rsidP="007731DB">
                      <w:pPr>
                        <w:ind w:leftChars="200" w:left="420" w:rightChars="200" w:right="420"/>
                        <w:jc w:val="both"/>
                        <w:rPr>
                          <w:color w:val="000000" w:themeColor="text1"/>
                        </w:rPr>
                      </w:pPr>
                      <w:r w:rsidRPr="008B492F">
                        <w:rPr>
                          <w:color w:val="000000" w:themeColor="text1"/>
                        </w:rPr>
                        <w:t>KING OF TIME</w:t>
                      </w:r>
                      <w:r w:rsidR="00E33856">
                        <w:rPr>
                          <w:rFonts w:hint="eastAsia"/>
                          <w:color w:val="000000" w:themeColor="text1"/>
                        </w:rPr>
                        <w:t xml:space="preserve"> </w:t>
                      </w:r>
                      <w:r w:rsidRPr="008B492F">
                        <w:rPr>
                          <w:color w:val="000000" w:themeColor="text1"/>
                        </w:rPr>
                        <w:t>給与での、給与計算や計算式の設定は「締め日グループ」単位で行います。そのため、KING OF TIME</w:t>
                      </w:r>
                      <w:r w:rsidR="00E33856">
                        <w:rPr>
                          <w:rFonts w:hint="eastAsia"/>
                          <w:color w:val="000000" w:themeColor="text1"/>
                        </w:rPr>
                        <w:t xml:space="preserve"> </w:t>
                      </w:r>
                      <w:r w:rsidRPr="008B492F">
                        <w:rPr>
                          <w:color w:val="000000" w:themeColor="text1"/>
                        </w:rPr>
                        <w:t>人事労務で「締め日グループ」を削除すると、KING OF TIME給与の給与計算画面で選択できず、過去の給与計算結果を表示できなくなります。使用しな</w:t>
                      </w:r>
                      <w:r w:rsidR="00E37014">
                        <w:rPr>
                          <w:rFonts w:hint="eastAsia"/>
                          <w:color w:val="000000" w:themeColor="text1"/>
                        </w:rPr>
                        <w:t>くなった</w:t>
                      </w:r>
                      <w:r w:rsidRPr="008B492F">
                        <w:rPr>
                          <w:color w:val="000000" w:themeColor="text1"/>
                        </w:rPr>
                        <w:t>締め日グループ</w:t>
                      </w:r>
                      <w:r w:rsidR="00E37014">
                        <w:rPr>
                          <w:rFonts w:hint="eastAsia"/>
                          <w:color w:val="000000" w:themeColor="text1"/>
                        </w:rPr>
                        <w:t>は</w:t>
                      </w:r>
                      <w:r w:rsidRPr="008B492F">
                        <w:rPr>
                          <w:color w:val="000000" w:themeColor="text1"/>
                        </w:rPr>
                        <w:t>、</w:t>
                      </w:r>
                      <w:r w:rsidR="00E37014">
                        <w:rPr>
                          <w:rFonts w:hint="eastAsia"/>
                          <w:color w:val="000000" w:themeColor="text1"/>
                        </w:rPr>
                        <w:t>削除ではなく</w:t>
                      </w:r>
                      <w:r w:rsidRPr="008B492F">
                        <w:rPr>
                          <w:color w:val="000000" w:themeColor="text1"/>
                        </w:rPr>
                        <w:t>非表示</w:t>
                      </w:r>
                      <w:r w:rsidR="00E37014">
                        <w:rPr>
                          <w:rFonts w:hint="eastAsia"/>
                          <w:color w:val="000000" w:themeColor="text1"/>
                        </w:rPr>
                        <w:t>に</w:t>
                      </w:r>
                      <w:r w:rsidRPr="008B492F">
                        <w:rPr>
                          <w:color w:val="000000" w:themeColor="text1"/>
                        </w:rPr>
                        <w:t>してください。</w:t>
                      </w:r>
                    </w:p>
                  </w:txbxContent>
                </v:textbox>
                <w10:wrap anchorx="margin"/>
              </v:roundrect>
            </w:pict>
          </mc:Fallback>
        </mc:AlternateContent>
      </w:r>
    </w:p>
    <w:p w14:paraId="1863256C" w14:textId="306A1F21" w:rsidR="00703318" w:rsidRDefault="00703318" w:rsidP="00C000A4"/>
    <w:p w14:paraId="30F0E393" w14:textId="3B18751B" w:rsidR="00703318" w:rsidRDefault="00703318" w:rsidP="00C000A4"/>
    <w:p w14:paraId="45AA76A7" w14:textId="6506E1F2" w:rsidR="00703318" w:rsidRDefault="00703318" w:rsidP="00C000A4"/>
    <w:p w14:paraId="2D4270F6" w14:textId="59C82ECA" w:rsidR="00703318" w:rsidRDefault="00703318" w:rsidP="00C000A4"/>
    <w:p w14:paraId="447E74C5" w14:textId="677165FF" w:rsidR="00D63343" w:rsidRDefault="00D63343" w:rsidP="008E74E1">
      <w:pPr>
        <w:widowControl/>
        <w:topLinePunct w:val="0"/>
        <w:adjustRightInd/>
        <w:snapToGrid/>
        <w:spacing w:line="276" w:lineRule="auto"/>
      </w:pPr>
    </w:p>
    <w:p w14:paraId="2A8AA42B" w14:textId="23C8C443" w:rsidR="007731DB" w:rsidRDefault="007731DB" w:rsidP="008E74E1">
      <w:pPr>
        <w:widowControl/>
        <w:topLinePunct w:val="0"/>
        <w:adjustRightInd/>
        <w:snapToGrid/>
        <w:spacing w:line="276" w:lineRule="auto"/>
      </w:pPr>
      <w:r>
        <w:br w:type="page"/>
      </w:r>
    </w:p>
    <w:p w14:paraId="49A8DD95" w14:textId="4C7229C2" w:rsidR="00FA7E28" w:rsidRDefault="00F059A3" w:rsidP="00526E97">
      <w:pPr>
        <w:pStyle w:val="4"/>
        <w:spacing w:after="120"/>
      </w:pPr>
      <w:bookmarkStart w:id="49" w:name="_Ref126341981"/>
      <w:bookmarkStart w:id="50" w:name="_Ref126341984"/>
      <w:r>
        <w:rPr>
          <w:rFonts w:hint="eastAsia"/>
        </w:rPr>
        <w:lastRenderedPageBreak/>
        <w:t>「</w:t>
      </w:r>
      <w:r w:rsidR="0036017D">
        <w:rPr>
          <w:rFonts w:hint="eastAsia"/>
        </w:rPr>
        <w:t>勤務グループ</w:t>
      </w:r>
      <w:r>
        <w:rPr>
          <w:rFonts w:hint="eastAsia"/>
        </w:rPr>
        <w:t>」タブ</w:t>
      </w:r>
      <w:bookmarkEnd w:id="49"/>
      <w:bookmarkEnd w:id="50"/>
    </w:p>
    <w:p w14:paraId="43C13E75" w14:textId="7E1EECE7" w:rsidR="00E37014" w:rsidRDefault="00E37014" w:rsidP="0036017D">
      <w:r>
        <w:rPr>
          <w:rFonts w:hint="eastAsia"/>
        </w:rPr>
        <w:t>・日の所定</w:t>
      </w:r>
      <w:r w:rsidR="00F059A3">
        <w:rPr>
          <w:rFonts w:hint="eastAsia"/>
        </w:rPr>
        <w:t>労働</w:t>
      </w:r>
      <w:r>
        <w:rPr>
          <w:rFonts w:hint="eastAsia"/>
        </w:rPr>
        <w:t>時間</w:t>
      </w:r>
    </w:p>
    <w:p w14:paraId="3CA82BB9" w14:textId="45C4CA9F" w:rsidR="00E37014" w:rsidRDefault="00E37014" w:rsidP="0036017D">
      <w:r>
        <w:rPr>
          <w:rFonts w:hint="eastAsia"/>
        </w:rPr>
        <w:t>・年間歴日数</w:t>
      </w:r>
    </w:p>
    <w:p w14:paraId="30910B42" w14:textId="1D793055" w:rsidR="007A0770" w:rsidRDefault="00E37014" w:rsidP="0036017D">
      <w:pPr>
        <w:rPr>
          <w:color w:val="FF0000"/>
        </w:rPr>
      </w:pPr>
      <w:r>
        <w:rPr>
          <w:rFonts w:hint="eastAsia"/>
        </w:rPr>
        <w:t xml:space="preserve">・年間休日数　</w:t>
      </w:r>
      <w:r w:rsidRPr="00D55FDB">
        <w:rPr>
          <w:rFonts w:hint="eastAsia"/>
          <w:color w:val="FF0000"/>
        </w:rPr>
        <w:t>※未登録の場合、</w:t>
      </w:r>
      <w:r>
        <w:rPr>
          <w:rFonts w:hint="eastAsia"/>
          <w:color w:val="FF0000"/>
        </w:rPr>
        <w:t>0日と判定されます。</w:t>
      </w:r>
    </w:p>
    <w:p w14:paraId="4D3FF1F6" w14:textId="4A3DBB35" w:rsidR="007A0770" w:rsidRPr="007A0770" w:rsidRDefault="007A0770" w:rsidP="0036017D">
      <w:pPr>
        <w:rPr>
          <w:color w:val="000000" w:themeColor="text1"/>
        </w:rPr>
      </w:pPr>
      <w:r w:rsidRPr="007A0770">
        <w:rPr>
          <w:rFonts w:hint="eastAsia"/>
          <w:color w:val="000000" w:themeColor="text1"/>
        </w:rPr>
        <w:t>・年間所定労働日数</w:t>
      </w:r>
    </w:p>
    <w:p w14:paraId="478C0569" w14:textId="61740D56" w:rsidR="0036017D" w:rsidRDefault="00703318" w:rsidP="00C000A4">
      <w:r>
        <w:rPr>
          <w:noProof/>
        </w:rPr>
        <w:drawing>
          <wp:anchor distT="0" distB="0" distL="114300" distR="114300" simplePos="0" relativeHeight="252381696" behindDoc="0" locked="0" layoutInCell="1" allowOverlap="1" wp14:anchorId="01658FAB" wp14:editId="2A0F8AE0">
            <wp:simplePos x="0" y="0"/>
            <wp:positionH relativeFrom="margin">
              <wp:align>center</wp:align>
            </wp:positionH>
            <wp:positionV relativeFrom="paragraph">
              <wp:posOffset>48895</wp:posOffset>
            </wp:positionV>
            <wp:extent cx="3318510" cy="2552700"/>
            <wp:effectExtent l="38100" t="38100" r="91440" b="95250"/>
            <wp:wrapNone/>
            <wp:docPr id="180" name="図 180"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80" descr="グラフィカル ユーザー インターフェイス&#10;&#10;自動的に生成された説明"/>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3318510" cy="255270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52AF81" w14:textId="5B6702A1" w:rsidR="00703318" w:rsidRDefault="00703318" w:rsidP="00C000A4"/>
    <w:p w14:paraId="566E69AB" w14:textId="64D8BB82" w:rsidR="00703318" w:rsidRDefault="00703318" w:rsidP="00C000A4"/>
    <w:p w14:paraId="699E4F3A" w14:textId="79525E93" w:rsidR="00703318" w:rsidRDefault="00703318" w:rsidP="00C000A4"/>
    <w:p w14:paraId="68032CEE" w14:textId="5D94CA09" w:rsidR="00703318" w:rsidRDefault="00703318" w:rsidP="00C000A4"/>
    <w:p w14:paraId="062FD14D" w14:textId="737D3995" w:rsidR="00703318" w:rsidRDefault="00703318" w:rsidP="00C000A4"/>
    <w:p w14:paraId="2616F554" w14:textId="7238E95B" w:rsidR="00703318" w:rsidRDefault="00703318" w:rsidP="00C000A4"/>
    <w:p w14:paraId="5BC930CE" w14:textId="0C5D3EAC" w:rsidR="00703318" w:rsidRDefault="007731DB" w:rsidP="00C000A4">
      <w:r>
        <w:rPr>
          <w:noProof/>
        </w:rPr>
        <mc:AlternateContent>
          <mc:Choice Requires="wps">
            <w:drawing>
              <wp:anchor distT="0" distB="0" distL="114300" distR="114300" simplePos="0" relativeHeight="252383744" behindDoc="0" locked="0" layoutInCell="1" allowOverlap="1" wp14:anchorId="682C8DF9" wp14:editId="54CC9202">
                <wp:simplePos x="0" y="0"/>
                <wp:positionH relativeFrom="margin">
                  <wp:posOffset>1370330</wp:posOffset>
                </wp:positionH>
                <wp:positionV relativeFrom="paragraph">
                  <wp:posOffset>10160</wp:posOffset>
                </wp:positionV>
                <wp:extent cx="2266950" cy="885825"/>
                <wp:effectExtent l="57150" t="57150" r="114300" b="123825"/>
                <wp:wrapNone/>
                <wp:docPr id="181" name="正方形/長方形 181"/>
                <wp:cNvGraphicFramePr/>
                <a:graphic xmlns:a="http://schemas.openxmlformats.org/drawingml/2006/main">
                  <a:graphicData uri="http://schemas.microsoft.com/office/word/2010/wordprocessingShape">
                    <wps:wsp>
                      <wps:cNvSpPr/>
                      <wps:spPr>
                        <a:xfrm>
                          <a:off x="0" y="0"/>
                          <a:ext cx="2266950" cy="8858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BA1D7" id="正方形/長方形 181" o:spid="_x0000_s1026" style="position:absolute;margin-left:107.9pt;margin-top:.8pt;width:178.5pt;height:69.75pt;z-index:25238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" filled="f" strokecolor="red" strokeweight="2.25pt">
                <v:shadow on="t" color="black" opacity="26214f" origin="-.5,-.5" offset=".74836mm,.74836mm"/>
                <w10:wrap anchorx="margin"/>
              </v:rect>
            </w:pict>
          </mc:Fallback>
        </mc:AlternateContent>
      </w:r>
    </w:p>
    <w:p w14:paraId="61438092" w14:textId="5F76C7D5" w:rsidR="00703318" w:rsidRDefault="00703318" w:rsidP="00C000A4"/>
    <w:p w14:paraId="522C984E" w14:textId="77B92278" w:rsidR="00703318" w:rsidRDefault="00703318" w:rsidP="00C000A4"/>
    <w:p w14:paraId="6CF396B8" w14:textId="57E9FF96" w:rsidR="00703318" w:rsidRDefault="00703318" w:rsidP="00C000A4"/>
    <w:p w14:paraId="46FF0950" w14:textId="077E856B" w:rsidR="00703318" w:rsidRDefault="00703318" w:rsidP="00C000A4"/>
    <w:p w14:paraId="1BD11E82" w14:textId="5E9D87E4" w:rsidR="00F059A3" w:rsidRDefault="00F059A3" w:rsidP="00C000A4">
      <w:r>
        <w:rPr>
          <w:rFonts w:hint="eastAsia"/>
        </w:rPr>
        <w:t>新年、または新年度に設定を変更する場合</w:t>
      </w:r>
      <w:r w:rsidR="007A0770">
        <w:rPr>
          <w:rFonts w:hint="eastAsia"/>
        </w:rPr>
        <w:t>、適用日は</w:t>
      </w:r>
      <w:r>
        <w:rPr>
          <w:rFonts w:hint="eastAsia"/>
        </w:rPr>
        <w:t>給与計算月の締め日</w:t>
      </w:r>
      <w:r w:rsidR="007A0770">
        <w:rPr>
          <w:rFonts w:hint="eastAsia"/>
        </w:rPr>
        <w:t>を指定</w:t>
      </w:r>
      <w:r>
        <w:rPr>
          <w:rFonts w:hint="eastAsia"/>
        </w:rPr>
        <w:t>してください。</w:t>
      </w:r>
    </w:p>
    <w:p w14:paraId="5C7317D5" w14:textId="2861FCB5" w:rsidR="007731DB" w:rsidRPr="00F059A3" w:rsidRDefault="001C0516" w:rsidP="00C000A4">
      <w:r>
        <w:rPr>
          <w:rFonts w:hint="eastAsia"/>
        </w:rPr>
        <w:t>例えば、</w:t>
      </w:r>
      <w:r w:rsidR="007731DB" w:rsidRPr="007731DB">
        <w:rPr>
          <w:rFonts w:hint="eastAsia"/>
        </w:rPr>
        <w:t>月末締、新年度開始月日に該当する「</w:t>
      </w:r>
      <w:r w:rsidR="007731DB" w:rsidRPr="007731DB">
        <w:t>4月1日」</w:t>
      </w:r>
      <w:r w:rsidR="007731DB">
        <w:rPr>
          <w:rFonts w:hint="eastAsia"/>
        </w:rPr>
        <w:t>に</w:t>
      </w:r>
      <w:r w:rsidR="007731DB" w:rsidRPr="007731DB">
        <w:t>変更を反映する場合</w:t>
      </w:r>
      <w:r w:rsidR="007731DB">
        <w:rPr>
          <w:rFonts w:hint="eastAsia"/>
        </w:rPr>
        <w:t>、</w:t>
      </w:r>
      <w:r w:rsidR="007731DB" w:rsidRPr="007731DB">
        <w:t>「適用日」は直近締め日「3月31日」ではなく、「4月</w:t>
      </w:r>
      <w:r w:rsidR="009D51D8">
        <w:rPr>
          <w:rFonts w:hint="eastAsia"/>
        </w:rPr>
        <w:t>30</w:t>
      </w:r>
      <w:r w:rsidR="007731DB" w:rsidRPr="007731DB">
        <w:t>日」で設定</w:t>
      </w:r>
      <w:r>
        <w:rPr>
          <w:rFonts w:hint="eastAsia"/>
        </w:rPr>
        <w:t>してください</w:t>
      </w:r>
      <w:r w:rsidR="007731DB" w:rsidRPr="007731DB">
        <w:t>。</w:t>
      </w:r>
    </w:p>
    <w:p w14:paraId="792B9089" w14:textId="7EB6B67B" w:rsidR="0036017D" w:rsidRDefault="0036017D" w:rsidP="00C000A4"/>
    <w:p w14:paraId="42838970" w14:textId="77777777" w:rsidR="00C77F06" w:rsidRPr="007A0770" w:rsidRDefault="00C77F06" w:rsidP="00C000A4"/>
    <w:p w14:paraId="2D3BD9CA" w14:textId="7483BD49" w:rsidR="0036017D" w:rsidRDefault="00F059A3" w:rsidP="00526E97">
      <w:pPr>
        <w:pStyle w:val="4"/>
        <w:spacing w:after="120"/>
      </w:pPr>
      <w:bookmarkStart w:id="51" w:name="_Ref126313698"/>
      <w:bookmarkStart w:id="52" w:name="_Ref126330648"/>
      <w:r>
        <w:rPr>
          <w:rFonts w:hint="eastAsia"/>
        </w:rPr>
        <w:t>「</w:t>
      </w:r>
      <w:r w:rsidR="0036017D">
        <w:rPr>
          <w:rFonts w:hint="eastAsia"/>
        </w:rPr>
        <w:t>支給項目</w:t>
      </w:r>
      <w:r>
        <w:rPr>
          <w:rFonts w:hint="eastAsia"/>
        </w:rPr>
        <w:t>」タブ</w:t>
      </w:r>
      <w:r w:rsidR="0036017D">
        <w:rPr>
          <w:rFonts w:hint="eastAsia"/>
        </w:rPr>
        <w:t>・</w:t>
      </w:r>
      <w:r w:rsidR="002150F5">
        <w:rPr>
          <w:rFonts w:hint="eastAsia"/>
        </w:rPr>
        <w:t>「</w:t>
      </w:r>
      <w:r w:rsidR="0036017D">
        <w:rPr>
          <w:rFonts w:hint="eastAsia"/>
        </w:rPr>
        <w:t>協定控除項目</w:t>
      </w:r>
      <w:r w:rsidR="002150F5">
        <w:rPr>
          <w:rFonts w:hint="eastAsia"/>
        </w:rPr>
        <w:t>」タブ</w:t>
      </w:r>
      <w:bookmarkEnd w:id="51"/>
      <w:bookmarkEnd w:id="52"/>
    </w:p>
    <w:p w14:paraId="585E74E1" w14:textId="2BE38771" w:rsidR="00116FD1" w:rsidRDefault="00F67BC1" w:rsidP="007423BA">
      <w:r>
        <w:rPr>
          <w:rFonts w:hint="eastAsia"/>
        </w:rPr>
        <w:t>必要な支給形態ごとに、</w:t>
      </w:r>
      <w:r w:rsidR="00252225">
        <w:rPr>
          <w:rFonts w:hint="eastAsia"/>
        </w:rPr>
        <w:t>基本給カテゴリや非課税通勤手当カテゴリ、</w:t>
      </w:r>
      <w:r w:rsidR="002150F5">
        <w:rPr>
          <w:rFonts w:hint="eastAsia"/>
        </w:rPr>
        <w:t>賞与</w:t>
      </w:r>
      <w:r w:rsidR="00252225">
        <w:rPr>
          <w:rFonts w:hint="eastAsia"/>
        </w:rPr>
        <w:t>カテゴリなど、</w:t>
      </w:r>
      <w:r w:rsidR="0036017D">
        <w:rPr>
          <w:rFonts w:hint="eastAsia"/>
        </w:rPr>
        <w:t>給与計算に使用する各項目</w:t>
      </w:r>
      <w:r w:rsidR="00AA4A2D">
        <w:rPr>
          <w:rFonts w:hint="eastAsia"/>
        </w:rPr>
        <w:t>を</w:t>
      </w:r>
      <w:r w:rsidR="00116FD1">
        <w:rPr>
          <w:rFonts w:hint="eastAsia"/>
        </w:rPr>
        <w:t>参考に</w:t>
      </w:r>
      <w:r w:rsidR="0036017D">
        <w:rPr>
          <w:rFonts w:hint="eastAsia"/>
        </w:rPr>
        <w:t>設定</w:t>
      </w:r>
      <w:r w:rsidR="00AA4A2D">
        <w:rPr>
          <w:rFonts w:hint="eastAsia"/>
        </w:rPr>
        <w:t>して</w:t>
      </w:r>
      <w:r w:rsidR="0036017D">
        <w:rPr>
          <w:rFonts w:hint="eastAsia"/>
        </w:rPr>
        <w:t>ください。</w:t>
      </w:r>
      <w:r w:rsidR="00E21E0B" w:rsidRPr="00DA29B8">
        <w:t>非課税通勤手当</w:t>
      </w:r>
      <w:r w:rsidR="00E21E0B" w:rsidRPr="00DA29B8">
        <w:rPr>
          <w:rFonts w:hint="eastAsia"/>
        </w:rPr>
        <w:t>カテゴリ</w:t>
      </w:r>
      <w:r w:rsidR="00E21E0B">
        <w:rPr>
          <w:rFonts w:hint="eastAsia"/>
        </w:rPr>
        <w:t>、または</w:t>
      </w:r>
      <w:r w:rsidR="00E21E0B" w:rsidRPr="00DA29B8">
        <w:t>課税通勤手当</w:t>
      </w:r>
      <w:r w:rsidR="00E21E0B" w:rsidRPr="00DA29B8">
        <w:rPr>
          <w:rFonts w:hint="eastAsia"/>
        </w:rPr>
        <w:t>カテゴリ</w:t>
      </w:r>
      <w:r w:rsidR="00E21E0B">
        <w:rPr>
          <w:rFonts w:hint="eastAsia"/>
        </w:rPr>
        <w:t>を使用する場合、</w:t>
      </w:r>
      <w:r w:rsidR="004A384B">
        <w:rPr>
          <w:rFonts w:hint="eastAsia"/>
        </w:rPr>
        <w:t>設定によっては</w:t>
      </w:r>
      <w:r w:rsidR="00E21E0B">
        <w:rPr>
          <w:rFonts w:hint="eastAsia"/>
        </w:rPr>
        <w:t>各従業員の「通勤」タブ（</w:t>
      </w:r>
      <w:r w:rsidR="00E21E0B">
        <w:t>p.</w:t>
      </w:r>
      <w:r w:rsidR="00E21E0B" w:rsidRPr="008F3AEF">
        <w:rPr>
          <w:color w:val="4472C4" w:themeColor="accent1"/>
          <w:u w:val="single"/>
        </w:rPr>
        <w:fldChar w:fldCharType="begin"/>
      </w:r>
      <w:r w:rsidR="00E21E0B" w:rsidRPr="008F3AEF">
        <w:rPr>
          <w:color w:val="4472C4" w:themeColor="accent1"/>
          <w:u w:val="single"/>
        </w:rPr>
        <w:instrText xml:space="preserve"> PAGEREF _Ref126934200 \h </w:instrText>
      </w:r>
      <w:r w:rsidR="00E21E0B" w:rsidRPr="008F3AEF">
        <w:rPr>
          <w:color w:val="4472C4" w:themeColor="accent1"/>
          <w:u w:val="single"/>
        </w:rPr>
      </w:r>
      <w:r w:rsidR="00E21E0B" w:rsidRPr="008F3AEF">
        <w:rPr>
          <w:color w:val="4472C4" w:themeColor="accent1"/>
          <w:u w:val="single"/>
        </w:rPr>
        <w:fldChar w:fldCharType="separate"/>
      </w:r>
      <w:r w:rsidR="00644254">
        <w:rPr>
          <w:noProof/>
          <w:color w:val="4472C4" w:themeColor="accent1"/>
          <w:u w:val="single"/>
        </w:rPr>
        <w:t>25</w:t>
      </w:r>
      <w:r w:rsidR="00E21E0B" w:rsidRPr="008F3AEF">
        <w:rPr>
          <w:color w:val="4472C4" w:themeColor="accent1"/>
          <w:u w:val="single"/>
        </w:rPr>
        <w:fldChar w:fldCharType="end"/>
      </w:r>
      <w:r w:rsidR="00E21E0B">
        <w:rPr>
          <w:rFonts w:hint="eastAsia"/>
        </w:rPr>
        <w:t>）の登録内容が計算に適用されます。</w:t>
      </w:r>
      <w:r w:rsidR="00116FD1" w:rsidRPr="00E21E0B">
        <w:t>KING OF TIME人事労務</w:t>
      </w:r>
      <w:r w:rsidR="00116FD1">
        <w:rPr>
          <w:rFonts w:hint="eastAsia"/>
        </w:rPr>
        <w:t>の従業員情報 ＞「通勤」タブの必須項目を登録してください。</w:t>
      </w:r>
      <w:r w:rsidR="007A0770">
        <w:rPr>
          <w:rFonts w:hint="eastAsia"/>
        </w:rPr>
        <w:t>詳しくは通勤手当の計算（p</w:t>
      </w:r>
      <w:r w:rsidR="007A0770">
        <w:t>.</w:t>
      </w:r>
      <w:r w:rsidR="007A0770" w:rsidRPr="008F3AEF">
        <w:rPr>
          <w:color w:val="4472C4" w:themeColor="accent1"/>
          <w:u w:val="single"/>
        </w:rPr>
        <w:fldChar w:fldCharType="begin"/>
      </w:r>
      <w:r w:rsidR="007A0770" w:rsidRPr="008F3AEF">
        <w:rPr>
          <w:color w:val="4472C4" w:themeColor="accent1"/>
          <w:u w:val="single"/>
        </w:rPr>
        <w:instrText xml:space="preserve"> PAGEREF _Ref127181868 \h </w:instrText>
      </w:r>
      <w:r w:rsidR="007A0770" w:rsidRPr="008F3AEF">
        <w:rPr>
          <w:color w:val="4472C4" w:themeColor="accent1"/>
          <w:u w:val="single"/>
        </w:rPr>
      </w:r>
      <w:r w:rsidR="007A0770" w:rsidRPr="008F3AEF">
        <w:rPr>
          <w:color w:val="4472C4" w:themeColor="accent1"/>
          <w:u w:val="single"/>
        </w:rPr>
        <w:fldChar w:fldCharType="separate"/>
      </w:r>
      <w:r w:rsidR="00644254">
        <w:rPr>
          <w:noProof/>
          <w:color w:val="4472C4" w:themeColor="accent1"/>
          <w:u w:val="single"/>
        </w:rPr>
        <w:t>38</w:t>
      </w:r>
      <w:r w:rsidR="007A0770" w:rsidRPr="008F3AEF">
        <w:rPr>
          <w:color w:val="4472C4" w:themeColor="accent1"/>
          <w:u w:val="single"/>
        </w:rPr>
        <w:fldChar w:fldCharType="end"/>
      </w:r>
      <w:r w:rsidR="007A0770">
        <w:rPr>
          <w:rFonts w:hint="eastAsia"/>
        </w:rPr>
        <w:t>）をご参照ください。</w:t>
      </w:r>
    </w:p>
    <w:p w14:paraId="1B9909DE" w14:textId="05C21FE4" w:rsidR="007423BA" w:rsidRDefault="007038CC" w:rsidP="007423BA">
      <w:r>
        <w:rPr>
          <w:rFonts w:hint="eastAsia"/>
        </w:rPr>
        <w:t>登録時に誤った適用日（p</w:t>
      </w:r>
      <w:r w:rsidRPr="00EF27AD">
        <w:rPr>
          <w:color w:val="4472C4" w:themeColor="accent1"/>
        </w:rPr>
        <w:t>.</w:t>
      </w:r>
      <w:r w:rsidRPr="008F3AEF">
        <w:rPr>
          <w:color w:val="4472C4" w:themeColor="accent1"/>
          <w:u w:val="single"/>
        </w:rPr>
        <w:fldChar w:fldCharType="begin"/>
      </w:r>
      <w:r w:rsidRPr="008F3AEF">
        <w:rPr>
          <w:color w:val="4472C4" w:themeColor="accent1"/>
          <w:u w:val="single"/>
        </w:rPr>
        <w:instrText xml:space="preserve"> PAGEREF _Ref126935211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12</w:t>
      </w:r>
      <w:r w:rsidRPr="008F3AEF">
        <w:rPr>
          <w:color w:val="4472C4" w:themeColor="accent1"/>
          <w:u w:val="single"/>
        </w:rPr>
        <w:fldChar w:fldCharType="end"/>
      </w:r>
      <w:r>
        <w:rPr>
          <w:rFonts w:hint="eastAsia"/>
        </w:rPr>
        <w:t>）を入力しないよう、ご注意ください。</w:t>
      </w:r>
    </w:p>
    <w:p w14:paraId="0789B52F" w14:textId="5490366C" w:rsidR="00252225" w:rsidRDefault="007A0770" w:rsidP="0036017D">
      <w:r>
        <w:rPr>
          <w:noProof/>
        </w:rPr>
        <w:drawing>
          <wp:anchor distT="0" distB="0" distL="114300" distR="114300" simplePos="0" relativeHeight="252660224" behindDoc="0" locked="0" layoutInCell="1" allowOverlap="1" wp14:anchorId="23340A0A" wp14:editId="470A2BFF">
            <wp:simplePos x="0" y="0"/>
            <wp:positionH relativeFrom="margin">
              <wp:posOffset>911860</wp:posOffset>
            </wp:positionH>
            <wp:positionV relativeFrom="paragraph">
              <wp:posOffset>47625</wp:posOffset>
            </wp:positionV>
            <wp:extent cx="4105275" cy="2330909"/>
            <wp:effectExtent l="38100" t="38100" r="85725" b="88900"/>
            <wp:wrapNone/>
            <wp:docPr id="2802" name="図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05275" cy="2330909"/>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FAF7C7D" w14:textId="73A9CFA7" w:rsidR="00252225" w:rsidRDefault="00252225" w:rsidP="0036017D"/>
    <w:p w14:paraId="7BB0E729" w14:textId="6FB47FC9" w:rsidR="00252225" w:rsidRDefault="00252225" w:rsidP="0036017D"/>
    <w:p w14:paraId="5E696703" w14:textId="0A5F5044" w:rsidR="00252225" w:rsidRDefault="00252225" w:rsidP="0036017D"/>
    <w:p w14:paraId="0596FDEC" w14:textId="0C980993" w:rsidR="00252225" w:rsidRDefault="00252225" w:rsidP="0036017D"/>
    <w:p w14:paraId="0D5DBB6A" w14:textId="1DA28CFC" w:rsidR="00252225" w:rsidRDefault="00116FD1" w:rsidP="00116FD1">
      <w:pPr>
        <w:widowControl/>
        <w:topLinePunct w:val="0"/>
        <w:adjustRightInd/>
        <w:snapToGrid/>
        <w:spacing w:line="276" w:lineRule="auto"/>
      </w:pPr>
      <w:r>
        <w:br w:type="page"/>
      </w:r>
    </w:p>
    <w:p w14:paraId="2FC672CB" w14:textId="4CA0C9B1" w:rsidR="007423BA" w:rsidRDefault="007423BA" w:rsidP="00950AF9">
      <w:r>
        <w:rPr>
          <w:noProof/>
        </w:rPr>
        <w:lastRenderedPageBreak/>
        <w:drawing>
          <wp:anchor distT="0" distB="0" distL="114300" distR="114300" simplePos="0" relativeHeight="252763648" behindDoc="0" locked="0" layoutInCell="1" allowOverlap="1" wp14:anchorId="56193B8F" wp14:editId="6C46A43C">
            <wp:simplePos x="0" y="0"/>
            <wp:positionH relativeFrom="margin">
              <wp:posOffset>-85725</wp:posOffset>
            </wp:positionH>
            <wp:positionV relativeFrom="paragraph">
              <wp:posOffset>41910</wp:posOffset>
            </wp:positionV>
            <wp:extent cx="503555" cy="469900"/>
            <wp:effectExtent l="0" t="0" r="0" b="635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 name="図 2798"/>
                    <pic:cNvPicPr>
                      <a:picLocks noChangeAspect="1"/>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anchor>
        </w:drawing>
      </w:r>
    </w:p>
    <w:p w14:paraId="770D7671" w14:textId="4F666DFB" w:rsidR="007423BA" w:rsidRDefault="007423BA" w:rsidP="00950AF9">
      <w:r w:rsidRPr="00F5782B">
        <w:rPr>
          <w:noProof/>
        </w:rPr>
        <mc:AlternateContent>
          <mc:Choice Requires="wps">
            <w:drawing>
              <wp:anchor distT="0" distB="0" distL="114300" distR="114300" simplePos="0" relativeHeight="252762624" behindDoc="0" locked="0" layoutInCell="1" allowOverlap="1" wp14:anchorId="27F3E06A" wp14:editId="6D178063">
                <wp:simplePos x="0" y="0"/>
                <wp:positionH relativeFrom="margin">
                  <wp:posOffset>-10795</wp:posOffset>
                </wp:positionH>
                <wp:positionV relativeFrom="paragraph">
                  <wp:posOffset>43815</wp:posOffset>
                </wp:positionV>
                <wp:extent cx="5953125" cy="2190750"/>
                <wp:effectExtent l="0" t="0" r="28575" b="19050"/>
                <wp:wrapNone/>
                <wp:docPr id="22" name="角丸四角形 51"/>
                <wp:cNvGraphicFramePr/>
                <a:graphic xmlns:a="http://schemas.openxmlformats.org/drawingml/2006/main">
                  <a:graphicData uri="http://schemas.microsoft.com/office/word/2010/wordprocessingShape">
                    <wps:wsp>
                      <wps:cNvSpPr/>
                      <wps:spPr>
                        <a:xfrm>
                          <a:off x="0" y="0"/>
                          <a:ext cx="5953125" cy="2190750"/>
                        </a:xfrm>
                        <a:prstGeom prst="roundRect">
                          <a:avLst>
                            <a:gd name="adj" fmla="val 2069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21EFFF" w14:textId="14C32D4F" w:rsidR="007423BA" w:rsidRDefault="007423BA" w:rsidP="009D51D8">
                            <w:pPr>
                              <w:ind w:leftChars="100" w:left="210" w:rightChars="200" w:right="420"/>
                              <w:jc w:val="both"/>
                              <w:rPr>
                                <w:color w:val="000000" w:themeColor="text1"/>
                              </w:rPr>
                            </w:pPr>
                            <w:r w:rsidRPr="008B492F">
                              <w:rPr>
                                <w:color w:val="000000" w:themeColor="text1"/>
                              </w:rPr>
                              <w:t>KING OF TIME</w:t>
                            </w:r>
                            <w:r w:rsidR="00AE0207">
                              <w:rPr>
                                <w:rFonts w:hint="eastAsia"/>
                                <w:color w:val="000000" w:themeColor="text1"/>
                              </w:rPr>
                              <w:t xml:space="preserve"> </w:t>
                            </w:r>
                            <w:r w:rsidRPr="008B492F">
                              <w:rPr>
                                <w:color w:val="000000" w:themeColor="text1"/>
                              </w:rPr>
                              <w:t>給与で</w:t>
                            </w:r>
                            <w:r>
                              <w:rPr>
                                <w:rFonts w:hint="eastAsia"/>
                                <w:color w:val="000000" w:themeColor="text1"/>
                              </w:rPr>
                              <w:t>支給項目として使用したカテゴリは削除しないでください。過去の給与計算結果が表示できず、エラーの原因となります。</w:t>
                            </w:r>
                            <w:r w:rsidRPr="008B492F">
                              <w:rPr>
                                <w:color w:val="000000" w:themeColor="text1"/>
                              </w:rPr>
                              <w:t>使用しな</w:t>
                            </w:r>
                            <w:r>
                              <w:rPr>
                                <w:rFonts w:hint="eastAsia"/>
                                <w:color w:val="000000" w:themeColor="text1"/>
                              </w:rPr>
                              <w:t>くなったカテゴリは</w:t>
                            </w:r>
                            <w:r w:rsidRPr="008B492F">
                              <w:rPr>
                                <w:color w:val="000000" w:themeColor="text1"/>
                              </w:rPr>
                              <w:t>、</w:t>
                            </w:r>
                            <w:r>
                              <w:rPr>
                                <w:rFonts w:hint="eastAsia"/>
                                <w:color w:val="000000" w:themeColor="text1"/>
                              </w:rPr>
                              <w:t>削除ではなく</w:t>
                            </w:r>
                            <w:r w:rsidRPr="008B492F">
                              <w:rPr>
                                <w:color w:val="000000" w:themeColor="text1"/>
                              </w:rPr>
                              <w:t>非表示</w:t>
                            </w:r>
                            <w:r>
                              <w:rPr>
                                <w:rFonts w:hint="eastAsia"/>
                                <w:color w:val="000000" w:themeColor="text1"/>
                              </w:rPr>
                              <w:t>に</w:t>
                            </w:r>
                            <w:r w:rsidRPr="008B492F">
                              <w:rPr>
                                <w:color w:val="000000" w:themeColor="text1"/>
                              </w:rPr>
                              <w:t>してください。</w:t>
                            </w:r>
                          </w:p>
                          <w:p w14:paraId="0A8CA301" w14:textId="702D4321" w:rsidR="00116FD1" w:rsidRDefault="00116FD1" w:rsidP="009D51D8">
                            <w:pPr>
                              <w:ind w:leftChars="100" w:left="210" w:rightChars="200" w:right="420"/>
                              <w:jc w:val="both"/>
                              <w:rPr>
                                <w:color w:val="000000" w:themeColor="text1"/>
                              </w:rPr>
                            </w:pPr>
                            <w:r w:rsidRPr="00116FD1">
                              <w:rPr>
                                <w:rFonts w:hint="eastAsia"/>
                                <w:color w:val="000000" w:themeColor="text1"/>
                              </w:rPr>
                              <w:t>「従業員ごとに入力」に設定した場合、通勤手当を支給する必要がない従業員も、「通勤手当の支給間隔」「通勤手当の支給方法」「支給起点月」が必須登録項目になります。エラーを避けるため、「通勤手当の支給間隔で「</w:t>
                            </w:r>
                            <w:r w:rsidRPr="00116FD1">
                              <w:rPr>
                                <w:color w:val="000000" w:themeColor="text1"/>
                              </w:rPr>
                              <w:t>0:随時」、通勤手当の支給方法で「現物」を選択するなど、自動計算の対象にならないよう、なんらかの値を登録してください。</w:t>
                            </w:r>
                          </w:p>
                          <w:p w14:paraId="6E00F0A9" w14:textId="77777777" w:rsidR="007423BA" w:rsidRPr="001F089D" w:rsidRDefault="007423BA" w:rsidP="007423BA">
                            <w:pPr>
                              <w:ind w:leftChars="200" w:left="420" w:rightChars="-50" w:right="-105"/>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F3E06A" id="_x0000_s1044" style="position:absolute;margin-left:-.85pt;margin-top:3.45pt;width:468.75pt;height:172.5pt;z-index:25276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56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" filled="f" strokecolor="#fe9e12" strokeweight="1.5pt">
                <v:stroke dashstyle="3 1" joinstyle="miter"/>
                <v:textbox>
                  <w:txbxContent>
                    <w:p w14:paraId="6121EFFF" w14:textId="14C32D4F" w:rsidR="007423BA" w:rsidRDefault="007423BA" w:rsidP="009D51D8">
                      <w:pPr>
                        <w:ind w:leftChars="100" w:left="210" w:rightChars="200" w:right="420"/>
                        <w:jc w:val="both"/>
                        <w:rPr>
                          <w:color w:val="000000" w:themeColor="text1"/>
                        </w:rPr>
                      </w:pPr>
                      <w:r w:rsidRPr="008B492F">
                        <w:rPr>
                          <w:color w:val="000000" w:themeColor="text1"/>
                        </w:rPr>
                        <w:t>KING OF TIME</w:t>
                      </w:r>
                      <w:r w:rsidR="00AE0207">
                        <w:rPr>
                          <w:rFonts w:hint="eastAsia"/>
                          <w:color w:val="000000" w:themeColor="text1"/>
                        </w:rPr>
                        <w:t xml:space="preserve"> </w:t>
                      </w:r>
                      <w:r w:rsidRPr="008B492F">
                        <w:rPr>
                          <w:color w:val="000000" w:themeColor="text1"/>
                        </w:rPr>
                        <w:t>給与で</w:t>
                      </w:r>
                      <w:r>
                        <w:rPr>
                          <w:rFonts w:hint="eastAsia"/>
                          <w:color w:val="000000" w:themeColor="text1"/>
                        </w:rPr>
                        <w:t>支給項目として使用したカテゴリは削除しないでください。過去の給与計算結果が表示できず、エラーの原因となります。</w:t>
                      </w:r>
                      <w:r w:rsidRPr="008B492F">
                        <w:rPr>
                          <w:color w:val="000000" w:themeColor="text1"/>
                        </w:rPr>
                        <w:t>使用しな</w:t>
                      </w:r>
                      <w:r>
                        <w:rPr>
                          <w:rFonts w:hint="eastAsia"/>
                          <w:color w:val="000000" w:themeColor="text1"/>
                        </w:rPr>
                        <w:t>くなったカテゴリは</w:t>
                      </w:r>
                      <w:r w:rsidRPr="008B492F">
                        <w:rPr>
                          <w:color w:val="000000" w:themeColor="text1"/>
                        </w:rPr>
                        <w:t>、</w:t>
                      </w:r>
                      <w:r>
                        <w:rPr>
                          <w:rFonts w:hint="eastAsia"/>
                          <w:color w:val="000000" w:themeColor="text1"/>
                        </w:rPr>
                        <w:t>削除ではなく</w:t>
                      </w:r>
                      <w:r w:rsidRPr="008B492F">
                        <w:rPr>
                          <w:color w:val="000000" w:themeColor="text1"/>
                        </w:rPr>
                        <w:t>非表示</w:t>
                      </w:r>
                      <w:r>
                        <w:rPr>
                          <w:rFonts w:hint="eastAsia"/>
                          <w:color w:val="000000" w:themeColor="text1"/>
                        </w:rPr>
                        <w:t>に</w:t>
                      </w:r>
                      <w:r w:rsidRPr="008B492F">
                        <w:rPr>
                          <w:color w:val="000000" w:themeColor="text1"/>
                        </w:rPr>
                        <w:t>してください。</w:t>
                      </w:r>
                    </w:p>
                    <w:p w14:paraId="0A8CA301" w14:textId="702D4321" w:rsidR="00116FD1" w:rsidRDefault="00116FD1" w:rsidP="009D51D8">
                      <w:pPr>
                        <w:ind w:leftChars="100" w:left="210" w:rightChars="200" w:right="420"/>
                        <w:jc w:val="both"/>
                        <w:rPr>
                          <w:color w:val="000000" w:themeColor="text1"/>
                        </w:rPr>
                      </w:pPr>
                      <w:r w:rsidRPr="00116FD1">
                        <w:rPr>
                          <w:rFonts w:hint="eastAsia"/>
                          <w:color w:val="000000" w:themeColor="text1"/>
                        </w:rPr>
                        <w:t>「従業員ごとに入力」に設定した場合、通勤手当を支給する必要がない従業員も、「通勤手当の支給間隔」「通勤手当の支給方法」「支給起点月」が必須登録項目になります。エラーを避けるため、「通勤手当の支給間隔で「</w:t>
                      </w:r>
                      <w:r w:rsidRPr="00116FD1">
                        <w:rPr>
                          <w:color w:val="000000" w:themeColor="text1"/>
                        </w:rPr>
                        <w:t>0:随時」、通勤手当の支給方法で「現物」を選択するなど、自動計算の対象にならないよう、なんらかの値を登録してください。</w:t>
                      </w:r>
                    </w:p>
                    <w:p w14:paraId="6E00F0A9" w14:textId="77777777" w:rsidR="007423BA" w:rsidRPr="001F089D" w:rsidRDefault="007423BA" w:rsidP="007423BA">
                      <w:pPr>
                        <w:ind w:leftChars="200" w:left="420" w:rightChars="-50" w:right="-105"/>
                        <w:jc w:val="both"/>
                        <w:rPr>
                          <w:color w:val="000000" w:themeColor="text1"/>
                        </w:rPr>
                      </w:pPr>
                    </w:p>
                  </w:txbxContent>
                </v:textbox>
                <w10:wrap anchorx="margin"/>
              </v:roundrect>
            </w:pict>
          </mc:Fallback>
        </mc:AlternateContent>
      </w:r>
    </w:p>
    <w:p w14:paraId="564334D9" w14:textId="15FC3758" w:rsidR="007423BA" w:rsidRDefault="007423BA" w:rsidP="00950AF9"/>
    <w:p w14:paraId="45A51F5E" w14:textId="39FC3E23" w:rsidR="007423BA" w:rsidRDefault="007423BA" w:rsidP="00950AF9"/>
    <w:p w14:paraId="5F5AFDA9" w14:textId="4638F77F" w:rsidR="00AA4A2D" w:rsidRDefault="00AA4A2D" w:rsidP="00C000A4"/>
    <w:p w14:paraId="127B92B7" w14:textId="29B82636" w:rsidR="00116FD1" w:rsidRDefault="00116FD1" w:rsidP="00C000A4"/>
    <w:p w14:paraId="189EB425" w14:textId="2E461245" w:rsidR="00116FD1" w:rsidRDefault="00116FD1" w:rsidP="00C000A4"/>
    <w:p w14:paraId="5137A793" w14:textId="10984DD2" w:rsidR="00116FD1" w:rsidRDefault="00116FD1" w:rsidP="00C000A4"/>
    <w:p w14:paraId="3DEE30E7" w14:textId="2C63D45A" w:rsidR="00116FD1" w:rsidRDefault="00116FD1" w:rsidP="00C000A4"/>
    <w:p w14:paraId="0CD6585D" w14:textId="385DF266" w:rsidR="00116FD1" w:rsidRDefault="00116FD1" w:rsidP="00C000A4"/>
    <w:p w14:paraId="0728F1D9" w14:textId="2542E947" w:rsidR="00116FD1" w:rsidRDefault="00116FD1" w:rsidP="00C000A4"/>
    <w:p w14:paraId="12FC0603" w14:textId="77777777" w:rsidR="00FB37AB" w:rsidRDefault="00FB37AB" w:rsidP="00C000A4"/>
    <w:p w14:paraId="03A55EA2" w14:textId="77777777" w:rsidR="00116FD1" w:rsidRPr="00116FD1" w:rsidRDefault="00116FD1" w:rsidP="00116FD1">
      <w:pPr>
        <w:rPr>
          <w:b/>
          <w:bCs/>
        </w:rPr>
      </w:pPr>
      <w:r w:rsidRPr="00116FD1">
        <w:rPr>
          <w:b/>
          <w:bCs/>
        </w:rPr>
        <w:t>「通勤」タブの情報を使用せず支給する場合</w:t>
      </w:r>
    </w:p>
    <w:p w14:paraId="7A2C1622" w14:textId="77777777" w:rsidR="00116FD1" w:rsidRPr="00116FD1" w:rsidRDefault="00116FD1" w:rsidP="00116FD1">
      <w:pPr>
        <w:widowControl/>
        <w:topLinePunct w:val="0"/>
        <w:adjustRightInd/>
        <w:snapToGrid/>
        <w:rPr>
          <w:color w:val="FF0000"/>
        </w:rPr>
      </w:pPr>
      <w:r w:rsidRPr="00116FD1">
        <w:rPr>
          <w:rFonts w:hint="eastAsia"/>
          <w:color w:val="FF0000"/>
        </w:rPr>
        <w:t>※もとから存在する「非課税通勤手当」項目は使用できません。</w:t>
      </w:r>
    </w:p>
    <w:p w14:paraId="085A19C8" w14:textId="1EADEECB" w:rsidR="00116FD1" w:rsidRPr="00116FD1" w:rsidRDefault="00116FD1" w:rsidP="00116FD1">
      <w:pPr>
        <w:widowControl/>
        <w:topLinePunct w:val="0"/>
        <w:adjustRightInd/>
        <w:snapToGrid/>
      </w:pPr>
      <w:r w:rsidRPr="00116FD1">
        <w:t>KING OF TIME</w:t>
      </w:r>
      <w:r w:rsidR="00AE0207">
        <w:rPr>
          <w:rFonts w:hint="eastAsia"/>
        </w:rPr>
        <w:t xml:space="preserve"> </w:t>
      </w:r>
      <w:r w:rsidRPr="00116FD1">
        <w:t>人事労務の給与規定 ＞ 「支給項目」タブ ＞ ［編集］ボタン ＞ ［給与の項目を追加］より、新たな支給項目を作成する必要があります。「非課税通勤手当」以外の名称（例：「通勤手当（非）」）をつけて、必要な項目を入力してください。また、もとから存在する「非課税通勤手当」のチェックは外してください。</w:t>
      </w:r>
    </w:p>
    <w:p w14:paraId="039BB1DA" w14:textId="77777777" w:rsidR="00116FD1" w:rsidRDefault="00116FD1" w:rsidP="00116FD1">
      <w:pPr>
        <w:widowControl/>
        <w:topLinePunct w:val="0"/>
        <w:adjustRightInd/>
        <w:snapToGrid/>
      </w:pPr>
      <w:r>
        <w:rPr>
          <w:noProof/>
        </w:rPr>
        <w:drawing>
          <wp:anchor distT="0" distB="0" distL="114300" distR="114300" simplePos="0" relativeHeight="252954112" behindDoc="0" locked="0" layoutInCell="1" allowOverlap="1" wp14:anchorId="42F29E04" wp14:editId="39A55A10">
            <wp:simplePos x="0" y="0"/>
            <wp:positionH relativeFrom="margin">
              <wp:align>center</wp:align>
            </wp:positionH>
            <wp:positionV relativeFrom="paragraph">
              <wp:posOffset>46990</wp:posOffset>
            </wp:positionV>
            <wp:extent cx="5019675" cy="4099001"/>
            <wp:effectExtent l="38100" t="38100" r="85725" b="92075"/>
            <wp:wrapNone/>
            <wp:docPr id="6" name="図 6"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グラフィカル ユーザー インターフェイス, テキスト, アプリケーション, メール&#10;&#10;自動的に生成された説明"/>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19675" cy="4099001"/>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702A169" w14:textId="77777777" w:rsidR="00116FD1" w:rsidRDefault="00116FD1" w:rsidP="00116FD1">
      <w:pPr>
        <w:widowControl/>
        <w:topLinePunct w:val="0"/>
        <w:adjustRightInd/>
        <w:snapToGrid/>
      </w:pPr>
    </w:p>
    <w:p w14:paraId="0AF6E8E1" w14:textId="77777777" w:rsidR="00116FD1" w:rsidRDefault="00116FD1" w:rsidP="00116FD1">
      <w:pPr>
        <w:widowControl/>
        <w:topLinePunct w:val="0"/>
        <w:adjustRightInd/>
        <w:snapToGrid/>
      </w:pPr>
    </w:p>
    <w:p w14:paraId="3D50A7E6" w14:textId="77777777" w:rsidR="00116FD1" w:rsidRDefault="00116FD1" w:rsidP="00116FD1">
      <w:pPr>
        <w:widowControl/>
        <w:topLinePunct w:val="0"/>
        <w:adjustRightInd/>
        <w:snapToGrid/>
      </w:pPr>
    </w:p>
    <w:p w14:paraId="5A460A2E" w14:textId="77777777" w:rsidR="00116FD1" w:rsidRDefault="00116FD1" w:rsidP="00116FD1">
      <w:pPr>
        <w:widowControl/>
        <w:topLinePunct w:val="0"/>
        <w:adjustRightInd/>
        <w:snapToGrid/>
      </w:pPr>
    </w:p>
    <w:p w14:paraId="4C016891" w14:textId="77777777" w:rsidR="00116FD1" w:rsidRDefault="00116FD1" w:rsidP="00116FD1">
      <w:pPr>
        <w:widowControl/>
        <w:topLinePunct w:val="0"/>
        <w:adjustRightInd/>
        <w:snapToGrid/>
      </w:pPr>
    </w:p>
    <w:p w14:paraId="6D15650E" w14:textId="77777777" w:rsidR="00116FD1" w:rsidRDefault="00116FD1" w:rsidP="00116FD1">
      <w:pPr>
        <w:widowControl/>
        <w:topLinePunct w:val="0"/>
        <w:adjustRightInd/>
        <w:snapToGrid/>
      </w:pPr>
    </w:p>
    <w:p w14:paraId="68D2B6E1" w14:textId="77777777" w:rsidR="00116FD1" w:rsidRDefault="00116FD1" w:rsidP="00116FD1">
      <w:pPr>
        <w:widowControl/>
        <w:topLinePunct w:val="0"/>
        <w:adjustRightInd/>
        <w:snapToGrid/>
      </w:pPr>
    </w:p>
    <w:p w14:paraId="76BECC0C" w14:textId="77777777" w:rsidR="00116FD1" w:rsidRDefault="00116FD1" w:rsidP="00116FD1">
      <w:pPr>
        <w:widowControl/>
        <w:topLinePunct w:val="0"/>
        <w:adjustRightInd/>
        <w:snapToGrid/>
      </w:pPr>
    </w:p>
    <w:p w14:paraId="10A6E14C" w14:textId="77777777" w:rsidR="00116FD1" w:rsidRDefault="00116FD1" w:rsidP="00116FD1">
      <w:pPr>
        <w:widowControl/>
        <w:topLinePunct w:val="0"/>
        <w:adjustRightInd/>
        <w:snapToGrid/>
      </w:pPr>
    </w:p>
    <w:p w14:paraId="6D1DDAAD" w14:textId="77777777" w:rsidR="00116FD1" w:rsidRDefault="00116FD1" w:rsidP="00116FD1">
      <w:pPr>
        <w:widowControl/>
        <w:topLinePunct w:val="0"/>
        <w:adjustRightInd/>
        <w:snapToGrid/>
      </w:pPr>
    </w:p>
    <w:p w14:paraId="2D5B1649" w14:textId="77777777" w:rsidR="00116FD1" w:rsidRDefault="00116FD1" w:rsidP="00116FD1">
      <w:pPr>
        <w:widowControl/>
        <w:topLinePunct w:val="0"/>
        <w:adjustRightInd/>
        <w:snapToGrid/>
      </w:pPr>
    </w:p>
    <w:p w14:paraId="1A72B6AE" w14:textId="77777777" w:rsidR="00116FD1" w:rsidRDefault="00116FD1" w:rsidP="00116FD1">
      <w:pPr>
        <w:widowControl/>
        <w:topLinePunct w:val="0"/>
        <w:adjustRightInd/>
        <w:snapToGrid/>
      </w:pPr>
    </w:p>
    <w:p w14:paraId="3DD6E19D" w14:textId="77777777" w:rsidR="00116FD1" w:rsidRDefault="00116FD1" w:rsidP="00116FD1">
      <w:pPr>
        <w:widowControl/>
        <w:topLinePunct w:val="0"/>
        <w:adjustRightInd/>
        <w:snapToGrid/>
      </w:pPr>
    </w:p>
    <w:p w14:paraId="779A2AE9" w14:textId="77777777" w:rsidR="00116FD1" w:rsidRDefault="00116FD1" w:rsidP="00116FD1">
      <w:pPr>
        <w:widowControl/>
        <w:topLinePunct w:val="0"/>
        <w:adjustRightInd/>
        <w:snapToGrid/>
      </w:pPr>
    </w:p>
    <w:p w14:paraId="706D158B" w14:textId="77777777" w:rsidR="00116FD1" w:rsidRDefault="00116FD1" w:rsidP="00116FD1">
      <w:pPr>
        <w:widowControl/>
        <w:topLinePunct w:val="0"/>
        <w:adjustRightInd/>
        <w:snapToGrid/>
      </w:pPr>
    </w:p>
    <w:p w14:paraId="23E05ABA" w14:textId="77777777" w:rsidR="00116FD1" w:rsidRDefault="00116FD1" w:rsidP="00116FD1">
      <w:pPr>
        <w:widowControl/>
        <w:topLinePunct w:val="0"/>
        <w:adjustRightInd/>
        <w:snapToGrid/>
      </w:pPr>
    </w:p>
    <w:p w14:paraId="71055454" w14:textId="67CECB4E" w:rsidR="00116FD1" w:rsidRDefault="00116FD1" w:rsidP="00116FD1">
      <w:pPr>
        <w:widowControl/>
        <w:topLinePunct w:val="0"/>
        <w:adjustRightInd/>
        <w:snapToGrid/>
      </w:pPr>
    </w:p>
    <w:p w14:paraId="035A6401" w14:textId="77777777" w:rsidR="00FB37AB" w:rsidRDefault="00FB37AB" w:rsidP="00116FD1">
      <w:pPr>
        <w:widowControl/>
        <w:topLinePunct w:val="0"/>
        <w:adjustRightInd/>
        <w:snapToGrid/>
      </w:pPr>
    </w:p>
    <w:p w14:paraId="748114A5" w14:textId="77777777" w:rsidR="00116FD1" w:rsidRDefault="00116FD1" w:rsidP="00116FD1">
      <w:pPr>
        <w:widowControl/>
        <w:topLinePunct w:val="0"/>
        <w:adjustRightInd/>
        <w:snapToGrid/>
      </w:pPr>
    </w:p>
    <w:p w14:paraId="2B584473" w14:textId="673B20B0" w:rsidR="00116FD1" w:rsidRDefault="00116FD1" w:rsidP="00C000A4">
      <w:r w:rsidRPr="00E21E0B">
        <w:t>KING OF TIME</w:t>
      </w:r>
      <w:r w:rsidR="00AE0207">
        <w:rPr>
          <w:rFonts w:hint="eastAsia"/>
        </w:rPr>
        <w:t xml:space="preserve"> </w:t>
      </w:r>
      <w:r w:rsidRPr="00E21E0B">
        <w:t>人事労務</w:t>
      </w:r>
      <w:r>
        <w:rPr>
          <w:rFonts w:hint="eastAsia"/>
        </w:rPr>
        <w:t>の従業員情報 ＞「給与」タブ（p</w:t>
      </w:r>
      <w:r>
        <w:t>.</w:t>
      </w:r>
      <w:r w:rsidRPr="008F3AEF">
        <w:rPr>
          <w:color w:val="4472C4" w:themeColor="accent1"/>
          <w:u w:val="single"/>
        </w:rPr>
        <w:fldChar w:fldCharType="begin"/>
      </w:r>
      <w:r w:rsidRPr="008F3AEF">
        <w:rPr>
          <w:color w:val="4472C4" w:themeColor="accent1"/>
          <w:u w:val="single"/>
        </w:rPr>
        <w:instrText xml:space="preserve"> PAGEREF _Ref126940429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26</w:t>
      </w:r>
      <w:r w:rsidRPr="008F3AEF">
        <w:rPr>
          <w:color w:val="4472C4" w:themeColor="accent1"/>
          <w:u w:val="single"/>
        </w:rPr>
        <w:fldChar w:fldCharType="end"/>
      </w:r>
      <w:r>
        <w:rPr>
          <w:rFonts w:hint="eastAsia"/>
        </w:rPr>
        <w:t>）で新たに作成した支給項目のチェックボックスにチェックを入れて、金額を登録してください。</w:t>
      </w:r>
    </w:p>
    <w:p w14:paraId="11281B37" w14:textId="69437D71" w:rsidR="00AA4A2D" w:rsidRDefault="00AA4A2D" w:rsidP="002150F5">
      <w:pPr>
        <w:pStyle w:val="3"/>
        <w:spacing w:before="120" w:after="120"/>
      </w:pPr>
      <w:bookmarkStart w:id="53" w:name="_Ref126324978"/>
      <w:bookmarkStart w:id="54" w:name="_Toc180740909"/>
      <w:r>
        <w:rPr>
          <w:rFonts w:hint="eastAsia"/>
        </w:rPr>
        <w:lastRenderedPageBreak/>
        <w:t>住民税</w:t>
      </w:r>
      <w:bookmarkEnd w:id="53"/>
      <w:bookmarkEnd w:id="54"/>
    </w:p>
    <w:p w14:paraId="00C6F5BF" w14:textId="483B825C" w:rsidR="00D611A0" w:rsidRPr="00D611A0" w:rsidRDefault="00D611A0" w:rsidP="00AA4A2D">
      <w:r>
        <w:rPr>
          <w:rFonts w:hint="eastAsia"/>
        </w:rPr>
        <w:t>［追加］ボタンをクリックして追加します。</w:t>
      </w:r>
    </w:p>
    <w:p w14:paraId="65E711C8" w14:textId="77777777" w:rsidR="00D611A0" w:rsidRDefault="00D611A0" w:rsidP="00AA4A2D"/>
    <w:p w14:paraId="2C419EE0" w14:textId="6BCE56DB" w:rsidR="001054DC" w:rsidRDefault="001054DC" w:rsidP="00AA4A2D">
      <w:r>
        <w:rPr>
          <w:rFonts w:hint="eastAsia"/>
        </w:rPr>
        <w:t>・指定番号</w:t>
      </w:r>
    </w:p>
    <w:p w14:paraId="3B8D2A60" w14:textId="10E731E1" w:rsidR="001054DC" w:rsidRDefault="001054DC" w:rsidP="00AA4A2D">
      <w:r>
        <w:rPr>
          <w:rFonts w:hint="eastAsia"/>
        </w:rPr>
        <w:t>・都道府県</w:t>
      </w:r>
    </w:p>
    <w:p w14:paraId="35F3A97C" w14:textId="16E329E5" w:rsidR="001054DC" w:rsidRDefault="001054DC" w:rsidP="00AA4A2D">
      <w:r>
        <w:rPr>
          <w:rFonts w:hint="eastAsia"/>
        </w:rPr>
        <w:t>・市区町村</w:t>
      </w:r>
    </w:p>
    <w:p w14:paraId="23CAECAB" w14:textId="18336A16" w:rsidR="001054DC" w:rsidRDefault="001054DC" w:rsidP="00AA4A2D">
      <w:r>
        <w:rPr>
          <w:rFonts w:hint="eastAsia"/>
        </w:rPr>
        <w:t>・市区町村コード</w:t>
      </w:r>
    </w:p>
    <w:p w14:paraId="07343C42" w14:textId="7700F82A" w:rsidR="001054DC" w:rsidRDefault="001054DC" w:rsidP="00AA4A2D">
      <w:r>
        <w:rPr>
          <w:noProof/>
        </w:rPr>
        <w:drawing>
          <wp:anchor distT="0" distB="0" distL="114300" distR="114300" simplePos="0" relativeHeight="252387840" behindDoc="0" locked="0" layoutInCell="1" allowOverlap="1" wp14:anchorId="397AE6A2" wp14:editId="177CFAA5">
            <wp:simplePos x="0" y="0"/>
            <wp:positionH relativeFrom="margin">
              <wp:posOffset>144145</wp:posOffset>
            </wp:positionH>
            <wp:positionV relativeFrom="paragraph">
              <wp:posOffset>91440</wp:posOffset>
            </wp:positionV>
            <wp:extent cx="5808980" cy="1762125"/>
            <wp:effectExtent l="38100" t="38100" r="96520" b="104775"/>
            <wp:wrapNone/>
            <wp:docPr id="4" name="図 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ィカル ユーザー インターフェイス, テキスト, アプリケーション, メール&#10;&#10;自動的に生成された説明"/>
                    <pic:cNvPicPr/>
                  </pic:nvPicPr>
                  <pic:blipFill>
                    <a:blip r:embed="rId30">
                      <a:extLst>
                        <a:ext uri="{28A0092B-C50C-407E-A947-70E740481C1C}">
                          <a14:useLocalDpi xmlns:a14="http://schemas.microsoft.com/office/drawing/2010/main" val="0"/>
                        </a:ext>
                      </a:extLst>
                    </a:blip>
                    <a:stretch>
                      <a:fillRect/>
                    </a:stretch>
                  </pic:blipFill>
                  <pic:spPr>
                    <a:xfrm>
                      <a:off x="0" y="0"/>
                      <a:ext cx="5808980" cy="17621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F497BF2" w14:textId="7F81D3C5" w:rsidR="001054DC" w:rsidRDefault="001054DC" w:rsidP="00AA4A2D"/>
    <w:p w14:paraId="675498A9" w14:textId="337188C0" w:rsidR="001054DC" w:rsidRDefault="001054DC" w:rsidP="00AA4A2D"/>
    <w:p w14:paraId="2598032C" w14:textId="6ECBA5EB" w:rsidR="001054DC" w:rsidRDefault="001054DC" w:rsidP="00AA4A2D"/>
    <w:p w14:paraId="4A3B95E2" w14:textId="6AF1DD95" w:rsidR="001054DC" w:rsidRDefault="001054DC" w:rsidP="00AA4A2D"/>
    <w:p w14:paraId="5BCE9F34" w14:textId="52E78D85" w:rsidR="001054DC" w:rsidRDefault="001054DC" w:rsidP="00AA4A2D"/>
    <w:p w14:paraId="45812CE1" w14:textId="07A38B55" w:rsidR="001054DC" w:rsidRDefault="001054DC" w:rsidP="00AA4A2D"/>
    <w:p w14:paraId="2824FC52" w14:textId="2DF0915C" w:rsidR="001054DC" w:rsidRDefault="001054DC" w:rsidP="00AA4A2D"/>
    <w:p w14:paraId="5E5ADFD4" w14:textId="39FC8FA5" w:rsidR="001054DC" w:rsidRDefault="001054DC" w:rsidP="00AA4A2D"/>
    <w:p w14:paraId="00DF012D" w14:textId="291F8CC7" w:rsidR="00F2300A" w:rsidRDefault="00F2300A" w:rsidP="00C000A4">
      <w:r w:rsidRPr="00F5782B">
        <w:rPr>
          <w:noProof/>
        </w:rPr>
        <w:drawing>
          <wp:anchor distT="0" distB="0" distL="114300" distR="114300" simplePos="0" relativeHeight="252664320" behindDoc="0" locked="0" layoutInCell="1" allowOverlap="1" wp14:anchorId="7F2A038B" wp14:editId="30A855D2">
            <wp:simplePos x="0" y="0"/>
            <wp:positionH relativeFrom="margin">
              <wp:posOffset>-142875</wp:posOffset>
            </wp:positionH>
            <wp:positionV relativeFrom="paragraph">
              <wp:posOffset>69850</wp:posOffset>
            </wp:positionV>
            <wp:extent cx="504000" cy="470400"/>
            <wp:effectExtent l="0" t="0" r="0" b="635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2F63E32C" w14:textId="2B9EA9A6" w:rsidR="003012FC" w:rsidRDefault="003012FC" w:rsidP="00C000A4">
      <w:r w:rsidRPr="00F5782B">
        <w:rPr>
          <w:noProof/>
        </w:rPr>
        <mc:AlternateContent>
          <mc:Choice Requires="wps">
            <w:drawing>
              <wp:anchor distT="0" distB="0" distL="114300" distR="114300" simplePos="0" relativeHeight="252662272" behindDoc="0" locked="0" layoutInCell="1" allowOverlap="1" wp14:anchorId="1F82C370" wp14:editId="44F136E0">
                <wp:simplePos x="0" y="0"/>
                <wp:positionH relativeFrom="margin">
                  <wp:posOffset>-1270</wp:posOffset>
                </wp:positionH>
                <wp:positionV relativeFrom="paragraph">
                  <wp:posOffset>155575</wp:posOffset>
                </wp:positionV>
                <wp:extent cx="5953125" cy="1000125"/>
                <wp:effectExtent l="0" t="0" r="28575" b="28575"/>
                <wp:wrapNone/>
                <wp:docPr id="1" name="角丸四角形 51"/>
                <wp:cNvGraphicFramePr/>
                <a:graphic xmlns:a="http://schemas.openxmlformats.org/drawingml/2006/main">
                  <a:graphicData uri="http://schemas.microsoft.com/office/word/2010/wordprocessingShape">
                    <wps:wsp>
                      <wps:cNvSpPr/>
                      <wps:spPr>
                        <a:xfrm>
                          <a:off x="0" y="0"/>
                          <a:ext cx="5953125" cy="100012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01D7CB0" w14:textId="485B63A0" w:rsidR="003012FC" w:rsidRPr="001F089D" w:rsidRDefault="003012FC" w:rsidP="009D51D8">
                            <w:pPr>
                              <w:ind w:leftChars="100" w:left="210" w:rightChars="200" w:right="420"/>
                              <w:jc w:val="both"/>
                              <w:rPr>
                                <w:color w:val="000000" w:themeColor="text1"/>
                              </w:rPr>
                            </w:pPr>
                            <w:r w:rsidRPr="003012FC">
                              <w:rPr>
                                <w:rFonts w:hint="eastAsia"/>
                                <w:color w:val="000000" w:themeColor="text1"/>
                              </w:rPr>
                              <w:t>給与計算後に作成される住民税納付用</w:t>
                            </w:r>
                            <w:r w:rsidRPr="003012FC">
                              <w:rPr>
                                <w:color w:val="000000" w:themeColor="text1"/>
                              </w:rPr>
                              <w:t>FBデータの納付先情報になります。各従業員の「住民</w:t>
                            </w:r>
                            <w:r w:rsidR="008F3AEF">
                              <w:rPr>
                                <w:rFonts w:hint="eastAsia"/>
                                <w:color w:val="000000" w:themeColor="text1"/>
                              </w:rPr>
                              <w:t>税</w:t>
                            </w:r>
                            <w:r w:rsidRPr="003012FC">
                              <w:rPr>
                                <w:color w:val="000000" w:themeColor="text1"/>
                              </w:rPr>
                              <w:t>」タブ</w:t>
                            </w:r>
                            <w:r>
                              <w:rPr>
                                <w:rFonts w:hint="eastAsia"/>
                                <w:color w:val="000000" w:themeColor="text1"/>
                              </w:rPr>
                              <w:t>の</w:t>
                            </w:r>
                            <w:r w:rsidRPr="003012FC">
                              <w:rPr>
                                <w:color w:val="000000" w:themeColor="text1"/>
                              </w:rPr>
                              <w:t>住民税納付先</w:t>
                            </w:r>
                            <w:r>
                              <w:rPr>
                                <w:rFonts w:hint="eastAsia"/>
                                <w:color w:val="000000" w:themeColor="text1"/>
                              </w:rPr>
                              <w:t>カテゴリ</w:t>
                            </w:r>
                            <w:r w:rsidR="00867FF9">
                              <w:rPr>
                                <w:rFonts w:hint="eastAsia"/>
                                <w:color w:val="000000" w:themeColor="text1"/>
                              </w:rPr>
                              <w:t>（p.</w:t>
                            </w:r>
                            <w:r w:rsidR="00867FF9" w:rsidRPr="00867FF9">
                              <w:rPr>
                                <w:color w:val="0070C0"/>
                                <w:u w:val="single"/>
                              </w:rPr>
                              <w:fldChar w:fldCharType="begin"/>
                            </w:r>
                            <w:r w:rsidR="00867FF9" w:rsidRPr="00867FF9">
                              <w:rPr>
                                <w:color w:val="0070C0"/>
                                <w:u w:val="single"/>
                              </w:rPr>
                              <w:instrText xml:space="preserve"> </w:instrText>
                            </w:r>
                            <w:r w:rsidR="00867FF9" w:rsidRPr="00867FF9">
                              <w:rPr>
                                <w:rFonts w:hint="eastAsia"/>
                                <w:color w:val="0070C0"/>
                                <w:u w:val="single"/>
                              </w:rPr>
                              <w:instrText>PAGEREF _Ref126742800 \h</w:instrText>
                            </w:r>
                            <w:r w:rsidR="00867FF9" w:rsidRPr="00867FF9">
                              <w:rPr>
                                <w:color w:val="0070C0"/>
                                <w:u w:val="single"/>
                              </w:rPr>
                              <w:instrText xml:space="preserve"> </w:instrText>
                            </w:r>
                            <w:r w:rsidR="00867FF9" w:rsidRPr="00867FF9">
                              <w:rPr>
                                <w:color w:val="0070C0"/>
                                <w:u w:val="single"/>
                              </w:rPr>
                            </w:r>
                            <w:r w:rsidR="00867FF9" w:rsidRPr="00867FF9">
                              <w:rPr>
                                <w:color w:val="0070C0"/>
                                <w:u w:val="single"/>
                              </w:rPr>
                              <w:fldChar w:fldCharType="separate"/>
                            </w:r>
                            <w:r w:rsidR="00644254">
                              <w:rPr>
                                <w:noProof/>
                                <w:color w:val="0070C0"/>
                                <w:u w:val="single"/>
                              </w:rPr>
                              <w:t>28</w:t>
                            </w:r>
                            <w:r w:rsidR="00867FF9" w:rsidRPr="00867FF9">
                              <w:rPr>
                                <w:color w:val="0070C0"/>
                                <w:u w:val="single"/>
                              </w:rPr>
                              <w:fldChar w:fldCharType="end"/>
                            </w:r>
                            <w:r w:rsidR="00867FF9">
                              <w:rPr>
                                <w:rFonts w:hint="eastAsia"/>
                                <w:color w:val="000000" w:themeColor="text1"/>
                              </w:rPr>
                              <w:t>）</w:t>
                            </w:r>
                            <w:r w:rsidRPr="003012FC">
                              <w:rPr>
                                <w:color w:val="000000" w:themeColor="text1"/>
                              </w:rPr>
                              <w:t>と</w:t>
                            </w:r>
                            <w:r>
                              <w:rPr>
                                <w:rFonts w:hint="eastAsia"/>
                                <w:color w:val="000000" w:themeColor="text1"/>
                              </w:rPr>
                              <w:t>同じ納付先情報を登録してください。また、誤った納付先情報を登録しないようご注意ください。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2C370" id="_x0000_s1045" style="position:absolute;margin-left:-.1pt;margin-top:12.25pt;width:468.75pt;height:78.75pt;z-index:25266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" filled="f" strokecolor="#fe9e12" strokeweight="1.5pt">
                <v:stroke dashstyle="3 1" joinstyle="miter"/>
                <v:textbox>
                  <w:txbxContent>
                    <w:p w14:paraId="601D7CB0" w14:textId="485B63A0" w:rsidR="003012FC" w:rsidRPr="001F089D" w:rsidRDefault="003012FC" w:rsidP="009D51D8">
                      <w:pPr>
                        <w:ind w:leftChars="100" w:left="210" w:rightChars="200" w:right="420"/>
                        <w:jc w:val="both"/>
                        <w:rPr>
                          <w:color w:val="000000" w:themeColor="text1"/>
                        </w:rPr>
                      </w:pPr>
                      <w:r w:rsidRPr="003012FC">
                        <w:rPr>
                          <w:rFonts w:hint="eastAsia"/>
                          <w:color w:val="000000" w:themeColor="text1"/>
                        </w:rPr>
                        <w:t>給与計算後に作成される住民税納付用</w:t>
                      </w:r>
                      <w:r w:rsidRPr="003012FC">
                        <w:rPr>
                          <w:color w:val="000000" w:themeColor="text1"/>
                        </w:rPr>
                        <w:t>FBデータの納付先情報になります。各従業員の「住民</w:t>
                      </w:r>
                      <w:r w:rsidR="008F3AEF">
                        <w:rPr>
                          <w:rFonts w:hint="eastAsia"/>
                          <w:color w:val="000000" w:themeColor="text1"/>
                        </w:rPr>
                        <w:t>税</w:t>
                      </w:r>
                      <w:r w:rsidRPr="003012FC">
                        <w:rPr>
                          <w:color w:val="000000" w:themeColor="text1"/>
                        </w:rPr>
                        <w:t>」タブ</w:t>
                      </w:r>
                      <w:r>
                        <w:rPr>
                          <w:rFonts w:hint="eastAsia"/>
                          <w:color w:val="000000" w:themeColor="text1"/>
                        </w:rPr>
                        <w:t>の</w:t>
                      </w:r>
                      <w:r w:rsidRPr="003012FC">
                        <w:rPr>
                          <w:color w:val="000000" w:themeColor="text1"/>
                        </w:rPr>
                        <w:t>住民税納付先</w:t>
                      </w:r>
                      <w:r>
                        <w:rPr>
                          <w:rFonts w:hint="eastAsia"/>
                          <w:color w:val="000000" w:themeColor="text1"/>
                        </w:rPr>
                        <w:t>カテゴリ</w:t>
                      </w:r>
                      <w:r w:rsidR="00867FF9">
                        <w:rPr>
                          <w:rFonts w:hint="eastAsia"/>
                          <w:color w:val="000000" w:themeColor="text1"/>
                        </w:rPr>
                        <w:t>（p.</w:t>
                      </w:r>
                      <w:r w:rsidR="00867FF9" w:rsidRPr="00867FF9">
                        <w:rPr>
                          <w:color w:val="0070C0"/>
                          <w:u w:val="single"/>
                        </w:rPr>
                        <w:fldChar w:fldCharType="begin"/>
                      </w:r>
                      <w:r w:rsidR="00867FF9" w:rsidRPr="00867FF9">
                        <w:rPr>
                          <w:color w:val="0070C0"/>
                          <w:u w:val="single"/>
                        </w:rPr>
                        <w:instrText xml:space="preserve"> </w:instrText>
                      </w:r>
                      <w:r w:rsidR="00867FF9" w:rsidRPr="00867FF9">
                        <w:rPr>
                          <w:rFonts w:hint="eastAsia"/>
                          <w:color w:val="0070C0"/>
                          <w:u w:val="single"/>
                        </w:rPr>
                        <w:instrText>PAGEREF _Ref126742800 \h</w:instrText>
                      </w:r>
                      <w:r w:rsidR="00867FF9" w:rsidRPr="00867FF9">
                        <w:rPr>
                          <w:color w:val="0070C0"/>
                          <w:u w:val="single"/>
                        </w:rPr>
                        <w:instrText xml:space="preserve"> </w:instrText>
                      </w:r>
                      <w:r w:rsidR="00867FF9" w:rsidRPr="00867FF9">
                        <w:rPr>
                          <w:color w:val="0070C0"/>
                          <w:u w:val="single"/>
                        </w:rPr>
                      </w:r>
                      <w:r w:rsidR="00867FF9" w:rsidRPr="00867FF9">
                        <w:rPr>
                          <w:color w:val="0070C0"/>
                          <w:u w:val="single"/>
                        </w:rPr>
                        <w:fldChar w:fldCharType="separate"/>
                      </w:r>
                      <w:r w:rsidR="00644254">
                        <w:rPr>
                          <w:noProof/>
                          <w:color w:val="0070C0"/>
                          <w:u w:val="single"/>
                        </w:rPr>
                        <w:t>28</w:t>
                      </w:r>
                      <w:r w:rsidR="00867FF9" w:rsidRPr="00867FF9">
                        <w:rPr>
                          <w:color w:val="0070C0"/>
                          <w:u w:val="single"/>
                        </w:rPr>
                        <w:fldChar w:fldCharType="end"/>
                      </w:r>
                      <w:r w:rsidR="00867FF9">
                        <w:rPr>
                          <w:rFonts w:hint="eastAsia"/>
                          <w:color w:val="000000" w:themeColor="text1"/>
                        </w:rPr>
                        <w:t>）</w:t>
                      </w:r>
                      <w:r w:rsidRPr="003012FC">
                        <w:rPr>
                          <w:color w:val="000000" w:themeColor="text1"/>
                        </w:rPr>
                        <w:t>と</w:t>
                      </w:r>
                      <w:r>
                        <w:rPr>
                          <w:rFonts w:hint="eastAsia"/>
                          <w:color w:val="000000" w:themeColor="text1"/>
                        </w:rPr>
                        <w:t>同じ納付先情報を登録してください。また、誤った納付先情報を登録しないようご注意ください。</w:t>
                      </w:r>
                    </w:p>
                  </w:txbxContent>
                </v:textbox>
                <w10:wrap anchorx="margin"/>
              </v:roundrect>
            </w:pict>
          </mc:Fallback>
        </mc:AlternateContent>
      </w:r>
    </w:p>
    <w:p w14:paraId="20CDE8F4" w14:textId="18384FCF" w:rsidR="00632DD3" w:rsidRDefault="003012FC" w:rsidP="003012FC">
      <w:pPr>
        <w:widowControl/>
        <w:topLinePunct w:val="0"/>
        <w:adjustRightInd/>
        <w:snapToGrid/>
        <w:spacing w:line="276" w:lineRule="auto"/>
      </w:pPr>
      <w:r>
        <w:br w:type="page"/>
      </w:r>
    </w:p>
    <w:p w14:paraId="5C007F63" w14:textId="4039E743" w:rsidR="00AA4A2D" w:rsidRPr="001837D9" w:rsidRDefault="003012FC" w:rsidP="001837D9">
      <w:pPr>
        <w:pStyle w:val="20"/>
        <w:spacing w:before="120" w:after="120"/>
        <w:ind w:right="210"/>
      </w:pPr>
      <w:bookmarkStart w:id="55" w:name="_Ref143873604"/>
      <w:bookmarkStart w:id="56" w:name="_Toc180740910"/>
      <w:r w:rsidRPr="001837D9">
        <w:rPr>
          <w:rFonts w:hint="eastAsia"/>
        </w:rPr>
        <w:lastRenderedPageBreak/>
        <w:t>登録が必要な項目（従業員情報）</w:t>
      </w:r>
      <w:bookmarkEnd w:id="55"/>
      <w:bookmarkEnd w:id="56"/>
    </w:p>
    <w:p w14:paraId="0DB75A2D" w14:textId="329F0D28" w:rsidR="001837D9" w:rsidRDefault="001837D9" w:rsidP="001837D9">
      <w:r w:rsidRPr="00840697">
        <w:t>管理画面 ＞ ［</w:t>
      </w:r>
      <w:r>
        <w:rPr>
          <w:rFonts w:hint="eastAsia"/>
        </w:rPr>
        <w:t>従業員一覧</w:t>
      </w:r>
      <w:r w:rsidRPr="00840697">
        <w:t>］</w:t>
      </w:r>
      <w:r>
        <w:rPr>
          <w:rFonts w:hint="eastAsia"/>
        </w:rPr>
        <w:t>ボタン</w:t>
      </w:r>
      <w:r w:rsidRPr="00840697">
        <w:t xml:space="preserve"> ＞ </w:t>
      </w:r>
      <w:r>
        <w:rPr>
          <w:rFonts w:hint="eastAsia"/>
        </w:rPr>
        <w:t>給与計算対象にしたい従業員</w:t>
      </w:r>
      <w:r w:rsidR="00A86352">
        <w:rPr>
          <w:rFonts w:hint="eastAsia"/>
        </w:rPr>
        <w:t>をクリック ＞ 従業員情報右上の［編集］ボタンをクリックし</w:t>
      </w:r>
      <w:r>
        <w:rPr>
          <w:rFonts w:hint="eastAsia"/>
        </w:rPr>
        <w:t>、必須項目を登録してください。登録された値は</w:t>
      </w:r>
      <w:r>
        <w:t>KING OF TIME給与</w:t>
      </w:r>
      <w:r>
        <w:rPr>
          <w:rFonts w:hint="eastAsia"/>
        </w:rPr>
        <w:t>での給与計算、FBデータの出力に使用されます。</w:t>
      </w:r>
    </w:p>
    <w:p w14:paraId="5D5C208B" w14:textId="6ADB8778" w:rsidR="00B91D90" w:rsidRPr="00473C24" w:rsidRDefault="00B91D90" w:rsidP="001837D9">
      <w:pPr>
        <w:rPr>
          <w:color w:val="FF0000"/>
        </w:rPr>
      </w:pPr>
      <w:r w:rsidRPr="00473C24">
        <w:rPr>
          <w:rFonts w:hint="eastAsia"/>
          <w:color w:val="FF0000"/>
        </w:rPr>
        <w:t>※KING OF TIME</w:t>
      </w:r>
      <w:r w:rsidRPr="00473C24">
        <w:rPr>
          <w:color w:val="FF0000"/>
        </w:rPr>
        <w:t xml:space="preserve"> </w:t>
      </w:r>
      <w:r w:rsidRPr="00473C24">
        <w:rPr>
          <w:rFonts w:hint="eastAsia"/>
          <w:color w:val="FF0000"/>
        </w:rPr>
        <w:t>人事労務を導入した直後の「従業員情報」を初めて登録する際、適用日は各従業員の「入社年月日」</w:t>
      </w:r>
      <w:r w:rsidR="00473C24" w:rsidRPr="00473C24">
        <w:rPr>
          <w:rFonts w:hint="eastAsia"/>
          <w:color w:val="FF0000"/>
        </w:rPr>
        <w:t>を</w:t>
      </w:r>
      <w:r w:rsidRPr="00473C24">
        <w:rPr>
          <w:rFonts w:hint="eastAsia"/>
          <w:color w:val="FF0000"/>
        </w:rPr>
        <w:t>設定してください。</w:t>
      </w:r>
    </w:p>
    <w:p w14:paraId="1219D6A6" w14:textId="3F88A790" w:rsidR="00AA4A2D" w:rsidRDefault="009D3734" w:rsidP="00C000A4">
      <w:r w:rsidRPr="00F5782B">
        <w:rPr>
          <w:noProof/>
        </w:rPr>
        <w:drawing>
          <wp:anchor distT="0" distB="0" distL="114300" distR="114300" simplePos="0" relativeHeight="253035008" behindDoc="0" locked="0" layoutInCell="1" allowOverlap="1" wp14:anchorId="5C3F26A6" wp14:editId="76D287AB">
            <wp:simplePos x="0" y="0"/>
            <wp:positionH relativeFrom="margin">
              <wp:posOffset>0</wp:posOffset>
            </wp:positionH>
            <wp:positionV relativeFrom="paragraph">
              <wp:posOffset>81280</wp:posOffset>
            </wp:positionV>
            <wp:extent cx="504000" cy="470400"/>
            <wp:effectExtent l="0" t="0" r="0" b="635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7BF88B11" w14:textId="5A8F1E42" w:rsidR="009D3734" w:rsidRDefault="009D3734" w:rsidP="00C000A4">
      <w:r w:rsidRPr="00F5782B">
        <w:rPr>
          <w:noProof/>
        </w:rPr>
        <mc:AlternateContent>
          <mc:Choice Requires="wps">
            <w:drawing>
              <wp:anchor distT="0" distB="0" distL="114300" distR="114300" simplePos="0" relativeHeight="253033984" behindDoc="0" locked="0" layoutInCell="1" allowOverlap="1" wp14:anchorId="35BFB085" wp14:editId="523D4756">
                <wp:simplePos x="0" y="0"/>
                <wp:positionH relativeFrom="margin">
                  <wp:posOffset>145415</wp:posOffset>
                </wp:positionH>
                <wp:positionV relativeFrom="paragraph">
                  <wp:posOffset>169546</wp:posOffset>
                </wp:positionV>
                <wp:extent cx="5953125" cy="708660"/>
                <wp:effectExtent l="0" t="0" r="28575" b="15240"/>
                <wp:wrapNone/>
                <wp:docPr id="23" name="角丸四角形 51"/>
                <wp:cNvGraphicFramePr/>
                <a:graphic xmlns:a="http://schemas.openxmlformats.org/drawingml/2006/main">
                  <a:graphicData uri="http://schemas.microsoft.com/office/word/2010/wordprocessingShape">
                    <wps:wsp>
                      <wps:cNvSpPr/>
                      <wps:spPr>
                        <a:xfrm>
                          <a:off x="0" y="0"/>
                          <a:ext cx="5953125" cy="70866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5B33D1E" w14:textId="3256B580" w:rsidR="009D3734" w:rsidRPr="001F089D" w:rsidRDefault="009D3734" w:rsidP="009D3734">
                            <w:pPr>
                              <w:ind w:leftChars="100" w:left="210" w:rightChars="200" w:right="420"/>
                              <w:jc w:val="both"/>
                              <w:rPr>
                                <w:color w:val="000000" w:themeColor="text1"/>
                              </w:rPr>
                            </w:pPr>
                            <w:r w:rsidRPr="009D3734">
                              <w:rPr>
                                <w:rFonts w:hint="eastAsia"/>
                                <w:color w:val="000000" w:themeColor="text1"/>
                              </w:rPr>
                              <w:t>★の項目は必須項目ではありませんが、年末調整</w:t>
                            </w:r>
                            <w:r>
                              <w:rPr>
                                <w:rFonts w:hint="eastAsia"/>
                                <w:color w:val="000000" w:themeColor="text1"/>
                              </w:rPr>
                              <w:t>の際に</w:t>
                            </w:r>
                            <w:r w:rsidRPr="009D3734">
                              <w:rPr>
                                <w:color w:val="000000" w:themeColor="text1"/>
                              </w:rPr>
                              <w:t>KING OF TIME人事労務に登録されている情報を取得するため、あらかじめ設定しておく</w:t>
                            </w:r>
                            <w:r>
                              <w:rPr>
                                <w:rFonts w:hint="eastAsia"/>
                                <w:color w:val="000000" w:themeColor="text1"/>
                              </w:rPr>
                              <w:t>ことを推奨します</w:t>
                            </w:r>
                            <w:r w:rsidRPr="009D3734">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BFB085" id="_x0000_s1046" style="position:absolute;margin-left:11.45pt;margin-top:13.35pt;width:468.75pt;height:55.8pt;z-index:25303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" filled="f" strokecolor="#fe9e12" strokeweight="1.5pt">
                <v:stroke dashstyle="3 1" joinstyle="miter"/>
                <v:textbox>
                  <w:txbxContent>
                    <w:p w14:paraId="65B33D1E" w14:textId="3256B580" w:rsidR="009D3734" w:rsidRPr="001F089D" w:rsidRDefault="009D3734" w:rsidP="009D3734">
                      <w:pPr>
                        <w:ind w:leftChars="100" w:left="210" w:rightChars="200" w:right="420"/>
                        <w:jc w:val="both"/>
                        <w:rPr>
                          <w:color w:val="000000" w:themeColor="text1"/>
                        </w:rPr>
                      </w:pPr>
                      <w:r w:rsidRPr="009D3734">
                        <w:rPr>
                          <w:rFonts w:hint="eastAsia"/>
                          <w:color w:val="000000" w:themeColor="text1"/>
                        </w:rPr>
                        <w:t>★の項目は必須項目ではありませんが、年末調整</w:t>
                      </w:r>
                      <w:r>
                        <w:rPr>
                          <w:rFonts w:hint="eastAsia"/>
                          <w:color w:val="000000" w:themeColor="text1"/>
                        </w:rPr>
                        <w:t>の際に</w:t>
                      </w:r>
                      <w:r w:rsidRPr="009D3734">
                        <w:rPr>
                          <w:color w:val="000000" w:themeColor="text1"/>
                        </w:rPr>
                        <w:t>KING OF TIME人事労務に登録されている情報を取得するため、あらかじめ設定しておく</w:t>
                      </w:r>
                      <w:r>
                        <w:rPr>
                          <w:rFonts w:hint="eastAsia"/>
                          <w:color w:val="000000" w:themeColor="text1"/>
                        </w:rPr>
                        <w:t>ことを推奨します</w:t>
                      </w:r>
                      <w:r w:rsidRPr="009D3734">
                        <w:rPr>
                          <w:color w:val="000000" w:themeColor="text1"/>
                        </w:rPr>
                        <w:t>。</w:t>
                      </w:r>
                    </w:p>
                  </w:txbxContent>
                </v:textbox>
                <w10:wrap anchorx="margin"/>
              </v:roundrect>
            </w:pict>
          </mc:Fallback>
        </mc:AlternateContent>
      </w:r>
    </w:p>
    <w:p w14:paraId="2F803D0F" w14:textId="77777777" w:rsidR="009D3734" w:rsidRDefault="009D3734" w:rsidP="00C000A4"/>
    <w:p w14:paraId="57E6BACA" w14:textId="7265C263" w:rsidR="009D3734" w:rsidRDefault="009D3734" w:rsidP="00C000A4"/>
    <w:p w14:paraId="44DF3857" w14:textId="42813C7E" w:rsidR="009D3734" w:rsidRDefault="009D3734" w:rsidP="00C000A4"/>
    <w:p w14:paraId="1401C821" w14:textId="77777777" w:rsidR="009D3734" w:rsidRDefault="009D3734" w:rsidP="00C000A4"/>
    <w:p w14:paraId="038AEBC3" w14:textId="6DDA2A4C" w:rsidR="001837D9" w:rsidRDefault="001837D9" w:rsidP="001837D9">
      <w:pPr>
        <w:pStyle w:val="3"/>
        <w:spacing w:before="120" w:after="120"/>
      </w:pPr>
      <w:bookmarkStart w:id="57" w:name="_Ref126940938"/>
      <w:bookmarkStart w:id="58" w:name="_Toc180740911"/>
      <w:r>
        <w:rPr>
          <w:rFonts w:hint="eastAsia"/>
        </w:rPr>
        <w:t>「個人」タブ</w:t>
      </w:r>
      <w:bookmarkEnd w:id="57"/>
      <w:bookmarkEnd w:id="58"/>
    </w:p>
    <w:p w14:paraId="272121A9" w14:textId="67F7AEEB" w:rsidR="001837D9" w:rsidRDefault="001837D9" w:rsidP="001837D9">
      <w:pPr>
        <w:pStyle w:val="4"/>
        <w:spacing w:after="120"/>
      </w:pPr>
      <w:r>
        <w:rPr>
          <w:rFonts w:hint="eastAsia"/>
        </w:rPr>
        <w:t>従業員情報カテゴリ</w:t>
      </w:r>
    </w:p>
    <w:p w14:paraId="5F0CD2AC" w14:textId="6061E87E" w:rsidR="001837D9" w:rsidRDefault="001837D9" w:rsidP="00C000A4">
      <w:r>
        <w:rPr>
          <w:rFonts w:hint="eastAsia"/>
        </w:rPr>
        <w:t>・所属事業所</w:t>
      </w:r>
    </w:p>
    <w:p w14:paraId="67AB0B1D" w14:textId="2E81F95E" w:rsidR="001837D9" w:rsidRDefault="001837D9" w:rsidP="00C000A4">
      <w:r>
        <w:rPr>
          <w:rFonts w:hint="eastAsia"/>
        </w:rPr>
        <w:t>・戸籍</w:t>
      </w:r>
      <w:r w:rsidR="0003652B">
        <w:rPr>
          <w:rFonts w:hint="eastAsia"/>
        </w:rPr>
        <w:t>姓</w:t>
      </w:r>
    </w:p>
    <w:p w14:paraId="33E0AB32" w14:textId="70D8E67E" w:rsidR="001837D9" w:rsidRDefault="001837D9" w:rsidP="00C000A4">
      <w:r>
        <w:rPr>
          <w:rFonts w:hint="eastAsia"/>
        </w:rPr>
        <w:t>・戸籍名</w:t>
      </w:r>
    </w:p>
    <w:p w14:paraId="17BD1711" w14:textId="7CF7B9B1" w:rsidR="009D3734" w:rsidRPr="004F5404" w:rsidRDefault="009D3734" w:rsidP="00C000A4">
      <w:pPr>
        <w:rPr>
          <w:rFonts w:cs="Arial"/>
          <w:color w:val="000000"/>
          <w:shd w:val="clear" w:color="auto" w:fill="FFFFFF"/>
        </w:rPr>
      </w:pPr>
      <w:r w:rsidRPr="004F5404">
        <w:rPr>
          <w:rFonts w:cs="Arial"/>
          <w:color w:val="000000"/>
          <w:shd w:val="clear" w:color="auto" w:fill="FFFFFF"/>
        </w:rPr>
        <w:t>・戸籍姓（フリガナ）</w:t>
      </w:r>
      <w:r w:rsidRPr="004F5404">
        <w:rPr>
          <w:rFonts w:cs="Segoe UI Symbol"/>
          <w:color w:val="000000"/>
          <w:shd w:val="clear" w:color="auto" w:fill="FFFFFF"/>
        </w:rPr>
        <w:t>★</w:t>
      </w:r>
    </w:p>
    <w:p w14:paraId="4C0F5FDE" w14:textId="694F0699" w:rsidR="009D3734" w:rsidRPr="004F5404" w:rsidRDefault="009D3734" w:rsidP="00C000A4">
      <w:r w:rsidRPr="004F5404">
        <w:rPr>
          <w:rFonts w:cs="Arial"/>
          <w:color w:val="000000"/>
          <w:shd w:val="clear" w:color="auto" w:fill="FFFFFF"/>
        </w:rPr>
        <w:t>・戸籍名（フリガナ）</w:t>
      </w:r>
      <w:r w:rsidRPr="004F5404">
        <w:rPr>
          <w:rFonts w:cs="Segoe UI Symbol"/>
          <w:color w:val="000000"/>
          <w:shd w:val="clear" w:color="auto" w:fill="FFFFFF"/>
        </w:rPr>
        <w:t>★</w:t>
      </w:r>
    </w:p>
    <w:p w14:paraId="66AD362D" w14:textId="11696CC9" w:rsidR="001837D9" w:rsidRDefault="001837D9" w:rsidP="00C000A4">
      <w:r>
        <w:rPr>
          <w:rFonts w:hint="eastAsia"/>
        </w:rPr>
        <w:t>・部署</w:t>
      </w:r>
    </w:p>
    <w:p w14:paraId="1A7E6C30" w14:textId="77777777" w:rsidR="004F5404" w:rsidRDefault="004F5404" w:rsidP="004F5404"/>
    <w:p w14:paraId="7F091F56" w14:textId="373E5353" w:rsidR="004F5404" w:rsidRDefault="00B71A43" w:rsidP="004F5404">
      <w:pPr>
        <w:pStyle w:val="4"/>
        <w:spacing w:after="120"/>
      </w:pPr>
      <w:r>
        <w:rPr>
          <w:rFonts w:hint="eastAsia"/>
        </w:rPr>
        <w:t>連絡先</w:t>
      </w:r>
      <w:r w:rsidR="004F5404">
        <w:rPr>
          <w:rFonts w:hint="eastAsia"/>
        </w:rPr>
        <w:t>カテゴリ</w:t>
      </w:r>
    </w:p>
    <w:p w14:paraId="33B84EAB" w14:textId="77777777" w:rsidR="004F5404" w:rsidRDefault="004F5404" w:rsidP="004F5404">
      <w:r>
        <w:rPr>
          <w:rFonts w:hint="eastAsia"/>
        </w:rPr>
        <w:t>・郵便番号★</w:t>
      </w:r>
    </w:p>
    <w:p w14:paraId="40AEC1E0" w14:textId="77777777" w:rsidR="004F5404" w:rsidRDefault="004F5404" w:rsidP="004F5404">
      <w:r>
        <w:rPr>
          <w:rFonts w:hint="eastAsia"/>
        </w:rPr>
        <w:t>・都道府県★</w:t>
      </w:r>
    </w:p>
    <w:p w14:paraId="0B507A5B" w14:textId="77777777" w:rsidR="004F5404" w:rsidRDefault="004F5404" w:rsidP="004F5404">
      <w:r>
        <w:rPr>
          <w:rFonts w:hint="eastAsia"/>
        </w:rPr>
        <w:t>・市区町村★</w:t>
      </w:r>
    </w:p>
    <w:p w14:paraId="2972AF94" w14:textId="77777777" w:rsidR="004F5404" w:rsidRDefault="004F5404" w:rsidP="004F5404">
      <w:r>
        <w:rPr>
          <w:rFonts w:hint="eastAsia"/>
        </w:rPr>
        <w:t>・丁目番地号★</w:t>
      </w:r>
    </w:p>
    <w:p w14:paraId="45CC0CF4" w14:textId="4D272E33" w:rsidR="001837D9" w:rsidRDefault="004F5404" w:rsidP="004F5404">
      <w:r>
        <w:rPr>
          <w:rFonts w:hint="eastAsia"/>
        </w:rPr>
        <w:t>・建物名★</w:t>
      </w:r>
    </w:p>
    <w:p w14:paraId="73243111" w14:textId="4E7B5183" w:rsidR="00B71A43" w:rsidRDefault="00B71A43" w:rsidP="004F5404"/>
    <w:p w14:paraId="4F9DCAF1" w14:textId="77777777" w:rsidR="00B71A43" w:rsidRDefault="00B71A43" w:rsidP="00B71A43">
      <w:pPr>
        <w:pStyle w:val="4"/>
        <w:spacing w:after="120"/>
      </w:pPr>
      <w:bookmarkStart w:id="59" w:name="_Ref126767426"/>
      <w:r>
        <w:rPr>
          <w:rFonts w:hint="eastAsia"/>
        </w:rPr>
        <w:t>契約カテゴリ</w:t>
      </w:r>
      <w:bookmarkEnd w:id="59"/>
    </w:p>
    <w:p w14:paraId="6BF2DDA3" w14:textId="7921D126" w:rsidR="00B71A43" w:rsidRDefault="00B71A43" w:rsidP="004F5404">
      <w:r>
        <w:rPr>
          <w:rFonts w:hint="eastAsia"/>
        </w:rPr>
        <w:t>契約種別</w:t>
      </w:r>
    </w:p>
    <w:p w14:paraId="44060156" w14:textId="4E5B6D7A" w:rsidR="004F5404" w:rsidRDefault="004F5404">
      <w:pPr>
        <w:widowControl/>
        <w:topLinePunct w:val="0"/>
        <w:adjustRightInd/>
        <w:snapToGrid/>
        <w:spacing w:line="276" w:lineRule="auto"/>
      </w:pPr>
      <w:r>
        <w:br w:type="page"/>
      </w:r>
    </w:p>
    <w:p w14:paraId="413FB674" w14:textId="27EB8794" w:rsidR="001837D9" w:rsidRDefault="001837D9" w:rsidP="001837D9">
      <w:pPr>
        <w:pStyle w:val="4"/>
        <w:spacing w:after="120"/>
      </w:pPr>
      <w:bookmarkStart w:id="60" w:name="_Ref126329552"/>
      <w:bookmarkStart w:id="61" w:name="_Ref126758233"/>
      <w:r>
        <w:rPr>
          <w:rFonts w:hint="eastAsia"/>
        </w:rPr>
        <w:lastRenderedPageBreak/>
        <w:t>所得税</w:t>
      </w:r>
      <w:bookmarkEnd w:id="60"/>
      <w:r w:rsidR="004A3DFA">
        <w:rPr>
          <w:rFonts w:hint="eastAsia"/>
        </w:rPr>
        <w:t>カテゴリ</w:t>
      </w:r>
      <w:bookmarkEnd w:id="61"/>
    </w:p>
    <w:p w14:paraId="00ECD8F5" w14:textId="46072278" w:rsidR="001837D9" w:rsidRPr="001837D9" w:rsidRDefault="001837D9" w:rsidP="001837D9">
      <w:r>
        <w:rPr>
          <w:rFonts w:hint="eastAsia"/>
        </w:rPr>
        <w:t xml:space="preserve">・扶養控除等異動申告書の提出　</w:t>
      </w:r>
      <w:r w:rsidRPr="00D91143">
        <w:rPr>
          <w:rFonts w:hint="eastAsia"/>
          <w:color w:val="FF0000"/>
        </w:rPr>
        <w:t>※税計算不要の場合は</w:t>
      </w:r>
      <w:r w:rsidR="00D91143">
        <w:rPr>
          <w:rFonts w:hint="eastAsia"/>
          <w:color w:val="FF0000"/>
        </w:rPr>
        <w:t>登録不要</w:t>
      </w:r>
    </w:p>
    <w:p w14:paraId="2BBD355C" w14:textId="3C0AD197" w:rsidR="004F5404" w:rsidRPr="004F5404" w:rsidRDefault="004F5404" w:rsidP="00C000A4">
      <w:pPr>
        <w:rPr>
          <w:rFonts w:cs="Arial"/>
          <w:color w:val="000000"/>
          <w:shd w:val="clear" w:color="auto" w:fill="FFFFFF"/>
        </w:rPr>
      </w:pPr>
      <w:r w:rsidRPr="004F5404">
        <w:rPr>
          <w:rFonts w:cs="Arial"/>
          <w:color w:val="000000"/>
          <w:shd w:val="clear" w:color="auto" w:fill="FFFFFF"/>
        </w:rPr>
        <w:t>・世帯主の氏名</w:t>
      </w:r>
      <w:r w:rsidRPr="004F5404">
        <w:rPr>
          <w:rFonts w:cs="Segoe UI Symbol"/>
          <w:color w:val="000000"/>
          <w:shd w:val="clear" w:color="auto" w:fill="FFFFFF"/>
        </w:rPr>
        <w:t>★</w:t>
      </w:r>
    </w:p>
    <w:p w14:paraId="772D77F8" w14:textId="061762C1" w:rsidR="004F5404" w:rsidRPr="004F5404" w:rsidRDefault="004F5404" w:rsidP="00C000A4">
      <w:pPr>
        <w:rPr>
          <w:rFonts w:cs="Arial"/>
          <w:color w:val="000000"/>
          <w:shd w:val="clear" w:color="auto" w:fill="FFFFFF"/>
        </w:rPr>
      </w:pPr>
      <w:r w:rsidRPr="004F5404">
        <w:rPr>
          <w:rFonts w:cs="Arial"/>
          <w:color w:val="000000"/>
          <w:shd w:val="clear" w:color="auto" w:fill="FFFFFF"/>
        </w:rPr>
        <w:t>・世帯主の続柄</w:t>
      </w:r>
      <w:r w:rsidRPr="004F5404">
        <w:rPr>
          <w:rFonts w:cs="Segoe UI Symbol"/>
          <w:color w:val="000000"/>
          <w:shd w:val="clear" w:color="auto" w:fill="FFFFFF"/>
        </w:rPr>
        <w:t>★</w:t>
      </w:r>
    </w:p>
    <w:p w14:paraId="61AE0277" w14:textId="14B4CD1C" w:rsidR="004F5404" w:rsidRPr="004F5404" w:rsidRDefault="004F5404" w:rsidP="00C000A4">
      <w:r w:rsidRPr="004F5404">
        <w:rPr>
          <w:rFonts w:cs="Arial"/>
          <w:color w:val="000000"/>
          <w:shd w:val="clear" w:color="auto" w:fill="FFFFFF"/>
        </w:rPr>
        <w:t>・配偶者の有無</w:t>
      </w:r>
      <w:r w:rsidRPr="004F5404">
        <w:rPr>
          <w:rFonts w:cs="Segoe UI Symbol"/>
          <w:color w:val="000000"/>
          <w:shd w:val="clear" w:color="auto" w:fill="FFFFFF"/>
        </w:rPr>
        <w:t>★</w:t>
      </w:r>
    </w:p>
    <w:p w14:paraId="37C77413" w14:textId="0EA1C069" w:rsidR="004F5404" w:rsidRDefault="001837D9" w:rsidP="00C000A4">
      <w:r>
        <w:rPr>
          <w:rFonts w:hint="eastAsia"/>
        </w:rPr>
        <w:t>・</w:t>
      </w:r>
      <w:r w:rsidR="00D91143">
        <w:rPr>
          <w:rFonts w:hint="eastAsia"/>
        </w:rPr>
        <w:t>障がい者区分</w:t>
      </w:r>
    </w:p>
    <w:p w14:paraId="38724017" w14:textId="253976C8" w:rsidR="00D91143" w:rsidRDefault="00D91143" w:rsidP="00C000A4">
      <w:r>
        <w:rPr>
          <w:rFonts w:hint="eastAsia"/>
        </w:rPr>
        <w:t>・寡婦区分</w:t>
      </w:r>
    </w:p>
    <w:p w14:paraId="463C2BD6" w14:textId="469BB3C9" w:rsidR="00D91143" w:rsidRDefault="00D91143" w:rsidP="00C000A4">
      <w:r>
        <w:rPr>
          <w:rFonts w:hint="eastAsia"/>
        </w:rPr>
        <w:t>・勤労学生区分</w:t>
      </w:r>
    </w:p>
    <w:p w14:paraId="6FBBF850" w14:textId="77777777" w:rsidR="004F5404" w:rsidRDefault="004F5404" w:rsidP="004F5404">
      <w:r>
        <w:rPr>
          <w:rFonts w:hint="eastAsia"/>
        </w:rPr>
        <w:t>・学校名★</w:t>
      </w:r>
    </w:p>
    <w:p w14:paraId="5E4D02DB" w14:textId="193216EA" w:rsidR="004F5404" w:rsidRDefault="004F5404" w:rsidP="004F5404">
      <w:r>
        <w:rPr>
          <w:rFonts w:hint="eastAsia"/>
        </w:rPr>
        <w:t>・災害者★</w:t>
      </w:r>
    </w:p>
    <w:p w14:paraId="7A2185E8" w14:textId="1864D989" w:rsidR="004F5404" w:rsidRDefault="00D91143" w:rsidP="004F5404">
      <w:r>
        <w:rPr>
          <w:rFonts w:hint="eastAsia"/>
        </w:rPr>
        <w:t>・非居住者区分</w:t>
      </w:r>
    </w:p>
    <w:p w14:paraId="6B812230" w14:textId="1BC3FB43" w:rsidR="00D91143" w:rsidRDefault="00D91143" w:rsidP="004F5404">
      <w:pPr>
        <w:widowControl/>
        <w:topLinePunct w:val="0"/>
        <w:adjustRightInd/>
        <w:snapToGrid/>
        <w:spacing w:line="276" w:lineRule="auto"/>
      </w:pPr>
    </w:p>
    <w:p w14:paraId="2A692522" w14:textId="1D6F888A" w:rsidR="004F5404" w:rsidRDefault="00CD2123" w:rsidP="004F5404">
      <w:pPr>
        <w:pStyle w:val="4"/>
        <w:spacing w:after="120"/>
      </w:pPr>
      <w:r>
        <w:rPr>
          <w:rFonts w:hint="eastAsia"/>
        </w:rPr>
        <w:t>前職</w:t>
      </w:r>
      <w:r w:rsidR="004F5404">
        <w:rPr>
          <w:rFonts w:hint="eastAsia"/>
        </w:rPr>
        <w:t>カテゴリ</w:t>
      </w:r>
    </w:p>
    <w:p w14:paraId="2E565166" w14:textId="0D02F3E9" w:rsidR="00B07928" w:rsidRDefault="00B07928" w:rsidP="00B07928">
      <w:r>
        <w:rPr>
          <w:rFonts w:hint="eastAsia"/>
        </w:rPr>
        <w:t>・前職会社名★</w:t>
      </w:r>
    </w:p>
    <w:p w14:paraId="407D6FAD" w14:textId="57886A6A" w:rsidR="00B07928" w:rsidRDefault="00B07928" w:rsidP="00B07928">
      <w:r>
        <w:rPr>
          <w:rFonts w:hint="eastAsia"/>
        </w:rPr>
        <w:t>・前職退職日★</w:t>
      </w:r>
    </w:p>
    <w:p w14:paraId="064670F4" w14:textId="74351189" w:rsidR="004F5404" w:rsidRDefault="004F5404" w:rsidP="004F5404">
      <w:pPr>
        <w:widowControl/>
        <w:topLinePunct w:val="0"/>
        <w:adjustRightInd/>
        <w:snapToGrid/>
        <w:spacing w:line="276" w:lineRule="auto"/>
      </w:pPr>
    </w:p>
    <w:p w14:paraId="6E24BE8F" w14:textId="057143AE" w:rsidR="004F5404" w:rsidRDefault="004F5404" w:rsidP="004F5404">
      <w:pPr>
        <w:pStyle w:val="4"/>
        <w:spacing w:after="120"/>
      </w:pPr>
      <w:r>
        <w:rPr>
          <w:rFonts w:hint="eastAsia"/>
        </w:rPr>
        <w:t>外国人カテゴリ</w:t>
      </w:r>
    </w:p>
    <w:p w14:paraId="23BDCBC8" w14:textId="672196C4" w:rsidR="004F5404" w:rsidRDefault="004F5404" w:rsidP="004F5404">
      <w:pPr>
        <w:widowControl/>
        <w:topLinePunct w:val="0"/>
        <w:adjustRightInd/>
        <w:snapToGrid/>
        <w:spacing w:line="276" w:lineRule="auto"/>
      </w:pPr>
      <w:r w:rsidRPr="004F5404">
        <w:rPr>
          <w:rFonts w:hint="eastAsia"/>
        </w:rPr>
        <w:t>外国人★</w:t>
      </w:r>
    </w:p>
    <w:p w14:paraId="578717D8" w14:textId="74AA904F" w:rsidR="004F5404" w:rsidRDefault="004F5404" w:rsidP="004F5404">
      <w:pPr>
        <w:widowControl/>
        <w:topLinePunct w:val="0"/>
        <w:adjustRightInd/>
        <w:snapToGrid/>
        <w:spacing w:line="276" w:lineRule="auto"/>
      </w:pPr>
      <w:r>
        <w:br w:type="page"/>
      </w:r>
    </w:p>
    <w:p w14:paraId="3DDC50B3" w14:textId="668553FA" w:rsidR="00D91143" w:rsidRDefault="00D91143" w:rsidP="00D91143">
      <w:pPr>
        <w:pStyle w:val="3"/>
        <w:spacing w:before="120" w:after="120"/>
      </w:pPr>
      <w:bookmarkStart w:id="62" w:name="_Ref126758519"/>
      <w:bookmarkStart w:id="63" w:name="_Toc180740912"/>
      <w:r>
        <w:rPr>
          <w:rFonts w:hint="eastAsia"/>
        </w:rPr>
        <w:lastRenderedPageBreak/>
        <w:t>「家族」タブ</w:t>
      </w:r>
      <w:bookmarkEnd w:id="62"/>
      <w:bookmarkEnd w:id="63"/>
    </w:p>
    <w:p w14:paraId="4F3206D9" w14:textId="3BB8BF09" w:rsidR="00D91143" w:rsidRDefault="00D91143">
      <w:pPr>
        <w:widowControl/>
        <w:topLinePunct w:val="0"/>
        <w:adjustRightInd/>
        <w:snapToGrid/>
        <w:spacing w:line="276" w:lineRule="auto"/>
      </w:pPr>
      <w:r>
        <w:rPr>
          <w:rFonts w:hint="eastAsia"/>
        </w:rPr>
        <w:t>配偶者、家族がいない場合は登録不要です。</w:t>
      </w:r>
    </w:p>
    <w:p w14:paraId="398584BA" w14:textId="77777777" w:rsidR="00D91143" w:rsidRDefault="00D91143">
      <w:pPr>
        <w:widowControl/>
        <w:topLinePunct w:val="0"/>
        <w:adjustRightInd/>
        <w:snapToGrid/>
        <w:spacing w:line="276" w:lineRule="auto"/>
        <w:rPr>
          <w:b/>
          <w:color w:val="1D9E48"/>
          <w:spacing w:val="10"/>
        </w:rPr>
      </w:pPr>
    </w:p>
    <w:p w14:paraId="4313BA60" w14:textId="71A7D8B8" w:rsidR="00D91143" w:rsidRDefault="00D91143" w:rsidP="00D91143">
      <w:pPr>
        <w:pStyle w:val="4"/>
        <w:spacing w:after="120"/>
      </w:pPr>
      <w:r>
        <w:rPr>
          <w:rFonts w:hint="eastAsia"/>
        </w:rPr>
        <w:t>配偶者カテゴリ</w:t>
      </w:r>
    </w:p>
    <w:p w14:paraId="72144430" w14:textId="7B0C1D72" w:rsidR="00D91143" w:rsidRDefault="00D91143" w:rsidP="00D91143">
      <w:r>
        <w:rPr>
          <w:rFonts w:hint="eastAsia"/>
        </w:rPr>
        <w:t>・姓</w:t>
      </w:r>
    </w:p>
    <w:p w14:paraId="1AD28BBD" w14:textId="4E6F148B" w:rsidR="00D91143" w:rsidRDefault="00D91143" w:rsidP="00D91143">
      <w:r>
        <w:rPr>
          <w:rFonts w:hint="eastAsia"/>
        </w:rPr>
        <w:t>・名</w:t>
      </w:r>
    </w:p>
    <w:p w14:paraId="71F83516" w14:textId="77777777" w:rsidR="004F5404" w:rsidRDefault="004F5404" w:rsidP="004F5404">
      <w:r>
        <w:rPr>
          <w:rFonts w:hint="eastAsia"/>
        </w:rPr>
        <w:t>・姓（フリガナ）★</w:t>
      </w:r>
    </w:p>
    <w:p w14:paraId="5A197E48" w14:textId="77777777" w:rsidR="004F5404" w:rsidRDefault="004F5404" w:rsidP="004F5404">
      <w:r>
        <w:rPr>
          <w:rFonts w:hint="eastAsia"/>
        </w:rPr>
        <w:t>・名（フリガナ）★</w:t>
      </w:r>
    </w:p>
    <w:p w14:paraId="1F0E8293" w14:textId="77777777" w:rsidR="004F5404" w:rsidRDefault="004F5404" w:rsidP="004F5404">
      <w:r>
        <w:rPr>
          <w:rFonts w:hint="eastAsia"/>
        </w:rPr>
        <w:t>・性別（続柄）★</w:t>
      </w:r>
    </w:p>
    <w:p w14:paraId="0AB402E5" w14:textId="77777777" w:rsidR="004F5404" w:rsidRDefault="004F5404" w:rsidP="004F5404">
      <w:r>
        <w:rPr>
          <w:rFonts w:hint="eastAsia"/>
        </w:rPr>
        <w:t>・生年月日★</w:t>
      </w:r>
    </w:p>
    <w:p w14:paraId="1673FD6D" w14:textId="36DFB53A" w:rsidR="004F5404" w:rsidRDefault="004F5404" w:rsidP="004F5404">
      <w:r>
        <w:rPr>
          <w:rFonts w:hint="eastAsia"/>
        </w:rPr>
        <w:t>・非居住者区分★</w:t>
      </w:r>
    </w:p>
    <w:p w14:paraId="76B68291" w14:textId="5B000A5C" w:rsidR="00D91143" w:rsidRDefault="00D91143" w:rsidP="00D91143">
      <w:r>
        <w:rPr>
          <w:rFonts w:hint="eastAsia"/>
        </w:rPr>
        <w:t>・税法上の扶養状況</w:t>
      </w:r>
    </w:p>
    <w:p w14:paraId="2B9A621C" w14:textId="735BA780" w:rsidR="00D91143" w:rsidRPr="00D91143" w:rsidRDefault="00D91143" w:rsidP="00D91143">
      <w:r>
        <w:rPr>
          <w:rFonts w:hint="eastAsia"/>
        </w:rPr>
        <w:t>・</w:t>
      </w:r>
      <w:r w:rsidRPr="00D91143">
        <w:rPr>
          <w:rFonts w:hint="eastAsia"/>
        </w:rPr>
        <w:t>源泉控除対象配偶者</w:t>
      </w:r>
      <w:r>
        <w:rPr>
          <w:rFonts w:hint="eastAsia"/>
        </w:rPr>
        <w:t xml:space="preserve">　</w:t>
      </w:r>
      <w:r w:rsidRPr="00D91143">
        <w:rPr>
          <w:rFonts w:hint="eastAsia"/>
          <w:color w:val="FF0000"/>
        </w:rPr>
        <w:t>※税法上の扶養状況で「1:有」を選択した場合は必須</w:t>
      </w:r>
    </w:p>
    <w:p w14:paraId="7F961638" w14:textId="0CF6D8EA" w:rsidR="00D91143" w:rsidRDefault="00D91143" w:rsidP="00C000A4">
      <w:r>
        <w:rPr>
          <w:rFonts w:hint="eastAsia"/>
        </w:rPr>
        <w:t>・同居区分</w:t>
      </w:r>
    </w:p>
    <w:p w14:paraId="74EC391C" w14:textId="2530E426" w:rsidR="00D91143" w:rsidRDefault="00D91143" w:rsidP="00C000A4">
      <w:r>
        <w:rPr>
          <w:rFonts w:hint="eastAsia"/>
        </w:rPr>
        <w:t>・同一生計配偶者区分</w:t>
      </w:r>
    </w:p>
    <w:p w14:paraId="361AF93B" w14:textId="3F384817" w:rsidR="00D91143" w:rsidRDefault="00D91143" w:rsidP="00C000A4">
      <w:r>
        <w:rPr>
          <w:rFonts w:hint="eastAsia"/>
        </w:rPr>
        <w:t>・障がい者区分</w:t>
      </w:r>
    </w:p>
    <w:p w14:paraId="2C135DD0" w14:textId="77777777" w:rsidR="004F5404" w:rsidRDefault="004F5404" w:rsidP="004F5404">
      <w:r>
        <w:rPr>
          <w:rFonts w:hint="eastAsia"/>
        </w:rPr>
        <w:t>・所得見積額★</w:t>
      </w:r>
    </w:p>
    <w:p w14:paraId="7E02C628" w14:textId="77777777" w:rsidR="004F5404" w:rsidRDefault="004F5404" w:rsidP="004F5404">
      <w:r>
        <w:rPr>
          <w:rFonts w:hint="eastAsia"/>
        </w:rPr>
        <w:t>・郵便番号★</w:t>
      </w:r>
    </w:p>
    <w:p w14:paraId="4B78F0D1" w14:textId="77777777" w:rsidR="004F5404" w:rsidRDefault="004F5404" w:rsidP="004F5404">
      <w:r>
        <w:rPr>
          <w:rFonts w:hint="eastAsia"/>
        </w:rPr>
        <w:t>・都道府県★</w:t>
      </w:r>
    </w:p>
    <w:p w14:paraId="79BB62F4" w14:textId="77777777" w:rsidR="004F5404" w:rsidRDefault="004F5404" w:rsidP="004F5404">
      <w:r>
        <w:rPr>
          <w:rFonts w:hint="eastAsia"/>
        </w:rPr>
        <w:t>・市区町村★</w:t>
      </w:r>
    </w:p>
    <w:p w14:paraId="24D03376" w14:textId="77777777" w:rsidR="004F5404" w:rsidRDefault="004F5404" w:rsidP="004F5404">
      <w:r>
        <w:rPr>
          <w:rFonts w:hint="eastAsia"/>
        </w:rPr>
        <w:t>・丁目番地号★</w:t>
      </w:r>
    </w:p>
    <w:p w14:paraId="6D3261E9" w14:textId="6253036B" w:rsidR="004F5404" w:rsidRDefault="004F5404" w:rsidP="004F5404">
      <w:r>
        <w:rPr>
          <w:rFonts w:hint="eastAsia"/>
        </w:rPr>
        <w:t>・建物名★</w:t>
      </w:r>
    </w:p>
    <w:p w14:paraId="7CDF0921" w14:textId="136E3A91" w:rsidR="00D91143" w:rsidRDefault="004F5404" w:rsidP="00D91143">
      <w:pPr>
        <w:widowControl/>
        <w:topLinePunct w:val="0"/>
        <w:adjustRightInd/>
        <w:snapToGrid/>
        <w:spacing w:line="276" w:lineRule="auto"/>
      </w:pPr>
      <w:r>
        <w:br w:type="page"/>
      </w:r>
    </w:p>
    <w:p w14:paraId="3700D202" w14:textId="1F71C553" w:rsidR="00D91143" w:rsidRDefault="00D91143" w:rsidP="00D91143">
      <w:pPr>
        <w:pStyle w:val="4"/>
        <w:spacing w:after="120"/>
      </w:pPr>
      <w:r>
        <w:rPr>
          <w:rFonts w:hint="eastAsia"/>
        </w:rPr>
        <w:lastRenderedPageBreak/>
        <w:t>家族カテゴリ</w:t>
      </w:r>
    </w:p>
    <w:p w14:paraId="527315BA" w14:textId="6DB9E6AD" w:rsidR="00D91143" w:rsidRDefault="00D91143" w:rsidP="00C000A4">
      <w:r>
        <w:rPr>
          <w:rFonts w:hint="eastAsia"/>
        </w:rPr>
        <w:t>・姓</w:t>
      </w:r>
    </w:p>
    <w:p w14:paraId="0FD36F37" w14:textId="223E769E" w:rsidR="00D91143" w:rsidRDefault="00D91143" w:rsidP="00C000A4">
      <w:r>
        <w:rPr>
          <w:rFonts w:hint="eastAsia"/>
        </w:rPr>
        <w:t>・名</w:t>
      </w:r>
    </w:p>
    <w:p w14:paraId="62F73E83" w14:textId="77777777" w:rsidR="004F5404" w:rsidRDefault="004F5404" w:rsidP="004F5404">
      <w:r>
        <w:rPr>
          <w:rFonts w:hint="eastAsia"/>
        </w:rPr>
        <w:t>・姓（フリガナ）★</w:t>
      </w:r>
    </w:p>
    <w:p w14:paraId="51595175" w14:textId="422607A6" w:rsidR="004F5404" w:rsidRDefault="004F5404" w:rsidP="004F5404">
      <w:r>
        <w:rPr>
          <w:rFonts w:hint="eastAsia"/>
        </w:rPr>
        <w:t>・名（フリガナ）★</w:t>
      </w:r>
    </w:p>
    <w:p w14:paraId="6510F7BF" w14:textId="48003FE6" w:rsidR="00D91143" w:rsidRDefault="00D91143" w:rsidP="00C000A4">
      <w:r>
        <w:rPr>
          <w:rFonts w:hint="eastAsia"/>
        </w:rPr>
        <w:t>・生年月日</w:t>
      </w:r>
    </w:p>
    <w:p w14:paraId="4CA0372A" w14:textId="428B2677" w:rsidR="004F5404" w:rsidRDefault="004F5404" w:rsidP="00C000A4">
      <w:r w:rsidRPr="004F5404">
        <w:rPr>
          <w:rFonts w:hint="eastAsia"/>
        </w:rPr>
        <w:t>・続柄★</w:t>
      </w:r>
    </w:p>
    <w:p w14:paraId="63FAABA4" w14:textId="4AB63CA6" w:rsidR="00D91143" w:rsidRDefault="00D91143" w:rsidP="00C000A4">
      <w:r>
        <w:rPr>
          <w:rFonts w:hint="eastAsia"/>
        </w:rPr>
        <w:t>・非居住者区分</w:t>
      </w:r>
    </w:p>
    <w:p w14:paraId="4C4192A8" w14:textId="1CE7BD93" w:rsidR="00D91143" w:rsidRDefault="00D91143" w:rsidP="00C000A4">
      <w:r>
        <w:rPr>
          <w:rFonts w:hint="eastAsia"/>
        </w:rPr>
        <w:t>・</w:t>
      </w:r>
      <w:r w:rsidR="00105A23">
        <w:rPr>
          <w:rFonts w:hint="eastAsia"/>
        </w:rPr>
        <w:t>税法上</w:t>
      </w:r>
      <w:r>
        <w:rPr>
          <w:rFonts w:hint="eastAsia"/>
        </w:rPr>
        <w:t>の扶養状況</w:t>
      </w:r>
    </w:p>
    <w:p w14:paraId="56CB9994" w14:textId="330F9CC4" w:rsidR="00D91143" w:rsidRDefault="00D91143" w:rsidP="00C000A4">
      <w:r>
        <w:rPr>
          <w:rFonts w:hint="eastAsia"/>
        </w:rPr>
        <w:t>・同居区分</w:t>
      </w:r>
    </w:p>
    <w:p w14:paraId="78FDDA40" w14:textId="6F4F6F94" w:rsidR="00FE377B" w:rsidRDefault="00FE377B" w:rsidP="00C000A4">
      <w:r>
        <w:rPr>
          <w:rFonts w:hint="eastAsia"/>
        </w:rPr>
        <w:t>・障がい者区分</w:t>
      </w:r>
    </w:p>
    <w:p w14:paraId="4AE4C7E1" w14:textId="77777777" w:rsidR="004F5404" w:rsidRDefault="004F5404" w:rsidP="004F5404">
      <w:r>
        <w:rPr>
          <w:rFonts w:hint="eastAsia"/>
        </w:rPr>
        <w:t>・所得見積額★</w:t>
      </w:r>
    </w:p>
    <w:p w14:paraId="45D4CE57" w14:textId="77777777" w:rsidR="004F5404" w:rsidRDefault="004F5404" w:rsidP="004F5404">
      <w:r>
        <w:rPr>
          <w:rFonts w:hint="eastAsia"/>
        </w:rPr>
        <w:t>・郵便番号★</w:t>
      </w:r>
    </w:p>
    <w:p w14:paraId="0FFCC403" w14:textId="77777777" w:rsidR="004F5404" w:rsidRDefault="004F5404" w:rsidP="004F5404">
      <w:r>
        <w:rPr>
          <w:rFonts w:hint="eastAsia"/>
        </w:rPr>
        <w:t>・都道府県★</w:t>
      </w:r>
    </w:p>
    <w:p w14:paraId="6EF869D9" w14:textId="77777777" w:rsidR="004F5404" w:rsidRDefault="004F5404" w:rsidP="004F5404">
      <w:r>
        <w:rPr>
          <w:rFonts w:hint="eastAsia"/>
        </w:rPr>
        <w:t>・市区町村★</w:t>
      </w:r>
    </w:p>
    <w:p w14:paraId="4B01A3F7" w14:textId="77777777" w:rsidR="004F5404" w:rsidRDefault="004F5404" w:rsidP="004F5404">
      <w:r>
        <w:rPr>
          <w:rFonts w:hint="eastAsia"/>
        </w:rPr>
        <w:t>・丁目番地号★</w:t>
      </w:r>
    </w:p>
    <w:p w14:paraId="4C875128" w14:textId="06C97EA8" w:rsidR="00FE377B" w:rsidRDefault="004F5404" w:rsidP="00C000A4">
      <w:r>
        <w:rPr>
          <w:rFonts w:hint="eastAsia"/>
        </w:rPr>
        <w:t>・建物名★</w:t>
      </w:r>
    </w:p>
    <w:p w14:paraId="78EAFA11" w14:textId="77777777" w:rsidR="00FB37AB" w:rsidRDefault="00FB37AB" w:rsidP="00C000A4"/>
    <w:p w14:paraId="1BF72680" w14:textId="0E57CCBC" w:rsidR="00755F0F" w:rsidRDefault="00755F0F" w:rsidP="00755F0F">
      <w:pPr>
        <w:pStyle w:val="3"/>
        <w:spacing w:before="120" w:after="120"/>
      </w:pPr>
      <w:bookmarkStart w:id="64" w:name="_Ref157072570"/>
      <w:bookmarkStart w:id="65" w:name="_Toc180740913"/>
      <w:r>
        <w:rPr>
          <w:rFonts w:hint="eastAsia"/>
        </w:rPr>
        <w:t>「マイナンバー」タブ</w:t>
      </w:r>
      <w:bookmarkEnd w:id="64"/>
      <w:bookmarkEnd w:id="65"/>
    </w:p>
    <w:p w14:paraId="19C853C0" w14:textId="6122D67D" w:rsidR="00755F0F" w:rsidRDefault="00B412C1" w:rsidP="00755F0F">
      <w:r w:rsidRPr="00B412C1">
        <w:rPr>
          <w:rFonts w:hint="eastAsia"/>
        </w:rPr>
        <w:t>帳票・データを出力する</w:t>
      </w:r>
      <w:bookmarkStart w:id="66" w:name="_Hlk157072535"/>
      <w:r w:rsidR="00755F0F">
        <w:rPr>
          <w:rFonts w:hint="eastAsia"/>
        </w:rPr>
        <w:t>（p</w:t>
      </w:r>
      <w:r w:rsidR="00755F0F">
        <w:t>.</w:t>
      </w:r>
      <w:r w:rsidRPr="00B412C1">
        <w:rPr>
          <w:color w:val="4472C4" w:themeColor="accent1"/>
          <w:u w:val="single"/>
        </w:rPr>
        <w:fldChar w:fldCharType="begin"/>
      </w:r>
      <w:r w:rsidRPr="00B412C1">
        <w:rPr>
          <w:color w:val="4472C4" w:themeColor="accent1"/>
          <w:u w:val="single"/>
        </w:rPr>
        <w:instrText xml:space="preserve"> PAGEREF _Ref156996845 \h </w:instrText>
      </w:r>
      <w:r w:rsidRPr="00B412C1">
        <w:rPr>
          <w:color w:val="4472C4" w:themeColor="accent1"/>
          <w:u w:val="single"/>
        </w:rPr>
      </w:r>
      <w:r w:rsidRPr="00B412C1">
        <w:rPr>
          <w:color w:val="4472C4" w:themeColor="accent1"/>
          <w:u w:val="single"/>
        </w:rPr>
        <w:fldChar w:fldCharType="separate"/>
      </w:r>
      <w:r w:rsidR="00644254">
        <w:rPr>
          <w:noProof/>
          <w:color w:val="4472C4" w:themeColor="accent1"/>
          <w:u w:val="single"/>
        </w:rPr>
        <w:t>133</w:t>
      </w:r>
      <w:r w:rsidRPr="00B412C1">
        <w:rPr>
          <w:color w:val="4472C4" w:themeColor="accent1"/>
          <w:u w:val="single"/>
        </w:rPr>
        <w:fldChar w:fldCharType="end"/>
      </w:r>
      <w:r w:rsidR="00755F0F">
        <w:rPr>
          <w:rFonts w:hint="eastAsia"/>
        </w:rPr>
        <w:t>）</w:t>
      </w:r>
      <w:bookmarkEnd w:id="66"/>
      <w:r w:rsidR="00B155AD">
        <w:rPr>
          <w:rFonts w:hint="eastAsia"/>
        </w:rPr>
        <w:t>にて</w:t>
      </w:r>
      <w:r w:rsidR="00755F0F">
        <w:rPr>
          <w:rFonts w:hint="eastAsia"/>
        </w:rPr>
        <w:t>、</w:t>
      </w:r>
      <w:r w:rsidR="00B155AD" w:rsidRPr="00B155AD">
        <w:rPr>
          <w:rFonts w:hint="eastAsia"/>
        </w:rPr>
        <w:t>「個人番号の印字」</w:t>
      </w:r>
      <w:r w:rsidR="00755F0F">
        <w:rPr>
          <w:rFonts w:hint="eastAsia"/>
        </w:rPr>
        <w:t>が</w:t>
      </w:r>
      <w:r w:rsidR="00B155AD">
        <w:rPr>
          <w:rFonts w:hint="eastAsia"/>
        </w:rPr>
        <w:t>可能な帳票は</w:t>
      </w:r>
      <w:r w:rsidR="00755F0F">
        <w:rPr>
          <w:rFonts w:hint="eastAsia"/>
        </w:rPr>
        <w:t>、「</w:t>
      </w:r>
      <w:r w:rsidR="00B155AD">
        <w:rPr>
          <w:rFonts w:hint="eastAsia"/>
        </w:rPr>
        <w:t>マイナンバー</w:t>
      </w:r>
      <w:r w:rsidR="00755F0F">
        <w:rPr>
          <w:rFonts w:hint="eastAsia"/>
        </w:rPr>
        <w:t>」タブに登録されている</w:t>
      </w:r>
      <w:r w:rsidR="00B155AD">
        <w:rPr>
          <w:rFonts w:hint="eastAsia"/>
        </w:rPr>
        <w:t>マイナンバー</w:t>
      </w:r>
      <w:r w:rsidR="00755F0F">
        <w:rPr>
          <w:rFonts w:hint="eastAsia"/>
        </w:rPr>
        <w:t>を参照します。</w:t>
      </w:r>
    </w:p>
    <w:p w14:paraId="7F53AEAB" w14:textId="11407924" w:rsidR="000920A2" w:rsidRPr="000920A2" w:rsidRDefault="000920A2" w:rsidP="00755F0F">
      <w:pPr>
        <w:rPr>
          <w:color w:val="4472C4" w:themeColor="accent1"/>
          <w:u w:val="single"/>
        </w:rPr>
      </w:pPr>
      <w:r w:rsidRPr="000920A2">
        <w:rPr>
          <w:rFonts w:hint="eastAsia"/>
          <w:color w:val="FF0000"/>
        </w:rPr>
        <w:t>※管理画面</w:t>
      </w:r>
      <w:r w:rsidRPr="000920A2">
        <w:rPr>
          <w:color w:val="FF0000"/>
        </w:rPr>
        <w:t xml:space="preserve"> ＞ 企業情報 ＞ 機能</w:t>
      </w:r>
      <w:r w:rsidRPr="000920A2">
        <w:rPr>
          <w:rFonts w:hint="eastAsia"/>
          <w:color w:val="FF0000"/>
        </w:rPr>
        <w:t xml:space="preserve"> ＞ マイナンバー機能が</w:t>
      </w:r>
      <w:r>
        <w:rPr>
          <w:rFonts w:hint="eastAsia"/>
          <w:color w:val="FF0000"/>
        </w:rPr>
        <w:t>「</w:t>
      </w:r>
      <w:r w:rsidRPr="000920A2">
        <w:rPr>
          <w:rFonts w:hint="eastAsia"/>
          <w:color w:val="FF0000"/>
        </w:rPr>
        <w:t>有効</w:t>
      </w:r>
      <w:r>
        <w:rPr>
          <w:rFonts w:hint="eastAsia"/>
          <w:color w:val="FF0000"/>
        </w:rPr>
        <w:t>」</w:t>
      </w:r>
      <w:r w:rsidRPr="000920A2">
        <w:rPr>
          <w:rFonts w:hint="eastAsia"/>
          <w:color w:val="FF0000"/>
        </w:rPr>
        <w:t>になっている場合のみ</w:t>
      </w:r>
      <w:r>
        <w:rPr>
          <w:rFonts w:hint="eastAsia"/>
          <w:color w:val="FF0000"/>
        </w:rPr>
        <w:t>、「</w:t>
      </w:r>
      <w:r w:rsidRPr="000920A2">
        <w:rPr>
          <w:rFonts w:hint="eastAsia"/>
          <w:color w:val="FF0000"/>
        </w:rPr>
        <w:t>マイナンバー</w:t>
      </w:r>
      <w:r>
        <w:rPr>
          <w:rFonts w:hint="eastAsia"/>
          <w:color w:val="FF0000"/>
        </w:rPr>
        <w:t>」</w:t>
      </w:r>
      <w:r w:rsidRPr="000920A2">
        <w:rPr>
          <w:rFonts w:hint="eastAsia"/>
          <w:color w:val="FF0000"/>
        </w:rPr>
        <w:t>タブは表示されます。</w:t>
      </w:r>
    </w:p>
    <w:p w14:paraId="79044A88" w14:textId="77777777" w:rsidR="00755F0F" w:rsidRDefault="00755F0F" w:rsidP="00C000A4"/>
    <w:p w14:paraId="2CFA719F" w14:textId="6098CD3C" w:rsidR="00755F0F" w:rsidRDefault="00755F0F" w:rsidP="00755F0F">
      <w:pPr>
        <w:pStyle w:val="4"/>
        <w:spacing w:after="120"/>
      </w:pPr>
      <w:r w:rsidRPr="00755F0F">
        <w:rPr>
          <w:rFonts w:hint="eastAsia"/>
        </w:rPr>
        <w:t>従業員のマイナンバー情報</w:t>
      </w:r>
    </w:p>
    <w:p w14:paraId="6A158714" w14:textId="56A7474F" w:rsidR="00755F0F" w:rsidRDefault="0064632F" w:rsidP="00C000A4">
      <w:r>
        <w:rPr>
          <w:rFonts w:hint="eastAsia"/>
        </w:rPr>
        <w:t>・</w:t>
      </w:r>
      <w:r w:rsidRPr="0064632F">
        <w:rPr>
          <w:rFonts w:hint="eastAsia"/>
        </w:rPr>
        <w:t>適用対象★</w:t>
      </w:r>
    </w:p>
    <w:p w14:paraId="2E9E7519" w14:textId="4BAECB50" w:rsidR="0064632F" w:rsidRDefault="0064632F" w:rsidP="00C000A4">
      <w:r>
        <w:rPr>
          <w:rFonts w:hint="eastAsia"/>
        </w:rPr>
        <w:t>・</w:t>
      </w:r>
      <w:r w:rsidRPr="0064632F">
        <w:rPr>
          <w:rFonts w:hint="eastAsia"/>
        </w:rPr>
        <w:t>マイナンバー</w:t>
      </w:r>
      <w:r>
        <w:rPr>
          <w:rFonts w:hint="eastAsia"/>
        </w:rPr>
        <w:t>★</w:t>
      </w:r>
    </w:p>
    <w:p w14:paraId="277B81C5" w14:textId="7469C650" w:rsidR="0064632F" w:rsidRDefault="0064632F" w:rsidP="00C000A4">
      <w:r>
        <w:rPr>
          <w:rFonts w:hint="eastAsia"/>
        </w:rPr>
        <w:t>・</w:t>
      </w:r>
      <w:r w:rsidRPr="0064632F">
        <w:rPr>
          <w:rFonts w:hint="eastAsia"/>
        </w:rPr>
        <w:t>番号確認★</w:t>
      </w:r>
    </w:p>
    <w:p w14:paraId="2AE68984" w14:textId="0F3E776F" w:rsidR="0064632F" w:rsidRDefault="0064632F" w:rsidP="00C000A4">
      <w:r>
        <w:rPr>
          <w:rFonts w:hint="eastAsia"/>
        </w:rPr>
        <w:t>・</w:t>
      </w:r>
      <w:r w:rsidRPr="0064632F">
        <w:rPr>
          <w:rFonts w:hint="eastAsia"/>
        </w:rPr>
        <w:t>本人確認</w:t>
      </w:r>
      <w:r>
        <w:rPr>
          <w:rFonts w:hint="eastAsia"/>
        </w:rPr>
        <w:t>1～4</w:t>
      </w:r>
      <w:r w:rsidRPr="0064632F">
        <w:rPr>
          <w:rFonts w:hint="eastAsia"/>
        </w:rPr>
        <w:t>★</w:t>
      </w:r>
    </w:p>
    <w:p w14:paraId="6272D031" w14:textId="77777777" w:rsidR="0064632F" w:rsidRDefault="0064632F" w:rsidP="00C000A4"/>
    <w:p w14:paraId="3B4A53FD" w14:textId="66A7415D" w:rsidR="00755F0F" w:rsidRDefault="00F75F6A" w:rsidP="00F75F6A">
      <w:pPr>
        <w:pStyle w:val="4"/>
        <w:spacing w:after="120"/>
      </w:pPr>
      <w:r w:rsidRPr="00F75F6A">
        <w:rPr>
          <w:rFonts w:hint="eastAsia"/>
        </w:rPr>
        <w:t>家族のマイナンバー</w:t>
      </w:r>
    </w:p>
    <w:p w14:paraId="5CFB32C5" w14:textId="42A73E30" w:rsidR="00755F0F" w:rsidRPr="00755F0F" w:rsidRDefault="0064632F" w:rsidP="00C000A4">
      <w:r>
        <w:rPr>
          <w:rFonts w:hint="eastAsia"/>
        </w:rPr>
        <w:t>・マイナンバー（「家族」タブの登録者）</w:t>
      </w:r>
      <w:r w:rsidRPr="0064632F">
        <w:rPr>
          <w:rFonts w:hint="eastAsia"/>
        </w:rPr>
        <w:t>★</w:t>
      </w:r>
    </w:p>
    <w:p w14:paraId="2F567B54" w14:textId="23C61E28" w:rsidR="00755F0F" w:rsidRDefault="00DF3812" w:rsidP="00DF3812">
      <w:pPr>
        <w:widowControl/>
        <w:topLinePunct w:val="0"/>
        <w:adjustRightInd/>
        <w:snapToGrid/>
        <w:spacing w:line="276" w:lineRule="auto"/>
      </w:pPr>
      <w:r>
        <w:br w:type="page"/>
      </w:r>
    </w:p>
    <w:p w14:paraId="2A009452" w14:textId="5647E35A" w:rsidR="00FE377B" w:rsidRDefault="00FE377B" w:rsidP="00FE377B">
      <w:pPr>
        <w:pStyle w:val="3"/>
        <w:spacing w:before="120" w:after="120"/>
      </w:pPr>
      <w:bookmarkStart w:id="67" w:name="_Ref126934192"/>
      <w:bookmarkStart w:id="68" w:name="_Ref126934200"/>
      <w:bookmarkStart w:id="69" w:name="_Ref126934934"/>
      <w:bookmarkStart w:id="70" w:name="_Toc180740914"/>
      <w:r>
        <w:rPr>
          <w:rFonts w:hint="eastAsia"/>
        </w:rPr>
        <w:lastRenderedPageBreak/>
        <w:t>「通勤」タブ</w:t>
      </w:r>
      <w:bookmarkStart w:id="71" w:name="_Hlk156989208"/>
      <w:bookmarkEnd w:id="67"/>
      <w:bookmarkEnd w:id="68"/>
      <w:bookmarkEnd w:id="69"/>
      <w:bookmarkEnd w:id="70"/>
    </w:p>
    <w:p w14:paraId="0202DF3C" w14:textId="4F69A8DD" w:rsidR="00FE377B" w:rsidRPr="00FE377B" w:rsidRDefault="00063DCD" w:rsidP="00C000A4">
      <w:pPr>
        <w:rPr>
          <w:color w:val="4472C4" w:themeColor="accent1"/>
          <w:u w:val="single"/>
        </w:rPr>
      </w:pPr>
      <w:bookmarkStart w:id="72" w:name="_Hlk156989429"/>
      <w:r>
        <w:rPr>
          <w:rFonts w:hint="eastAsia"/>
        </w:rPr>
        <w:t>給与規定の</w:t>
      </w:r>
      <w:r w:rsidR="00FE377B" w:rsidRPr="00FE377B">
        <w:rPr>
          <w:rFonts w:hint="eastAsia"/>
        </w:rPr>
        <w:t>非課税通勤手当カテ</w:t>
      </w:r>
      <w:bookmarkEnd w:id="71"/>
      <w:r w:rsidR="00FE377B" w:rsidRPr="00FE377B">
        <w:rPr>
          <w:rFonts w:hint="eastAsia"/>
        </w:rPr>
        <w:t>ゴリ</w:t>
      </w:r>
      <w:r w:rsidR="004A384B">
        <w:rPr>
          <w:rFonts w:hint="eastAsia"/>
        </w:rPr>
        <w:t>（p</w:t>
      </w:r>
      <w:r w:rsidR="004A384B">
        <w:t>.</w:t>
      </w:r>
      <w:bookmarkStart w:id="73" w:name="_Hlk156996865"/>
      <w:r w:rsidR="004A384B" w:rsidRPr="008F3AEF">
        <w:rPr>
          <w:color w:val="4472C4" w:themeColor="accent1"/>
          <w:u w:val="single"/>
        </w:rPr>
        <w:fldChar w:fldCharType="begin"/>
      </w:r>
      <w:r w:rsidR="004A384B" w:rsidRPr="008F3AEF">
        <w:rPr>
          <w:color w:val="4472C4" w:themeColor="accent1"/>
          <w:u w:val="single"/>
        </w:rPr>
        <w:instrText xml:space="preserve"> </w:instrText>
      </w:r>
      <w:r w:rsidR="004A384B" w:rsidRPr="008F3AEF">
        <w:rPr>
          <w:rFonts w:hint="eastAsia"/>
          <w:color w:val="4472C4" w:themeColor="accent1"/>
          <w:u w:val="single"/>
        </w:rPr>
        <w:instrText>PAGEREF _Ref126313698 \h</w:instrText>
      </w:r>
      <w:r w:rsidR="004A384B" w:rsidRPr="008F3AEF">
        <w:rPr>
          <w:color w:val="4472C4" w:themeColor="accent1"/>
          <w:u w:val="single"/>
        </w:rPr>
        <w:instrText xml:space="preserve"> </w:instrText>
      </w:r>
      <w:r w:rsidR="004A384B" w:rsidRPr="008F3AEF">
        <w:rPr>
          <w:color w:val="4472C4" w:themeColor="accent1"/>
          <w:u w:val="single"/>
        </w:rPr>
      </w:r>
      <w:r w:rsidR="004A384B" w:rsidRPr="008F3AEF">
        <w:rPr>
          <w:color w:val="4472C4" w:themeColor="accent1"/>
          <w:u w:val="single"/>
        </w:rPr>
        <w:fldChar w:fldCharType="separate"/>
      </w:r>
      <w:r w:rsidR="00644254">
        <w:rPr>
          <w:noProof/>
          <w:color w:val="4472C4" w:themeColor="accent1"/>
          <w:u w:val="single"/>
        </w:rPr>
        <w:t>18</w:t>
      </w:r>
      <w:r w:rsidR="004A384B" w:rsidRPr="008F3AEF">
        <w:rPr>
          <w:color w:val="4472C4" w:themeColor="accent1"/>
          <w:u w:val="single"/>
        </w:rPr>
        <w:fldChar w:fldCharType="end"/>
      </w:r>
      <w:bookmarkEnd w:id="73"/>
      <w:r w:rsidR="004A384B">
        <w:rPr>
          <w:rFonts w:hint="eastAsia"/>
        </w:rPr>
        <w:t>）</w:t>
      </w:r>
      <w:r>
        <w:rPr>
          <w:rFonts w:hint="eastAsia"/>
        </w:rPr>
        <w:t>にて、「従業員ごとに入力」が選択されていた場合、「通勤」タブに登録されている内容を支給額として参照します。</w:t>
      </w:r>
    </w:p>
    <w:bookmarkEnd w:id="72"/>
    <w:p w14:paraId="0A50D484" w14:textId="06DEC45C" w:rsidR="00FE377B" w:rsidRDefault="00FE377B" w:rsidP="00C000A4"/>
    <w:p w14:paraId="2B1FA0CA" w14:textId="6AABB467" w:rsidR="00063DCD" w:rsidRDefault="00063DCD" w:rsidP="00063DCD">
      <w:pPr>
        <w:pStyle w:val="4"/>
        <w:spacing w:after="120"/>
      </w:pPr>
      <w:r>
        <w:rPr>
          <w:rFonts w:hint="eastAsia"/>
        </w:rPr>
        <w:t>通勤カテゴリ</w:t>
      </w:r>
    </w:p>
    <w:p w14:paraId="73C750F7" w14:textId="2DFE3AEB" w:rsidR="00063DCD" w:rsidRPr="00063DCD" w:rsidRDefault="00063DCD" w:rsidP="00C000A4">
      <w:r>
        <w:rPr>
          <w:rFonts w:hint="eastAsia"/>
        </w:rPr>
        <w:t>・1ヶ月定期代</w:t>
      </w:r>
      <w:r w:rsidR="00E36204">
        <w:rPr>
          <w:rFonts w:hint="eastAsia"/>
        </w:rPr>
        <w:t xml:space="preserve">　</w:t>
      </w:r>
      <w:r w:rsidR="00E36204" w:rsidRPr="000C09E7">
        <w:rPr>
          <w:rFonts w:hint="eastAsia"/>
          <w:color w:val="FF0000"/>
        </w:rPr>
        <w:t>※通勤手当の支給間隔で「1:1ヶ月」</w:t>
      </w:r>
      <w:r w:rsidR="000C09E7">
        <w:rPr>
          <w:rFonts w:hint="eastAsia"/>
          <w:color w:val="FF0000"/>
        </w:rPr>
        <w:t>を</w:t>
      </w:r>
      <w:r w:rsidR="00E36204" w:rsidRPr="000C09E7">
        <w:rPr>
          <w:rFonts w:hint="eastAsia"/>
          <w:color w:val="FF0000"/>
        </w:rPr>
        <w:t>選択</w:t>
      </w:r>
      <w:r w:rsidR="000C09E7">
        <w:rPr>
          <w:rFonts w:hint="eastAsia"/>
          <w:color w:val="FF0000"/>
        </w:rPr>
        <w:t>し</w:t>
      </w:r>
      <w:r w:rsidR="00E36204" w:rsidRPr="000C09E7">
        <w:rPr>
          <w:rFonts w:hint="eastAsia"/>
          <w:color w:val="FF0000"/>
        </w:rPr>
        <w:t>た場合は必須</w:t>
      </w:r>
    </w:p>
    <w:p w14:paraId="38774408" w14:textId="2B2F7CA5" w:rsidR="00FE377B" w:rsidRDefault="00063DCD" w:rsidP="00C000A4">
      <w:r>
        <w:rPr>
          <w:rFonts w:hint="eastAsia"/>
        </w:rPr>
        <w:t>・3ヶ月定期代</w:t>
      </w:r>
      <w:r w:rsidR="00E36204">
        <w:rPr>
          <w:rFonts w:hint="eastAsia"/>
        </w:rPr>
        <w:t xml:space="preserve">　</w:t>
      </w:r>
      <w:r w:rsidR="00E36204" w:rsidRPr="000C09E7">
        <w:rPr>
          <w:rFonts w:hint="eastAsia"/>
          <w:color w:val="FF0000"/>
        </w:rPr>
        <w:t>※通勤手当の支給間隔で「</w:t>
      </w:r>
      <w:r w:rsidR="00E36204" w:rsidRPr="000C09E7">
        <w:rPr>
          <w:color w:val="FF0000"/>
        </w:rPr>
        <w:t>3</w:t>
      </w:r>
      <w:r w:rsidR="00E36204" w:rsidRPr="000C09E7">
        <w:rPr>
          <w:rFonts w:hint="eastAsia"/>
          <w:color w:val="FF0000"/>
        </w:rPr>
        <w:t>:</w:t>
      </w:r>
      <w:r w:rsidR="00E36204" w:rsidRPr="000C09E7">
        <w:rPr>
          <w:color w:val="FF0000"/>
        </w:rPr>
        <w:t>3</w:t>
      </w:r>
      <w:r w:rsidR="00E36204" w:rsidRPr="000C09E7">
        <w:rPr>
          <w:rFonts w:hint="eastAsia"/>
          <w:color w:val="FF0000"/>
        </w:rPr>
        <w:t>ヶ月」</w:t>
      </w:r>
      <w:r w:rsidR="000C09E7">
        <w:rPr>
          <w:rFonts w:hint="eastAsia"/>
          <w:color w:val="FF0000"/>
        </w:rPr>
        <w:t>を</w:t>
      </w:r>
      <w:r w:rsidR="00E36204" w:rsidRPr="000C09E7">
        <w:rPr>
          <w:rFonts w:hint="eastAsia"/>
          <w:color w:val="FF0000"/>
        </w:rPr>
        <w:t>選択</w:t>
      </w:r>
      <w:r w:rsidR="000C09E7">
        <w:rPr>
          <w:rFonts w:hint="eastAsia"/>
          <w:color w:val="FF0000"/>
        </w:rPr>
        <w:t>し</w:t>
      </w:r>
      <w:r w:rsidR="00E36204" w:rsidRPr="000C09E7">
        <w:rPr>
          <w:rFonts w:hint="eastAsia"/>
          <w:color w:val="FF0000"/>
        </w:rPr>
        <w:t>た場合は必須</w:t>
      </w:r>
    </w:p>
    <w:p w14:paraId="6B49E2F1" w14:textId="66EFE1DE" w:rsidR="00063DCD" w:rsidRDefault="00063DCD" w:rsidP="00C000A4">
      <w:r>
        <w:rPr>
          <w:rFonts w:hint="eastAsia"/>
        </w:rPr>
        <w:t>・</w:t>
      </w:r>
      <w:r w:rsidR="00E36204">
        <w:rPr>
          <w:rFonts w:hint="eastAsia"/>
        </w:rPr>
        <w:t>6ヶ月定期代</w:t>
      </w:r>
      <w:r w:rsidR="000C09E7">
        <w:rPr>
          <w:rFonts w:hint="eastAsia"/>
        </w:rPr>
        <w:t xml:space="preserve">　</w:t>
      </w:r>
      <w:r w:rsidR="000C09E7" w:rsidRPr="000C09E7">
        <w:rPr>
          <w:rFonts w:hint="eastAsia"/>
          <w:color w:val="FF0000"/>
        </w:rPr>
        <w:t>※通勤手当の支給間隔で「</w:t>
      </w:r>
      <w:r w:rsidR="000C09E7" w:rsidRPr="000C09E7">
        <w:rPr>
          <w:color w:val="FF0000"/>
        </w:rPr>
        <w:t>6</w:t>
      </w:r>
      <w:r w:rsidR="000C09E7" w:rsidRPr="000C09E7">
        <w:rPr>
          <w:rFonts w:hint="eastAsia"/>
          <w:color w:val="FF0000"/>
        </w:rPr>
        <w:t>:</w:t>
      </w:r>
      <w:r w:rsidR="000C09E7" w:rsidRPr="000C09E7">
        <w:rPr>
          <w:color w:val="FF0000"/>
        </w:rPr>
        <w:t>6</w:t>
      </w:r>
      <w:r w:rsidR="000C09E7" w:rsidRPr="000C09E7">
        <w:rPr>
          <w:rFonts w:hint="eastAsia"/>
          <w:color w:val="FF0000"/>
        </w:rPr>
        <w:t>ヶ月」</w:t>
      </w:r>
      <w:r w:rsidR="000C09E7">
        <w:rPr>
          <w:rFonts w:hint="eastAsia"/>
          <w:color w:val="FF0000"/>
        </w:rPr>
        <w:t>を</w:t>
      </w:r>
      <w:r w:rsidR="000C09E7" w:rsidRPr="000C09E7">
        <w:rPr>
          <w:rFonts w:hint="eastAsia"/>
          <w:color w:val="FF0000"/>
        </w:rPr>
        <w:t>選択</w:t>
      </w:r>
      <w:r w:rsidR="000C09E7">
        <w:rPr>
          <w:rFonts w:hint="eastAsia"/>
          <w:color w:val="FF0000"/>
        </w:rPr>
        <w:t>し</w:t>
      </w:r>
      <w:r w:rsidR="000C09E7" w:rsidRPr="000C09E7">
        <w:rPr>
          <w:rFonts w:hint="eastAsia"/>
          <w:color w:val="FF0000"/>
        </w:rPr>
        <w:t>た場合は必須</w:t>
      </w:r>
    </w:p>
    <w:p w14:paraId="398CF05F" w14:textId="3E7EB7D5" w:rsidR="00E36204" w:rsidRDefault="00E36204" w:rsidP="00C000A4">
      <w:r>
        <w:rPr>
          <w:rFonts w:hint="eastAsia"/>
        </w:rPr>
        <w:t>・往復運賃</w:t>
      </w:r>
      <w:r w:rsidR="000C09E7">
        <w:rPr>
          <w:rFonts w:hint="eastAsia"/>
        </w:rPr>
        <w:t xml:space="preserve">　</w:t>
      </w:r>
      <w:r w:rsidR="000C09E7" w:rsidRPr="000C09E7">
        <w:rPr>
          <w:rFonts w:hint="eastAsia"/>
          <w:color w:val="FF0000"/>
        </w:rPr>
        <w:t>※通勤手当の支給間隔で「7:出勤日数」</w:t>
      </w:r>
      <w:r w:rsidR="000C09E7">
        <w:rPr>
          <w:rFonts w:hint="eastAsia"/>
          <w:color w:val="FF0000"/>
        </w:rPr>
        <w:t>を</w:t>
      </w:r>
      <w:r w:rsidR="000C09E7" w:rsidRPr="000C09E7">
        <w:rPr>
          <w:rFonts w:hint="eastAsia"/>
          <w:color w:val="FF0000"/>
        </w:rPr>
        <w:t>選択</w:t>
      </w:r>
      <w:r w:rsidR="000C09E7">
        <w:rPr>
          <w:rFonts w:hint="eastAsia"/>
          <w:color w:val="FF0000"/>
        </w:rPr>
        <w:t>し</w:t>
      </w:r>
      <w:r w:rsidR="000C09E7" w:rsidRPr="000C09E7">
        <w:rPr>
          <w:rFonts w:hint="eastAsia"/>
          <w:color w:val="FF0000"/>
        </w:rPr>
        <w:t>た場合は必須</w:t>
      </w:r>
    </w:p>
    <w:p w14:paraId="12B72726" w14:textId="7F2D54AA" w:rsidR="00E36204" w:rsidRDefault="00E36204" w:rsidP="00C000A4">
      <w:r>
        <w:rPr>
          <w:rFonts w:hint="eastAsia"/>
        </w:rPr>
        <w:t>・通勤手当の支給間隔</w:t>
      </w:r>
    </w:p>
    <w:p w14:paraId="2BDA3313" w14:textId="6CE623DC" w:rsidR="004A384B" w:rsidRDefault="00E36204" w:rsidP="00C000A4">
      <w:r>
        <w:rPr>
          <w:rFonts w:hint="eastAsia"/>
        </w:rPr>
        <w:t>・通勤手当の支給方法</w:t>
      </w:r>
    </w:p>
    <w:p w14:paraId="355299C1" w14:textId="5DE3BF6E" w:rsidR="00E36204" w:rsidRDefault="00E36204" w:rsidP="00C000A4">
      <w:r>
        <w:rPr>
          <w:rFonts w:hint="eastAsia"/>
        </w:rPr>
        <w:t>・支給起点月</w:t>
      </w:r>
    </w:p>
    <w:p w14:paraId="4D630F0A" w14:textId="0533B475" w:rsidR="00F2300A" w:rsidRDefault="00F2300A" w:rsidP="00C000A4">
      <w:r w:rsidRPr="00F5782B">
        <w:rPr>
          <w:noProof/>
        </w:rPr>
        <w:drawing>
          <wp:anchor distT="0" distB="0" distL="114300" distR="114300" simplePos="0" relativeHeight="252668416" behindDoc="0" locked="0" layoutInCell="1" allowOverlap="1" wp14:anchorId="3B0BB7D7" wp14:editId="74D30431">
            <wp:simplePos x="0" y="0"/>
            <wp:positionH relativeFrom="margin">
              <wp:posOffset>-76200</wp:posOffset>
            </wp:positionH>
            <wp:positionV relativeFrom="paragraph">
              <wp:posOffset>240030</wp:posOffset>
            </wp:positionV>
            <wp:extent cx="504000" cy="470400"/>
            <wp:effectExtent l="0" t="0" r="0" b="6350"/>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48D6FF8A" w14:textId="1E480E8E" w:rsidR="00D91143" w:rsidRDefault="00E36204" w:rsidP="00C000A4">
      <w:r w:rsidRPr="00F5782B">
        <w:rPr>
          <w:noProof/>
        </w:rPr>
        <mc:AlternateContent>
          <mc:Choice Requires="wps">
            <w:drawing>
              <wp:anchor distT="0" distB="0" distL="114300" distR="114300" simplePos="0" relativeHeight="252666368" behindDoc="0" locked="0" layoutInCell="1" allowOverlap="1" wp14:anchorId="7738CBD0" wp14:editId="1BF91653">
                <wp:simplePos x="0" y="0"/>
                <wp:positionH relativeFrom="margin">
                  <wp:align>right</wp:align>
                </wp:positionH>
                <wp:positionV relativeFrom="paragraph">
                  <wp:posOffset>196850</wp:posOffset>
                </wp:positionV>
                <wp:extent cx="5953125" cy="1280160"/>
                <wp:effectExtent l="0" t="0" r="28575" b="15240"/>
                <wp:wrapNone/>
                <wp:docPr id="48" name="角丸四角形 51"/>
                <wp:cNvGraphicFramePr/>
                <a:graphic xmlns:a="http://schemas.openxmlformats.org/drawingml/2006/main">
                  <a:graphicData uri="http://schemas.microsoft.com/office/word/2010/wordprocessingShape">
                    <wps:wsp>
                      <wps:cNvSpPr/>
                      <wps:spPr>
                        <a:xfrm>
                          <a:off x="0" y="0"/>
                          <a:ext cx="5953125" cy="128016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E14E272" w14:textId="1573D42D" w:rsidR="00E36204" w:rsidRPr="001F089D" w:rsidRDefault="00E36204" w:rsidP="009D51D8">
                            <w:pPr>
                              <w:ind w:leftChars="100" w:left="210" w:rightChars="200" w:right="420"/>
                              <w:jc w:val="both"/>
                              <w:rPr>
                                <w:color w:val="000000" w:themeColor="text1"/>
                              </w:rPr>
                            </w:pPr>
                            <w:r>
                              <w:rPr>
                                <w:rFonts w:hint="eastAsia"/>
                                <w:color w:val="000000" w:themeColor="text1"/>
                              </w:rPr>
                              <w:t>通勤手当の支給間隔</w:t>
                            </w:r>
                            <w:r w:rsidR="000C09E7">
                              <w:rPr>
                                <w:rFonts w:hint="eastAsia"/>
                                <w:color w:val="000000" w:themeColor="text1"/>
                              </w:rPr>
                              <w:t>で</w:t>
                            </w:r>
                            <w:r>
                              <w:rPr>
                                <w:rFonts w:hint="eastAsia"/>
                                <w:color w:val="000000" w:themeColor="text1"/>
                              </w:rPr>
                              <w:t>「</w:t>
                            </w:r>
                            <w:r w:rsidR="000C09E7">
                              <w:rPr>
                                <w:color w:val="000000" w:themeColor="text1"/>
                              </w:rPr>
                              <w:t>0</w:t>
                            </w:r>
                            <w:r>
                              <w:rPr>
                                <w:rFonts w:hint="eastAsia"/>
                                <w:color w:val="000000" w:themeColor="text1"/>
                              </w:rPr>
                              <w:t>:</w:t>
                            </w:r>
                            <w:r w:rsidR="000C09E7">
                              <w:rPr>
                                <w:rFonts w:hint="eastAsia"/>
                                <w:color w:val="000000" w:themeColor="text1"/>
                              </w:rPr>
                              <w:t>随時</w:t>
                            </w:r>
                            <w:r>
                              <w:rPr>
                                <w:rFonts w:hint="eastAsia"/>
                                <w:color w:val="000000" w:themeColor="text1"/>
                              </w:rPr>
                              <w:t>」</w:t>
                            </w:r>
                            <w:r w:rsidR="000C09E7">
                              <w:rPr>
                                <w:rFonts w:hint="eastAsia"/>
                                <w:color w:val="000000" w:themeColor="text1"/>
                              </w:rPr>
                              <w:t>、通勤手当の支給方法で「現物」を</w:t>
                            </w:r>
                            <w:r>
                              <w:rPr>
                                <w:rFonts w:hint="eastAsia"/>
                                <w:color w:val="000000" w:themeColor="text1"/>
                              </w:rPr>
                              <w:t>選択</w:t>
                            </w:r>
                            <w:r w:rsidR="000C09E7">
                              <w:rPr>
                                <w:rFonts w:hint="eastAsia"/>
                                <w:color w:val="000000" w:themeColor="text1"/>
                              </w:rPr>
                              <w:t>した</w:t>
                            </w:r>
                            <w:r>
                              <w:rPr>
                                <w:rFonts w:hint="eastAsia"/>
                                <w:color w:val="000000" w:themeColor="text1"/>
                              </w:rPr>
                              <w:t>場合、</w:t>
                            </w:r>
                            <w:r w:rsidR="000C09E7">
                              <w:rPr>
                                <w:rFonts w:hint="eastAsia"/>
                                <w:color w:val="000000" w:themeColor="text1"/>
                              </w:rPr>
                              <w:t>自動計算の対象にはなりません。</w:t>
                            </w:r>
                            <w:r w:rsidR="0086313F">
                              <w:rPr>
                                <w:rFonts w:hint="eastAsia"/>
                                <w:color w:val="000000" w:themeColor="text1"/>
                              </w:rPr>
                              <w:t>なお、</w:t>
                            </w:r>
                            <w:r w:rsidR="000C09E7">
                              <w:rPr>
                                <w:rFonts w:hint="eastAsia"/>
                                <w:color w:val="000000" w:themeColor="text1"/>
                              </w:rPr>
                              <w:t>「＋経路を追加する」で複数の通勤カテゴリを登録している場合は、</w:t>
                            </w:r>
                            <w:r w:rsidR="000F0A91">
                              <w:rPr>
                                <w:rFonts w:hint="eastAsia"/>
                                <w:color w:val="000000" w:themeColor="text1"/>
                              </w:rPr>
                              <w:t>すべ</w:t>
                            </w:r>
                            <w:r w:rsidR="000C09E7">
                              <w:rPr>
                                <w:rFonts w:hint="eastAsia"/>
                                <w:color w:val="000000" w:themeColor="text1"/>
                              </w:rPr>
                              <w:t>て合算されます。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38CBD0" id="_x0000_s1047" style="position:absolute;margin-left:417.55pt;margin-top:15.5pt;width:468.75pt;height:100.8pt;z-index:25266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" filled="f" strokecolor="#fe9e12" strokeweight="1.5pt">
                <v:stroke dashstyle="3 1" joinstyle="miter"/>
                <v:textbox>
                  <w:txbxContent>
                    <w:p w14:paraId="2E14E272" w14:textId="1573D42D" w:rsidR="00E36204" w:rsidRPr="001F089D" w:rsidRDefault="00E36204" w:rsidP="009D51D8">
                      <w:pPr>
                        <w:ind w:leftChars="100" w:left="210" w:rightChars="200" w:right="420"/>
                        <w:jc w:val="both"/>
                        <w:rPr>
                          <w:color w:val="000000" w:themeColor="text1"/>
                        </w:rPr>
                      </w:pPr>
                      <w:r>
                        <w:rPr>
                          <w:rFonts w:hint="eastAsia"/>
                          <w:color w:val="000000" w:themeColor="text1"/>
                        </w:rPr>
                        <w:t>通勤手当の支給間隔</w:t>
                      </w:r>
                      <w:r w:rsidR="000C09E7">
                        <w:rPr>
                          <w:rFonts w:hint="eastAsia"/>
                          <w:color w:val="000000" w:themeColor="text1"/>
                        </w:rPr>
                        <w:t>で</w:t>
                      </w:r>
                      <w:r>
                        <w:rPr>
                          <w:rFonts w:hint="eastAsia"/>
                          <w:color w:val="000000" w:themeColor="text1"/>
                        </w:rPr>
                        <w:t>「</w:t>
                      </w:r>
                      <w:r w:rsidR="000C09E7">
                        <w:rPr>
                          <w:color w:val="000000" w:themeColor="text1"/>
                        </w:rPr>
                        <w:t>0</w:t>
                      </w:r>
                      <w:r>
                        <w:rPr>
                          <w:rFonts w:hint="eastAsia"/>
                          <w:color w:val="000000" w:themeColor="text1"/>
                        </w:rPr>
                        <w:t>:</w:t>
                      </w:r>
                      <w:r w:rsidR="000C09E7">
                        <w:rPr>
                          <w:rFonts w:hint="eastAsia"/>
                          <w:color w:val="000000" w:themeColor="text1"/>
                        </w:rPr>
                        <w:t>随時</w:t>
                      </w:r>
                      <w:r>
                        <w:rPr>
                          <w:rFonts w:hint="eastAsia"/>
                          <w:color w:val="000000" w:themeColor="text1"/>
                        </w:rPr>
                        <w:t>」</w:t>
                      </w:r>
                      <w:r w:rsidR="000C09E7">
                        <w:rPr>
                          <w:rFonts w:hint="eastAsia"/>
                          <w:color w:val="000000" w:themeColor="text1"/>
                        </w:rPr>
                        <w:t>、通勤手当の支給方法で「現物」を</w:t>
                      </w:r>
                      <w:r>
                        <w:rPr>
                          <w:rFonts w:hint="eastAsia"/>
                          <w:color w:val="000000" w:themeColor="text1"/>
                        </w:rPr>
                        <w:t>選択</w:t>
                      </w:r>
                      <w:r w:rsidR="000C09E7">
                        <w:rPr>
                          <w:rFonts w:hint="eastAsia"/>
                          <w:color w:val="000000" w:themeColor="text1"/>
                        </w:rPr>
                        <w:t>した</w:t>
                      </w:r>
                      <w:r>
                        <w:rPr>
                          <w:rFonts w:hint="eastAsia"/>
                          <w:color w:val="000000" w:themeColor="text1"/>
                        </w:rPr>
                        <w:t>場合、</w:t>
                      </w:r>
                      <w:r w:rsidR="000C09E7">
                        <w:rPr>
                          <w:rFonts w:hint="eastAsia"/>
                          <w:color w:val="000000" w:themeColor="text1"/>
                        </w:rPr>
                        <w:t>自動計算の対象にはなりません。</w:t>
                      </w:r>
                      <w:r w:rsidR="0086313F">
                        <w:rPr>
                          <w:rFonts w:hint="eastAsia"/>
                          <w:color w:val="000000" w:themeColor="text1"/>
                        </w:rPr>
                        <w:t>なお、</w:t>
                      </w:r>
                      <w:r w:rsidR="000C09E7">
                        <w:rPr>
                          <w:rFonts w:hint="eastAsia"/>
                          <w:color w:val="000000" w:themeColor="text1"/>
                        </w:rPr>
                        <w:t>「＋経路を追加する」で複数の通勤カテゴリを登録している場合は、</w:t>
                      </w:r>
                      <w:r w:rsidR="000F0A91">
                        <w:rPr>
                          <w:rFonts w:hint="eastAsia"/>
                          <w:color w:val="000000" w:themeColor="text1"/>
                        </w:rPr>
                        <w:t>すべ</w:t>
                      </w:r>
                      <w:r w:rsidR="000C09E7">
                        <w:rPr>
                          <w:rFonts w:hint="eastAsia"/>
                          <w:color w:val="000000" w:themeColor="text1"/>
                        </w:rPr>
                        <w:t>て合算されます。</w:t>
                      </w:r>
                    </w:p>
                  </w:txbxContent>
                </v:textbox>
                <w10:wrap anchorx="margin"/>
              </v:roundrect>
            </w:pict>
          </mc:Fallback>
        </mc:AlternateContent>
      </w:r>
    </w:p>
    <w:p w14:paraId="1C204644" w14:textId="1D344F2F" w:rsidR="00E36204" w:rsidRDefault="00E36204" w:rsidP="00C000A4"/>
    <w:p w14:paraId="7ACE858D" w14:textId="7C7E2B93" w:rsidR="00E36204" w:rsidRDefault="00E36204" w:rsidP="00C000A4"/>
    <w:p w14:paraId="28643E77" w14:textId="2FEFD3AE" w:rsidR="00E36204" w:rsidRDefault="00E36204" w:rsidP="00C000A4"/>
    <w:p w14:paraId="6DDEDD89" w14:textId="73942B4D" w:rsidR="00AA4A2D" w:rsidRPr="000C09E7" w:rsidRDefault="00AA4A2D" w:rsidP="00AA4A2D">
      <w:pPr>
        <w:rPr>
          <w:color w:val="FF0000"/>
        </w:rPr>
      </w:pPr>
    </w:p>
    <w:p w14:paraId="4037235D" w14:textId="01561F27" w:rsidR="00632DD3" w:rsidRDefault="00BD6CDD" w:rsidP="00BD6CDD">
      <w:pPr>
        <w:widowControl/>
        <w:topLinePunct w:val="0"/>
        <w:adjustRightInd/>
        <w:snapToGrid/>
        <w:spacing w:line="276" w:lineRule="auto"/>
      </w:pPr>
      <w:r>
        <w:br w:type="page"/>
      </w:r>
    </w:p>
    <w:p w14:paraId="4CE4EEF2" w14:textId="41189BB2" w:rsidR="00AA4A2D" w:rsidRPr="000C09E7" w:rsidRDefault="000C09E7" w:rsidP="000C09E7">
      <w:pPr>
        <w:pStyle w:val="3"/>
        <w:spacing w:before="120" w:after="120"/>
      </w:pPr>
      <w:bookmarkStart w:id="74" w:name="_Ref126741627"/>
      <w:bookmarkStart w:id="75" w:name="_Toc180740915"/>
      <w:r>
        <w:rPr>
          <w:rFonts w:hint="eastAsia"/>
        </w:rPr>
        <w:lastRenderedPageBreak/>
        <w:t>「</w:t>
      </w:r>
      <w:r w:rsidRPr="000C09E7">
        <w:rPr>
          <w:rFonts w:hint="eastAsia"/>
        </w:rPr>
        <w:t>銀行</w:t>
      </w:r>
      <w:r>
        <w:rPr>
          <w:rFonts w:hint="eastAsia"/>
        </w:rPr>
        <w:t>」タブ</w:t>
      </w:r>
      <w:bookmarkEnd w:id="74"/>
      <w:bookmarkEnd w:id="75"/>
    </w:p>
    <w:p w14:paraId="5FC6A3E6" w14:textId="1D7A810B" w:rsidR="00106180" w:rsidRDefault="00106180" w:rsidP="00106180">
      <w:r>
        <w:rPr>
          <w:rFonts w:hint="eastAsia"/>
        </w:rPr>
        <w:t>複数の口座が登録された場合のみ、給与振込情報・賞与振込情報カテゴリが表示されます。</w:t>
      </w:r>
    </w:p>
    <w:p w14:paraId="6EB4A6ED" w14:textId="77777777" w:rsidR="00106180" w:rsidRPr="00106180" w:rsidRDefault="00106180" w:rsidP="00106180"/>
    <w:p w14:paraId="3DDD5D86" w14:textId="01381693" w:rsidR="00D91973" w:rsidRDefault="00682A20" w:rsidP="00682A20">
      <w:pPr>
        <w:pStyle w:val="4"/>
        <w:spacing w:after="120"/>
      </w:pPr>
      <w:r>
        <w:rPr>
          <w:rFonts w:hint="eastAsia"/>
        </w:rPr>
        <w:t>口座カテゴリ</w:t>
      </w:r>
    </w:p>
    <w:p w14:paraId="3E270C60" w14:textId="06C0123B" w:rsidR="00D91973" w:rsidRDefault="0003652B" w:rsidP="00A968E2">
      <w:r>
        <w:rPr>
          <w:rFonts w:hint="eastAsia"/>
        </w:rPr>
        <w:t>口座名以外の、</w:t>
      </w:r>
      <w:r w:rsidR="000F0A91">
        <w:rPr>
          <w:rFonts w:hint="eastAsia"/>
        </w:rPr>
        <w:t>すべ</w:t>
      </w:r>
      <w:r w:rsidR="00682A20">
        <w:rPr>
          <w:rFonts w:hint="eastAsia"/>
        </w:rPr>
        <w:t>ての項目</w:t>
      </w:r>
    </w:p>
    <w:p w14:paraId="129EFFFC" w14:textId="77777777" w:rsidR="00D91973" w:rsidRDefault="00D91973" w:rsidP="00A968E2"/>
    <w:p w14:paraId="3D0C1F82" w14:textId="2C6F8F55" w:rsidR="00D91973" w:rsidRDefault="00682A20" w:rsidP="00682A20">
      <w:pPr>
        <w:pStyle w:val="4"/>
        <w:spacing w:after="120"/>
      </w:pPr>
      <w:r>
        <w:rPr>
          <w:rFonts w:hint="eastAsia"/>
        </w:rPr>
        <w:t>給与振込情報・賞与振込情報カテゴリ</w:t>
      </w:r>
    </w:p>
    <w:p w14:paraId="415E3DAE" w14:textId="0645422C" w:rsidR="00D91973" w:rsidRDefault="00D62E3F" w:rsidP="00A968E2">
      <w:r>
        <w:rPr>
          <w:rFonts w:hint="eastAsia"/>
        </w:rPr>
        <w:t>・支給算定方法</w:t>
      </w:r>
    </w:p>
    <w:p w14:paraId="2A08404B" w14:textId="4252BC51" w:rsidR="00D62E3F" w:rsidRPr="00BD6CDD" w:rsidRDefault="00D62E3F" w:rsidP="00A968E2">
      <w:pPr>
        <w:rPr>
          <w:color w:val="FF0000"/>
        </w:rPr>
      </w:pPr>
      <w:r>
        <w:rPr>
          <w:rFonts w:hint="eastAsia"/>
        </w:rPr>
        <w:t>・全額の振込先</w:t>
      </w:r>
      <w:r w:rsidR="00BD6CDD">
        <w:rPr>
          <w:rFonts w:hint="eastAsia"/>
        </w:rPr>
        <w:t xml:space="preserve">　</w:t>
      </w:r>
      <w:r w:rsidR="00BD6CDD" w:rsidRPr="00BD6CDD">
        <w:rPr>
          <w:rFonts w:hint="eastAsia"/>
          <w:color w:val="FF0000"/>
        </w:rPr>
        <w:t>※支給算定方法で「1:全額」を選択した場合は必須</w:t>
      </w:r>
    </w:p>
    <w:p w14:paraId="2AA7B990" w14:textId="265042C5" w:rsidR="00D91973" w:rsidRDefault="00D62E3F" w:rsidP="00A968E2">
      <w:r>
        <w:rPr>
          <w:rFonts w:hint="eastAsia"/>
        </w:rPr>
        <w:t>・残額の振込先</w:t>
      </w:r>
      <w:r w:rsidR="00BD6CDD">
        <w:rPr>
          <w:rFonts w:hint="eastAsia"/>
        </w:rPr>
        <w:t xml:space="preserve">　</w:t>
      </w:r>
      <w:r w:rsidR="00BD6CDD" w:rsidRPr="00BD6CDD">
        <w:rPr>
          <w:rFonts w:hint="eastAsia"/>
          <w:color w:val="FF0000"/>
        </w:rPr>
        <w:t>※支給算定方法で「2:定額」</w:t>
      </w:r>
      <w:r w:rsidR="000E19B5" w:rsidRPr="000E19B5">
        <w:rPr>
          <w:rFonts w:hint="eastAsia"/>
          <w:color w:val="FF0000"/>
        </w:rPr>
        <w:t>「</w:t>
      </w:r>
      <w:r w:rsidR="000E19B5" w:rsidRPr="000E19B5">
        <w:rPr>
          <w:color w:val="FF0000"/>
        </w:rPr>
        <w:t>3:定率」</w:t>
      </w:r>
      <w:r w:rsidR="00BD6CDD" w:rsidRPr="00BD6CDD">
        <w:rPr>
          <w:rFonts w:hint="eastAsia"/>
          <w:color w:val="FF0000"/>
        </w:rPr>
        <w:t>を選択した場合は必須</w:t>
      </w:r>
    </w:p>
    <w:p w14:paraId="21D54FBD" w14:textId="503D2F55" w:rsidR="00BD6CDD" w:rsidRDefault="009D51D8" w:rsidP="00A968E2">
      <w:r w:rsidRPr="00F5782B">
        <w:rPr>
          <w:noProof/>
        </w:rPr>
        <w:drawing>
          <wp:anchor distT="0" distB="0" distL="114300" distR="114300" simplePos="0" relativeHeight="252672512" behindDoc="0" locked="0" layoutInCell="1" allowOverlap="1" wp14:anchorId="6E04C949" wp14:editId="73EFAD74">
            <wp:simplePos x="0" y="0"/>
            <wp:positionH relativeFrom="margin">
              <wp:posOffset>-142875</wp:posOffset>
            </wp:positionH>
            <wp:positionV relativeFrom="paragraph">
              <wp:posOffset>99695</wp:posOffset>
            </wp:positionV>
            <wp:extent cx="503555" cy="469900"/>
            <wp:effectExtent l="0" t="0" r="0" b="635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r w:rsidRPr="00F5782B">
        <w:rPr>
          <w:noProof/>
        </w:rPr>
        <mc:AlternateContent>
          <mc:Choice Requires="wps">
            <w:drawing>
              <wp:anchor distT="0" distB="0" distL="114300" distR="114300" simplePos="0" relativeHeight="252670464" behindDoc="0" locked="0" layoutInCell="1" allowOverlap="1" wp14:anchorId="332B22C3" wp14:editId="4CDE43F6">
                <wp:simplePos x="0" y="0"/>
                <wp:positionH relativeFrom="margin">
                  <wp:posOffset>21590</wp:posOffset>
                </wp:positionH>
                <wp:positionV relativeFrom="paragraph">
                  <wp:posOffset>93345</wp:posOffset>
                </wp:positionV>
                <wp:extent cx="5953125" cy="1162050"/>
                <wp:effectExtent l="0" t="0" r="28575" b="19050"/>
                <wp:wrapNone/>
                <wp:docPr id="66" name="角丸四角形 51"/>
                <wp:cNvGraphicFramePr/>
                <a:graphic xmlns:a="http://schemas.openxmlformats.org/drawingml/2006/main">
                  <a:graphicData uri="http://schemas.microsoft.com/office/word/2010/wordprocessingShape">
                    <wps:wsp>
                      <wps:cNvSpPr/>
                      <wps:spPr>
                        <a:xfrm>
                          <a:off x="0" y="0"/>
                          <a:ext cx="5953125" cy="116205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1432A1D" w14:textId="62FAC4C9" w:rsidR="00BD6CDD" w:rsidRPr="003012FC" w:rsidRDefault="000E19B5" w:rsidP="00FB37AB">
                            <w:pPr>
                              <w:ind w:leftChars="200" w:left="420" w:rightChars="200" w:right="420"/>
                              <w:jc w:val="both"/>
                              <w:rPr>
                                <w:color w:val="000000" w:themeColor="text1"/>
                              </w:rPr>
                            </w:pPr>
                            <w:r w:rsidRPr="000E19B5">
                              <w:rPr>
                                <w:color w:val="000000" w:themeColor="text1"/>
                              </w:rPr>
                              <w:t xml:space="preserve">KING OF TIME 人事労務では複数の口座登録が可能ですが、本システムでは </w:t>
                            </w:r>
                            <w:r w:rsidR="00693ADE">
                              <w:rPr>
                                <w:color w:val="000000" w:themeColor="text1"/>
                              </w:rPr>
                              <w:t>1</w:t>
                            </w:r>
                            <w:r w:rsidRPr="000E19B5">
                              <w:rPr>
                                <w:color w:val="000000" w:themeColor="text1"/>
                              </w:rPr>
                              <w:t>つのみ登録できます</w:t>
                            </w:r>
                            <w:r w:rsidR="00BD6CDD">
                              <w:rPr>
                                <w:rFonts w:hint="eastAsia"/>
                                <w:color w:val="000000" w:themeColor="text1"/>
                              </w:rPr>
                              <w:t>。</w:t>
                            </w:r>
                            <w:r w:rsidR="00BD6CDD" w:rsidRPr="00BD6CDD">
                              <w:rPr>
                                <w:color w:val="000000" w:themeColor="text1"/>
                              </w:rPr>
                              <w:t>KING OF TIME人事労務で複数の口座</w:t>
                            </w:r>
                            <w:r w:rsidR="00BD6CDD">
                              <w:rPr>
                                <w:rFonts w:hint="eastAsia"/>
                                <w:color w:val="000000" w:themeColor="text1"/>
                              </w:rPr>
                              <w:t>が登録されている場合は、支給算定方法が「</w:t>
                            </w:r>
                            <w:r w:rsidR="00BD6CDD" w:rsidRPr="00BD6CDD">
                              <w:rPr>
                                <w:color w:val="000000" w:themeColor="text1"/>
                              </w:rPr>
                              <w:t>1:全額」</w:t>
                            </w:r>
                            <w:r w:rsidR="00BD6CDD">
                              <w:rPr>
                                <w:rFonts w:hint="eastAsia"/>
                                <w:color w:val="000000" w:themeColor="text1"/>
                              </w:rPr>
                              <w:t>、または「残高の振込先」に選択された口座を振込先口座とします。</w:t>
                            </w:r>
                          </w:p>
                          <w:p w14:paraId="08B33F07" w14:textId="77777777" w:rsidR="00BD6CDD" w:rsidRPr="00BD6CDD" w:rsidRDefault="00BD6CDD" w:rsidP="00FB37AB">
                            <w:pPr>
                              <w:ind w:leftChars="200" w:left="420" w:rightChars="200" w:right="420"/>
                              <w:jc w:val="both"/>
                              <w:rPr>
                                <w:color w:val="000000" w:themeColor="text1"/>
                              </w:rPr>
                            </w:pPr>
                          </w:p>
                          <w:p w14:paraId="5F85B4A0" w14:textId="77777777" w:rsidR="00BD6CDD" w:rsidRDefault="00BD6CDD" w:rsidP="00BD6CDD">
                            <w:pPr>
                              <w:ind w:leftChars="200" w:left="420" w:rightChars="-50" w:right="-105"/>
                              <w:jc w:val="both"/>
                              <w:rPr>
                                <w:color w:val="000000" w:themeColor="text1"/>
                              </w:rPr>
                            </w:pPr>
                          </w:p>
                          <w:p w14:paraId="276F559A" w14:textId="77777777" w:rsidR="00BD6CDD" w:rsidRDefault="00BD6CDD" w:rsidP="00BD6CDD">
                            <w:pPr>
                              <w:ind w:leftChars="200" w:left="420" w:rightChars="-50" w:right="-105"/>
                              <w:jc w:val="both"/>
                              <w:rPr>
                                <w:color w:val="000000" w:themeColor="text1"/>
                              </w:rPr>
                            </w:pPr>
                          </w:p>
                          <w:p w14:paraId="7533AD4A" w14:textId="77777777" w:rsidR="00BD6CDD" w:rsidRPr="001F089D" w:rsidRDefault="00BD6CDD" w:rsidP="00BD6CDD">
                            <w:pPr>
                              <w:ind w:leftChars="200" w:left="420" w:rightChars="-50" w:right="-105"/>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B22C3" id="_x0000_s1048" style="position:absolute;margin-left:1.7pt;margin-top:7.35pt;width:468.75pt;height:91.5pt;z-index:25267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" filled="f" strokecolor="#fe9e12" strokeweight="1.5pt">
                <v:stroke dashstyle="3 1" joinstyle="miter"/>
                <v:textbox>
                  <w:txbxContent>
                    <w:p w14:paraId="01432A1D" w14:textId="62FAC4C9" w:rsidR="00BD6CDD" w:rsidRPr="003012FC" w:rsidRDefault="000E19B5" w:rsidP="00FB37AB">
                      <w:pPr>
                        <w:ind w:leftChars="200" w:left="420" w:rightChars="200" w:right="420"/>
                        <w:jc w:val="both"/>
                        <w:rPr>
                          <w:color w:val="000000" w:themeColor="text1"/>
                        </w:rPr>
                      </w:pPr>
                      <w:r w:rsidRPr="000E19B5">
                        <w:rPr>
                          <w:color w:val="000000" w:themeColor="text1"/>
                        </w:rPr>
                        <w:t xml:space="preserve">KING OF TIME 人事労務では複数の口座登録が可能ですが、本システムでは </w:t>
                      </w:r>
                      <w:r w:rsidR="00693ADE">
                        <w:rPr>
                          <w:color w:val="000000" w:themeColor="text1"/>
                        </w:rPr>
                        <w:t>1</w:t>
                      </w:r>
                      <w:r w:rsidRPr="000E19B5">
                        <w:rPr>
                          <w:color w:val="000000" w:themeColor="text1"/>
                        </w:rPr>
                        <w:t>つのみ登録できます</w:t>
                      </w:r>
                      <w:r w:rsidR="00BD6CDD">
                        <w:rPr>
                          <w:rFonts w:hint="eastAsia"/>
                          <w:color w:val="000000" w:themeColor="text1"/>
                        </w:rPr>
                        <w:t>。</w:t>
                      </w:r>
                      <w:r w:rsidR="00BD6CDD" w:rsidRPr="00BD6CDD">
                        <w:rPr>
                          <w:color w:val="000000" w:themeColor="text1"/>
                        </w:rPr>
                        <w:t>KING OF TIME人事労務で複数の口座</w:t>
                      </w:r>
                      <w:r w:rsidR="00BD6CDD">
                        <w:rPr>
                          <w:rFonts w:hint="eastAsia"/>
                          <w:color w:val="000000" w:themeColor="text1"/>
                        </w:rPr>
                        <w:t>が登録されている場合は、支給算定方法が「</w:t>
                      </w:r>
                      <w:r w:rsidR="00BD6CDD" w:rsidRPr="00BD6CDD">
                        <w:rPr>
                          <w:color w:val="000000" w:themeColor="text1"/>
                        </w:rPr>
                        <w:t>1:全額」</w:t>
                      </w:r>
                      <w:r w:rsidR="00BD6CDD">
                        <w:rPr>
                          <w:rFonts w:hint="eastAsia"/>
                          <w:color w:val="000000" w:themeColor="text1"/>
                        </w:rPr>
                        <w:t>、または「残高の振込先」に選択された口座を振込先口座とします。</w:t>
                      </w:r>
                    </w:p>
                    <w:p w14:paraId="08B33F07" w14:textId="77777777" w:rsidR="00BD6CDD" w:rsidRPr="00BD6CDD" w:rsidRDefault="00BD6CDD" w:rsidP="00FB37AB">
                      <w:pPr>
                        <w:ind w:leftChars="200" w:left="420" w:rightChars="200" w:right="420"/>
                        <w:jc w:val="both"/>
                        <w:rPr>
                          <w:color w:val="000000" w:themeColor="text1"/>
                        </w:rPr>
                      </w:pPr>
                    </w:p>
                    <w:p w14:paraId="5F85B4A0" w14:textId="77777777" w:rsidR="00BD6CDD" w:rsidRDefault="00BD6CDD" w:rsidP="00BD6CDD">
                      <w:pPr>
                        <w:ind w:leftChars="200" w:left="420" w:rightChars="-50" w:right="-105"/>
                        <w:jc w:val="both"/>
                        <w:rPr>
                          <w:color w:val="000000" w:themeColor="text1"/>
                        </w:rPr>
                      </w:pPr>
                    </w:p>
                    <w:p w14:paraId="276F559A" w14:textId="77777777" w:rsidR="00BD6CDD" w:rsidRDefault="00BD6CDD" w:rsidP="00BD6CDD">
                      <w:pPr>
                        <w:ind w:leftChars="200" w:left="420" w:rightChars="-50" w:right="-105"/>
                        <w:jc w:val="both"/>
                        <w:rPr>
                          <w:color w:val="000000" w:themeColor="text1"/>
                        </w:rPr>
                      </w:pPr>
                    </w:p>
                    <w:p w14:paraId="7533AD4A" w14:textId="77777777" w:rsidR="00BD6CDD" w:rsidRPr="001F089D" w:rsidRDefault="00BD6CDD" w:rsidP="00BD6CDD">
                      <w:pPr>
                        <w:ind w:leftChars="200" w:left="420" w:rightChars="-50" w:right="-105"/>
                        <w:jc w:val="both"/>
                        <w:rPr>
                          <w:color w:val="000000" w:themeColor="text1"/>
                        </w:rPr>
                      </w:pPr>
                    </w:p>
                  </w:txbxContent>
                </v:textbox>
                <w10:wrap anchorx="margin"/>
              </v:roundrect>
            </w:pict>
          </mc:Fallback>
        </mc:AlternateContent>
      </w:r>
    </w:p>
    <w:p w14:paraId="11DB49A4" w14:textId="73B89C7F" w:rsidR="00BD6CDD" w:rsidRDefault="00BD6CDD" w:rsidP="00A968E2"/>
    <w:p w14:paraId="6345EEF6" w14:textId="0CED35C0" w:rsidR="00BD6CDD" w:rsidRDefault="00BD6CDD" w:rsidP="00A968E2"/>
    <w:p w14:paraId="0333CD30" w14:textId="75535405" w:rsidR="00BD6CDD" w:rsidRDefault="00BD6CDD" w:rsidP="00A968E2"/>
    <w:p w14:paraId="18CB3CC1" w14:textId="3B764544" w:rsidR="00BD6CDD" w:rsidRDefault="00BD6CDD" w:rsidP="00A968E2"/>
    <w:p w14:paraId="30A38B34" w14:textId="69885589" w:rsidR="00AA4A2D" w:rsidRDefault="00AA4A2D" w:rsidP="00AA4A2D"/>
    <w:p w14:paraId="2E46503F" w14:textId="77777777" w:rsidR="00FB37AB" w:rsidRDefault="00FB37AB" w:rsidP="00AA4A2D"/>
    <w:p w14:paraId="28A5D9DA" w14:textId="405F7C78" w:rsidR="00BD6CDD" w:rsidRPr="00BD6CDD" w:rsidRDefault="00BD6CDD" w:rsidP="00BD6CDD">
      <w:pPr>
        <w:pStyle w:val="3"/>
        <w:spacing w:before="120" w:after="120"/>
      </w:pPr>
      <w:bookmarkStart w:id="76" w:name="_Ref126940429"/>
      <w:bookmarkStart w:id="77" w:name="_Toc180740916"/>
      <w:r>
        <w:rPr>
          <w:rFonts w:hint="eastAsia"/>
        </w:rPr>
        <w:t>「給与」タブ</w:t>
      </w:r>
      <w:bookmarkEnd w:id="76"/>
      <w:bookmarkEnd w:id="77"/>
    </w:p>
    <w:p w14:paraId="44118836" w14:textId="54422643" w:rsidR="00BD6CDD" w:rsidRDefault="00A01A1F" w:rsidP="00A01A1F">
      <w:pPr>
        <w:pStyle w:val="4"/>
        <w:spacing w:after="120"/>
      </w:pPr>
      <w:r>
        <w:rPr>
          <w:rFonts w:hint="eastAsia"/>
        </w:rPr>
        <w:t>給与カテゴリ</w:t>
      </w:r>
    </w:p>
    <w:p w14:paraId="46B4D21C" w14:textId="31A0187F" w:rsidR="00BD6CDD" w:rsidRDefault="00A01A1F" w:rsidP="00AA4A2D">
      <w:r>
        <w:rPr>
          <w:rFonts w:hint="eastAsia"/>
        </w:rPr>
        <w:t>・支給形態</w:t>
      </w:r>
    </w:p>
    <w:p w14:paraId="65D87F86" w14:textId="49C63A17" w:rsidR="00A01A1F" w:rsidRDefault="00A01A1F" w:rsidP="00AA4A2D">
      <w:r>
        <w:rPr>
          <w:rFonts w:hint="eastAsia"/>
        </w:rPr>
        <w:t>・締め日グループ</w:t>
      </w:r>
      <w:r w:rsidR="00AA6172">
        <w:rPr>
          <w:rFonts w:hint="eastAsia"/>
        </w:rPr>
        <w:t xml:space="preserve">　</w:t>
      </w:r>
      <w:r w:rsidR="00AA6172" w:rsidRPr="00AA6172">
        <w:rPr>
          <w:rFonts w:hint="eastAsia"/>
          <w:color w:val="FF0000"/>
        </w:rPr>
        <w:t>※未登録の従業員は計算対象者として表示されません。</w:t>
      </w:r>
    </w:p>
    <w:p w14:paraId="73CA660C" w14:textId="08E33ED8" w:rsidR="00A01A1F" w:rsidRDefault="00A01A1F" w:rsidP="00AA4A2D">
      <w:r>
        <w:rPr>
          <w:rFonts w:hint="eastAsia"/>
        </w:rPr>
        <w:t>・勤務グループ</w:t>
      </w:r>
    </w:p>
    <w:p w14:paraId="75FC214A" w14:textId="10EE9CD1" w:rsidR="00BD6CDD" w:rsidRDefault="00BD6CDD" w:rsidP="00AA4A2D"/>
    <w:p w14:paraId="5D04B907" w14:textId="53F76C2B" w:rsidR="001E1DF8" w:rsidRDefault="00106180" w:rsidP="00AA4A2D">
      <w:r>
        <w:rPr>
          <w:rFonts w:hint="eastAsia"/>
        </w:rPr>
        <w:t>支給形態の選択に応じて、新しいカテゴリが</w:t>
      </w:r>
      <w:r w:rsidR="001E1DF8">
        <w:rPr>
          <w:rFonts w:hint="eastAsia"/>
        </w:rPr>
        <w:t>追加されます。給与計算、賞与計算に必要な項目</w:t>
      </w:r>
      <w:r w:rsidR="004A384B">
        <w:rPr>
          <w:rFonts w:hint="eastAsia"/>
        </w:rPr>
        <w:t>のチェックボックスに</w:t>
      </w:r>
      <w:r w:rsidR="001E1DF8">
        <w:rPr>
          <w:rFonts w:hint="eastAsia"/>
        </w:rPr>
        <w:t>チェックをつけて、金額を入力してください。</w:t>
      </w:r>
    </w:p>
    <w:p w14:paraId="01F3DE57" w14:textId="51D948EE" w:rsidR="001E1DF8" w:rsidRDefault="001E1DF8" w:rsidP="00AA4A2D">
      <w:r>
        <w:rPr>
          <w:noProof/>
        </w:rPr>
        <w:drawing>
          <wp:anchor distT="0" distB="0" distL="114300" distR="114300" simplePos="0" relativeHeight="252673536" behindDoc="0" locked="0" layoutInCell="1" allowOverlap="1" wp14:anchorId="0BBFD4F5" wp14:editId="2B7DE930">
            <wp:simplePos x="0" y="0"/>
            <wp:positionH relativeFrom="margin">
              <wp:align>center</wp:align>
            </wp:positionH>
            <wp:positionV relativeFrom="paragraph">
              <wp:posOffset>49530</wp:posOffset>
            </wp:positionV>
            <wp:extent cx="4267200" cy="2926469"/>
            <wp:effectExtent l="38100" t="38100" r="95250" b="102870"/>
            <wp:wrapNone/>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67200" cy="2926469"/>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AB46FDA" w14:textId="2B8CC11D" w:rsidR="001E1DF8" w:rsidRDefault="001E1DF8" w:rsidP="00AA4A2D"/>
    <w:p w14:paraId="1FFDED04" w14:textId="6B7A6879" w:rsidR="001E1DF8" w:rsidRDefault="001E1DF8" w:rsidP="00AA4A2D"/>
    <w:p w14:paraId="5206E8BC" w14:textId="6E1B5B05" w:rsidR="001E1DF8" w:rsidRDefault="001E1DF8" w:rsidP="00AA4A2D"/>
    <w:p w14:paraId="2A7FD025" w14:textId="0460E2B4" w:rsidR="001E1DF8" w:rsidRDefault="001E1DF8" w:rsidP="00AA4A2D"/>
    <w:p w14:paraId="13E5BCE7" w14:textId="6F8CB585" w:rsidR="001E1DF8" w:rsidRDefault="001E1DF8" w:rsidP="00AA4A2D"/>
    <w:p w14:paraId="041C93B9" w14:textId="575BE2F8" w:rsidR="001E1DF8" w:rsidRDefault="001E1DF8" w:rsidP="00AA4A2D"/>
    <w:p w14:paraId="7B1F17DC" w14:textId="77777777" w:rsidR="001E1DF8" w:rsidRDefault="001E1DF8" w:rsidP="00AA4A2D"/>
    <w:p w14:paraId="0BC46536" w14:textId="57B91B1A" w:rsidR="001E1DF8" w:rsidRDefault="001E1DF8" w:rsidP="00AA4A2D"/>
    <w:p w14:paraId="1EB55432" w14:textId="2CE44C3B" w:rsidR="001E1DF8" w:rsidRDefault="001E1DF8" w:rsidP="00AA4A2D"/>
    <w:p w14:paraId="1912BB85" w14:textId="4A461E06" w:rsidR="001E1DF8" w:rsidRDefault="001E1DF8" w:rsidP="00AA4A2D"/>
    <w:p w14:paraId="5719E8A2" w14:textId="5A202B08" w:rsidR="001E1DF8" w:rsidRPr="001E1DF8" w:rsidRDefault="001E1DF8" w:rsidP="00AA4A2D"/>
    <w:p w14:paraId="28613A43" w14:textId="14C951A7" w:rsidR="00A01A1F" w:rsidRDefault="00A01A1F" w:rsidP="00AA4A2D"/>
    <w:p w14:paraId="0A4E24C0" w14:textId="24A03472" w:rsidR="001E1DF8" w:rsidRDefault="001E1DF8" w:rsidP="001E1DF8">
      <w:pPr>
        <w:pStyle w:val="3"/>
        <w:spacing w:before="120" w:after="120"/>
      </w:pPr>
      <w:bookmarkStart w:id="78" w:name="_Ref126759889"/>
      <w:bookmarkStart w:id="79" w:name="_Toc180740917"/>
      <w:r>
        <w:rPr>
          <w:rFonts w:hint="eastAsia"/>
        </w:rPr>
        <w:lastRenderedPageBreak/>
        <w:t>「社会保険 労働保険」タブ</w:t>
      </w:r>
      <w:bookmarkEnd w:id="78"/>
      <w:bookmarkEnd w:id="79"/>
    </w:p>
    <w:p w14:paraId="16EA1AF8" w14:textId="1C5A8EA4" w:rsidR="001E1DF8" w:rsidRDefault="001E1DF8" w:rsidP="001E1DF8">
      <w:pPr>
        <w:pStyle w:val="4"/>
        <w:spacing w:after="120"/>
      </w:pPr>
      <w:r>
        <w:rPr>
          <w:rFonts w:hint="eastAsia"/>
        </w:rPr>
        <w:t>免除区分カテゴリ</w:t>
      </w:r>
    </w:p>
    <w:p w14:paraId="591EF4BB" w14:textId="2BC8F97D" w:rsidR="001E1DF8" w:rsidRDefault="001E1DF8" w:rsidP="00AA4A2D">
      <w:r w:rsidRPr="001E1DF8">
        <w:rPr>
          <w:rFonts w:hint="eastAsia"/>
        </w:rPr>
        <w:t>産前産後休業・育児休業等取得者申出書提出の有無</w:t>
      </w:r>
    </w:p>
    <w:p w14:paraId="2DDF2412" w14:textId="1B621132" w:rsidR="001E1DF8" w:rsidRDefault="001E1DF8" w:rsidP="00AA4A2D"/>
    <w:p w14:paraId="1C3A71C0" w14:textId="12ABFAC9" w:rsidR="001E1DF8" w:rsidRDefault="001E1DF8" w:rsidP="001E1DF8">
      <w:pPr>
        <w:pStyle w:val="4"/>
        <w:spacing w:after="120"/>
      </w:pPr>
      <w:r>
        <w:rPr>
          <w:rFonts w:hint="eastAsia"/>
        </w:rPr>
        <w:t>厚生年金保険カテゴリ</w:t>
      </w:r>
    </w:p>
    <w:p w14:paraId="1D7BC707" w14:textId="51BC0B21" w:rsidR="00062BA5" w:rsidRDefault="001E1DF8" w:rsidP="00AA4A2D">
      <w:r>
        <w:rPr>
          <w:rFonts w:hint="eastAsia"/>
        </w:rPr>
        <w:t>・</w:t>
      </w:r>
      <w:r w:rsidR="00062BA5" w:rsidRPr="00062BA5">
        <w:rPr>
          <w:rFonts w:hint="eastAsia"/>
        </w:rPr>
        <w:t>標準報酬月額（厚生年金保険）</w:t>
      </w:r>
    </w:p>
    <w:p w14:paraId="5D39ECBF" w14:textId="69E44933" w:rsidR="00062BA5" w:rsidRDefault="00062BA5" w:rsidP="00AA4A2D">
      <w:r>
        <w:rPr>
          <w:rFonts w:hint="eastAsia"/>
        </w:rPr>
        <w:t>・</w:t>
      </w:r>
      <w:r w:rsidRPr="00062BA5">
        <w:rPr>
          <w:rFonts w:hint="eastAsia"/>
        </w:rPr>
        <w:t>資格取得年月日（厚生年金保険）</w:t>
      </w:r>
    </w:p>
    <w:p w14:paraId="75D91A11" w14:textId="635E499E" w:rsidR="0003652B" w:rsidRPr="0003652B" w:rsidRDefault="0003652B" w:rsidP="00AA4A2D">
      <w:r>
        <w:rPr>
          <w:rFonts w:hint="eastAsia"/>
        </w:rPr>
        <w:t>・</w:t>
      </w:r>
      <w:r w:rsidRPr="00062BA5">
        <w:rPr>
          <w:rFonts w:hint="eastAsia"/>
        </w:rPr>
        <w:t>資格</w:t>
      </w:r>
      <w:r>
        <w:rPr>
          <w:rFonts w:hint="eastAsia"/>
        </w:rPr>
        <w:t>喪失</w:t>
      </w:r>
      <w:r w:rsidRPr="00062BA5">
        <w:rPr>
          <w:rFonts w:hint="eastAsia"/>
        </w:rPr>
        <w:t>年月日（厚生年金保険）</w:t>
      </w:r>
    </w:p>
    <w:p w14:paraId="4F50AD63" w14:textId="6518A02E" w:rsidR="001E1DF8" w:rsidRDefault="001E1DF8" w:rsidP="00AA4A2D"/>
    <w:p w14:paraId="7CC5F028" w14:textId="3B826FB9" w:rsidR="001E1DF8" w:rsidRDefault="00062BA5" w:rsidP="00062BA5">
      <w:pPr>
        <w:pStyle w:val="4"/>
        <w:spacing w:after="120"/>
      </w:pPr>
      <w:bookmarkStart w:id="80" w:name="_Ref126941825"/>
      <w:r>
        <w:rPr>
          <w:rFonts w:hint="eastAsia"/>
        </w:rPr>
        <w:t>健康保険カテゴリ</w:t>
      </w:r>
      <w:bookmarkEnd w:id="80"/>
    </w:p>
    <w:p w14:paraId="3C9021E7" w14:textId="1A7EC209" w:rsidR="00062BA5" w:rsidRDefault="00062BA5" w:rsidP="00062BA5">
      <w:r>
        <w:rPr>
          <w:rFonts w:hint="eastAsia"/>
        </w:rPr>
        <w:t>・</w:t>
      </w:r>
      <w:r w:rsidRPr="00062BA5">
        <w:rPr>
          <w:rFonts w:hint="eastAsia"/>
        </w:rPr>
        <w:t>標準報酬月額（</w:t>
      </w:r>
      <w:r>
        <w:rPr>
          <w:rFonts w:hint="eastAsia"/>
        </w:rPr>
        <w:t>健康</w:t>
      </w:r>
      <w:r w:rsidRPr="00062BA5">
        <w:rPr>
          <w:rFonts w:hint="eastAsia"/>
        </w:rPr>
        <w:t>保険）</w:t>
      </w:r>
    </w:p>
    <w:p w14:paraId="00716E78" w14:textId="333B221E" w:rsidR="00062BA5" w:rsidRDefault="00062BA5" w:rsidP="00062BA5">
      <w:r>
        <w:rPr>
          <w:rFonts w:hint="eastAsia"/>
        </w:rPr>
        <w:t>・</w:t>
      </w:r>
      <w:r w:rsidRPr="00062BA5">
        <w:rPr>
          <w:rFonts w:hint="eastAsia"/>
        </w:rPr>
        <w:t>資格取得年月日（</w:t>
      </w:r>
      <w:r>
        <w:rPr>
          <w:rFonts w:hint="eastAsia"/>
        </w:rPr>
        <w:t>健康</w:t>
      </w:r>
      <w:r w:rsidRPr="00062BA5">
        <w:rPr>
          <w:rFonts w:hint="eastAsia"/>
        </w:rPr>
        <w:t>保険）</w:t>
      </w:r>
    </w:p>
    <w:p w14:paraId="7E98AC11" w14:textId="5E45420C" w:rsidR="0003652B" w:rsidRPr="0003652B" w:rsidRDefault="0003652B" w:rsidP="00062BA5">
      <w:r>
        <w:rPr>
          <w:rFonts w:hint="eastAsia"/>
        </w:rPr>
        <w:t>・</w:t>
      </w:r>
      <w:r w:rsidRPr="00062BA5">
        <w:rPr>
          <w:rFonts w:hint="eastAsia"/>
        </w:rPr>
        <w:t>資格</w:t>
      </w:r>
      <w:r>
        <w:rPr>
          <w:rFonts w:hint="eastAsia"/>
        </w:rPr>
        <w:t>喪失</w:t>
      </w:r>
      <w:r w:rsidRPr="00062BA5">
        <w:rPr>
          <w:rFonts w:hint="eastAsia"/>
        </w:rPr>
        <w:t>年月日（</w:t>
      </w:r>
      <w:r>
        <w:rPr>
          <w:rFonts w:hint="eastAsia"/>
        </w:rPr>
        <w:t>健康</w:t>
      </w:r>
      <w:r w:rsidRPr="00062BA5">
        <w:rPr>
          <w:rFonts w:hint="eastAsia"/>
        </w:rPr>
        <w:t>保険）</w:t>
      </w:r>
    </w:p>
    <w:p w14:paraId="6AC6D23D" w14:textId="5D024EA6" w:rsidR="00062BA5" w:rsidRPr="00062BA5" w:rsidRDefault="00062BA5" w:rsidP="00AA4A2D"/>
    <w:p w14:paraId="6E75D86A" w14:textId="58F4C590" w:rsidR="001E1DF8" w:rsidRDefault="00062BA5" w:rsidP="00062BA5">
      <w:pPr>
        <w:pStyle w:val="4"/>
        <w:spacing w:after="120"/>
      </w:pPr>
      <w:r>
        <w:rPr>
          <w:rFonts w:hint="eastAsia"/>
        </w:rPr>
        <w:t>雇用保険カテゴリ</w:t>
      </w:r>
    </w:p>
    <w:p w14:paraId="1DE96FA1" w14:textId="01A1068D" w:rsidR="001E1DF8" w:rsidRDefault="00062BA5" w:rsidP="00AA4A2D">
      <w:r w:rsidRPr="00062BA5">
        <w:rPr>
          <w:rFonts w:hint="eastAsia"/>
        </w:rPr>
        <w:t>資格取得年月日（</w:t>
      </w:r>
      <w:r>
        <w:rPr>
          <w:rFonts w:hint="eastAsia"/>
        </w:rPr>
        <w:t>雇用保険</w:t>
      </w:r>
      <w:r w:rsidRPr="00062BA5">
        <w:rPr>
          <w:rFonts w:hint="eastAsia"/>
        </w:rPr>
        <w:t>）</w:t>
      </w:r>
    </w:p>
    <w:p w14:paraId="16361FD7" w14:textId="19851356" w:rsidR="001E1DF8" w:rsidRDefault="001E1DF8" w:rsidP="00AA4A2D"/>
    <w:p w14:paraId="214381FE" w14:textId="0416E9C0" w:rsidR="00062BA5" w:rsidRDefault="00062BA5" w:rsidP="00062BA5">
      <w:pPr>
        <w:pStyle w:val="4"/>
        <w:spacing w:after="120"/>
      </w:pPr>
      <w:r>
        <w:rPr>
          <w:rFonts w:hint="eastAsia"/>
        </w:rPr>
        <w:t>労災保険カテゴリ</w:t>
      </w:r>
    </w:p>
    <w:p w14:paraId="7E120BF1" w14:textId="76CD1C24" w:rsidR="00062BA5" w:rsidRDefault="00062BA5" w:rsidP="00062BA5">
      <w:r>
        <w:rPr>
          <w:rFonts w:hint="eastAsia"/>
        </w:rPr>
        <w:t>労災保険対象</w:t>
      </w:r>
    </w:p>
    <w:p w14:paraId="04327779" w14:textId="35BD8179" w:rsidR="00F2300A" w:rsidRDefault="00F2300A" w:rsidP="00062BA5">
      <w:r w:rsidRPr="00F5782B">
        <w:rPr>
          <w:noProof/>
        </w:rPr>
        <w:drawing>
          <wp:anchor distT="0" distB="0" distL="114300" distR="114300" simplePos="0" relativeHeight="252677632" behindDoc="0" locked="0" layoutInCell="1" allowOverlap="1" wp14:anchorId="3C0017EA" wp14:editId="4A706E23">
            <wp:simplePos x="0" y="0"/>
            <wp:positionH relativeFrom="margin">
              <wp:posOffset>-171359</wp:posOffset>
            </wp:positionH>
            <wp:positionV relativeFrom="paragraph">
              <wp:posOffset>257175</wp:posOffset>
            </wp:positionV>
            <wp:extent cx="504000" cy="470400"/>
            <wp:effectExtent l="0" t="0" r="0" b="6350"/>
            <wp:wrapNone/>
            <wp:docPr id="2771" name="図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797D6760" w14:textId="2FBCEBDB" w:rsidR="00062BA5" w:rsidRDefault="00FF3731" w:rsidP="00062BA5">
      <w:r w:rsidRPr="00F5782B">
        <w:rPr>
          <w:noProof/>
        </w:rPr>
        <mc:AlternateContent>
          <mc:Choice Requires="wps">
            <w:drawing>
              <wp:anchor distT="0" distB="0" distL="114300" distR="114300" simplePos="0" relativeHeight="252675584" behindDoc="0" locked="0" layoutInCell="1" allowOverlap="1" wp14:anchorId="6C67B6E3" wp14:editId="563DFF6B">
                <wp:simplePos x="0" y="0"/>
                <wp:positionH relativeFrom="margin">
                  <wp:posOffset>-29845</wp:posOffset>
                </wp:positionH>
                <wp:positionV relativeFrom="paragraph">
                  <wp:posOffset>240665</wp:posOffset>
                </wp:positionV>
                <wp:extent cx="5953125" cy="1143000"/>
                <wp:effectExtent l="0" t="0" r="28575" b="19050"/>
                <wp:wrapNone/>
                <wp:docPr id="105" name="角丸四角形 51"/>
                <wp:cNvGraphicFramePr/>
                <a:graphic xmlns:a="http://schemas.openxmlformats.org/drawingml/2006/main">
                  <a:graphicData uri="http://schemas.microsoft.com/office/word/2010/wordprocessingShape">
                    <wps:wsp>
                      <wps:cNvSpPr/>
                      <wps:spPr>
                        <a:xfrm>
                          <a:off x="0" y="0"/>
                          <a:ext cx="5953125" cy="11430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47578E9" w14:textId="265CDF6D" w:rsidR="00062BA5" w:rsidRPr="003012FC" w:rsidRDefault="00062BA5" w:rsidP="00FB37AB">
                            <w:pPr>
                              <w:ind w:leftChars="200" w:left="420" w:rightChars="200" w:right="420"/>
                              <w:jc w:val="both"/>
                              <w:rPr>
                                <w:color w:val="000000" w:themeColor="text1"/>
                              </w:rPr>
                            </w:pPr>
                            <w:r>
                              <w:rPr>
                                <w:rFonts w:hint="eastAsia"/>
                                <w:color w:val="000000" w:themeColor="text1"/>
                              </w:rPr>
                              <w:t>社会保険の加入状態によって、各カテゴリを入力してください。加入していないものについては登録不要です。なお、</w:t>
                            </w:r>
                            <w:r w:rsidR="00FF3731">
                              <w:rPr>
                                <w:rFonts w:hint="eastAsia"/>
                                <w:color w:val="000000" w:themeColor="text1"/>
                              </w:rPr>
                              <w:t>社会保険</w:t>
                            </w:r>
                            <w:r w:rsidR="004A384B">
                              <w:rPr>
                                <w:rFonts w:hint="eastAsia"/>
                                <w:color w:val="000000" w:themeColor="text1"/>
                              </w:rPr>
                              <w:t>や雇用保険に</w:t>
                            </w:r>
                            <w:r w:rsidR="00FF3731">
                              <w:rPr>
                                <w:rFonts w:hint="eastAsia"/>
                                <w:color w:val="000000" w:themeColor="text1"/>
                              </w:rPr>
                              <w:t>加入している</w:t>
                            </w:r>
                            <w:r w:rsidR="000E19B5" w:rsidRPr="000E19B5">
                              <w:rPr>
                                <w:rFonts w:hint="eastAsia"/>
                                <w:color w:val="000000" w:themeColor="text1"/>
                              </w:rPr>
                              <w:t>従業員が社会保険の資格を喪失</w:t>
                            </w:r>
                            <w:r w:rsidR="00863545">
                              <w:rPr>
                                <w:rFonts w:hint="eastAsia"/>
                                <w:color w:val="000000" w:themeColor="text1"/>
                              </w:rPr>
                              <w:t>した</w:t>
                            </w:r>
                            <w:r w:rsidR="000E19B5" w:rsidRPr="000E19B5">
                              <w:rPr>
                                <w:rFonts w:hint="eastAsia"/>
                                <w:color w:val="000000" w:themeColor="text1"/>
                              </w:rPr>
                              <w:t>場合は</w:t>
                            </w:r>
                            <w:r>
                              <w:rPr>
                                <w:rFonts w:hint="eastAsia"/>
                                <w:color w:val="000000" w:themeColor="text1"/>
                              </w:rPr>
                              <w:t>、厚生年金保険カテゴリ、健康保険カテゴリ、雇用保険カテゴリの「資格喪失年月日」を入力してください。</w:t>
                            </w:r>
                          </w:p>
                          <w:p w14:paraId="39AC6F24" w14:textId="77777777" w:rsidR="00062BA5" w:rsidRPr="00BD6CDD" w:rsidRDefault="00062BA5" w:rsidP="00062BA5">
                            <w:pPr>
                              <w:ind w:leftChars="200" w:left="420" w:rightChars="-50" w:right="-105"/>
                              <w:jc w:val="both"/>
                              <w:rPr>
                                <w:color w:val="000000" w:themeColor="text1"/>
                              </w:rPr>
                            </w:pPr>
                          </w:p>
                          <w:p w14:paraId="27309285" w14:textId="77777777" w:rsidR="00062BA5" w:rsidRDefault="00062BA5" w:rsidP="00062BA5">
                            <w:pPr>
                              <w:ind w:leftChars="200" w:left="420" w:rightChars="-50" w:right="-105"/>
                              <w:jc w:val="both"/>
                              <w:rPr>
                                <w:color w:val="000000" w:themeColor="text1"/>
                              </w:rPr>
                            </w:pPr>
                          </w:p>
                          <w:p w14:paraId="0D71B503" w14:textId="77777777" w:rsidR="00062BA5" w:rsidRDefault="00062BA5" w:rsidP="00062BA5">
                            <w:pPr>
                              <w:ind w:leftChars="200" w:left="420" w:rightChars="-50" w:right="-105"/>
                              <w:jc w:val="both"/>
                              <w:rPr>
                                <w:color w:val="000000" w:themeColor="text1"/>
                              </w:rPr>
                            </w:pPr>
                          </w:p>
                          <w:p w14:paraId="5E39EC82" w14:textId="77777777" w:rsidR="00062BA5" w:rsidRPr="001F089D" w:rsidRDefault="00062BA5" w:rsidP="00062BA5">
                            <w:pPr>
                              <w:ind w:leftChars="200" w:left="420" w:rightChars="-50" w:right="-105"/>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67B6E3" id="_x0000_s1049" style="position:absolute;margin-left:-2.35pt;margin-top:18.95pt;width:468.75pt;height:90pt;z-index:25267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" filled="f" strokecolor="#fe9e12" strokeweight="1.5pt">
                <v:stroke dashstyle="3 1" joinstyle="miter"/>
                <v:textbox>
                  <w:txbxContent>
                    <w:p w14:paraId="547578E9" w14:textId="265CDF6D" w:rsidR="00062BA5" w:rsidRPr="003012FC" w:rsidRDefault="00062BA5" w:rsidP="00FB37AB">
                      <w:pPr>
                        <w:ind w:leftChars="200" w:left="420" w:rightChars="200" w:right="420"/>
                        <w:jc w:val="both"/>
                        <w:rPr>
                          <w:color w:val="000000" w:themeColor="text1"/>
                        </w:rPr>
                      </w:pPr>
                      <w:r>
                        <w:rPr>
                          <w:rFonts w:hint="eastAsia"/>
                          <w:color w:val="000000" w:themeColor="text1"/>
                        </w:rPr>
                        <w:t>社会保険の加入状態によって、各カテゴリを入力してください。加入していないものについては登録不要です。なお、</w:t>
                      </w:r>
                      <w:r w:rsidR="00FF3731">
                        <w:rPr>
                          <w:rFonts w:hint="eastAsia"/>
                          <w:color w:val="000000" w:themeColor="text1"/>
                        </w:rPr>
                        <w:t>社会保険</w:t>
                      </w:r>
                      <w:r w:rsidR="004A384B">
                        <w:rPr>
                          <w:rFonts w:hint="eastAsia"/>
                          <w:color w:val="000000" w:themeColor="text1"/>
                        </w:rPr>
                        <w:t>や雇用保険に</w:t>
                      </w:r>
                      <w:r w:rsidR="00FF3731">
                        <w:rPr>
                          <w:rFonts w:hint="eastAsia"/>
                          <w:color w:val="000000" w:themeColor="text1"/>
                        </w:rPr>
                        <w:t>加入している</w:t>
                      </w:r>
                      <w:r w:rsidR="000E19B5" w:rsidRPr="000E19B5">
                        <w:rPr>
                          <w:rFonts w:hint="eastAsia"/>
                          <w:color w:val="000000" w:themeColor="text1"/>
                        </w:rPr>
                        <w:t>従業員が社会保険の資格を喪失</w:t>
                      </w:r>
                      <w:r w:rsidR="00863545">
                        <w:rPr>
                          <w:rFonts w:hint="eastAsia"/>
                          <w:color w:val="000000" w:themeColor="text1"/>
                        </w:rPr>
                        <w:t>した</w:t>
                      </w:r>
                      <w:r w:rsidR="000E19B5" w:rsidRPr="000E19B5">
                        <w:rPr>
                          <w:rFonts w:hint="eastAsia"/>
                          <w:color w:val="000000" w:themeColor="text1"/>
                        </w:rPr>
                        <w:t>場合は</w:t>
                      </w:r>
                      <w:r>
                        <w:rPr>
                          <w:rFonts w:hint="eastAsia"/>
                          <w:color w:val="000000" w:themeColor="text1"/>
                        </w:rPr>
                        <w:t>、厚生年金保険カテゴリ、健康保険カテゴリ、雇用保険カテゴリの「資格喪失年月日」を入力してください。</w:t>
                      </w:r>
                    </w:p>
                    <w:p w14:paraId="39AC6F24" w14:textId="77777777" w:rsidR="00062BA5" w:rsidRPr="00BD6CDD" w:rsidRDefault="00062BA5" w:rsidP="00062BA5">
                      <w:pPr>
                        <w:ind w:leftChars="200" w:left="420" w:rightChars="-50" w:right="-105"/>
                        <w:jc w:val="both"/>
                        <w:rPr>
                          <w:color w:val="000000" w:themeColor="text1"/>
                        </w:rPr>
                      </w:pPr>
                    </w:p>
                    <w:p w14:paraId="27309285" w14:textId="77777777" w:rsidR="00062BA5" w:rsidRDefault="00062BA5" w:rsidP="00062BA5">
                      <w:pPr>
                        <w:ind w:leftChars="200" w:left="420" w:rightChars="-50" w:right="-105"/>
                        <w:jc w:val="both"/>
                        <w:rPr>
                          <w:color w:val="000000" w:themeColor="text1"/>
                        </w:rPr>
                      </w:pPr>
                    </w:p>
                    <w:p w14:paraId="0D71B503" w14:textId="77777777" w:rsidR="00062BA5" w:rsidRDefault="00062BA5" w:rsidP="00062BA5">
                      <w:pPr>
                        <w:ind w:leftChars="200" w:left="420" w:rightChars="-50" w:right="-105"/>
                        <w:jc w:val="both"/>
                        <w:rPr>
                          <w:color w:val="000000" w:themeColor="text1"/>
                        </w:rPr>
                      </w:pPr>
                    </w:p>
                    <w:p w14:paraId="5E39EC82" w14:textId="77777777" w:rsidR="00062BA5" w:rsidRPr="001F089D" w:rsidRDefault="00062BA5" w:rsidP="00062BA5">
                      <w:pPr>
                        <w:ind w:leftChars="200" w:left="420" w:rightChars="-50" w:right="-105"/>
                        <w:jc w:val="both"/>
                        <w:rPr>
                          <w:color w:val="000000" w:themeColor="text1"/>
                        </w:rPr>
                      </w:pPr>
                    </w:p>
                  </w:txbxContent>
                </v:textbox>
                <w10:wrap anchorx="margin"/>
              </v:roundrect>
            </w:pict>
          </mc:Fallback>
        </mc:AlternateContent>
      </w:r>
    </w:p>
    <w:p w14:paraId="2C055825" w14:textId="6F20BFD1" w:rsidR="00062BA5" w:rsidRDefault="00062BA5" w:rsidP="00062BA5"/>
    <w:p w14:paraId="547AF2DC" w14:textId="1F5CC5B8" w:rsidR="00062BA5" w:rsidRDefault="00062BA5" w:rsidP="00062BA5"/>
    <w:p w14:paraId="6E68E09F" w14:textId="41CC1C9D" w:rsidR="00062BA5" w:rsidRDefault="00062BA5" w:rsidP="00062BA5"/>
    <w:p w14:paraId="62B3EBD6" w14:textId="1435BD34" w:rsidR="00062BA5" w:rsidRDefault="00062BA5" w:rsidP="00062BA5"/>
    <w:p w14:paraId="0A0942B2" w14:textId="20506E4C" w:rsidR="001E1DF8" w:rsidRDefault="000E7734" w:rsidP="00FF3731">
      <w:pPr>
        <w:widowControl/>
        <w:topLinePunct w:val="0"/>
        <w:adjustRightInd/>
        <w:snapToGrid/>
        <w:spacing w:line="276" w:lineRule="auto"/>
      </w:pPr>
      <w:r>
        <w:br w:type="page"/>
      </w:r>
    </w:p>
    <w:p w14:paraId="031A5617" w14:textId="48B1CBFC" w:rsidR="001E1DF8" w:rsidRDefault="001E1DF8" w:rsidP="001E1DF8">
      <w:pPr>
        <w:pStyle w:val="3"/>
        <w:spacing w:before="120" w:after="120"/>
      </w:pPr>
      <w:bookmarkStart w:id="81" w:name="_Ref126742800"/>
      <w:bookmarkStart w:id="82" w:name="_Toc180740918"/>
      <w:r>
        <w:rPr>
          <w:rFonts w:hint="eastAsia"/>
        </w:rPr>
        <w:lastRenderedPageBreak/>
        <w:t>「住民税」タブ</w:t>
      </w:r>
      <w:bookmarkEnd w:id="81"/>
      <w:bookmarkEnd w:id="82"/>
    </w:p>
    <w:p w14:paraId="76896680" w14:textId="25A6696D" w:rsidR="001E1DF8" w:rsidRDefault="00FF3731" w:rsidP="00FF3731">
      <w:pPr>
        <w:pStyle w:val="4"/>
        <w:spacing w:after="120"/>
      </w:pPr>
      <w:r>
        <w:rPr>
          <w:rFonts w:hint="eastAsia"/>
        </w:rPr>
        <w:t>住民税納付先カテゴリ</w:t>
      </w:r>
    </w:p>
    <w:p w14:paraId="4A63DDB9" w14:textId="68F7DF50" w:rsidR="001E1DF8" w:rsidRDefault="00FF3731" w:rsidP="00AA4A2D">
      <w:r>
        <w:rPr>
          <w:rFonts w:hint="eastAsia"/>
        </w:rPr>
        <w:t>・都道府県名（納付先）</w:t>
      </w:r>
    </w:p>
    <w:p w14:paraId="083EEC43" w14:textId="71A83412" w:rsidR="00FF3731" w:rsidRDefault="00FF3731" w:rsidP="00AA4A2D">
      <w:r>
        <w:rPr>
          <w:rFonts w:hint="eastAsia"/>
        </w:rPr>
        <w:t>・市区町村名（納付先）</w:t>
      </w:r>
    </w:p>
    <w:p w14:paraId="064BF1B9" w14:textId="27D6B4DB" w:rsidR="001E1DF8" w:rsidRDefault="00FF3731" w:rsidP="00AA4A2D">
      <w:r>
        <w:rPr>
          <w:rFonts w:hint="eastAsia"/>
        </w:rPr>
        <w:t>・市区町村コード（納付先）</w:t>
      </w:r>
    </w:p>
    <w:p w14:paraId="49408DB2" w14:textId="67CF6CDF" w:rsidR="001E1DF8" w:rsidRDefault="001E1DF8" w:rsidP="00AA4A2D"/>
    <w:p w14:paraId="21BB2692" w14:textId="1C9110CF" w:rsidR="004F5404" w:rsidRDefault="004F5404" w:rsidP="004F5404">
      <w:pPr>
        <w:pStyle w:val="4"/>
        <w:spacing w:after="120"/>
      </w:pPr>
      <w:r w:rsidRPr="004F5404">
        <w:rPr>
          <w:rFonts w:hint="eastAsia"/>
        </w:rPr>
        <w:t>給与支払報告書提出先</w:t>
      </w:r>
      <w:r>
        <w:rPr>
          <w:rFonts w:hint="eastAsia"/>
        </w:rPr>
        <w:t>カテゴリ</w:t>
      </w:r>
    </w:p>
    <w:p w14:paraId="10B37D99" w14:textId="77777777" w:rsidR="004F5404" w:rsidRDefault="004F5404" w:rsidP="004F5404">
      <w:r>
        <w:rPr>
          <w:rFonts w:hint="eastAsia"/>
        </w:rPr>
        <w:t>・都道府県名（提出先）★</w:t>
      </w:r>
    </w:p>
    <w:p w14:paraId="50E60496" w14:textId="77777777" w:rsidR="004F5404" w:rsidRDefault="004F5404" w:rsidP="004F5404">
      <w:r>
        <w:rPr>
          <w:rFonts w:hint="eastAsia"/>
        </w:rPr>
        <w:t>・市区町村名（提出先）★</w:t>
      </w:r>
    </w:p>
    <w:p w14:paraId="4CDEFDCB" w14:textId="09FC53A3" w:rsidR="004F5404" w:rsidRDefault="004F5404" w:rsidP="004F5404">
      <w:r>
        <w:rPr>
          <w:rFonts w:hint="eastAsia"/>
        </w:rPr>
        <w:t>・市区町村コード（提出先）★</w:t>
      </w:r>
    </w:p>
    <w:p w14:paraId="30214718" w14:textId="77777777" w:rsidR="004F5404" w:rsidRDefault="004F5404" w:rsidP="004F5404"/>
    <w:p w14:paraId="36133EEE" w14:textId="4D9B6CE1" w:rsidR="001E1DF8" w:rsidRDefault="000E7734" w:rsidP="000E7734">
      <w:pPr>
        <w:pStyle w:val="4"/>
        <w:spacing w:after="120"/>
      </w:pPr>
      <w:r>
        <w:rPr>
          <w:rFonts w:hint="eastAsia"/>
        </w:rPr>
        <w:t>徴収情報カテゴリ</w:t>
      </w:r>
    </w:p>
    <w:p w14:paraId="6565EEA2" w14:textId="3276090E" w:rsidR="000E7734" w:rsidRDefault="000F0A91" w:rsidP="00AA4A2D">
      <w:r>
        <w:rPr>
          <w:rFonts w:hint="eastAsia"/>
        </w:rPr>
        <w:t>すべ</w:t>
      </w:r>
      <w:r w:rsidR="000E7734">
        <w:rPr>
          <w:rFonts w:hint="eastAsia"/>
        </w:rPr>
        <w:t>ての項目</w:t>
      </w:r>
    </w:p>
    <w:p w14:paraId="3889E428" w14:textId="76DE0B09" w:rsidR="00F2300A" w:rsidRDefault="00F2300A" w:rsidP="00AA4A2D">
      <w:r w:rsidRPr="00F5782B">
        <w:rPr>
          <w:noProof/>
        </w:rPr>
        <w:drawing>
          <wp:anchor distT="0" distB="0" distL="114300" distR="114300" simplePos="0" relativeHeight="252684800" behindDoc="0" locked="0" layoutInCell="1" allowOverlap="1" wp14:anchorId="4C8A8169" wp14:editId="237C8962">
            <wp:simplePos x="0" y="0"/>
            <wp:positionH relativeFrom="margin">
              <wp:posOffset>-142875</wp:posOffset>
            </wp:positionH>
            <wp:positionV relativeFrom="paragraph">
              <wp:posOffset>150495</wp:posOffset>
            </wp:positionV>
            <wp:extent cx="504000" cy="470400"/>
            <wp:effectExtent l="0" t="0" r="0" b="6350"/>
            <wp:wrapNone/>
            <wp:docPr id="2796" name="図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35B5DC86" w14:textId="59523C34" w:rsidR="000E7734" w:rsidRDefault="000E7734" w:rsidP="00AA4A2D">
      <w:r w:rsidRPr="00F5782B">
        <w:rPr>
          <w:noProof/>
        </w:rPr>
        <mc:AlternateContent>
          <mc:Choice Requires="wps">
            <w:drawing>
              <wp:anchor distT="0" distB="0" distL="114300" distR="114300" simplePos="0" relativeHeight="252682752" behindDoc="0" locked="0" layoutInCell="1" allowOverlap="1" wp14:anchorId="57AD1136" wp14:editId="7BAF4273">
                <wp:simplePos x="0" y="0"/>
                <wp:positionH relativeFrom="margin">
                  <wp:align>right</wp:align>
                </wp:positionH>
                <wp:positionV relativeFrom="paragraph">
                  <wp:posOffset>99695</wp:posOffset>
                </wp:positionV>
                <wp:extent cx="5953125" cy="1695450"/>
                <wp:effectExtent l="0" t="0" r="28575" b="19050"/>
                <wp:wrapNone/>
                <wp:docPr id="2795" name="角丸四角形 51"/>
                <wp:cNvGraphicFramePr/>
                <a:graphic xmlns:a="http://schemas.openxmlformats.org/drawingml/2006/main">
                  <a:graphicData uri="http://schemas.microsoft.com/office/word/2010/wordprocessingShape">
                    <wps:wsp>
                      <wps:cNvSpPr/>
                      <wps:spPr>
                        <a:xfrm>
                          <a:off x="0" y="0"/>
                          <a:ext cx="5953125" cy="169545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8C02883" w14:textId="168AD713" w:rsidR="000E7734" w:rsidRPr="000E7734" w:rsidRDefault="000E7734" w:rsidP="00FB37AB">
                            <w:pPr>
                              <w:ind w:leftChars="200" w:left="420" w:rightChars="200" w:right="420"/>
                              <w:jc w:val="both"/>
                              <w:rPr>
                                <w:color w:val="000000" w:themeColor="text1"/>
                              </w:rPr>
                            </w:pPr>
                            <w:r w:rsidRPr="000E7734">
                              <w:rPr>
                                <w:rFonts w:hint="eastAsia"/>
                                <w:color w:val="000000" w:themeColor="text1"/>
                              </w:rPr>
                              <w:t>特別徴収を行う従業員は、給与</w:t>
                            </w:r>
                            <w:r w:rsidR="004A384B">
                              <w:rPr>
                                <w:rFonts w:hint="eastAsia"/>
                                <w:color w:val="000000" w:themeColor="text1"/>
                              </w:rPr>
                              <w:t>支払</w:t>
                            </w:r>
                            <w:r w:rsidRPr="000E7734">
                              <w:rPr>
                                <w:rFonts w:hint="eastAsia"/>
                                <w:color w:val="000000" w:themeColor="text1"/>
                              </w:rPr>
                              <w:t>月ごと</w:t>
                            </w:r>
                            <w:r w:rsidR="000E19B5">
                              <w:rPr>
                                <w:rFonts w:hint="eastAsia"/>
                                <w:color w:val="000000" w:themeColor="text1"/>
                              </w:rPr>
                              <w:t>に</w:t>
                            </w:r>
                            <w:r>
                              <w:rPr>
                                <w:rFonts w:hint="eastAsia"/>
                                <w:color w:val="000000" w:themeColor="text1"/>
                              </w:rPr>
                              <w:t>住民税納付先カテゴリ、徴収情報カテゴリを</w:t>
                            </w:r>
                            <w:r w:rsidRPr="000E7734">
                              <w:rPr>
                                <w:rFonts w:hint="eastAsia"/>
                                <w:color w:val="000000" w:themeColor="text1"/>
                              </w:rPr>
                              <w:t>登録してください。登録された市区町村コード</w:t>
                            </w:r>
                            <w:r>
                              <w:rPr>
                                <w:rFonts w:hint="eastAsia"/>
                                <w:color w:val="000000" w:themeColor="text1"/>
                              </w:rPr>
                              <w:t>（</w:t>
                            </w:r>
                            <w:r w:rsidRPr="000E7734">
                              <w:rPr>
                                <w:color w:val="000000" w:themeColor="text1"/>
                              </w:rPr>
                              <w:t>納付先</w:t>
                            </w:r>
                            <w:r>
                              <w:rPr>
                                <w:rFonts w:hint="eastAsia"/>
                                <w:color w:val="000000" w:themeColor="text1"/>
                              </w:rPr>
                              <w:t>）</w:t>
                            </w:r>
                            <w:r w:rsidRPr="000E7734">
                              <w:rPr>
                                <w:color w:val="000000" w:themeColor="text1"/>
                              </w:rPr>
                              <w:t>に一致する市区町村の「指定番号」を企業情報</w:t>
                            </w:r>
                            <w:r>
                              <w:rPr>
                                <w:rFonts w:hint="eastAsia"/>
                                <w:color w:val="000000" w:themeColor="text1"/>
                              </w:rPr>
                              <w:t>（p</w:t>
                            </w:r>
                            <w:r>
                              <w:rPr>
                                <w:color w:val="000000" w:themeColor="text1"/>
                              </w:rPr>
                              <w:t>.</w:t>
                            </w:r>
                            <w:r w:rsidRPr="008F3AEF">
                              <w:rPr>
                                <w:color w:val="4472C4" w:themeColor="accent1"/>
                                <w:u w:val="single"/>
                              </w:rPr>
                              <w:fldChar w:fldCharType="begin"/>
                            </w:r>
                            <w:r w:rsidRPr="008F3AEF">
                              <w:rPr>
                                <w:color w:val="4472C4" w:themeColor="accent1"/>
                                <w:u w:val="single"/>
                              </w:rPr>
                              <w:instrText xml:space="preserve"> </w:instrText>
                            </w:r>
                            <w:r w:rsidRPr="008F3AEF">
                              <w:rPr>
                                <w:rFonts w:hint="eastAsia"/>
                                <w:color w:val="4472C4" w:themeColor="accent1"/>
                                <w:u w:val="single"/>
                              </w:rPr>
                              <w:instrText>PAGEREF _Ref126324978 \h</w:instrText>
                            </w:r>
                            <w:r w:rsidRPr="008F3AEF">
                              <w:rPr>
                                <w:color w:val="4472C4" w:themeColor="accent1"/>
                                <w:u w:val="single"/>
                              </w:rPr>
                              <w:instrText xml:space="preserve">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20</w:t>
                            </w:r>
                            <w:r w:rsidRPr="008F3AEF">
                              <w:rPr>
                                <w:color w:val="4472C4" w:themeColor="accent1"/>
                                <w:u w:val="single"/>
                              </w:rPr>
                              <w:fldChar w:fldCharType="end"/>
                            </w:r>
                            <w:r w:rsidRPr="000E7734">
                              <w:rPr>
                                <w:rFonts w:hint="eastAsia"/>
                                <w:color w:val="000000" w:themeColor="text1"/>
                              </w:rPr>
                              <w:t>）</w:t>
                            </w:r>
                            <w:r w:rsidRPr="000E7734">
                              <w:rPr>
                                <w:color w:val="000000" w:themeColor="text1"/>
                              </w:rPr>
                              <w:t>から取得し、住民税納付</w:t>
                            </w:r>
                            <w:r>
                              <w:rPr>
                                <w:rFonts w:hint="eastAsia"/>
                                <w:color w:val="000000" w:themeColor="text1"/>
                              </w:rPr>
                              <w:t>用</w:t>
                            </w:r>
                            <w:r w:rsidRPr="000E7734">
                              <w:rPr>
                                <w:color w:val="000000" w:themeColor="text1"/>
                              </w:rPr>
                              <w:t>FBデータが作成されます。</w:t>
                            </w:r>
                          </w:p>
                          <w:p w14:paraId="7D6E6314" w14:textId="4342633F" w:rsidR="000E7734" w:rsidRPr="000E7734" w:rsidRDefault="000E7734" w:rsidP="00FB37AB">
                            <w:pPr>
                              <w:ind w:leftChars="200" w:left="420" w:rightChars="200" w:right="420"/>
                              <w:jc w:val="both"/>
                              <w:rPr>
                                <w:color w:val="000000" w:themeColor="text1"/>
                              </w:rPr>
                            </w:pPr>
                            <w:r>
                              <w:rPr>
                                <w:rFonts w:hint="eastAsia"/>
                                <w:color w:val="000000" w:themeColor="text1"/>
                              </w:rPr>
                              <w:t>また、</w:t>
                            </w:r>
                            <w:r w:rsidRPr="000E7734">
                              <w:rPr>
                                <w:rFonts w:hint="eastAsia"/>
                                <w:color w:val="000000" w:themeColor="text1"/>
                              </w:rPr>
                              <w:t>徴収額は給与支払月時点のデータを取得します。年の</w:t>
                            </w:r>
                            <w:r w:rsidR="004A384B">
                              <w:rPr>
                                <w:rFonts w:hint="eastAsia"/>
                                <w:color w:val="000000" w:themeColor="text1"/>
                              </w:rPr>
                              <w:t>税額</w:t>
                            </w:r>
                            <w:r w:rsidRPr="000E7734">
                              <w:rPr>
                                <w:rFonts w:hint="eastAsia"/>
                                <w:color w:val="000000" w:themeColor="text1"/>
                              </w:rPr>
                              <w:t>更新の際は適用日にご注意ください。</w:t>
                            </w:r>
                          </w:p>
                          <w:p w14:paraId="0EDBE65D" w14:textId="77777777" w:rsidR="000E7734" w:rsidRDefault="000E7734" w:rsidP="000E7734">
                            <w:pPr>
                              <w:ind w:leftChars="200" w:left="420" w:rightChars="-50" w:right="-105"/>
                              <w:jc w:val="both"/>
                              <w:rPr>
                                <w:color w:val="000000" w:themeColor="text1"/>
                              </w:rPr>
                            </w:pPr>
                          </w:p>
                          <w:p w14:paraId="25212713" w14:textId="77777777" w:rsidR="000E7734" w:rsidRDefault="000E7734" w:rsidP="000E7734">
                            <w:pPr>
                              <w:ind w:leftChars="200" w:left="420" w:rightChars="-50" w:right="-105"/>
                              <w:jc w:val="both"/>
                              <w:rPr>
                                <w:color w:val="000000" w:themeColor="text1"/>
                              </w:rPr>
                            </w:pPr>
                          </w:p>
                          <w:p w14:paraId="03E4BA9B" w14:textId="77777777" w:rsidR="000E7734" w:rsidRPr="001F089D" w:rsidRDefault="000E7734" w:rsidP="000E7734">
                            <w:pPr>
                              <w:ind w:leftChars="200" w:left="420" w:rightChars="-50" w:right="-105"/>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AD1136" id="_x0000_s1050" style="position:absolute;margin-left:417.55pt;margin-top:7.85pt;width:468.75pt;height:133.5pt;z-index:252682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" filled="f" strokecolor="#fe9e12" strokeweight="1.5pt">
                <v:stroke dashstyle="3 1" joinstyle="miter"/>
                <v:textbox>
                  <w:txbxContent>
                    <w:p w14:paraId="78C02883" w14:textId="168AD713" w:rsidR="000E7734" w:rsidRPr="000E7734" w:rsidRDefault="000E7734" w:rsidP="00FB37AB">
                      <w:pPr>
                        <w:ind w:leftChars="200" w:left="420" w:rightChars="200" w:right="420"/>
                        <w:jc w:val="both"/>
                        <w:rPr>
                          <w:color w:val="000000" w:themeColor="text1"/>
                        </w:rPr>
                      </w:pPr>
                      <w:r w:rsidRPr="000E7734">
                        <w:rPr>
                          <w:rFonts w:hint="eastAsia"/>
                          <w:color w:val="000000" w:themeColor="text1"/>
                        </w:rPr>
                        <w:t>特別徴収を行う従業員は、給与</w:t>
                      </w:r>
                      <w:r w:rsidR="004A384B">
                        <w:rPr>
                          <w:rFonts w:hint="eastAsia"/>
                          <w:color w:val="000000" w:themeColor="text1"/>
                        </w:rPr>
                        <w:t>支払</w:t>
                      </w:r>
                      <w:r w:rsidRPr="000E7734">
                        <w:rPr>
                          <w:rFonts w:hint="eastAsia"/>
                          <w:color w:val="000000" w:themeColor="text1"/>
                        </w:rPr>
                        <w:t>月ごと</w:t>
                      </w:r>
                      <w:r w:rsidR="000E19B5">
                        <w:rPr>
                          <w:rFonts w:hint="eastAsia"/>
                          <w:color w:val="000000" w:themeColor="text1"/>
                        </w:rPr>
                        <w:t>に</w:t>
                      </w:r>
                      <w:r>
                        <w:rPr>
                          <w:rFonts w:hint="eastAsia"/>
                          <w:color w:val="000000" w:themeColor="text1"/>
                        </w:rPr>
                        <w:t>住民税納付先カテゴリ、徴収情報カテゴリを</w:t>
                      </w:r>
                      <w:r w:rsidRPr="000E7734">
                        <w:rPr>
                          <w:rFonts w:hint="eastAsia"/>
                          <w:color w:val="000000" w:themeColor="text1"/>
                        </w:rPr>
                        <w:t>登録してください。登録された市区町村コード</w:t>
                      </w:r>
                      <w:r>
                        <w:rPr>
                          <w:rFonts w:hint="eastAsia"/>
                          <w:color w:val="000000" w:themeColor="text1"/>
                        </w:rPr>
                        <w:t>（</w:t>
                      </w:r>
                      <w:r w:rsidRPr="000E7734">
                        <w:rPr>
                          <w:color w:val="000000" w:themeColor="text1"/>
                        </w:rPr>
                        <w:t>納付先</w:t>
                      </w:r>
                      <w:r>
                        <w:rPr>
                          <w:rFonts w:hint="eastAsia"/>
                          <w:color w:val="000000" w:themeColor="text1"/>
                        </w:rPr>
                        <w:t>）</w:t>
                      </w:r>
                      <w:r w:rsidRPr="000E7734">
                        <w:rPr>
                          <w:color w:val="000000" w:themeColor="text1"/>
                        </w:rPr>
                        <w:t>に一致する市区町村の「指定番号」を企業情報</w:t>
                      </w:r>
                      <w:r>
                        <w:rPr>
                          <w:rFonts w:hint="eastAsia"/>
                          <w:color w:val="000000" w:themeColor="text1"/>
                        </w:rPr>
                        <w:t>（p</w:t>
                      </w:r>
                      <w:r>
                        <w:rPr>
                          <w:color w:val="000000" w:themeColor="text1"/>
                        </w:rPr>
                        <w:t>.</w:t>
                      </w:r>
                      <w:r w:rsidRPr="008F3AEF">
                        <w:rPr>
                          <w:color w:val="4472C4" w:themeColor="accent1"/>
                          <w:u w:val="single"/>
                        </w:rPr>
                        <w:fldChar w:fldCharType="begin"/>
                      </w:r>
                      <w:r w:rsidRPr="008F3AEF">
                        <w:rPr>
                          <w:color w:val="4472C4" w:themeColor="accent1"/>
                          <w:u w:val="single"/>
                        </w:rPr>
                        <w:instrText xml:space="preserve"> </w:instrText>
                      </w:r>
                      <w:r w:rsidRPr="008F3AEF">
                        <w:rPr>
                          <w:rFonts w:hint="eastAsia"/>
                          <w:color w:val="4472C4" w:themeColor="accent1"/>
                          <w:u w:val="single"/>
                        </w:rPr>
                        <w:instrText>PAGEREF _Ref126324978 \h</w:instrText>
                      </w:r>
                      <w:r w:rsidRPr="008F3AEF">
                        <w:rPr>
                          <w:color w:val="4472C4" w:themeColor="accent1"/>
                          <w:u w:val="single"/>
                        </w:rPr>
                        <w:instrText xml:space="preserve">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20</w:t>
                      </w:r>
                      <w:r w:rsidRPr="008F3AEF">
                        <w:rPr>
                          <w:color w:val="4472C4" w:themeColor="accent1"/>
                          <w:u w:val="single"/>
                        </w:rPr>
                        <w:fldChar w:fldCharType="end"/>
                      </w:r>
                      <w:r w:rsidRPr="000E7734">
                        <w:rPr>
                          <w:rFonts w:hint="eastAsia"/>
                          <w:color w:val="000000" w:themeColor="text1"/>
                        </w:rPr>
                        <w:t>）</w:t>
                      </w:r>
                      <w:r w:rsidRPr="000E7734">
                        <w:rPr>
                          <w:color w:val="000000" w:themeColor="text1"/>
                        </w:rPr>
                        <w:t>から取得し、住民税納付</w:t>
                      </w:r>
                      <w:r>
                        <w:rPr>
                          <w:rFonts w:hint="eastAsia"/>
                          <w:color w:val="000000" w:themeColor="text1"/>
                        </w:rPr>
                        <w:t>用</w:t>
                      </w:r>
                      <w:r w:rsidRPr="000E7734">
                        <w:rPr>
                          <w:color w:val="000000" w:themeColor="text1"/>
                        </w:rPr>
                        <w:t>FBデータが作成されます。</w:t>
                      </w:r>
                    </w:p>
                    <w:p w14:paraId="7D6E6314" w14:textId="4342633F" w:rsidR="000E7734" w:rsidRPr="000E7734" w:rsidRDefault="000E7734" w:rsidP="00FB37AB">
                      <w:pPr>
                        <w:ind w:leftChars="200" w:left="420" w:rightChars="200" w:right="420"/>
                        <w:jc w:val="both"/>
                        <w:rPr>
                          <w:color w:val="000000" w:themeColor="text1"/>
                        </w:rPr>
                      </w:pPr>
                      <w:r>
                        <w:rPr>
                          <w:rFonts w:hint="eastAsia"/>
                          <w:color w:val="000000" w:themeColor="text1"/>
                        </w:rPr>
                        <w:t>また、</w:t>
                      </w:r>
                      <w:r w:rsidRPr="000E7734">
                        <w:rPr>
                          <w:rFonts w:hint="eastAsia"/>
                          <w:color w:val="000000" w:themeColor="text1"/>
                        </w:rPr>
                        <w:t>徴収額は給与支払月時点のデータを取得します。年の</w:t>
                      </w:r>
                      <w:r w:rsidR="004A384B">
                        <w:rPr>
                          <w:rFonts w:hint="eastAsia"/>
                          <w:color w:val="000000" w:themeColor="text1"/>
                        </w:rPr>
                        <w:t>税額</w:t>
                      </w:r>
                      <w:r w:rsidRPr="000E7734">
                        <w:rPr>
                          <w:rFonts w:hint="eastAsia"/>
                          <w:color w:val="000000" w:themeColor="text1"/>
                        </w:rPr>
                        <w:t>更新の際は適用日にご注意ください。</w:t>
                      </w:r>
                    </w:p>
                    <w:p w14:paraId="0EDBE65D" w14:textId="77777777" w:rsidR="000E7734" w:rsidRDefault="000E7734" w:rsidP="000E7734">
                      <w:pPr>
                        <w:ind w:leftChars="200" w:left="420" w:rightChars="-50" w:right="-105"/>
                        <w:jc w:val="both"/>
                        <w:rPr>
                          <w:color w:val="000000" w:themeColor="text1"/>
                        </w:rPr>
                      </w:pPr>
                    </w:p>
                    <w:p w14:paraId="25212713" w14:textId="77777777" w:rsidR="000E7734" w:rsidRDefault="000E7734" w:rsidP="000E7734">
                      <w:pPr>
                        <w:ind w:leftChars="200" w:left="420" w:rightChars="-50" w:right="-105"/>
                        <w:jc w:val="both"/>
                        <w:rPr>
                          <w:color w:val="000000" w:themeColor="text1"/>
                        </w:rPr>
                      </w:pPr>
                    </w:p>
                    <w:p w14:paraId="03E4BA9B" w14:textId="77777777" w:rsidR="000E7734" w:rsidRPr="001F089D" w:rsidRDefault="000E7734" w:rsidP="000E7734">
                      <w:pPr>
                        <w:ind w:leftChars="200" w:left="420" w:rightChars="-50" w:right="-105"/>
                        <w:jc w:val="both"/>
                        <w:rPr>
                          <w:color w:val="000000" w:themeColor="text1"/>
                        </w:rPr>
                      </w:pPr>
                    </w:p>
                  </w:txbxContent>
                </v:textbox>
                <w10:wrap anchorx="margin"/>
              </v:roundrect>
            </w:pict>
          </mc:Fallback>
        </mc:AlternateContent>
      </w:r>
    </w:p>
    <w:p w14:paraId="6E9422C2" w14:textId="4B38B3B0" w:rsidR="000E7734" w:rsidRDefault="000E7734" w:rsidP="00AA4A2D"/>
    <w:p w14:paraId="4259856E" w14:textId="063D37E3" w:rsidR="000E7734" w:rsidRDefault="000E7734" w:rsidP="00AA4A2D"/>
    <w:p w14:paraId="36D55BB6" w14:textId="322C1CF9" w:rsidR="000E7734" w:rsidRDefault="000E7734" w:rsidP="00AA4A2D"/>
    <w:p w14:paraId="61605DB6" w14:textId="48F8067A" w:rsidR="000E7734" w:rsidRDefault="000E7734" w:rsidP="00AA4A2D"/>
    <w:p w14:paraId="6E1D5DB8" w14:textId="77A14F28" w:rsidR="000E7734" w:rsidRDefault="000E7734" w:rsidP="00AA4A2D"/>
    <w:p w14:paraId="6A706B34" w14:textId="77777777" w:rsidR="000E7734" w:rsidRDefault="000E7734" w:rsidP="000E7734">
      <w:pPr>
        <w:ind w:rightChars="-50" w:right="-105" w:firstLineChars="200" w:firstLine="420"/>
        <w:jc w:val="both"/>
        <w:rPr>
          <w:color w:val="000000" w:themeColor="text1"/>
        </w:rPr>
      </w:pPr>
    </w:p>
    <w:p w14:paraId="55E600D0" w14:textId="77777777" w:rsidR="00A968E2" w:rsidRPr="00F5782B" w:rsidRDefault="00A968E2" w:rsidP="00A968E2">
      <w:pPr>
        <w:pageBreakBefore/>
      </w:pPr>
      <w:r w:rsidRPr="00F5782B">
        <w:rPr>
          <w:noProof/>
        </w:rPr>
        <w:lastRenderedPageBreak/>
        <mc:AlternateContent>
          <mc:Choice Requires="wps">
            <w:drawing>
              <wp:anchor distT="0" distB="0" distL="114300" distR="114300" simplePos="0" relativeHeight="252339712" behindDoc="1" locked="0" layoutInCell="1" allowOverlap="1" wp14:anchorId="33B7D666" wp14:editId="0D952B6B">
                <wp:simplePos x="0" y="0"/>
                <wp:positionH relativeFrom="column">
                  <wp:posOffset>-817724</wp:posOffset>
                </wp:positionH>
                <wp:positionV relativeFrom="paragraph">
                  <wp:posOffset>-711464</wp:posOffset>
                </wp:positionV>
                <wp:extent cx="7602148" cy="10791646"/>
                <wp:effectExtent l="0" t="0" r="0" b="0"/>
                <wp:wrapNone/>
                <wp:docPr id="15" name="正方形/長方形 15"/>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3A1941" w14:textId="77777777" w:rsidR="00A968E2" w:rsidRDefault="00A968E2" w:rsidP="00A968E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B7D666" id="正方形/長方形 15" o:spid="_x0000_s1051" style="position:absolute;margin-left:-64.4pt;margin-top:-56pt;width:598.6pt;height:849.75pt;z-index:-25097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" fillcolor="#eef8e4" stroked="f" strokeweight="1pt">
                <v:textbox>
                  <w:txbxContent>
                    <w:p w14:paraId="6C3A1941" w14:textId="77777777" w:rsidR="00A968E2" w:rsidRDefault="00A968E2" w:rsidP="00A968E2"/>
                  </w:txbxContent>
                </v:textbox>
              </v:rect>
            </w:pict>
          </mc:Fallback>
        </mc:AlternateContent>
      </w:r>
    </w:p>
    <w:p w14:paraId="73BA0805" w14:textId="77777777" w:rsidR="00A968E2" w:rsidRPr="00F5782B" w:rsidRDefault="00A968E2" w:rsidP="00A968E2"/>
    <w:p w14:paraId="42D2AD90" w14:textId="77777777" w:rsidR="00A968E2" w:rsidRPr="00F5782B" w:rsidRDefault="00A968E2" w:rsidP="00A968E2"/>
    <w:p w14:paraId="27594FFF" w14:textId="77777777" w:rsidR="00A968E2" w:rsidRPr="00F5782B" w:rsidRDefault="00A968E2" w:rsidP="00A968E2"/>
    <w:p w14:paraId="285EA595" w14:textId="77777777" w:rsidR="00A968E2" w:rsidRPr="00F5782B" w:rsidRDefault="00A968E2" w:rsidP="00A968E2"/>
    <w:p w14:paraId="52030498" w14:textId="77777777" w:rsidR="00A968E2" w:rsidRPr="00F5782B" w:rsidRDefault="00A968E2" w:rsidP="00A968E2"/>
    <w:p w14:paraId="58D40F49" w14:textId="77777777" w:rsidR="00A968E2" w:rsidRPr="00F5782B" w:rsidRDefault="00A968E2" w:rsidP="00A968E2"/>
    <w:p w14:paraId="5A5B5C14" w14:textId="77777777" w:rsidR="00A968E2" w:rsidRPr="00F5782B" w:rsidRDefault="00A968E2" w:rsidP="00A968E2"/>
    <w:p w14:paraId="7DE84F11" w14:textId="77777777" w:rsidR="00A968E2" w:rsidRPr="00F5782B" w:rsidRDefault="00A968E2" w:rsidP="00A968E2"/>
    <w:p w14:paraId="542E3D47" w14:textId="77777777" w:rsidR="00A968E2" w:rsidRPr="00F5782B" w:rsidRDefault="00A968E2" w:rsidP="00A968E2"/>
    <w:p w14:paraId="0CF1C19C" w14:textId="77777777" w:rsidR="00A968E2" w:rsidRPr="00F5782B" w:rsidRDefault="00A968E2" w:rsidP="00A968E2"/>
    <w:p w14:paraId="73EAD5C2" w14:textId="2FB5BB71" w:rsidR="00A968E2" w:rsidRDefault="00A968E2" w:rsidP="00A968E2"/>
    <w:p w14:paraId="69E4AA53" w14:textId="04672EE9" w:rsidR="0022515A" w:rsidRDefault="0022515A" w:rsidP="00A968E2"/>
    <w:p w14:paraId="057F64AF" w14:textId="03463E5B" w:rsidR="0022515A" w:rsidRDefault="0022515A" w:rsidP="00A968E2"/>
    <w:p w14:paraId="38D2E60D" w14:textId="77777777" w:rsidR="0022515A" w:rsidRPr="00F5782B" w:rsidRDefault="0022515A" w:rsidP="00A968E2"/>
    <w:p w14:paraId="131763CC" w14:textId="77777777" w:rsidR="00A968E2" w:rsidRPr="00F5782B" w:rsidRDefault="00A968E2" w:rsidP="00A968E2"/>
    <w:p w14:paraId="062B058C" w14:textId="2FF7A600" w:rsidR="00A968E2" w:rsidRPr="008B75AD" w:rsidRDefault="00A968E2" w:rsidP="00A968E2">
      <w:pPr>
        <w:pStyle w:val="aff6"/>
        <w:pBdr>
          <w:bottom w:val="single" w:sz="18" w:space="1" w:color="1D9E48"/>
        </w:pBdr>
        <w:wordWrap w:val="0"/>
        <w:rPr>
          <w:bCs/>
          <w:sz w:val="52"/>
          <w:szCs w:val="52"/>
        </w:rPr>
      </w:pPr>
      <w:bookmarkStart w:id="83" w:name="_Toc180740919"/>
      <w:r w:rsidRPr="00F5782B">
        <w:rPr>
          <w:rFonts w:hint="eastAsia"/>
          <w:b/>
          <w:sz w:val="44"/>
          <w:szCs w:val="44"/>
        </w:rPr>
        <w:t>第</w:t>
      </w:r>
      <w:r>
        <w:rPr>
          <w:rFonts w:hint="eastAsia"/>
          <w:b/>
          <w:sz w:val="44"/>
          <w:szCs w:val="44"/>
        </w:rPr>
        <w:t>2章</w:t>
      </w:r>
      <w:r w:rsidRPr="00F5782B">
        <w:rPr>
          <w:rFonts w:hint="eastAsia"/>
          <w:b/>
          <w:sz w:val="44"/>
          <w:szCs w:val="44"/>
        </w:rPr>
        <w:t xml:space="preserve">　</w:t>
      </w:r>
      <w:r w:rsidRPr="00A968E2">
        <w:rPr>
          <w:bCs/>
          <w:sz w:val="52"/>
          <w:szCs w:val="52"/>
        </w:rPr>
        <w:t>KING OF TIME給与</w:t>
      </w:r>
      <w:bookmarkEnd w:id="83"/>
    </w:p>
    <w:p w14:paraId="3B806CE7" w14:textId="77777777" w:rsidR="00A968E2" w:rsidRPr="00F5782B" w:rsidRDefault="00A968E2" w:rsidP="00A968E2"/>
    <w:p w14:paraId="48DEB7BA" w14:textId="77777777" w:rsidR="00A968E2" w:rsidRPr="00F5782B" w:rsidRDefault="00A968E2" w:rsidP="00A968E2"/>
    <w:p w14:paraId="233B444C" w14:textId="77777777" w:rsidR="00A968E2" w:rsidRPr="00F5782B" w:rsidRDefault="00A968E2" w:rsidP="00A968E2"/>
    <w:p w14:paraId="3E19B533" w14:textId="77777777" w:rsidR="00A968E2" w:rsidRDefault="00A968E2">
      <w:pPr>
        <w:widowControl/>
        <w:topLinePunct w:val="0"/>
        <w:adjustRightInd/>
        <w:snapToGrid/>
        <w:spacing w:line="276" w:lineRule="auto"/>
      </w:pPr>
    </w:p>
    <w:p w14:paraId="7D7D803F" w14:textId="77777777" w:rsidR="00C000A4" w:rsidRDefault="00C000A4" w:rsidP="00C000A4">
      <w:pPr>
        <w:widowControl/>
        <w:topLinePunct w:val="0"/>
        <w:adjustRightInd/>
        <w:snapToGrid/>
      </w:pPr>
    </w:p>
    <w:p w14:paraId="77728AC2" w14:textId="7B493A91" w:rsidR="00A968E2" w:rsidRDefault="00A968E2">
      <w:pPr>
        <w:widowControl/>
        <w:topLinePunct w:val="0"/>
        <w:adjustRightInd/>
        <w:snapToGrid/>
        <w:spacing w:line="276" w:lineRule="auto"/>
      </w:pPr>
      <w:r>
        <w:br w:type="page"/>
      </w:r>
    </w:p>
    <w:p w14:paraId="76B199EE" w14:textId="449F4C30" w:rsidR="00A968E2" w:rsidRDefault="00270816" w:rsidP="00864AD2">
      <w:pPr>
        <w:pStyle w:val="1"/>
        <w:numPr>
          <w:ilvl w:val="0"/>
          <w:numId w:val="7"/>
        </w:numPr>
        <w:spacing w:after="120"/>
      </w:pPr>
      <w:bookmarkStart w:id="84" w:name="_Toc180740920"/>
      <w:r>
        <w:rPr>
          <w:rFonts w:hint="eastAsia"/>
        </w:rPr>
        <w:lastRenderedPageBreak/>
        <w:t>給与設定</w:t>
      </w:r>
      <w:bookmarkEnd w:id="84"/>
    </w:p>
    <w:p w14:paraId="339E9CB1" w14:textId="15ABD419" w:rsidR="00270816" w:rsidRDefault="00270816" w:rsidP="00270816">
      <w:r>
        <w:rPr>
          <w:rFonts w:hint="eastAsia"/>
        </w:rPr>
        <w:t>初回ログイン時、</w:t>
      </w:r>
      <w:bookmarkStart w:id="85" w:name="_Hlk125124313"/>
      <w:r w:rsidR="000676B0" w:rsidRPr="000676B0">
        <w:t xml:space="preserve">メニュー「設定」 ＞ </w:t>
      </w:r>
      <w:r w:rsidR="00504B70">
        <w:rPr>
          <w:rFonts w:hint="eastAsia"/>
        </w:rPr>
        <w:t>「</w:t>
      </w:r>
      <w:r w:rsidR="000676B0" w:rsidRPr="000676B0">
        <w:t>給与設定</w:t>
      </w:r>
      <w:bookmarkEnd w:id="85"/>
      <w:r w:rsidR="00504B70">
        <w:rPr>
          <w:rFonts w:hint="eastAsia"/>
        </w:rPr>
        <w:t>」</w:t>
      </w:r>
      <w:r>
        <w:rPr>
          <w:rFonts w:hint="eastAsia"/>
        </w:rPr>
        <w:t>を開いて</w:t>
      </w:r>
      <w:r w:rsidR="00DC7430">
        <w:rPr>
          <w:rFonts w:hint="eastAsia"/>
        </w:rPr>
        <w:t>、</w:t>
      </w:r>
      <w:r w:rsidR="008C5FD4">
        <w:rPr>
          <w:rFonts w:hint="eastAsia"/>
        </w:rPr>
        <w:t>設定</w:t>
      </w:r>
      <w:r>
        <w:rPr>
          <w:rFonts w:hint="eastAsia"/>
        </w:rPr>
        <w:t>内容をご確認ください。</w:t>
      </w:r>
    </w:p>
    <w:p w14:paraId="537A4816" w14:textId="77777777" w:rsidR="00270816" w:rsidRPr="000676B0" w:rsidRDefault="00270816" w:rsidP="00270816"/>
    <w:p w14:paraId="152C692F" w14:textId="6CE45FDB" w:rsidR="00270816" w:rsidRDefault="00270816" w:rsidP="00961210">
      <w:pPr>
        <w:pStyle w:val="20"/>
        <w:spacing w:before="120" w:after="120"/>
        <w:ind w:right="210"/>
      </w:pPr>
      <w:bookmarkStart w:id="86" w:name="_Toc180740921"/>
      <w:r>
        <w:t>源泉徴収税額の計算方法の選択</w:t>
      </w:r>
      <w:bookmarkEnd w:id="86"/>
    </w:p>
    <w:p w14:paraId="2063E435" w14:textId="03B67917" w:rsidR="00270816" w:rsidRDefault="00270816" w:rsidP="00270816">
      <w:r>
        <w:t>KING OF TIME人事労務の</w:t>
      </w:r>
      <w:r w:rsidR="002F7313">
        <w:rPr>
          <w:rFonts w:hint="eastAsia"/>
        </w:rPr>
        <w:t>「個人」タブ：</w:t>
      </w:r>
      <w:r>
        <w:t>所得税</w:t>
      </w:r>
      <w:r w:rsidR="002F7313">
        <w:rPr>
          <w:rFonts w:hint="eastAsia"/>
        </w:rPr>
        <w:t>カテゴリ（p</w:t>
      </w:r>
      <w:r w:rsidR="002F7313">
        <w:t>.</w:t>
      </w:r>
      <w:r w:rsidR="002F7313" w:rsidRPr="008F3AEF">
        <w:rPr>
          <w:color w:val="4472C4" w:themeColor="accent1"/>
          <w:u w:val="single"/>
        </w:rPr>
        <w:fldChar w:fldCharType="begin"/>
      </w:r>
      <w:r w:rsidR="002F7313" w:rsidRPr="008F3AEF">
        <w:rPr>
          <w:color w:val="4472C4" w:themeColor="accent1"/>
          <w:u w:val="single"/>
        </w:rPr>
        <w:instrText xml:space="preserve"> </w:instrText>
      </w:r>
      <w:r w:rsidR="002F7313" w:rsidRPr="008F3AEF">
        <w:rPr>
          <w:rFonts w:hint="eastAsia"/>
          <w:color w:val="4472C4" w:themeColor="accent1"/>
          <w:u w:val="single"/>
        </w:rPr>
        <w:instrText>PAGEREF _Ref126329552 \h</w:instrText>
      </w:r>
      <w:r w:rsidR="002F7313" w:rsidRPr="008F3AEF">
        <w:rPr>
          <w:color w:val="4472C4" w:themeColor="accent1"/>
          <w:u w:val="single"/>
        </w:rPr>
        <w:instrText xml:space="preserve"> </w:instrText>
      </w:r>
      <w:r w:rsidR="002F7313" w:rsidRPr="008F3AEF">
        <w:rPr>
          <w:color w:val="4472C4" w:themeColor="accent1"/>
          <w:u w:val="single"/>
        </w:rPr>
      </w:r>
      <w:r w:rsidR="002F7313" w:rsidRPr="008F3AEF">
        <w:rPr>
          <w:color w:val="4472C4" w:themeColor="accent1"/>
          <w:u w:val="single"/>
        </w:rPr>
        <w:fldChar w:fldCharType="separate"/>
      </w:r>
      <w:r w:rsidR="00644254">
        <w:rPr>
          <w:noProof/>
          <w:color w:val="4472C4" w:themeColor="accent1"/>
          <w:u w:val="single"/>
        </w:rPr>
        <w:t>22</w:t>
      </w:r>
      <w:r w:rsidR="002F7313" w:rsidRPr="008F3AEF">
        <w:rPr>
          <w:color w:val="4472C4" w:themeColor="accent1"/>
          <w:u w:val="single"/>
        </w:rPr>
        <w:fldChar w:fldCharType="end"/>
      </w:r>
      <w:r w:rsidR="002F7313">
        <w:rPr>
          <w:rFonts w:hint="eastAsia"/>
        </w:rPr>
        <w:t>）</w:t>
      </w:r>
      <w:r>
        <w:t>で登録された扶養控除等異動申告書の提出で「</w:t>
      </w:r>
      <w:r w:rsidR="00961210">
        <w:rPr>
          <w:rFonts w:hint="eastAsia"/>
        </w:rPr>
        <w:t>1:</w:t>
      </w:r>
      <w:r>
        <w:t>あり</w:t>
      </w:r>
      <w:r w:rsidR="00961210">
        <w:rPr>
          <w:rFonts w:hint="eastAsia"/>
        </w:rPr>
        <w:t>：（</w:t>
      </w:r>
      <w:r>
        <w:t>甲欄</w:t>
      </w:r>
      <w:r w:rsidR="00961210">
        <w:rPr>
          <w:rFonts w:hint="eastAsia"/>
        </w:rPr>
        <w:t>）</w:t>
      </w:r>
      <w:r>
        <w:t>」</w:t>
      </w:r>
      <w:r w:rsidR="00961210">
        <w:rPr>
          <w:rFonts w:hint="eastAsia"/>
        </w:rPr>
        <w:t>が選択された</w:t>
      </w:r>
      <w:r>
        <w:t>従業員の源泉徴収税額の算出には、</w:t>
      </w:r>
      <w:r w:rsidR="00961210">
        <w:rPr>
          <w:rFonts w:hint="eastAsia"/>
        </w:rPr>
        <w:t>2</w:t>
      </w:r>
      <w:r>
        <w:t>つの計算方法を選択できます。</w:t>
      </w:r>
    </w:p>
    <w:p w14:paraId="64A2AA6C" w14:textId="671C7A47" w:rsidR="00270816" w:rsidRDefault="00270816" w:rsidP="00270816">
      <w:r>
        <w:rPr>
          <w:rFonts w:hint="eastAsia"/>
        </w:rPr>
        <w:t>原則の計算方法は「税額表（月額表）」であるため、初期状態では「税額表（月額表）」が設定されています。「電子計算機等の特例」も</w:t>
      </w:r>
      <w:r w:rsidR="00961210">
        <w:rPr>
          <w:rFonts w:hint="eastAsia"/>
        </w:rPr>
        <w:t>選択</w:t>
      </w:r>
      <w:r>
        <w:rPr>
          <w:rFonts w:hint="eastAsia"/>
        </w:rPr>
        <w:t>できます。</w:t>
      </w:r>
    </w:p>
    <w:p w14:paraId="2C0BC12A" w14:textId="3185C42A" w:rsidR="000676B0" w:rsidRDefault="00DA39F6" w:rsidP="00270816">
      <w:r w:rsidRPr="00DA39F6">
        <w:rPr>
          <w:rFonts w:hint="eastAsia"/>
        </w:rPr>
        <w:t>設定変更が必要な場合は［編集］をクリックし、編集操作後に［保存］をクリックしてください。</w:t>
      </w:r>
    </w:p>
    <w:p w14:paraId="07690B38" w14:textId="073485A7" w:rsidR="000676B0" w:rsidRDefault="0014182B" w:rsidP="00270816">
      <w:r>
        <w:rPr>
          <w:noProof/>
        </w:rPr>
        <w:drawing>
          <wp:anchor distT="0" distB="0" distL="114300" distR="114300" simplePos="0" relativeHeight="253702656" behindDoc="0" locked="0" layoutInCell="1" allowOverlap="1" wp14:anchorId="04F81410" wp14:editId="1BA4A409">
            <wp:simplePos x="0" y="0"/>
            <wp:positionH relativeFrom="column">
              <wp:posOffset>-1270</wp:posOffset>
            </wp:positionH>
            <wp:positionV relativeFrom="paragraph">
              <wp:posOffset>-3810</wp:posOffset>
            </wp:positionV>
            <wp:extent cx="5976620" cy="1844040"/>
            <wp:effectExtent l="38100" t="38100" r="100330" b="99060"/>
            <wp:wrapNone/>
            <wp:docPr id="1015686539" name="図 1"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86539" name="図 1" descr="グラフィカル ユーザー インターフェイス, テキスト, アプリケーション, メール&#10;&#10;自動的に生成された説明"/>
                    <pic:cNvPicPr/>
                  </pic:nvPicPr>
                  <pic:blipFill>
                    <a:blip r:embed="rId32">
                      <a:extLst>
                        <a:ext uri="{28A0092B-C50C-407E-A947-70E740481C1C}">
                          <a14:useLocalDpi xmlns:a14="http://schemas.microsoft.com/office/drawing/2010/main" val="0"/>
                        </a:ext>
                      </a:extLst>
                    </a:blip>
                    <a:stretch>
                      <a:fillRect/>
                    </a:stretch>
                  </pic:blipFill>
                  <pic:spPr>
                    <a:xfrm>
                      <a:off x="0" y="0"/>
                      <a:ext cx="5976620" cy="184404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26906B32" w14:textId="28D02DDB" w:rsidR="000676B0" w:rsidRDefault="000676B0" w:rsidP="00270816"/>
    <w:p w14:paraId="66FA2395" w14:textId="4815C709" w:rsidR="000676B0" w:rsidRDefault="000676B0" w:rsidP="00270816"/>
    <w:p w14:paraId="53316C46" w14:textId="70CFD59B" w:rsidR="000676B0" w:rsidRDefault="000676B0" w:rsidP="00270816"/>
    <w:p w14:paraId="4C86E9EB" w14:textId="37E11E85" w:rsidR="000676B0" w:rsidRDefault="000676B0" w:rsidP="00270816"/>
    <w:p w14:paraId="25E61D13" w14:textId="3786D642" w:rsidR="000676B0" w:rsidRDefault="000676B0" w:rsidP="00270816"/>
    <w:p w14:paraId="09849A8C" w14:textId="612C2EE8" w:rsidR="000676B0" w:rsidRDefault="000676B0" w:rsidP="00270816"/>
    <w:p w14:paraId="278AA411" w14:textId="76418B41" w:rsidR="00B26963" w:rsidRDefault="00B26963" w:rsidP="008B75AD"/>
    <w:p w14:paraId="0E1C6CA8" w14:textId="4D5C767E" w:rsidR="0014182B" w:rsidRDefault="0014182B">
      <w:pPr>
        <w:widowControl/>
        <w:topLinePunct w:val="0"/>
        <w:adjustRightInd/>
        <w:snapToGrid/>
        <w:spacing w:line="276" w:lineRule="auto"/>
      </w:pPr>
    </w:p>
    <w:p w14:paraId="2FF55CA3" w14:textId="269231B3" w:rsidR="0014182B" w:rsidRDefault="0014182B" w:rsidP="0014182B">
      <w:pPr>
        <w:pStyle w:val="20"/>
        <w:spacing w:before="120" w:after="120"/>
        <w:ind w:right="210"/>
      </w:pPr>
      <w:bookmarkStart w:id="87" w:name="_Toc180740922"/>
      <w:r w:rsidRPr="0014182B">
        <w:t>賞与における労働保険料の基準日</w:t>
      </w:r>
      <w:bookmarkEnd w:id="87"/>
    </w:p>
    <w:p w14:paraId="16B313E9" w14:textId="5B252993" w:rsidR="0014182B" w:rsidRDefault="0014182B" w:rsidP="00BA7942">
      <w:pPr>
        <w:widowControl/>
        <w:topLinePunct w:val="0"/>
        <w:adjustRightInd/>
        <w:snapToGrid/>
      </w:pPr>
      <w:r>
        <w:t>労働保険の年度更新で賞与計算結果を集計する月、および賞与で労働保険料計算の基準日を設定します。</w:t>
      </w:r>
    </w:p>
    <w:p w14:paraId="6F0F906F" w14:textId="6F3A9F01" w:rsidR="0014182B" w:rsidRDefault="00BA7942" w:rsidP="00BA7942">
      <w:pPr>
        <w:widowControl/>
        <w:topLinePunct w:val="0"/>
        <w:adjustRightInd/>
        <w:snapToGrid/>
      </w:pPr>
      <w:r>
        <w:rPr>
          <w:rFonts w:ascii="Arial" w:hAnsi="Arial" w:cs="Arial"/>
          <w:noProof/>
        </w:rPr>
        <w:drawing>
          <wp:anchor distT="0" distB="0" distL="114300" distR="114300" simplePos="0" relativeHeight="253703680" behindDoc="0" locked="0" layoutInCell="1" allowOverlap="1" wp14:anchorId="3A79E2B8" wp14:editId="36F2E465">
            <wp:simplePos x="0" y="0"/>
            <wp:positionH relativeFrom="margin">
              <wp:align>center</wp:align>
            </wp:positionH>
            <wp:positionV relativeFrom="paragraph">
              <wp:posOffset>57785</wp:posOffset>
            </wp:positionV>
            <wp:extent cx="5976620" cy="1844040"/>
            <wp:effectExtent l="38100" t="38100" r="100330" b="99060"/>
            <wp:wrapNone/>
            <wp:docPr id="709890412" name="図 2"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90412" name="図 2" descr="グラフィカル ユーザー インターフェイス, テキスト, アプリケーション, メール&#10;&#10;自動的に生成された説明"/>
                    <pic:cNvPicPr/>
                  </pic:nvPicPr>
                  <pic:blipFill>
                    <a:blip r:embed="rId33">
                      <a:extLst>
                        <a:ext uri="{28A0092B-C50C-407E-A947-70E740481C1C}">
                          <a14:useLocalDpi xmlns:a14="http://schemas.microsoft.com/office/drawing/2010/main" val="0"/>
                        </a:ext>
                      </a:extLst>
                    </a:blip>
                    <a:stretch>
                      <a:fillRect/>
                    </a:stretch>
                  </pic:blipFill>
                  <pic:spPr>
                    <a:xfrm>
                      <a:off x="0" y="0"/>
                      <a:ext cx="5976620" cy="184404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202F7707" w14:textId="77777777" w:rsidR="0014182B" w:rsidRDefault="0014182B" w:rsidP="00BA7942">
      <w:pPr>
        <w:widowControl/>
        <w:topLinePunct w:val="0"/>
        <w:adjustRightInd/>
        <w:snapToGrid/>
      </w:pPr>
    </w:p>
    <w:p w14:paraId="17DBC4BE" w14:textId="77777777" w:rsidR="0014182B" w:rsidRDefault="0014182B" w:rsidP="00BA7942">
      <w:pPr>
        <w:widowControl/>
        <w:topLinePunct w:val="0"/>
        <w:adjustRightInd/>
        <w:snapToGrid/>
      </w:pPr>
    </w:p>
    <w:p w14:paraId="4EEEC860" w14:textId="77777777" w:rsidR="0014182B" w:rsidRDefault="0014182B" w:rsidP="00BA7942">
      <w:pPr>
        <w:widowControl/>
        <w:topLinePunct w:val="0"/>
        <w:adjustRightInd/>
        <w:snapToGrid/>
      </w:pPr>
    </w:p>
    <w:p w14:paraId="4324D468" w14:textId="77777777" w:rsidR="0014182B" w:rsidRDefault="0014182B" w:rsidP="00BA7942">
      <w:pPr>
        <w:widowControl/>
        <w:topLinePunct w:val="0"/>
        <w:adjustRightInd/>
        <w:snapToGrid/>
      </w:pPr>
    </w:p>
    <w:p w14:paraId="3DE5BC5D" w14:textId="77777777" w:rsidR="0014182B" w:rsidRDefault="0014182B" w:rsidP="00BA7942">
      <w:pPr>
        <w:widowControl/>
        <w:topLinePunct w:val="0"/>
        <w:adjustRightInd/>
        <w:snapToGrid/>
      </w:pPr>
    </w:p>
    <w:p w14:paraId="2157D43B" w14:textId="77777777" w:rsidR="00BA7942" w:rsidRDefault="00BA7942" w:rsidP="00BA7942">
      <w:pPr>
        <w:widowControl/>
        <w:topLinePunct w:val="0"/>
        <w:adjustRightInd/>
        <w:snapToGrid/>
      </w:pPr>
    </w:p>
    <w:p w14:paraId="32FEFE29" w14:textId="77777777" w:rsidR="00BA7942" w:rsidRDefault="00BA7942" w:rsidP="00BA7942">
      <w:pPr>
        <w:widowControl/>
        <w:topLinePunct w:val="0"/>
        <w:adjustRightInd/>
        <w:snapToGrid/>
      </w:pPr>
    </w:p>
    <w:p w14:paraId="30383202" w14:textId="77777777" w:rsidR="00BA7942" w:rsidRDefault="00BA7942" w:rsidP="00BA7942">
      <w:pPr>
        <w:widowControl/>
        <w:topLinePunct w:val="0"/>
        <w:adjustRightInd/>
        <w:snapToGrid/>
      </w:pPr>
    </w:p>
    <w:p w14:paraId="76F56AC7" w14:textId="1F30DA6C" w:rsidR="0014182B" w:rsidRDefault="0014182B" w:rsidP="00BA7942">
      <w:pPr>
        <w:widowControl/>
        <w:topLinePunct w:val="0"/>
        <w:adjustRightInd/>
        <w:snapToGrid/>
      </w:pPr>
      <w:r>
        <w:rPr>
          <w:rFonts w:hint="eastAsia"/>
        </w:rPr>
        <w:t>・賞与の支給日：保険料計算に関わる各項目（資格取得年月日や保険料率など）は賞与支給日時点の情報を適用</w:t>
      </w:r>
    </w:p>
    <w:p w14:paraId="7B17445D" w14:textId="262CBDC8" w:rsidR="00B26963" w:rsidRPr="0014182B" w:rsidRDefault="0014182B" w:rsidP="00BA7942">
      <w:pPr>
        <w:widowControl/>
        <w:topLinePunct w:val="0"/>
        <w:adjustRightInd/>
        <w:snapToGrid/>
      </w:pPr>
      <w:r>
        <w:rPr>
          <w:rFonts w:hint="eastAsia"/>
        </w:rPr>
        <w:t>・賞与の算定期間終了日：保険料計算に関わる各項目（資格取得年月日や保険料率など）は賞与算定期間最終日時点の情報を適用</w:t>
      </w:r>
      <w:r w:rsidR="00B26963" w:rsidRPr="0014182B">
        <w:br w:type="page"/>
      </w:r>
    </w:p>
    <w:p w14:paraId="01F3B267" w14:textId="6CB99A3F" w:rsidR="00B26963" w:rsidRDefault="00B26963" w:rsidP="00B26963">
      <w:pPr>
        <w:pStyle w:val="1"/>
        <w:spacing w:after="120"/>
      </w:pPr>
      <w:bookmarkStart w:id="88" w:name="_Toc180740923"/>
      <w:r>
        <w:rPr>
          <w:rFonts w:hint="eastAsia"/>
        </w:rPr>
        <w:lastRenderedPageBreak/>
        <w:t>計算式設定</w:t>
      </w:r>
      <w:bookmarkEnd w:id="88"/>
    </w:p>
    <w:p w14:paraId="27774A03" w14:textId="3D9DF500" w:rsidR="00D506CE" w:rsidRDefault="00382962" w:rsidP="00D506CE">
      <w:r w:rsidRPr="00382962">
        <w:t>メニュー「設定」 ＞ 「</w:t>
      </w:r>
      <w:r>
        <w:rPr>
          <w:rFonts w:hint="eastAsia"/>
        </w:rPr>
        <w:t>計算式</w:t>
      </w:r>
      <w:r w:rsidRPr="00382962">
        <w:t>設定」</w:t>
      </w:r>
      <w:r>
        <w:rPr>
          <w:rFonts w:hint="eastAsia"/>
        </w:rPr>
        <w:t>で</w:t>
      </w:r>
      <w:r w:rsidR="008C5FD4">
        <w:rPr>
          <w:rFonts w:hint="eastAsia"/>
        </w:rPr>
        <w:t>は、給与計算式を</w:t>
      </w:r>
      <w:r>
        <w:rPr>
          <w:rFonts w:hint="eastAsia"/>
        </w:rPr>
        <w:t>設定します。</w:t>
      </w:r>
      <w:r w:rsidR="002D6C97">
        <w:t>KING OF TIME人事労務</w:t>
      </w:r>
      <w:r w:rsidR="002D6C97">
        <w:rPr>
          <w:rFonts w:hint="eastAsia"/>
        </w:rPr>
        <w:t>で設定した</w:t>
      </w:r>
      <w:r w:rsidR="002D6C97">
        <w:t>給与規定</w:t>
      </w:r>
      <w:r w:rsidR="004A384B">
        <w:rPr>
          <w:rFonts w:hint="eastAsia"/>
        </w:rPr>
        <w:t>（p</w:t>
      </w:r>
      <w:r w:rsidR="004A384B">
        <w:t>.</w:t>
      </w:r>
      <w:r w:rsidR="00FB37AB" w:rsidRPr="00FB37AB">
        <w:rPr>
          <w:color w:val="0070C0"/>
          <w:u w:val="single"/>
        </w:rPr>
        <w:fldChar w:fldCharType="begin"/>
      </w:r>
      <w:r w:rsidR="00FB37AB" w:rsidRPr="00FB37AB">
        <w:rPr>
          <w:color w:val="0070C0"/>
          <w:u w:val="single"/>
        </w:rPr>
        <w:instrText xml:space="preserve"> PAGEREF _Ref122522765 \h </w:instrText>
      </w:r>
      <w:r w:rsidR="00FB37AB" w:rsidRPr="00FB37AB">
        <w:rPr>
          <w:color w:val="0070C0"/>
          <w:u w:val="single"/>
        </w:rPr>
      </w:r>
      <w:r w:rsidR="00FB37AB" w:rsidRPr="00FB37AB">
        <w:rPr>
          <w:color w:val="0070C0"/>
          <w:u w:val="single"/>
        </w:rPr>
        <w:fldChar w:fldCharType="separate"/>
      </w:r>
      <w:r w:rsidR="00644254">
        <w:rPr>
          <w:noProof/>
          <w:color w:val="0070C0"/>
          <w:u w:val="single"/>
        </w:rPr>
        <w:t>17</w:t>
      </w:r>
      <w:r w:rsidR="00FB37AB" w:rsidRPr="00FB37AB">
        <w:rPr>
          <w:color w:val="0070C0"/>
          <w:u w:val="single"/>
        </w:rPr>
        <w:fldChar w:fldCharType="end"/>
      </w:r>
      <w:r w:rsidR="004A384B">
        <w:rPr>
          <w:rFonts w:hint="eastAsia"/>
        </w:rPr>
        <w:t>）</w:t>
      </w:r>
      <w:r w:rsidR="002D6C97">
        <w:t>の情報を</w:t>
      </w:r>
      <w:r w:rsidR="002D6C97">
        <w:rPr>
          <w:rFonts w:hint="eastAsia"/>
        </w:rPr>
        <w:t>もとに</w:t>
      </w:r>
      <w:r w:rsidR="002D6C97">
        <w:t>、締め日グループ</w:t>
      </w:r>
      <w:r w:rsidR="002D6C97">
        <w:rPr>
          <w:rFonts w:hint="eastAsia"/>
        </w:rPr>
        <w:t>と</w:t>
      </w:r>
      <w:r w:rsidR="002D6C97" w:rsidRPr="00382962">
        <w:rPr>
          <w:rFonts w:hint="eastAsia"/>
        </w:rPr>
        <w:t>支給形態</w:t>
      </w:r>
      <w:r w:rsidR="002D6C97">
        <w:rPr>
          <w:rFonts w:hint="eastAsia"/>
        </w:rPr>
        <w:t>ごとに「支給項目」と「協定控除項目」を</w:t>
      </w:r>
      <w:r w:rsidR="002D6C97">
        <w:t>設定</w:t>
      </w:r>
      <w:r w:rsidR="002D6C97">
        <w:rPr>
          <w:rFonts w:hint="eastAsia"/>
        </w:rPr>
        <w:t>します</w:t>
      </w:r>
      <w:r w:rsidR="002D6C97">
        <w:t>。</w:t>
      </w:r>
      <w:r w:rsidR="002D6C97">
        <w:rPr>
          <w:rFonts w:hint="eastAsia"/>
        </w:rPr>
        <w:t>その際、</w:t>
      </w:r>
      <w:r w:rsidR="002D6C97">
        <w:t>KING OF TIME</w:t>
      </w:r>
      <w:r w:rsidR="008974DA">
        <w:rPr>
          <w:rFonts w:hint="eastAsia"/>
        </w:rPr>
        <w:t xml:space="preserve"> </w:t>
      </w:r>
      <w:r w:rsidR="002D6C97">
        <w:t>勤怠</w:t>
      </w:r>
      <w:r w:rsidR="002D6C97">
        <w:rPr>
          <w:rFonts w:hint="eastAsia"/>
        </w:rPr>
        <w:t>管理</w:t>
      </w:r>
      <w:r w:rsidR="002D6C97">
        <w:t>から連携された</w:t>
      </w:r>
      <w:r w:rsidR="002D6C97">
        <w:rPr>
          <w:rFonts w:hint="eastAsia"/>
        </w:rPr>
        <w:t>勤怠</w:t>
      </w:r>
      <w:r w:rsidR="002D6C97">
        <w:t>項目を計算式に取り入れます。</w:t>
      </w:r>
    </w:p>
    <w:p w14:paraId="29B8533E" w14:textId="77777777" w:rsidR="00D506CE" w:rsidRDefault="00D506CE" w:rsidP="00D506CE"/>
    <w:p w14:paraId="6DC4334C" w14:textId="265F1BC0" w:rsidR="00B26963" w:rsidRDefault="002D6C97" w:rsidP="00D506CE">
      <w:pPr>
        <w:pStyle w:val="20"/>
        <w:spacing w:before="120" w:after="120"/>
        <w:ind w:right="210"/>
      </w:pPr>
      <w:bookmarkStart w:id="89" w:name="_Toc180740924"/>
      <w:r>
        <w:rPr>
          <w:rFonts w:hint="eastAsia"/>
        </w:rPr>
        <w:t>計算式設定</w:t>
      </w:r>
      <w:r w:rsidR="00170E56">
        <w:rPr>
          <w:rFonts w:hint="eastAsia"/>
        </w:rPr>
        <w:t>画面</w:t>
      </w:r>
      <w:r>
        <w:rPr>
          <w:rFonts w:hint="eastAsia"/>
        </w:rPr>
        <w:t>の構成</w:t>
      </w:r>
      <w:bookmarkEnd w:id="89"/>
    </w:p>
    <w:p w14:paraId="61211981" w14:textId="77777777" w:rsidR="001A6598" w:rsidRDefault="003E3AC7" w:rsidP="002D6C97">
      <w:r>
        <w:rPr>
          <w:rFonts w:hint="eastAsia"/>
        </w:rPr>
        <w:t>「締め日グループ」を選択し、</w:t>
      </w:r>
      <w:r w:rsidRPr="003E3AC7">
        <w:rPr>
          <w:rFonts w:hint="eastAsia"/>
        </w:rPr>
        <w:t>［データ取得］をクリックします。</w:t>
      </w:r>
    </w:p>
    <w:p w14:paraId="1C8AC8EE" w14:textId="5CDC6D65" w:rsidR="002D6C97" w:rsidRDefault="001A6598" w:rsidP="002D6C97">
      <w:r>
        <w:rPr>
          <w:noProof/>
        </w:rPr>
        <mc:AlternateContent>
          <mc:Choice Requires="wpg">
            <w:drawing>
              <wp:anchor distT="0" distB="0" distL="114300" distR="114300" simplePos="0" relativeHeight="252705280" behindDoc="0" locked="0" layoutInCell="1" allowOverlap="1" wp14:anchorId="20A8AD31" wp14:editId="332DA698">
                <wp:simplePos x="0" y="0"/>
                <wp:positionH relativeFrom="column">
                  <wp:posOffset>1016635</wp:posOffset>
                </wp:positionH>
                <wp:positionV relativeFrom="paragraph">
                  <wp:posOffset>92075</wp:posOffset>
                </wp:positionV>
                <wp:extent cx="386715" cy="363220"/>
                <wp:effectExtent l="0" t="0" r="13335" b="36830"/>
                <wp:wrapNone/>
                <wp:docPr id="88" name="グループ化 8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0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07E7AF2B" w14:textId="77777777" w:rsidR="002D6C97" w:rsidRPr="00491F18" w:rsidRDefault="002D6C97" w:rsidP="002D6C97">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0A8AD31" id="グループ化 88" o:spid="_x0000_s1052" style="position:absolute;margin-left:80.05pt;margin-top:7.25pt;width:30.45pt;height:28.6pt;z-index:252705280;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">
                <v:oval id="円/楕円 3001" o:spid="_x0000_s105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" fillcolor="#f18800" strokecolor="#f18800" strokeweight="1pt">
                  <v:fill opacity="35466f"/>
                  <v:stroke joinstyle="miter"/>
                  <v:shadow on="t" color="black" opacity="26214f" origin="-.5,-.5" offset=".74836mm,.74836mm"/>
                </v:oval>
                <v:shape id="_x0000_s105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" filled="f" stroked="f">
                  <v:textbox>
                    <w:txbxContent>
                      <w:p w14:paraId="07E7AF2B" w14:textId="77777777" w:rsidR="002D6C97" w:rsidRPr="00491F18" w:rsidRDefault="002D6C97" w:rsidP="002D6C97">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Pr>
          <w:noProof/>
        </w:rPr>
        <w:drawing>
          <wp:anchor distT="0" distB="0" distL="114300" distR="114300" simplePos="0" relativeHeight="251332094" behindDoc="0" locked="0" layoutInCell="1" allowOverlap="1" wp14:anchorId="115E55F7" wp14:editId="386CE7D8">
            <wp:simplePos x="0" y="0"/>
            <wp:positionH relativeFrom="margin">
              <wp:align>center</wp:align>
            </wp:positionH>
            <wp:positionV relativeFrom="paragraph">
              <wp:posOffset>71120</wp:posOffset>
            </wp:positionV>
            <wp:extent cx="5703570" cy="3888740"/>
            <wp:effectExtent l="38100" t="38100" r="87630" b="9271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図 132"/>
                    <pic:cNvPicPr/>
                  </pic:nvPicPr>
                  <pic:blipFill>
                    <a:blip r:embed="rId34">
                      <a:extLst>
                        <a:ext uri="{28A0092B-C50C-407E-A947-70E740481C1C}">
                          <a14:useLocalDpi xmlns:a14="http://schemas.microsoft.com/office/drawing/2010/main" val="0"/>
                        </a:ext>
                      </a:extLst>
                    </a:blip>
                    <a:stretch>
                      <a:fillRect/>
                    </a:stretch>
                  </pic:blipFill>
                  <pic:spPr>
                    <a:xfrm>
                      <a:off x="0" y="0"/>
                      <a:ext cx="5703570" cy="388874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34B0FC1" w14:textId="3F621353" w:rsidR="002D6C97" w:rsidRDefault="002D6C97" w:rsidP="002D6C97"/>
    <w:p w14:paraId="41A828EB" w14:textId="32916F78" w:rsidR="002D6C97" w:rsidRDefault="001A6598" w:rsidP="002D6C97">
      <w:r>
        <w:rPr>
          <w:noProof/>
        </w:rPr>
        <mc:AlternateContent>
          <mc:Choice Requires="wpg">
            <w:drawing>
              <wp:anchor distT="0" distB="0" distL="114300" distR="114300" simplePos="0" relativeHeight="252707328" behindDoc="0" locked="0" layoutInCell="1" allowOverlap="1" wp14:anchorId="2DC4FFF4" wp14:editId="68D92C9F">
                <wp:simplePos x="0" y="0"/>
                <wp:positionH relativeFrom="column">
                  <wp:posOffset>1530985</wp:posOffset>
                </wp:positionH>
                <wp:positionV relativeFrom="paragraph">
                  <wp:posOffset>135255</wp:posOffset>
                </wp:positionV>
                <wp:extent cx="386715" cy="363220"/>
                <wp:effectExtent l="19050" t="0" r="0" b="36830"/>
                <wp:wrapNone/>
                <wp:docPr id="144" name="グループ化 144"/>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4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A67CB37" w14:textId="77777777" w:rsidR="002D6C97" w:rsidRPr="009C1F63" w:rsidRDefault="002D6C97" w:rsidP="002D6C97">
                              <w:pPr>
                                <w:rPr>
                                  <w:b/>
                                  <w:color w:val="FFFFFF" w:themeColor="background1"/>
                                  <w:sz w:val="24"/>
                                  <w:szCs w:val="24"/>
                                </w:rPr>
                              </w:pPr>
                              <w:r w:rsidRPr="009C1F63">
                                <w:rPr>
                                  <w:rFonts w:hint="eastAsia"/>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DC4FFF4" id="グループ化 144" o:spid="_x0000_s1055" style="position:absolute;margin-left:120.55pt;margin-top:10.65pt;width:30.45pt;height:28.6pt;z-index:252707328;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">
                <v:oval id="円/楕円 3001" o:spid="_x0000_s105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" fillcolor="#f18800" strokecolor="#f18800" strokeweight="1pt">
                  <v:fill opacity="35466f"/>
                  <v:stroke joinstyle="miter"/>
                  <v:shadow on="t" color="black" opacity="26214f" origin="-.5,-.5" offset=".74836mm,.74836mm"/>
                </v:oval>
                <v:shape id="_x0000_s1057"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" filled="f" stroked="f">
                  <v:textbox>
                    <w:txbxContent>
                      <w:p w14:paraId="1A67CB37" w14:textId="77777777" w:rsidR="002D6C97" w:rsidRPr="009C1F63" w:rsidRDefault="002D6C97" w:rsidP="002D6C97">
                        <w:pPr>
                          <w:rPr>
                            <w:b/>
                            <w:color w:val="FFFFFF" w:themeColor="background1"/>
                            <w:sz w:val="24"/>
                            <w:szCs w:val="24"/>
                          </w:rPr>
                        </w:pPr>
                        <w:r w:rsidRPr="009C1F63">
                          <w:rPr>
                            <w:rFonts w:hint="eastAsia"/>
                            <w:b/>
                            <w:color w:val="FFFFFF" w:themeColor="background1"/>
                            <w:sz w:val="24"/>
                            <w:szCs w:val="24"/>
                          </w:rPr>
                          <w:t>3</w:t>
                        </w:r>
                      </w:p>
                    </w:txbxContent>
                  </v:textbox>
                </v:shape>
              </v:group>
            </w:pict>
          </mc:Fallback>
        </mc:AlternateContent>
      </w:r>
      <w:r>
        <w:rPr>
          <w:noProof/>
        </w:rPr>
        <mc:AlternateContent>
          <mc:Choice Requires="wpg">
            <w:drawing>
              <wp:anchor distT="0" distB="0" distL="114300" distR="114300" simplePos="0" relativeHeight="252706304" behindDoc="0" locked="0" layoutInCell="1" allowOverlap="1" wp14:anchorId="3D480DA8" wp14:editId="01B7C10E">
                <wp:simplePos x="0" y="0"/>
                <wp:positionH relativeFrom="column">
                  <wp:posOffset>102235</wp:posOffset>
                </wp:positionH>
                <wp:positionV relativeFrom="paragraph">
                  <wp:posOffset>144780</wp:posOffset>
                </wp:positionV>
                <wp:extent cx="386715" cy="363220"/>
                <wp:effectExtent l="19050" t="0" r="0" b="36830"/>
                <wp:wrapNone/>
                <wp:docPr id="2772" name="グループ化 2772"/>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281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50E93CA" w14:textId="77777777" w:rsidR="002D6C97" w:rsidRPr="009C1F63" w:rsidRDefault="002D6C97" w:rsidP="002D6C97">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D480DA8" id="グループ化 2772" o:spid="_x0000_s1058" style="position:absolute;margin-left:8.05pt;margin-top:11.4pt;width:30.45pt;height:28.6pt;z-index:252706304;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">
                <v:oval id="円/楕円 3001" o:spid="_x0000_s105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" fillcolor="#f18800" strokecolor="#f18800" strokeweight="1pt">
                  <v:fill opacity="35466f"/>
                  <v:stroke joinstyle="miter"/>
                  <v:shadow on="t" color="black" opacity="26214f" origin="-.5,-.5" offset=".74836mm,.74836mm"/>
                </v:oval>
                <v:shape id="_x0000_s1060"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450E93CA" w14:textId="77777777" w:rsidR="002D6C97" w:rsidRPr="009C1F63" w:rsidRDefault="002D6C97" w:rsidP="002D6C97">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p>
    <w:p w14:paraId="6B3695FC" w14:textId="106E0C43" w:rsidR="002D6C97" w:rsidRDefault="001A6598" w:rsidP="002D6C97">
      <w:r>
        <w:rPr>
          <w:noProof/>
        </w:rPr>
        <mc:AlternateContent>
          <mc:Choice Requires="wpg">
            <w:drawing>
              <wp:anchor distT="0" distB="0" distL="114300" distR="114300" simplePos="0" relativeHeight="252971520" behindDoc="0" locked="0" layoutInCell="1" allowOverlap="1" wp14:anchorId="284ED820" wp14:editId="769FF102">
                <wp:simplePos x="0" y="0"/>
                <wp:positionH relativeFrom="column">
                  <wp:posOffset>5297805</wp:posOffset>
                </wp:positionH>
                <wp:positionV relativeFrom="paragraph">
                  <wp:posOffset>12700</wp:posOffset>
                </wp:positionV>
                <wp:extent cx="386715" cy="363220"/>
                <wp:effectExtent l="0" t="0" r="0" b="36830"/>
                <wp:wrapNone/>
                <wp:docPr id="120" name="グループ化 120"/>
                <wp:cNvGraphicFramePr/>
                <a:graphic xmlns:a="http://schemas.openxmlformats.org/drawingml/2006/main">
                  <a:graphicData uri="http://schemas.microsoft.com/office/word/2010/wordprocessingGroup">
                    <wpg:wgp>
                      <wpg:cNvGrpSpPr/>
                      <wpg:grpSpPr>
                        <a:xfrm>
                          <a:off x="0" y="0"/>
                          <a:ext cx="386715" cy="363220"/>
                          <a:chOff x="-16564" y="-28598"/>
                          <a:chExt cx="387350" cy="363855"/>
                        </a:xfrm>
                      </wpg:grpSpPr>
                      <wps:wsp>
                        <wps:cNvPr id="121"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テキスト ボックス 2"/>
                        <wps:cNvSpPr txBox="1">
                          <a:spLocks noChangeArrowheads="1"/>
                        </wps:cNvSpPr>
                        <wps:spPr bwMode="auto">
                          <a:xfrm>
                            <a:off x="-16564" y="-28598"/>
                            <a:ext cx="387350" cy="363855"/>
                          </a:xfrm>
                          <a:prstGeom prst="rect">
                            <a:avLst/>
                          </a:prstGeom>
                          <a:noFill/>
                          <a:ln w="9525">
                            <a:noFill/>
                            <a:miter lim="800000"/>
                            <a:headEnd/>
                            <a:tailEnd/>
                          </a:ln>
                        </wps:spPr>
                        <wps:txbx>
                          <w:txbxContent>
                            <w:p w14:paraId="4978B284" w14:textId="77777777" w:rsidR="00C93E92" w:rsidRPr="009C1F63" w:rsidRDefault="00C93E92" w:rsidP="00C93E92">
                              <w:pPr>
                                <w:rPr>
                                  <w:b/>
                                  <w:color w:val="FFFFFF" w:themeColor="background1"/>
                                  <w:sz w:val="24"/>
                                  <w:szCs w:val="24"/>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84ED820" id="グループ化 120" o:spid="_x0000_s1061" style="position:absolute;margin-left:417.15pt;margin-top:1pt;width:30.45pt;height:28.6pt;z-index:252971520;mso-width-relative:margin;mso-height-relative:margin" coordorigin="-16564,-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QoVOQQAAC4KAAAOAAAAZHJzL2Uyb0RvYy54bWy8Vstu4zYU3RfoPxDcJ7Zkyw8hysDNTIIC&#10;6UwwmSJrmqIsYSiSJenI6TIGgv5Ad912WXTd7zHa7+glKSmOkyk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">
                <v:oval id="円/楕円 3001" o:spid="_x0000_s106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" fillcolor="#f18800" strokecolor="#f18800" strokeweight="1pt">
                  <v:fill opacity="35466f"/>
                  <v:stroke joinstyle="miter"/>
                  <v:shadow on="t" color="black" opacity="26214f" origin="-.5,-.5" offset=".74836mm,.74836mm"/>
                </v:oval>
                <v:shape id="_x0000_s1063" type="#_x0000_t202" style="position:absolute;left:-16564;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4978B284" w14:textId="77777777" w:rsidR="00C93E92" w:rsidRPr="009C1F63" w:rsidRDefault="00C93E92" w:rsidP="00C93E92">
                        <w:pPr>
                          <w:rPr>
                            <w:b/>
                            <w:color w:val="FFFFFF" w:themeColor="background1"/>
                            <w:sz w:val="24"/>
                            <w:szCs w:val="24"/>
                          </w:rPr>
                        </w:pPr>
                        <w:r>
                          <w:rPr>
                            <w:b/>
                            <w:color w:val="FFFFFF" w:themeColor="background1"/>
                            <w:sz w:val="24"/>
                            <w:szCs w:val="24"/>
                          </w:rPr>
                          <w:t>4</w:t>
                        </w:r>
                      </w:p>
                    </w:txbxContent>
                  </v:textbox>
                </v:shape>
              </v:group>
            </w:pict>
          </mc:Fallback>
        </mc:AlternateContent>
      </w:r>
    </w:p>
    <w:p w14:paraId="2824E3DA" w14:textId="69905BB1" w:rsidR="002D6C97" w:rsidRDefault="00232338" w:rsidP="002D6C97">
      <w:r>
        <w:rPr>
          <w:noProof/>
        </w:rPr>
        <mc:AlternateContent>
          <mc:Choice Requires="wpg">
            <w:drawing>
              <wp:anchor distT="0" distB="0" distL="114300" distR="114300" simplePos="0" relativeHeight="252709376" behindDoc="0" locked="0" layoutInCell="1" allowOverlap="1" wp14:anchorId="220D1AA5" wp14:editId="6B90E1A4">
                <wp:simplePos x="0" y="0"/>
                <wp:positionH relativeFrom="column">
                  <wp:posOffset>267335</wp:posOffset>
                </wp:positionH>
                <wp:positionV relativeFrom="paragraph">
                  <wp:posOffset>35560</wp:posOffset>
                </wp:positionV>
                <wp:extent cx="386715" cy="363220"/>
                <wp:effectExtent l="19050" t="0" r="0" b="36830"/>
                <wp:wrapNone/>
                <wp:docPr id="149" name="グループ化 149"/>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5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797D4172" w14:textId="6B1DDE22" w:rsidR="002D6C97" w:rsidRPr="009C1F63" w:rsidRDefault="00C93E92" w:rsidP="002D6C97">
                              <w:pPr>
                                <w:rPr>
                                  <w:b/>
                                  <w:color w:val="FFFFFF" w:themeColor="background1"/>
                                  <w:sz w:val="24"/>
                                  <w:szCs w:val="24"/>
                                </w:rPr>
                              </w:pPr>
                              <w:r>
                                <w:rPr>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20D1AA5" id="グループ化 149" o:spid="_x0000_s1064" style="position:absolute;margin-left:21.05pt;margin-top:2.8pt;width:30.45pt;height:28.6pt;z-index:252709376;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">
                <v:oval id="円/楕円 3001" o:spid="_x0000_s106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" fillcolor="#f18800" strokecolor="#f18800" strokeweight="1pt">
                  <v:fill opacity="35466f"/>
                  <v:stroke joinstyle="miter"/>
                  <v:shadow on="t" color="black" opacity="26214f" origin="-.5,-.5" offset=".74836mm,.74836mm"/>
                </v:oval>
                <v:shape id="_x0000_s1066"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797D4172" w14:textId="6B1DDE22" w:rsidR="002D6C97" w:rsidRPr="009C1F63" w:rsidRDefault="00C93E92" w:rsidP="002D6C97">
                        <w:pPr>
                          <w:rPr>
                            <w:b/>
                            <w:color w:val="FFFFFF" w:themeColor="background1"/>
                            <w:sz w:val="24"/>
                            <w:szCs w:val="24"/>
                          </w:rPr>
                        </w:pPr>
                        <w:r>
                          <w:rPr>
                            <w:b/>
                            <w:color w:val="FFFFFF" w:themeColor="background1"/>
                            <w:sz w:val="24"/>
                            <w:szCs w:val="24"/>
                          </w:rPr>
                          <w:t>5</w:t>
                        </w:r>
                      </w:p>
                    </w:txbxContent>
                  </v:textbox>
                </v:shape>
              </v:group>
            </w:pict>
          </mc:Fallback>
        </mc:AlternateContent>
      </w:r>
    </w:p>
    <w:p w14:paraId="2A45ED0D" w14:textId="26F14834" w:rsidR="002D6C97" w:rsidRDefault="001A6598" w:rsidP="002D6C97">
      <w:r>
        <w:rPr>
          <w:noProof/>
        </w:rPr>
        <mc:AlternateContent>
          <mc:Choice Requires="wpg">
            <w:drawing>
              <wp:anchor distT="0" distB="0" distL="114300" distR="114300" simplePos="0" relativeHeight="252715520" behindDoc="0" locked="0" layoutInCell="1" allowOverlap="1" wp14:anchorId="31A330DD" wp14:editId="11E45DB8">
                <wp:simplePos x="0" y="0"/>
                <wp:positionH relativeFrom="column">
                  <wp:posOffset>1589405</wp:posOffset>
                </wp:positionH>
                <wp:positionV relativeFrom="paragraph">
                  <wp:posOffset>38100</wp:posOffset>
                </wp:positionV>
                <wp:extent cx="386715" cy="363220"/>
                <wp:effectExtent l="19050" t="0" r="0" b="36830"/>
                <wp:wrapNone/>
                <wp:docPr id="159" name="グループ化 159"/>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6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2DFBD3D" w14:textId="39699CD4" w:rsidR="00270348" w:rsidRPr="009C1F63" w:rsidRDefault="00C93E92" w:rsidP="00270348">
                              <w:pPr>
                                <w:rPr>
                                  <w:b/>
                                  <w:color w:val="FFFFFF" w:themeColor="background1"/>
                                  <w:sz w:val="24"/>
                                  <w:szCs w:val="24"/>
                                </w:rPr>
                              </w:pPr>
                              <w:r>
                                <w:rPr>
                                  <w:b/>
                                  <w:color w:val="FFFFFF" w:themeColor="background1"/>
                                  <w:sz w:val="24"/>
                                  <w:szCs w:val="24"/>
                                </w:rPr>
                                <w:t>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1A330DD" id="グループ化 159" o:spid="_x0000_s1067" style="position:absolute;margin-left:125.15pt;margin-top:3pt;width:30.45pt;height:28.6pt;z-index:252715520;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">
                <v:oval id="円/楕円 3001" o:spid="_x0000_s106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" fillcolor="#f18800" strokecolor="#f18800" strokeweight="1pt">
                  <v:fill opacity="35466f"/>
                  <v:stroke joinstyle="miter"/>
                  <v:shadow on="t" color="black" opacity="26214f" origin="-.5,-.5" offset=".74836mm,.74836mm"/>
                </v:oval>
                <v:shape id="_x0000_s1069"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" filled="f" stroked="f">
                  <v:textbox>
                    <w:txbxContent>
                      <w:p w14:paraId="12DFBD3D" w14:textId="39699CD4" w:rsidR="00270348" w:rsidRPr="009C1F63" w:rsidRDefault="00C93E92" w:rsidP="00270348">
                        <w:pPr>
                          <w:rPr>
                            <w:b/>
                            <w:color w:val="FFFFFF" w:themeColor="background1"/>
                            <w:sz w:val="24"/>
                            <w:szCs w:val="24"/>
                          </w:rPr>
                        </w:pPr>
                        <w:r>
                          <w:rPr>
                            <w:b/>
                            <w:color w:val="FFFFFF" w:themeColor="background1"/>
                            <w:sz w:val="24"/>
                            <w:szCs w:val="24"/>
                          </w:rPr>
                          <w:t>8</w:t>
                        </w:r>
                      </w:p>
                    </w:txbxContent>
                  </v:textbox>
                </v:shape>
              </v:group>
            </w:pict>
          </mc:Fallback>
        </mc:AlternateContent>
      </w:r>
      <w:r>
        <w:rPr>
          <w:noProof/>
        </w:rPr>
        <mc:AlternateContent>
          <mc:Choice Requires="wpg">
            <w:drawing>
              <wp:anchor distT="0" distB="0" distL="114300" distR="114300" simplePos="0" relativeHeight="252711424" behindDoc="0" locked="0" layoutInCell="1" allowOverlap="1" wp14:anchorId="6469D9C5" wp14:editId="116BACD0">
                <wp:simplePos x="0" y="0"/>
                <wp:positionH relativeFrom="column">
                  <wp:posOffset>807720</wp:posOffset>
                </wp:positionH>
                <wp:positionV relativeFrom="paragraph">
                  <wp:posOffset>133350</wp:posOffset>
                </wp:positionV>
                <wp:extent cx="386715" cy="363220"/>
                <wp:effectExtent l="19050" t="0" r="0" b="36830"/>
                <wp:wrapNone/>
                <wp:docPr id="152" name="グループ化 152"/>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5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2532D6FF" w14:textId="76A1B3A0" w:rsidR="002D6C97" w:rsidRPr="009C1F63" w:rsidRDefault="00C93E92" w:rsidP="002D6C97">
                              <w:pPr>
                                <w:rPr>
                                  <w:b/>
                                  <w:color w:val="FFFFFF" w:themeColor="background1"/>
                                  <w:sz w:val="24"/>
                                  <w:szCs w:val="24"/>
                                </w:rPr>
                              </w:pPr>
                              <w:r>
                                <w:rPr>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69D9C5" id="グループ化 152" o:spid="_x0000_s1070" style="position:absolute;margin-left:63.6pt;margin-top:10.5pt;width:30.45pt;height:28.6pt;z-index:252711424;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">
                <v:oval id="円/楕円 3001" o:spid="_x0000_s107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" fillcolor="#f18800" strokecolor="#f18800" strokeweight="1pt">
                  <v:fill opacity="35466f"/>
                  <v:stroke joinstyle="miter"/>
                  <v:shadow on="t" color="black" opacity="26214f" origin="-.5,-.5" offset=".74836mm,.74836mm"/>
                </v:oval>
                <v:shape id="_x0000_s1072"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2532D6FF" w14:textId="76A1B3A0" w:rsidR="002D6C97" w:rsidRPr="009C1F63" w:rsidRDefault="00C93E92" w:rsidP="002D6C97">
                        <w:pPr>
                          <w:rPr>
                            <w:b/>
                            <w:color w:val="FFFFFF" w:themeColor="background1"/>
                            <w:sz w:val="24"/>
                            <w:szCs w:val="24"/>
                          </w:rPr>
                        </w:pPr>
                        <w:r>
                          <w:rPr>
                            <w:b/>
                            <w:color w:val="FFFFFF" w:themeColor="background1"/>
                            <w:sz w:val="24"/>
                            <w:szCs w:val="24"/>
                          </w:rPr>
                          <w:t>6</w:t>
                        </w:r>
                      </w:p>
                    </w:txbxContent>
                  </v:textbox>
                </v:shape>
              </v:group>
            </w:pict>
          </mc:Fallback>
        </mc:AlternateContent>
      </w:r>
    </w:p>
    <w:p w14:paraId="57A3D0CE" w14:textId="2B679E6B" w:rsidR="002D6C97" w:rsidRDefault="002D6C97" w:rsidP="002D6C97"/>
    <w:p w14:paraId="428E5ACF" w14:textId="7D009EC6" w:rsidR="002D6C97" w:rsidRDefault="002D6C97" w:rsidP="002D6C97"/>
    <w:p w14:paraId="6A3E8738" w14:textId="51C3DA3A" w:rsidR="002D6C97" w:rsidRDefault="002D6C97" w:rsidP="002D6C97"/>
    <w:p w14:paraId="7BD66F3E" w14:textId="6AF465DC" w:rsidR="002D6C97" w:rsidRDefault="002D6C97" w:rsidP="002D6C97"/>
    <w:p w14:paraId="6C76A00C" w14:textId="7A83902A" w:rsidR="002D6C97" w:rsidRDefault="001A6598" w:rsidP="002D6C97">
      <w:r>
        <w:rPr>
          <w:noProof/>
        </w:rPr>
        <mc:AlternateContent>
          <mc:Choice Requires="wpg">
            <w:drawing>
              <wp:anchor distT="0" distB="0" distL="114300" distR="114300" simplePos="0" relativeHeight="252713472" behindDoc="0" locked="0" layoutInCell="1" allowOverlap="1" wp14:anchorId="27C17BBE" wp14:editId="57AC09D9">
                <wp:simplePos x="0" y="0"/>
                <wp:positionH relativeFrom="column">
                  <wp:posOffset>958850</wp:posOffset>
                </wp:positionH>
                <wp:positionV relativeFrom="paragraph">
                  <wp:posOffset>78105</wp:posOffset>
                </wp:positionV>
                <wp:extent cx="386715" cy="363220"/>
                <wp:effectExtent l="19050" t="0" r="0" b="36830"/>
                <wp:wrapNone/>
                <wp:docPr id="155" name="グループ化 155"/>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5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6B750E3B" w14:textId="51630E7D" w:rsidR="002D6C97" w:rsidRPr="009C1F63" w:rsidRDefault="00C93E92" w:rsidP="002D6C97">
                              <w:pPr>
                                <w:rPr>
                                  <w:b/>
                                  <w:color w:val="FFFFFF" w:themeColor="background1"/>
                                  <w:sz w:val="24"/>
                                  <w:szCs w:val="24"/>
                                </w:rPr>
                              </w:pPr>
                              <w:r>
                                <w:rPr>
                                  <w:b/>
                                  <w:color w:val="FFFFFF" w:themeColor="background1"/>
                                  <w:sz w:val="24"/>
                                  <w:szCs w:val="24"/>
                                </w:rPr>
                                <w:t>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C17BBE" id="グループ化 155" o:spid="_x0000_s1073" style="position:absolute;margin-left:75.5pt;margin-top:6.15pt;width:30.45pt;height:28.6pt;z-index:252713472;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">
                <v:oval id="円/楕円 3001" o:spid="_x0000_s107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" fillcolor="#f18800" strokecolor="#f18800" strokeweight="1pt">
                  <v:fill opacity="35466f"/>
                  <v:stroke joinstyle="miter"/>
                  <v:shadow on="t" color="black" opacity="26214f" origin="-.5,-.5" offset=".74836mm,.74836mm"/>
                </v:oval>
                <v:shape id="_x0000_s1075"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6B750E3B" w14:textId="51630E7D" w:rsidR="002D6C97" w:rsidRPr="009C1F63" w:rsidRDefault="00C93E92" w:rsidP="002D6C97">
                        <w:pPr>
                          <w:rPr>
                            <w:b/>
                            <w:color w:val="FFFFFF" w:themeColor="background1"/>
                            <w:sz w:val="24"/>
                            <w:szCs w:val="24"/>
                          </w:rPr>
                        </w:pPr>
                        <w:r>
                          <w:rPr>
                            <w:b/>
                            <w:color w:val="FFFFFF" w:themeColor="background1"/>
                            <w:sz w:val="24"/>
                            <w:szCs w:val="24"/>
                          </w:rPr>
                          <w:t>7</w:t>
                        </w:r>
                      </w:p>
                    </w:txbxContent>
                  </v:textbox>
                </v:shape>
              </v:group>
            </w:pict>
          </mc:Fallback>
        </mc:AlternateContent>
      </w:r>
    </w:p>
    <w:p w14:paraId="1DE6D663" w14:textId="3AB63106" w:rsidR="002D6C97" w:rsidRDefault="002D6C97" w:rsidP="002D6C97"/>
    <w:p w14:paraId="3BBB4857" w14:textId="33BFCE23" w:rsidR="002D6C97" w:rsidRDefault="002D6C97" w:rsidP="002D6C97"/>
    <w:p w14:paraId="15DF308A" w14:textId="78FC1E03" w:rsidR="00862EC3" w:rsidRDefault="00862EC3" w:rsidP="002D6C97"/>
    <w:p w14:paraId="1AD30A2C" w14:textId="7D37363C" w:rsidR="002D6C97" w:rsidRDefault="002D6C97" w:rsidP="002D6C97"/>
    <w:p w14:paraId="2D3A0849" w14:textId="723D1004" w:rsidR="002D6C97" w:rsidRDefault="002D6C97" w:rsidP="002D6C97"/>
    <w:p w14:paraId="265CAB3E" w14:textId="53C2A5E1" w:rsidR="002D6C97" w:rsidRDefault="002D6C97" w:rsidP="002D6C97"/>
    <w:p w14:paraId="619503C0" w14:textId="77777777" w:rsidR="002D6C97" w:rsidRDefault="002D6C97" w:rsidP="002D6C97"/>
    <w:tbl>
      <w:tblPr>
        <w:tblStyle w:val="kotmanual"/>
        <w:tblW w:w="0" w:type="auto"/>
        <w:tblCellMar>
          <w:left w:w="85" w:type="dxa"/>
        </w:tblCellMar>
        <w:tblLook w:val="04A0" w:firstRow="1" w:lastRow="0" w:firstColumn="1" w:lastColumn="0" w:noHBand="0" w:noVBand="1"/>
      </w:tblPr>
      <w:tblGrid>
        <w:gridCol w:w="426"/>
        <w:gridCol w:w="1559"/>
        <w:gridCol w:w="7427"/>
      </w:tblGrid>
      <w:tr w:rsidR="002D6C97" w:rsidRPr="009C1F63" w14:paraId="3C2A6AA6" w14:textId="77777777" w:rsidTr="00F67BC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2CBDD011" w14:textId="77777777" w:rsidR="002D6C97" w:rsidRPr="00CD75D6" w:rsidRDefault="002D6C97" w:rsidP="00F2300A">
            <w:pPr>
              <w:rPr>
                <w:rFonts w:ascii="メイリオ" w:eastAsia="メイリオ" w:hAnsi="メイリオ"/>
                <w:color w:val="FE9E12"/>
              </w:rPr>
            </w:pPr>
            <w:r w:rsidRPr="00CD75D6">
              <w:rPr>
                <w:rFonts w:ascii="メイリオ" w:eastAsia="メイリオ" w:hAnsi="メイリオ" w:hint="eastAsia"/>
                <w:color w:val="FE9E12"/>
              </w:rPr>
              <w:t>1</w:t>
            </w:r>
          </w:p>
        </w:tc>
        <w:tc>
          <w:tcPr>
            <w:tcW w:w="1559" w:type="dxa"/>
            <w:vAlign w:val="center"/>
          </w:tcPr>
          <w:p w14:paraId="283096D3" w14:textId="77777777" w:rsidR="00270348" w:rsidRDefault="00270348" w:rsidP="005F69C5">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w:t>
            </w:r>
            <w:r w:rsidR="005F69C5" w:rsidRPr="005F69C5">
              <w:rPr>
                <w:rFonts w:ascii="メイリオ" w:eastAsia="メイリオ" w:hAnsi="メイリオ" w:hint="eastAsia"/>
              </w:rPr>
              <w:t>データ取得</w:t>
            </w:r>
            <w:r>
              <w:rPr>
                <w:rFonts w:ascii="メイリオ" w:eastAsia="メイリオ" w:hAnsi="メイリオ" w:hint="eastAsia"/>
              </w:rPr>
              <w:t>］</w:t>
            </w:r>
          </w:p>
          <w:p w14:paraId="08E3E48F" w14:textId="2F88A50C" w:rsidR="00270348" w:rsidRPr="00270348" w:rsidRDefault="00270348" w:rsidP="005F69C5">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ボタン</w:t>
            </w:r>
          </w:p>
        </w:tc>
        <w:tc>
          <w:tcPr>
            <w:tcW w:w="7427" w:type="dxa"/>
          </w:tcPr>
          <w:p w14:paraId="56B6C182" w14:textId="0A201475" w:rsidR="005F69C5" w:rsidRPr="00CD708D" w:rsidRDefault="005F69C5" w:rsidP="005F69C5">
            <w:pPr>
              <w:jc w:val="both"/>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ascii="メイリオ" w:eastAsia="メイリオ" w:hAnsi="メイリオ" w:hint="eastAsia"/>
              </w:rPr>
              <w:t>締め日グループを選択して、</w:t>
            </w:r>
            <w:r w:rsidRPr="005F69C5">
              <w:rPr>
                <w:rFonts w:ascii="メイリオ" w:eastAsia="メイリオ" w:hAnsi="メイリオ"/>
              </w:rPr>
              <w:t>KING OF TIME人事労務</w:t>
            </w:r>
            <w:r>
              <w:rPr>
                <w:rFonts w:ascii="メイリオ" w:eastAsia="メイリオ" w:hAnsi="メイリオ" w:hint="eastAsia"/>
              </w:rPr>
              <w:t>と</w:t>
            </w:r>
            <w:r w:rsidRPr="005F69C5">
              <w:rPr>
                <w:rFonts w:ascii="メイリオ" w:eastAsia="メイリオ" w:hAnsi="メイリオ"/>
              </w:rPr>
              <w:t>KING OF TIME</w:t>
            </w:r>
            <w:r w:rsidR="008974DA">
              <w:rPr>
                <w:rFonts w:ascii="メイリオ" w:eastAsia="メイリオ" w:hAnsi="メイリオ" w:hint="eastAsia"/>
              </w:rPr>
              <w:t xml:space="preserve"> </w:t>
            </w:r>
            <w:r w:rsidRPr="005F69C5">
              <w:rPr>
                <w:rFonts w:ascii="メイリオ" w:eastAsia="メイリオ" w:hAnsi="メイリオ"/>
              </w:rPr>
              <w:t>勤怠管理</w:t>
            </w:r>
            <w:r>
              <w:rPr>
                <w:rFonts w:ascii="メイリオ" w:eastAsia="メイリオ" w:hAnsi="メイリオ" w:hint="eastAsia"/>
              </w:rPr>
              <w:t>のデータを取得します</w:t>
            </w:r>
            <w:r w:rsidR="009349F1">
              <w:rPr>
                <w:rFonts w:ascii="メイリオ" w:eastAsia="メイリオ" w:hAnsi="メイリオ" w:hint="eastAsia"/>
              </w:rPr>
              <w:t>。</w:t>
            </w:r>
            <w:r w:rsidR="0043324B">
              <w:rPr>
                <w:rFonts w:ascii="メイリオ" w:eastAsia="メイリオ" w:hAnsi="メイリオ" w:hint="eastAsia"/>
              </w:rPr>
              <w:t>メニュー「給与計算」</w:t>
            </w:r>
            <w:r w:rsidR="00862EC3">
              <w:rPr>
                <w:rFonts w:ascii="メイリオ" w:eastAsia="メイリオ" w:hAnsi="メイリオ" w:hint="eastAsia"/>
              </w:rPr>
              <w:t>にて、</w:t>
            </w:r>
            <w:r w:rsidR="0043324B">
              <w:rPr>
                <w:rFonts w:ascii="メイリオ" w:eastAsia="メイリオ" w:hAnsi="メイリオ" w:hint="eastAsia"/>
              </w:rPr>
              <w:t>確定処理が行われてい</w:t>
            </w:r>
            <w:r w:rsidR="00862EC3">
              <w:rPr>
                <w:rFonts w:ascii="メイリオ" w:eastAsia="メイリオ" w:hAnsi="メイリオ" w:hint="eastAsia"/>
              </w:rPr>
              <w:t>ない場合は、直前の締め日時点のデータを取得します。確定処理が行われている月がある場合は、その月の翌月締め日</w:t>
            </w:r>
            <w:r w:rsidR="0043324B">
              <w:rPr>
                <w:rFonts w:ascii="メイリオ" w:eastAsia="メイリオ" w:hAnsi="メイリオ" w:hint="eastAsia"/>
              </w:rPr>
              <w:t>時点のデータを取得します。</w:t>
            </w:r>
          </w:p>
        </w:tc>
      </w:tr>
      <w:tr w:rsidR="005F69C5" w:rsidRPr="009C1F63" w14:paraId="4C859AA2" w14:textId="77777777" w:rsidTr="00F6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01FA1E0" w14:textId="5E1879A1" w:rsidR="005F69C5" w:rsidRPr="00CD75D6" w:rsidRDefault="00270348" w:rsidP="00F2300A">
            <w:pPr>
              <w:rPr>
                <w:rFonts w:ascii="メイリオ" w:eastAsia="メイリオ" w:hAnsi="メイリオ"/>
                <w:color w:val="FE9E12"/>
              </w:rPr>
            </w:pPr>
            <w:r w:rsidRPr="00CD75D6">
              <w:rPr>
                <w:rFonts w:ascii="メイリオ" w:eastAsia="メイリオ" w:hAnsi="メイリオ" w:hint="eastAsia"/>
                <w:color w:val="FE9E12"/>
              </w:rPr>
              <w:t>2</w:t>
            </w:r>
          </w:p>
        </w:tc>
        <w:tc>
          <w:tcPr>
            <w:tcW w:w="1559" w:type="dxa"/>
            <w:vAlign w:val="center"/>
          </w:tcPr>
          <w:p w14:paraId="7891CE83" w14:textId="1712024E" w:rsidR="005F69C5" w:rsidRPr="005F69C5" w:rsidRDefault="005F69C5" w:rsidP="005F69C5">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支給項目</w:t>
            </w:r>
          </w:p>
        </w:tc>
        <w:tc>
          <w:tcPr>
            <w:tcW w:w="7427" w:type="dxa"/>
          </w:tcPr>
          <w:p w14:paraId="0CAC6404" w14:textId="208CC06F" w:rsidR="005F69C5" w:rsidRPr="005F69C5" w:rsidRDefault="00270348" w:rsidP="005F69C5">
            <w:pPr>
              <w:jc w:val="both"/>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5F69C5">
              <w:rPr>
                <w:rFonts w:eastAsia="メイリオ"/>
              </w:rPr>
              <w:t>KING OF TIME人事労務</w:t>
            </w:r>
            <w:r>
              <w:rPr>
                <w:rFonts w:eastAsia="メイリオ" w:hint="eastAsia"/>
              </w:rPr>
              <w:t>で設定した支給項目（p</w:t>
            </w:r>
            <w:r>
              <w:rPr>
                <w:rFonts w:eastAsia="メイリオ"/>
              </w:rPr>
              <w:t>.</w:t>
            </w:r>
            <w:r w:rsidRPr="008F3AEF">
              <w:rPr>
                <w:color w:val="4472C4" w:themeColor="accent1"/>
                <w:u w:val="single"/>
              </w:rPr>
              <w:fldChar w:fldCharType="begin"/>
            </w:r>
            <w:r w:rsidRPr="008F3AEF">
              <w:rPr>
                <w:rFonts w:eastAsia="メイリオ"/>
                <w:color w:val="4472C4" w:themeColor="accent1"/>
                <w:u w:val="single"/>
              </w:rPr>
              <w:instrText xml:space="preserve"> PAGEREF _Ref126313698 \h </w:instrText>
            </w:r>
            <w:r w:rsidRPr="008F3AEF">
              <w:rPr>
                <w:color w:val="4472C4" w:themeColor="accent1"/>
                <w:u w:val="single"/>
              </w:rPr>
            </w:r>
            <w:r w:rsidRPr="008F3AEF">
              <w:rPr>
                <w:color w:val="4472C4" w:themeColor="accent1"/>
                <w:u w:val="single"/>
              </w:rPr>
              <w:fldChar w:fldCharType="separate"/>
            </w:r>
            <w:r w:rsidR="00644254">
              <w:rPr>
                <w:rFonts w:eastAsia="メイリオ"/>
                <w:noProof/>
                <w:color w:val="4472C4" w:themeColor="accent1"/>
                <w:u w:val="single"/>
              </w:rPr>
              <w:t>18</w:t>
            </w:r>
            <w:r w:rsidRPr="008F3AEF">
              <w:rPr>
                <w:color w:val="4472C4" w:themeColor="accent1"/>
                <w:u w:val="single"/>
              </w:rPr>
              <w:fldChar w:fldCharType="end"/>
            </w:r>
            <w:r>
              <w:rPr>
                <w:rFonts w:eastAsia="メイリオ" w:hint="eastAsia"/>
              </w:rPr>
              <w:t>）です。</w:t>
            </w:r>
            <w:r w:rsidR="004232F2">
              <w:rPr>
                <w:rFonts w:eastAsia="メイリオ" w:hint="eastAsia"/>
              </w:rPr>
              <w:t>チェックボックスに</w:t>
            </w:r>
            <w:r w:rsidR="00F67BC1">
              <w:rPr>
                <w:rFonts w:eastAsia="メイリオ" w:hint="eastAsia"/>
              </w:rPr>
              <w:t>チェックがついていない項目は連携されません。</w:t>
            </w:r>
          </w:p>
        </w:tc>
      </w:tr>
      <w:tr w:rsidR="00270348" w:rsidRPr="009C1F63" w14:paraId="2300BD0D" w14:textId="77777777" w:rsidTr="00F67B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AD9A18F" w14:textId="0D096FC4" w:rsidR="00270348" w:rsidRPr="00CD75D6" w:rsidRDefault="00270348" w:rsidP="00F2300A">
            <w:pPr>
              <w:rPr>
                <w:rFonts w:ascii="メイリオ" w:eastAsia="メイリオ" w:hAnsi="メイリオ"/>
                <w:color w:val="FE9E12"/>
              </w:rPr>
            </w:pPr>
            <w:r w:rsidRPr="00CD75D6">
              <w:rPr>
                <w:rFonts w:ascii="メイリオ" w:eastAsia="メイリオ" w:hAnsi="メイリオ" w:hint="eastAsia"/>
                <w:color w:val="FE9E12"/>
              </w:rPr>
              <w:t>3</w:t>
            </w:r>
          </w:p>
        </w:tc>
        <w:tc>
          <w:tcPr>
            <w:tcW w:w="1559" w:type="dxa"/>
            <w:vAlign w:val="center"/>
          </w:tcPr>
          <w:p w14:paraId="1A17D846" w14:textId="2EE2CAB6" w:rsidR="00270348" w:rsidRPr="00270348" w:rsidRDefault="00270348" w:rsidP="005F69C5">
            <w:pPr>
              <w:cnfStyle w:val="000000010000" w:firstRow="0" w:lastRow="0" w:firstColumn="0" w:lastColumn="0" w:oddVBand="0" w:evenVBand="0" w:oddHBand="0" w:evenHBand="1" w:firstRowFirstColumn="0" w:firstRowLastColumn="0" w:lastRowFirstColumn="0" w:lastRowLastColumn="0"/>
              <w:rPr>
                <w:rFonts w:eastAsia="メイリオ"/>
              </w:rPr>
            </w:pPr>
            <w:r w:rsidRPr="00270348">
              <w:rPr>
                <w:rFonts w:eastAsia="メイリオ" w:cs="ＭＳ 明朝" w:hint="eastAsia"/>
              </w:rPr>
              <w:t>協定控除項目</w:t>
            </w:r>
          </w:p>
        </w:tc>
        <w:tc>
          <w:tcPr>
            <w:tcW w:w="7427" w:type="dxa"/>
          </w:tcPr>
          <w:p w14:paraId="1FD0A96F" w14:textId="0CA4F23F" w:rsidR="00CD708D" w:rsidRPr="00CD708D" w:rsidRDefault="00270348" w:rsidP="00270348">
            <w:pPr>
              <w:jc w:val="both"/>
              <w:cnfStyle w:val="000000010000" w:firstRow="0" w:lastRow="0" w:firstColumn="0" w:lastColumn="0" w:oddVBand="0" w:evenVBand="0" w:oddHBand="0" w:evenHBand="1" w:firstRowFirstColumn="0" w:firstRowLastColumn="0" w:lastRowFirstColumn="0" w:lastRowLastColumn="0"/>
              <w:rPr>
                <w:rFonts w:eastAsiaTheme="minorEastAsia"/>
              </w:rPr>
            </w:pPr>
            <w:r w:rsidRPr="005F69C5">
              <w:rPr>
                <w:rFonts w:eastAsia="メイリオ"/>
              </w:rPr>
              <w:t>KING OF TIME人事労務</w:t>
            </w:r>
            <w:r>
              <w:rPr>
                <w:rFonts w:eastAsia="メイリオ" w:hint="eastAsia"/>
              </w:rPr>
              <w:t>で設定した協定控除項目（p</w:t>
            </w:r>
            <w:r>
              <w:rPr>
                <w:rFonts w:eastAsia="メイリオ"/>
              </w:rPr>
              <w:t>.</w:t>
            </w:r>
            <w:r w:rsidRPr="008F3AEF">
              <w:rPr>
                <w:color w:val="4472C4" w:themeColor="accent1"/>
                <w:u w:val="single"/>
              </w:rPr>
              <w:fldChar w:fldCharType="begin"/>
            </w:r>
            <w:r w:rsidRPr="008F3AEF">
              <w:rPr>
                <w:rFonts w:eastAsia="メイリオ"/>
                <w:color w:val="4472C4" w:themeColor="accent1"/>
                <w:u w:val="single"/>
              </w:rPr>
              <w:instrText xml:space="preserve"> PAGEREF _Ref126313698 \h </w:instrText>
            </w:r>
            <w:r w:rsidRPr="008F3AEF">
              <w:rPr>
                <w:color w:val="4472C4" w:themeColor="accent1"/>
                <w:u w:val="single"/>
              </w:rPr>
            </w:r>
            <w:r w:rsidRPr="008F3AEF">
              <w:rPr>
                <w:color w:val="4472C4" w:themeColor="accent1"/>
                <w:u w:val="single"/>
              </w:rPr>
              <w:fldChar w:fldCharType="separate"/>
            </w:r>
            <w:r w:rsidR="00644254">
              <w:rPr>
                <w:rFonts w:eastAsia="メイリオ"/>
                <w:noProof/>
                <w:color w:val="4472C4" w:themeColor="accent1"/>
                <w:u w:val="single"/>
              </w:rPr>
              <w:t>18</w:t>
            </w:r>
            <w:r w:rsidRPr="008F3AEF">
              <w:rPr>
                <w:color w:val="4472C4" w:themeColor="accent1"/>
                <w:u w:val="single"/>
              </w:rPr>
              <w:fldChar w:fldCharType="end"/>
            </w:r>
            <w:r>
              <w:rPr>
                <w:rFonts w:eastAsia="メイリオ" w:hint="eastAsia"/>
              </w:rPr>
              <w:t>）です。</w:t>
            </w:r>
            <w:r w:rsidR="004232F2">
              <w:rPr>
                <w:rFonts w:eastAsia="メイリオ" w:hint="eastAsia"/>
              </w:rPr>
              <w:t>チェックボックスに</w:t>
            </w:r>
            <w:r w:rsidR="00F67BC1">
              <w:rPr>
                <w:rFonts w:eastAsia="メイリオ" w:hint="eastAsia"/>
              </w:rPr>
              <w:t>チェックがついていない項目は連携されません。</w:t>
            </w:r>
          </w:p>
        </w:tc>
      </w:tr>
      <w:tr w:rsidR="00C93E92" w:rsidRPr="009C1F63" w14:paraId="06A0A1E7" w14:textId="77777777" w:rsidTr="00F6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476B404" w14:textId="1BAB9747" w:rsidR="00C93E92" w:rsidRPr="00CD75D6" w:rsidRDefault="00C93E92" w:rsidP="00F2300A">
            <w:pPr>
              <w:rPr>
                <w:rFonts w:ascii="メイリオ" w:eastAsia="メイリオ" w:hAnsi="メイリオ"/>
                <w:color w:val="FE9E12"/>
              </w:rPr>
            </w:pPr>
            <w:r w:rsidRPr="00CD75D6">
              <w:rPr>
                <w:rFonts w:ascii="メイリオ" w:eastAsia="メイリオ" w:hAnsi="メイリオ" w:hint="eastAsia"/>
                <w:color w:val="FE9E12"/>
              </w:rPr>
              <w:t>4</w:t>
            </w:r>
          </w:p>
        </w:tc>
        <w:tc>
          <w:tcPr>
            <w:tcW w:w="1559" w:type="dxa"/>
            <w:vAlign w:val="center"/>
          </w:tcPr>
          <w:p w14:paraId="68E4EFDE" w14:textId="272CBEAA" w:rsidR="00C93E92" w:rsidRPr="00C93E92" w:rsidRDefault="00C93E92" w:rsidP="005F69C5">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C93E92">
              <w:rPr>
                <w:rFonts w:eastAsia="メイリオ" w:cs="ＭＳ 明朝" w:hint="eastAsia"/>
              </w:rPr>
              <w:t>［編集</w:t>
            </w:r>
            <w:r w:rsidR="00410EAA">
              <w:rPr>
                <w:rFonts w:eastAsia="メイリオ" w:cs="ＭＳ 明朝" w:hint="eastAsia"/>
              </w:rPr>
              <w:t>］</w:t>
            </w:r>
            <w:r w:rsidRPr="00C93E92">
              <w:rPr>
                <w:rFonts w:eastAsia="メイリオ" w:cs="ＭＳ 明朝" w:hint="eastAsia"/>
              </w:rPr>
              <w:t>・</w:t>
            </w:r>
            <w:r w:rsidR="00410EAA">
              <w:rPr>
                <w:rFonts w:eastAsia="メイリオ" w:cs="ＭＳ 明朝" w:hint="eastAsia"/>
              </w:rPr>
              <w:t>［</w:t>
            </w:r>
            <w:r w:rsidRPr="00C93E92">
              <w:rPr>
                <w:rFonts w:eastAsia="メイリオ" w:cs="ＭＳ 明朝" w:hint="eastAsia"/>
              </w:rPr>
              <w:t>保存］ボタン</w:t>
            </w:r>
          </w:p>
        </w:tc>
        <w:tc>
          <w:tcPr>
            <w:tcW w:w="7427" w:type="dxa"/>
          </w:tcPr>
          <w:p w14:paraId="43C48CF1" w14:textId="77777777" w:rsidR="00CD75D6" w:rsidRPr="00CD75D6" w:rsidRDefault="00CD75D6" w:rsidP="00CD75D6">
            <w:pPr>
              <w:jc w:val="both"/>
              <w:cnfStyle w:val="000000100000" w:firstRow="0" w:lastRow="0" w:firstColumn="0" w:lastColumn="0" w:oddVBand="0" w:evenVBand="0" w:oddHBand="1" w:evenHBand="0" w:firstRowFirstColumn="0" w:firstRowLastColumn="0" w:lastRowFirstColumn="0" w:lastRowLastColumn="0"/>
              <w:rPr>
                <w:rFonts w:eastAsia="メイリオ"/>
              </w:rPr>
            </w:pPr>
            <w:r w:rsidRPr="00CD75D6">
              <w:rPr>
                <w:rFonts w:eastAsia="メイリオ" w:hint="eastAsia"/>
              </w:rPr>
              <w:t>データ取得や計算式編集の際に、［編集］ボタン、［保存］ボタンの両方をクリックします（［編集］ボタン押下後に［保存］ボタンに切り替わります）。</w:t>
            </w:r>
          </w:p>
          <w:p w14:paraId="31D2FF80" w14:textId="665FC022" w:rsidR="00C93E92" w:rsidRPr="00C93E92" w:rsidRDefault="00CD75D6" w:rsidP="00CD75D6">
            <w:pPr>
              <w:jc w:val="both"/>
              <w:cnfStyle w:val="000000100000" w:firstRow="0" w:lastRow="0" w:firstColumn="0" w:lastColumn="0" w:oddVBand="0" w:evenVBand="0" w:oddHBand="1" w:evenHBand="0" w:firstRowFirstColumn="0" w:firstRowLastColumn="0" w:lastRowFirstColumn="0" w:lastRowLastColumn="0"/>
              <w:rPr>
                <w:rFonts w:eastAsia="メイリオ"/>
              </w:rPr>
            </w:pPr>
            <w:r w:rsidRPr="00CD75D6">
              <w:rPr>
                <w:rFonts w:eastAsia="メイリオ" w:hint="eastAsia"/>
                <w:color w:val="FF0000"/>
              </w:rPr>
              <w:t>※データ取得後、計算式を編集しない場合も両方のボタンをクリックする必要があります。</w:t>
            </w:r>
          </w:p>
        </w:tc>
      </w:tr>
      <w:tr w:rsidR="002F1822" w:rsidRPr="009C1F63" w14:paraId="386DE9FA" w14:textId="77777777" w:rsidTr="00F67B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51C4211" w14:textId="29A6313C" w:rsidR="002F1822" w:rsidRPr="00CD75D6" w:rsidRDefault="00C93E92" w:rsidP="00F2300A">
            <w:pPr>
              <w:rPr>
                <w:rFonts w:ascii="メイリオ" w:eastAsia="メイリオ" w:hAnsi="メイリオ"/>
                <w:color w:val="FE9E12"/>
              </w:rPr>
            </w:pPr>
            <w:r w:rsidRPr="00CD75D6">
              <w:rPr>
                <w:rFonts w:ascii="メイリオ" w:eastAsia="メイリオ" w:hAnsi="メイリオ" w:hint="eastAsia"/>
                <w:color w:val="FE9E12"/>
              </w:rPr>
              <w:lastRenderedPageBreak/>
              <w:t>5</w:t>
            </w:r>
          </w:p>
        </w:tc>
        <w:tc>
          <w:tcPr>
            <w:tcW w:w="1559" w:type="dxa"/>
            <w:vAlign w:val="center"/>
          </w:tcPr>
          <w:p w14:paraId="281F342F" w14:textId="662A3D6E" w:rsidR="002F1822" w:rsidRPr="002F1822" w:rsidRDefault="002F1822" w:rsidP="005F69C5">
            <w:pPr>
              <w:cnfStyle w:val="000000010000" w:firstRow="0" w:lastRow="0" w:firstColumn="0" w:lastColumn="0" w:oddVBand="0" w:evenVBand="0" w:oddHBand="0" w:evenHBand="1" w:firstRowFirstColumn="0" w:firstRowLastColumn="0" w:lastRowFirstColumn="0" w:lastRowLastColumn="0"/>
              <w:rPr>
                <w:rFonts w:eastAsia="メイリオ"/>
              </w:rPr>
            </w:pPr>
            <w:r w:rsidRPr="002F1822">
              <w:rPr>
                <w:rFonts w:eastAsia="メイリオ" w:cs="ＭＳ 明朝" w:hint="eastAsia"/>
              </w:rPr>
              <w:t>支給形態</w:t>
            </w:r>
          </w:p>
        </w:tc>
        <w:tc>
          <w:tcPr>
            <w:tcW w:w="7427" w:type="dxa"/>
          </w:tcPr>
          <w:p w14:paraId="5021B6C8" w14:textId="7C11A9D1" w:rsidR="00F67BC1" w:rsidRPr="00F67BC1" w:rsidRDefault="00F67BC1" w:rsidP="00270348">
            <w:pPr>
              <w:jc w:val="both"/>
              <w:cnfStyle w:val="000000010000" w:firstRow="0" w:lastRow="0" w:firstColumn="0" w:lastColumn="0" w:oddVBand="0" w:evenVBand="0" w:oddHBand="0" w:evenHBand="1" w:firstRowFirstColumn="0" w:firstRowLastColumn="0" w:lastRowFirstColumn="0" w:lastRowLastColumn="0"/>
              <w:rPr>
                <w:rFonts w:eastAsiaTheme="minorEastAsia"/>
              </w:rPr>
            </w:pPr>
            <w:r w:rsidRPr="005F69C5">
              <w:rPr>
                <w:rFonts w:eastAsia="メイリオ"/>
              </w:rPr>
              <w:t>KING OF TIME人事労務</w:t>
            </w:r>
            <w:r>
              <w:rPr>
                <w:rFonts w:eastAsia="メイリオ" w:hint="eastAsia"/>
              </w:rPr>
              <w:t>の支給形態（p</w:t>
            </w:r>
            <w:r>
              <w:rPr>
                <w:rFonts w:eastAsia="メイリオ"/>
              </w:rPr>
              <w:t>.</w:t>
            </w:r>
            <w:r w:rsidRPr="00B412F2">
              <w:rPr>
                <w:color w:val="4472C4" w:themeColor="accent1"/>
                <w:u w:val="single"/>
              </w:rPr>
              <w:fldChar w:fldCharType="begin"/>
            </w:r>
            <w:r w:rsidRPr="00B412F2">
              <w:rPr>
                <w:rFonts w:eastAsia="メイリオ"/>
                <w:color w:val="4472C4" w:themeColor="accent1"/>
                <w:u w:val="single"/>
              </w:rPr>
              <w:instrText xml:space="preserve"> PAGEREF _Ref126313698 \h </w:instrText>
            </w:r>
            <w:r w:rsidRPr="00B412F2">
              <w:rPr>
                <w:color w:val="4472C4" w:themeColor="accent1"/>
                <w:u w:val="single"/>
              </w:rPr>
            </w:r>
            <w:r w:rsidRPr="00B412F2">
              <w:rPr>
                <w:color w:val="4472C4" w:themeColor="accent1"/>
                <w:u w:val="single"/>
              </w:rPr>
              <w:fldChar w:fldCharType="separate"/>
            </w:r>
            <w:r w:rsidR="00644254">
              <w:rPr>
                <w:rFonts w:eastAsia="メイリオ"/>
                <w:noProof/>
                <w:color w:val="4472C4" w:themeColor="accent1"/>
                <w:u w:val="single"/>
              </w:rPr>
              <w:t>18</w:t>
            </w:r>
            <w:r w:rsidRPr="00B412F2">
              <w:rPr>
                <w:color w:val="4472C4" w:themeColor="accent1"/>
                <w:u w:val="single"/>
              </w:rPr>
              <w:fldChar w:fldCharType="end"/>
            </w:r>
            <w:r>
              <w:rPr>
                <w:rFonts w:eastAsia="メイリオ" w:hint="eastAsia"/>
              </w:rPr>
              <w:t>）です。</w:t>
            </w:r>
          </w:p>
        </w:tc>
      </w:tr>
      <w:tr w:rsidR="005F69C5" w:rsidRPr="009C1F63" w14:paraId="1D0EE86A" w14:textId="77777777" w:rsidTr="00F6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24A34A7" w14:textId="4B594C5E" w:rsidR="005F69C5" w:rsidRPr="00CD75D6" w:rsidRDefault="00FF15D7" w:rsidP="00F2300A">
            <w:pPr>
              <w:rPr>
                <w:rFonts w:ascii="メイリオ" w:eastAsia="メイリオ" w:hAnsi="メイリオ"/>
                <w:color w:val="ED7D31" w:themeColor="accent2"/>
              </w:rPr>
            </w:pPr>
            <w:r>
              <w:rPr>
                <w:rFonts w:ascii="メイリオ" w:eastAsia="メイリオ" w:hAnsi="メイリオ" w:hint="eastAsia"/>
                <w:color w:val="FE9E12"/>
              </w:rPr>
              <w:t>6</w:t>
            </w:r>
          </w:p>
        </w:tc>
        <w:tc>
          <w:tcPr>
            <w:tcW w:w="1559" w:type="dxa"/>
            <w:vAlign w:val="center"/>
          </w:tcPr>
          <w:p w14:paraId="33D2B60C" w14:textId="635F403A" w:rsidR="005F69C5" w:rsidRPr="002F1822" w:rsidRDefault="00270348" w:rsidP="005F69C5">
            <w:pPr>
              <w:cnfStyle w:val="000000100000" w:firstRow="0" w:lastRow="0" w:firstColumn="0" w:lastColumn="0" w:oddVBand="0" w:evenVBand="0" w:oddHBand="1" w:evenHBand="0" w:firstRowFirstColumn="0" w:firstRowLastColumn="0" w:lastRowFirstColumn="0" w:lastRowLastColumn="0"/>
            </w:pPr>
            <w:r>
              <w:rPr>
                <w:rFonts w:eastAsia="メイリオ" w:hint="eastAsia"/>
              </w:rPr>
              <w:t>データエリア</w:t>
            </w:r>
          </w:p>
        </w:tc>
        <w:tc>
          <w:tcPr>
            <w:tcW w:w="7427" w:type="dxa"/>
          </w:tcPr>
          <w:p w14:paraId="3E74AC9D" w14:textId="738E0A0A" w:rsidR="005F69C5" w:rsidRPr="0079748B" w:rsidRDefault="00270348" w:rsidP="00270348">
            <w:pPr>
              <w:jc w:val="both"/>
              <w:cnfStyle w:val="000000100000" w:firstRow="0" w:lastRow="0" w:firstColumn="0" w:lastColumn="0" w:oddVBand="0" w:evenVBand="0" w:oddHBand="1" w:evenHBand="0" w:firstRowFirstColumn="0" w:firstRowLastColumn="0" w:lastRowFirstColumn="0" w:lastRowLastColumn="0"/>
              <w:rPr>
                <w:rFonts w:eastAsiaTheme="minorEastAsia"/>
              </w:rPr>
            </w:pPr>
            <w:r w:rsidRPr="005F69C5">
              <w:rPr>
                <w:rFonts w:eastAsia="メイリオ"/>
              </w:rPr>
              <w:t>KING OF TIME</w:t>
            </w:r>
            <w:r w:rsidR="008974DA">
              <w:rPr>
                <w:rFonts w:eastAsia="メイリオ"/>
              </w:rPr>
              <w:t xml:space="preserve"> </w:t>
            </w:r>
            <w:r>
              <w:rPr>
                <w:rFonts w:eastAsia="メイリオ" w:hint="eastAsia"/>
              </w:rPr>
              <w:t>勤怠管理</w:t>
            </w:r>
            <w:r w:rsidR="002F1822">
              <w:rPr>
                <w:rFonts w:eastAsia="メイリオ" w:hint="eastAsia"/>
              </w:rPr>
              <w:t>の</w:t>
            </w:r>
            <w:r>
              <w:rPr>
                <w:rFonts w:eastAsia="メイリオ" w:hint="eastAsia"/>
              </w:rPr>
              <w:t>勤怠項目</w:t>
            </w:r>
            <w:r w:rsidR="008003A0">
              <w:rPr>
                <w:rFonts w:eastAsia="メイリオ" w:hint="eastAsia"/>
              </w:rPr>
              <w:t>グループ</w:t>
            </w:r>
            <w:r>
              <w:rPr>
                <w:rFonts w:eastAsia="メイリオ" w:hint="eastAsia"/>
              </w:rPr>
              <w:t>です。</w:t>
            </w:r>
            <w:r w:rsidRPr="00270348">
              <w:rPr>
                <w:rFonts w:eastAsia="メイリオ" w:hint="eastAsia"/>
              </w:rPr>
              <w:t>ドラッグアンドドロップで計算式</w:t>
            </w:r>
            <w:r w:rsidR="002F1822">
              <w:rPr>
                <w:rFonts w:eastAsia="メイリオ" w:hint="eastAsia"/>
              </w:rPr>
              <w:t>エリア</w:t>
            </w:r>
            <w:r w:rsidRPr="00270348">
              <w:rPr>
                <w:rFonts w:eastAsia="メイリオ" w:hint="eastAsia"/>
              </w:rPr>
              <w:t>に追加</w:t>
            </w:r>
            <w:r w:rsidR="002F1822">
              <w:rPr>
                <w:rFonts w:eastAsia="メイリオ" w:hint="eastAsia"/>
              </w:rPr>
              <w:t>します</w:t>
            </w:r>
            <w:r w:rsidRPr="00270348">
              <w:rPr>
                <w:rFonts w:eastAsia="メイリオ" w:hint="eastAsia"/>
              </w:rPr>
              <w:t>。追加後、</w:t>
            </w:r>
            <w:r w:rsidR="002F1822">
              <w:rPr>
                <w:rFonts w:eastAsia="メイリオ" w:hint="eastAsia"/>
              </w:rPr>
              <w:t>括弧内の単位に応じて、</w:t>
            </w:r>
            <w:r w:rsidRPr="00270348">
              <w:rPr>
                <w:rFonts w:eastAsia="メイリオ" w:hint="eastAsia"/>
              </w:rPr>
              <w:t>勤怠項目を選択</w:t>
            </w:r>
            <w:r w:rsidR="002F1822">
              <w:rPr>
                <w:rFonts w:eastAsia="メイリオ" w:hint="eastAsia"/>
              </w:rPr>
              <w:t>できます。</w:t>
            </w:r>
            <w:r w:rsidR="0079748B">
              <w:rPr>
                <w:rFonts w:eastAsia="メイリオ" w:hint="eastAsia"/>
              </w:rPr>
              <w:t>なお、勤怠項目（その他）では、</w:t>
            </w:r>
            <w:r w:rsidR="0079748B" w:rsidRPr="009C1F63">
              <w:rPr>
                <w:rFonts w:eastAsia="メイリオ" w:cs="ＭＳ 明朝" w:hint="eastAsia"/>
              </w:rPr>
              <w:t>回数が単位の勤怠項目、またはカスタム</w:t>
            </w:r>
            <w:r w:rsidR="0079748B">
              <w:rPr>
                <w:rFonts w:eastAsia="メイリオ" w:cs="ＭＳ 明朝" w:hint="eastAsia"/>
              </w:rPr>
              <w:t>データ</w:t>
            </w:r>
            <w:r w:rsidR="0079748B" w:rsidRPr="009C1F63">
              <w:rPr>
                <w:rFonts w:eastAsia="メイリオ" w:cs="ＭＳ 明朝" w:hint="eastAsia"/>
              </w:rPr>
              <w:t>項目</w:t>
            </w:r>
            <w:r w:rsidR="0079748B">
              <w:rPr>
                <w:rFonts w:eastAsia="メイリオ" w:cs="ＭＳ 明朝" w:hint="eastAsia"/>
              </w:rPr>
              <w:t>が選択できます。</w:t>
            </w:r>
          </w:p>
        </w:tc>
      </w:tr>
      <w:tr w:rsidR="005F69C5" w:rsidRPr="009C1F63" w14:paraId="609831E8" w14:textId="77777777" w:rsidTr="00F67BC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5FF6FB21" w14:textId="59BFAE0A" w:rsidR="005F69C5" w:rsidRPr="00CD75D6" w:rsidRDefault="00FF15D7" w:rsidP="00F2300A">
            <w:pPr>
              <w:rPr>
                <w:rFonts w:ascii="メイリオ" w:eastAsia="メイリオ" w:hAnsi="メイリオ"/>
                <w:color w:val="ED7D31" w:themeColor="accent2"/>
              </w:rPr>
            </w:pPr>
            <w:r>
              <w:rPr>
                <w:rFonts w:ascii="メイリオ" w:eastAsia="メイリオ" w:hAnsi="メイリオ" w:hint="eastAsia"/>
                <w:color w:val="FE9E12"/>
              </w:rPr>
              <w:t>7</w:t>
            </w:r>
          </w:p>
        </w:tc>
        <w:tc>
          <w:tcPr>
            <w:tcW w:w="1559" w:type="dxa"/>
          </w:tcPr>
          <w:p w14:paraId="07A8F145" w14:textId="77777777" w:rsidR="002F1822" w:rsidRDefault="005F69C5" w:rsidP="002F1822">
            <w:pPr>
              <w:cnfStyle w:val="000000010000" w:firstRow="0" w:lastRow="0" w:firstColumn="0" w:lastColumn="0" w:oddVBand="0" w:evenVBand="0" w:oddHBand="0" w:evenHBand="1" w:firstRowFirstColumn="0" w:firstRowLastColumn="0" w:lastRowFirstColumn="0" w:lastRowLastColumn="0"/>
            </w:pPr>
            <w:r w:rsidRPr="005F69C5">
              <w:rPr>
                <w:rFonts w:eastAsia="メイリオ" w:hint="eastAsia"/>
              </w:rPr>
              <w:t>カスタマイズ</w:t>
            </w:r>
          </w:p>
          <w:p w14:paraId="210D0BEA" w14:textId="685B0A59" w:rsidR="005F69C5" w:rsidRPr="005F69C5" w:rsidRDefault="005F69C5" w:rsidP="002F1822">
            <w:pPr>
              <w:cnfStyle w:val="000000010000" w:firstRow="0" w:lastRow="0" w:firstColumn="0" w:lastColumn="0" w:oddVBand="0" w:evenVBand="0" w:oddHBand="0" w:evenHBand="1" w:firstRowFirstColumn="0" w:firstRowLastColumn="0" w:lastRowFirstColumn="0" w:lastRowLastColumn="0"/>
              <w:rPr>
                <w:rFonts w:eastAsia="メイリオ"/>
              </w:rPr>
            </w:pPr>
            <w:r w:rsidRPr="005F69C5">
              <w:rPr>
                <w:rFonts w:eastAsia="メイリオ" w:hint="eastAsia"/>
              </w:rPr>
              <w:t>エリア</w:t>
            </w:r>
          </w:p>
        </w:tc>
        <w:tc>
          <w:tcPr>
            <w:tcW w:w="7427" w:type="dxa"/>
          </w:tcPr>
          <w:p w14:paraId="3C172FF9" w14:textId="582263F5" w:rsidR="005F69C5" w:rsidRPr="00F67BC1" w:rsidRDefault="00F67BC1" w:rsidP="00F67BC1">
            <w:pPr>
              <w:jc w:val="both"/>
              <w:cnfStyle w:val="000000010000" w:firstRow="0" w:lastRow="0" w:firstColumn="0" w:lastColumn="0" w:oddVBand="0" w:evenVBand="0" w:oddHBand="0" w:evenHBand="1" w:firstRowFirstColumn="0" w:firstRowLastColumn="0" w:lastRowFirstColumn="0" w:lastRowLastColumn="0"/>
              <w:rPr>
                <w:rFonts w:eastAsia="メイリオ"/>
              </w:rPr>
            </w:pPr>
            <w:r w:rsidRPr="00F67BC1">
              <w:rPr>
                <w:rFonts w:eastAsia="メイリオ" w:cs="ＭＳ 明朝" w:hint="eastAsia"/>
              </w:rPr>
              <w:t>数字</w:t>
            </w:r>
            <w:r>
              <w:rPr>
                <w:rFonts w:eastAsia="メイリオ" w:cs="ＭＳ 明朝" w:hint="eastAsia"/>
              </w:rPr>
              <w:t>と演算子を組み合わせられます。ドラッグアンドドロップで計算式エリアに追加します。計算式エリアから不要になった勤怠項目や数字、演算子は、ごみ箱アイコンにドラッグアンドドロップすると削除できます。</w:t>
            </w:r>
          </w:p>
        </w:tc>
      </w:tr>
      <w:tr w:rsidR="002F1822" w:rsidRPr="009C1F63" w14:paraId="1E492BC1" w14:textId="77777777" w:rsidTr="00F67B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69FF790D" w14:textId="4B5F99D3" w:rsidR="002F1822" w:rsidRPr="00CD75D6" w:rsidRDefault="00C93E92" w:rsidP="00F2300A">
            <w:pPr>
              <w:rPr>
                <w:rFonts w:ascii="メイリオ" w:eastAsia="メイリオ" w:hAnsi="メイリオ"/>
                <w:color w:val="FE9E12"/>
              </w:rPr>
            </w:pPr>
            <w:r w:rsidRPr="00CD75D6">
              <w:rPr>
                <w:rFonts w:ascii="メイリオ" w:eastAsia="メイリオ" w:hAnsi="メイリオ" w:hint="eastAsia"/>
                <w:color w:val="FE9E12"/>
              </w:rPr>
              <w:t>8</w:t>
            </w:r>
          </w:p>
        </w:tc>
        <w:tc>
          <w:tcPr>
            <w:tcW w:w="1559" w:type="dxa"/>
          </w:tcPr>
          <w:p w14:paraId="08D3E8C1" w14:textId="323D1E38" w:rsidR="002F1822" w:rsidRPr="002F1822" w:rsidRDefault="002F1822" w:rsidP="002F1822">
            <w:pPr>
              <w:cnfStyle w:val="000000100000" w:firstRow="0" w:lastRow="0" w:firstColumn="0" w:lastColumn="0" w:oddVBand="0" w:evenVBand="0" w:oddHBand="1" w:evenHBand="0" w:firstRowFirstColumn="0" w:firstRowLastColumn="0" w:lastRowFirstColumn="0" w:lastRowLastColumn="0"/>
              <w:rPr>
                <w:rFonts w:eastAsia="メイリオ"/>
              </w:rPr>
            </w:pPr>
            <w:r w:rsidRPr="002F1822">
              <w:rPr>
                <w:rFonts w:eastAsia="メイリオ" w:cs="ＭＳ 明朝" w:hint="eastAsia"/>
              </w:rPr>
              <w:t>計算式エリア</w:t>
            </w:r>
          </w:p>
        </w:tc>
        <w:tc>
          <w:tcPr>
            <w:tcW w:w="7427" w:type="dxa"/>
          </w:tcPr>
          <w:p w14:paraId="3F88BE08" w14:textId="77777777" w:rsidR="002F1822" w:rsidRDefault="00F67BC1" w:rsidP="00F67BC1">
            <w:pPr>
              <w:jc w:val="both"/>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計算式の設定を行います。</w:t>
            </w:r>
          </w:p>
          <w:p w14:paraId="4494DF59" w14:textId="34964982" w:rsidR="005C0161" w:rsidRPr="00F67BC1" w:rsidRDefault="005C0161" w:rsidP="00F67BC1">
            <w:pPr>
              <w:jc w:val="both"/>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5C0161">
              <w:rPr>
                <w:rFonts w:eastAsia="メイリオ" w:cs="ＭＳ 明朝" w:hint="eastAsia"/>
                <w:color w:val="FF0000"/>
              </w:rPr>
              <w:t>※</w:t>
            </w:r>
            <w:r w:rsidR="00D10CCA" w:rsidRPr="00D10CCA">
              <w:rPr>
                <w:rFonts w:eastAsia="メイリオ" w:cs="ＭＳ 明朝" w:hint="eastAsia"/>
                <w:color w:val="FF0000"/>
              </w:rPr>
              <w:t>計算式の並び順は任意に変更できません。</w:t>
            </w:r>
          </w:p>
        </w:tc>
      </w:tr>
    </w:tbl>
    <w:p w14:paraId="2A9768CE" w14:textId="77777777" w:rsidR="00CD75D6" w:rsidRPr="004B2A87" w:rsidRDefault="00CD75D6" w:rsidP="00495F35">
      <w:pPr>
        <w:rPr>
          <w:rFonts w:hAnsi="Arial"/>
          <w:spacing w:val="15"/>
          <w:sz w:val="24"/>
        </w:rPr>
      </w:pPr>
    </w:p>
    <w:p w14:paraId="7F7E30F6" w14:textId="7CD932D8" w:rsidR="00D506CE" w:rsidRDefault="00D506CE" w:rsidP="00D506CE">
      <w:pPr>
        <w:pStyle w:val="3"/>
        <w:spacing w:before="120" w:after="120"/>
      </w:pPr>
      <w:bookmarkStart w:id="90" w:name="_Toc180740925"/>
      <w:r>
        <w:rPr>
          <w:rFonts w:hint="eastAsia"/>
        </w:rPr>
        <w:t>データエリアについて</w:t>
      </w:r>
      <w:bookmarkEnd w:id="90"/>
    </w:p>
    <w:p w14:paraId="4DC28B06" w14:textId="552E195D" w:rsidR="00495F35" w:rsidRPr="00E849D0" w:rsidRDefault="00495F35" w:rsidP="00495F35">
      <w:pPr>
        <w:rPr>
          <w:color w:val="000000" w:themeColor="text1"/>
        </w:rPr>
      </w:pPr>
      <w:r>
        <w:rPr>
          <w:rFonts w:hint="eastAsia"/>
        </w:rPr>
        <w:t>データエリアから追加できる勤怠項目グループは、括弧内の単位に応じて、勤怠項目を選択できます。</w:t>
      </w:r>
      <w:r w:rsidRPr="00E849D0">
        <w:rPr>
          <w:rFonts w:hint="eastAsia"/>
          <w:color w:val="000000" w:themeColor="text1"/>
        </w:rPr>
        <w:t>本システムでは、勤怠項目</w:t>
      </w:r>
      <w:r>
        <w:rPr>
          <w:rFonts w:hint="eastAsia"/>
          <w:color w:val="000000" w:themeColor="text1"/>
        </w:rPr>
        <w:t>の</w:t>
      </w:r>
      <w:r w:rsidRPr="00E849D0">
        <w:rPr>
          <w:rFonts w:hint="eastAsia"/>
          <w:color w:val="000000" w:themeColor="text1"/>
        </w:rPr>
        <w:t>名称</w:t>
      </w:r>
      <w:r>
        <w:rPr>
          <w:rFonts w:hint="eastAsia"/>
          <w:color w:val="000000" w:themeColor="text1"/>
        </w:rPr>
        <w:t>が</w:t>
      </w:r>
      <w:r w:rsidRPr="00E849D0">
        <w:rPr>
          <w:rFonts w:hint="eastAsia"/>
          <w:color w:val="000000" w:themeColor="text1"/>
        </w:rPr>
        <w:t>APIの名称</w:t>
      </w:r>
      <w:r>
        <w:rPr>
          <w:rFonts w:hint="eastAsia"/>
          <w:color w:val="000000" w:themeColor="text1"/>
        </w:rPr>
        <w:t>で表示されるため</w:t>
      </w:r>
      <w:r w:rsidRPr="00E849D0">
        <w:rPr>
          <w:rFonts w:hint="eastAsia"/>
          <w:color w:val="000000" w:themeColor="text1"/>
        </w:rPr>
        <w:t>、</w:t>
      </w:r>
      <w:r w:rsidRPr="00E849D0">
        <w:rPr>
          <w:color w:val="000000" w:themeColor="text1"/>
        </w:rPr>
        <w:t>KING OF TIME</w:t>
      </w:r>
      <w:r w:rsidR="008974DA">
        <w:rPr>
          <w:rFonts w:hint="eastAsia"/>
          <w:color w:val="000000" w:themeColor="text1"/>
        </w:rPr>
        <w:t xml:space="preserve"> </w:t>
      </w:r>
      <w:r w:rsidRPr="00E849D0">
        <w:rPr>
          <w:color w:val="000000" w:themeColor="text1"/>
        </w:rPr>
        <w:t>勤怠管理の管理画面上の項目とは名称や集計内容が一致しない場合があります。</w:t>
      </w:r>
      <w:r w:rsidRPr="00E849D0">
        <w:rPr>
          <w:rFonts w:hint="eastAsia"/>
          <w:color w:val="000000" w:themeColor="text1"/>
        </w:rPr>
        <w:t>対比表は以下のオンラインヘルプをご参照ください。</w:t>
      </w:r>
    </w:p>
    <w:p w14:paraId="3B5C3787" w14:textId="67F51F89" w:rsidR="00495F35" w:rsidRDefault="00495F35" w:rsidP="00495F35">
      <w:hyperlink r:id="rId35" w:history="1">
        <w:r>
          <w:rPr>
            <w:rStyle w:val="af9"/>
            <w:rFonts w:hint="eastAsia"/>
            <w:color w:val="0563C1"/>
          </w:rPr>
          <w:t>https://support.ta.kingoftime.jp/hc/ja/articles/14387671980953</w:t>
        </w:r>
      </w:hyperlink>
    </w:p>
    <w:p w14:paraId="5BCB016B" w14:textId="77777777" w:rsidR="00495F35" w:rsidRPr="00E849D0" w:rsidRDefault="00495F35" w:rsidP="00495F35">
      <w:r>
        <w:rPr>
          <w:noProof/>
        </w:rPr>
        <w:drawing>
          <wp:anchor distT="0" distB="0" distL="114300" distR="114300" simplePos="0" relativeHeight="252755456" behindDoc="0" locked="0" layoutInCell="1" allowOverlap="1" wp14:anchorId="747FC7F0" wp14:editId="5DF3DC9F">
            <wp:simplePos x="0" y="0"/>
            <wp:positionH relativeFrom="margin">
              <wp:align>left</wp:align>
            </wp:positionH>
            <wp:positionV relativeFrom="paragraph">
              <wp:posOffset>120015</wp:posOffset>
            </wp:positionV>
            <wp:extent cx="4391025" cy="2410457"/>
            <wp:effectExtent l="38100" t="38100" r="85725" b="104775"/>
            <wp:wrapNone/>
            <wp:docPr id="163" name="図 163"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図 163" descr="グラフィカル ユーザー インターフェイス, テキスト, アプリケーション&#10;&#10;自動的に生成された説明"/>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91025" cy="2410457"/>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6025BBC" w14:textId="77777777" w:rsidR="00495F35" w:rsidRDefault="00495F35" w:rsidP="00495F35"/>
    <w:p w14:paraId="73860A6B" w14:textId="77777777" w:rsidR="00495F35" w:rsidRDefault="00495F35" w:rsidP="00495F35"/>
    <w:p w14:paraId="784AA3E1" w14:textId="77777777" w:rsidR="00495F35" w:rsidRDefault="00495F35" w:rsidP="00495F35"/>
    <w:p w14:paraId="627DD610" w14:textId="77777777" w:rsidR="00495F35" w:rsidRDefault="00495F35" w:rsidP="00495F35"/>
    <w:p w14:paraId="108A103D" w14:textId="77777777" w:rsidR="00495F35" w:rsidRDefault="00495F35" w:rsidP="00495F35">
      <w:pPr>
        <w:rPr>
          <w:color w:val="FF0000"/>
        </w:rPr>
      </w:pPr>
    </w:p>
    <w:p w14:paraId="1B9DA145" w14:textId="77777777" w:rsidR="00495F35" w:rsidRDefault="00495F35" w:rsidP="00495F35">
      <w:pPr>
        <w:rPr>
          <w:color w:val="FF0000"/>
        </w:rPr>
      </w:pPr>
    </w:p>
    <w:p w14:paraId="094094E2" w14:textId="77777777" w:rsidR="00495F35" w:rsidRDefault="00495F35" w:rsidP="00495F35">
      <w:pPr>
        <w:rPr>
          <w:color w:val="FF0000"/>
        </w:rPr>
      </w:pPr>
    </w:p>
    <w:p w14:paraId="0D9C5A27" w14:textId="77777777" w:rsidR="00495F35" w:rsidRDefault="00495F35" w:rsidP="00495F35">
      <w:pPr>
        <w:rPr>
          <w:color w:val="FF0000"/>
        </w:rPr>
      </w:pPr>
    </w:p>
    <w:p w14:paraId="423B388C" w14:textId="77777777" w:rsidR="00495F35" w:rsidRDefault="00495F35" w:rsidP="00495F35">
      <w:pPr>
        <w:rPr>
          <w:color w:val="FF0000"/>
        </w:rPr>
      </w:pPr>
    </w:p>
    <w:p w14:paraId="74F53D68" w14:textId="77777777" w:rsidR="00495F35" w:rsidRDefault="00495F35" w:rsidP="00495F35">
      <w:pPr>
        <w:rPr>
          <w:color w:val="FF0000"/>
        </w:rPr>
      </w:pPr>
    </w:p>
    <w:p w14:paraId="14380A1D" w14:textId="77777777" w:rsidR="00495F35" w:rsidRDefault="00495F35" w:rsidP="00495F35">
      <w:pPr>
        <w:rPr>
          <w:color w:val="FF0000"/>
        </w:rPr>
      </w:pPr>
    </w:p>
    <w:p w14:paraId="44E8B042" w14:textId="09FCBF43" w:rsidR="00492A7A" w:rsidRDefault="00492A7A">
      <w:pPr>
        <w:widowControl/>
        <w:topLinePunct w:val="0"/>
        <w:adjustRightInd/>
        <w:snapToGrid/>
        <w:spacing w:line="276" w:lineRule="auto"/>
        <w:rPr>
          <w:color w:val="FF0000"/>
        </w:rPr>
      </w:pPr>
      <w:r>
        <w:rPr>
          <w:color w:val="FF0000"/>
        </w:rPr>
        <w:br w:type="page"/>
      </w:r>
    </w:p>
    <w:p w14:paraId="2DBEB6E2" w14:textId="1A5EAEB4" w:rsidR="00495F35" w:rsidRDefault="00495F35" w:rsidP="00495F35">
      <w:r>
        <w:rPr>
          <w:rFonts w:hint="eastAsia"/>
        </w:rPr>
        <w:lastRenderedPageBreak/>
        <w:t>なお、データエリアから追加できる計算基礎項目グループの計算基礎項目は、</w:t>
      </w:r>
      <w:r w:rsidRPr="005F69C5">
        <w:t>KING OF TIME人事労務</w:t>
      </w:r>
      <w:r>
        <w:rPr>
          <w:rFonts w:hint="eastAsia"/>
        </w:rPr>
        <w:t>の給与規定（p</w:t>
      </w:r>
      <w:r>
        <w:t>.</w:t>
      </w:r>
      <w:r w:rsidR="007038CC" w:rsidRPr="007038CC">
        <w:rPr>
          <w:color w:val="0070C0"/>
          <w:u w:val="single"/>
        </w:rPr>
        <w:fldChar w:fldCharType="begin"/>
      </w:r>
      <w:r w:rsidR="007038CC" w:rsidRPr="007038CC">
        <w:rPr>
          <w:color w:val="0070C0"/>
          <w:u w:val="single"/>
        </w:rPr>
        <w:instrText xml:space="preserve"> PAGEREF _Ref122522765 \h </w:instrText>
      </w:r>
      <w:r w:rsidR="007038CC" w:rsidRPr="007038CC">
        <w:rPr>
          <w:color w:val="0070C0"/>
          <w:u w:val="single"/>
        </w:rPr>
      </w:r>
      <w:r w:rsidR="007038CC" w:rsidRPr="007038CC">
        <w:rPr>
          <w:color w:val="0070C0"/>
          <w:u w:val="single"/>
        </w:rPr>
        <w:fldChar w:fldCharType="separate"/>
      </w:r>
      <w:r w:rsidR="00644254">
        <w:rPr>
          <w:noProof/>
          <w:color w:val="0070C0"/>
          <w:u w:val="single"/>
        </w:rPr>
        <w:t>17</w:t>
      </w:r>
      <w:r w:rsidR="007038CC" w:rsidRPr="007038CC">
        <w:rPr>
          <w:color w:val="0070C0"/>
          <w:u w:val="single"/>
        </w:rPr>
        <w:fldChar w:fldCharType="end"/>
      </w:r>
      <w:r>
        <w:rPr>
          <w:rFonts w:hint="eastAsia"/>
        </w:rPr>
        <w:t>）で設定した値を参照します。</w:t>
      </w:r>
    </w:p>
    <w:p w14:paraId="087ACCF4" w14:textId="60F461E4" w:rsidR="00495F35" w:rsidRDefault="00032F97" w:rsidP="00495F35">
      <w:r>
        <w:rPr>
          <w:noProof/>
        </w:rPr>
        <w:drawing>
          <wp:anchor distT="0" distB="0" distL="114300" distR="114300" simplePos="0" relativeHeight="252754432" behindDoc="0" locked="0" layoutInCell="1" allowOverlap="1" wp14:anchorId="044FD039" wp14:editId="7B5677B4">
            <wp:simplePos x="0" y="0"/>
            <wp:positionH relativeFrom="margin">
              <wp:align>left</wp:align>
            </wp:positionH>
            <wp:positionV relativeFrom="paragraph">
              <wp:posOffset>175260</wp:posOffset>
            </wp:positionV>
            <wp:extent cx="4543425" cy="1868153"/>
            <wp:effectExtent l="38100" t="38100" r="85725" b="94615"/>
            <wp:wrapNone/>
            <wp:docPr id="37" name="図 3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グラフィカル ユーザー インターフェイス, アプリケーション&#10;&#10;自動的に生成された説明"/>
                    <pic:cNvPicPr/>
                  </pic:nvPicPr>
                  <pic:blipFill>
                    <a:blip r:embed="rId37">
                      <a:extLst>
                        <a:ext uri="{28A0092B-C50C-407E-A947-70E740481C1C}">
                          <a14:useLocalDpi xmlns:a14="http://schemas.microsoft.com/office/drawing/2010/main" val="0"/>
                        </a:ext>
                      </a:extLst>
                    </a:blip>
                    <a:stretch>
                      <a:fillRect/>
                    </a:stretch>
                  </pic:blipFill>
                  <pic:spPr>
                    <a:xfrm>
                      <a:off x="0" y="0"/>
                      <a:ext cx="4543425" cy="186815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155FBD" w14:textId="05CB3D1E" w:rsidR="00495F35" w:rsidRDefault="00495F35" w:rsidP="00495F35"/>
    <w:p w14:paraId="5106D137" w14:textId="77777777" w:rsidR="00495F35" w:rsidRDefault="00495F35" w:rsidP="00495F35"/>
    <w:p w14:paraId="0D9518FB" w14:textId="77777777" w:rsidR="00495F35" w:rsidRDefault="00495F35" w:rsidP="00495F35"/>
    <w:p w14:paraId="2BEBFB2C" w14:textId="60071E62" w:rsidR="00495F35" w:rsidRDefault="00495F35" w:rsidP="00495F35"/>
    <w:p w14:paraId="0C257FC7" w14:textId="15A3B788" w:rsidR="00495F35" w:rsidRDefault="00495F35" w:rsidP="00495F35"/>
    <w:p w14:paraId="44C4A5C3" w14:textId="4717FD03" w:rsidR="00495F35" w:rsidRDefault="00495F35" w:rsidP="00495F35"/>
    <w:p w14:paraId="7E522764" w14:textId="3ECFCB49" w:rsidR="00495F35" w:rsidRDefault="00495F35" w:rsidP="00495F35"/>
    <w:p w14:paraId="44B6877C" w14:textId="29788354" w:rsidR="00410EAA" w:rsidRDefault="00410EAA" w:rsidP="00495F35"/>
    <w:p w14:paraId="6973741C" w14:textId="77777777" w:rsidR="00495F35" w:rsidRDefault="00495F35" w:rsidP="00495F35"/>
    <w:p w14:paraId="0D3A3B1B" w14:textId="77777777" w:rsidR="00495F35" w:rsidRDefault="00495F35" w:rsidP="00495F35">
      <w:pPr>
        <w:pStyle w:val="4"/>
        <w:spacing w:after="120"/>
      </w:pPr>
      <w:r>
        <w:rPr>
          <w:rFonts w:hint="eastAsia"/>
        </w:rPr>
        <w:t>「</w:t>
      </w:r>
      <w:r>
        <w:t>割増賃金の計算基礎</w:t>
      </w:r>
      <w:r>
        <w:rPr>
          <w:rFonts w:hint="eastAsia"/>
        </w:rPr>
        <w:t>」「</w:t>
      </w:r>
      <w:r>
        <w:t>欠勤控除の計算基礎</w:t>
      </w:r>
      <w:r>
        <w:rPr>
          <w:rFonts w:hint="eastAsia"/>
        </w:rPr>
        <w:t>」「</w:t>
      </w:r>
      <w:r>
        <w:t>遅刻早退控除の計算基礎</w:t>
      </w:r>
      <w:r>
        <w:rPr>
          <w:rFonts w:hint="eastAsia"/>
        </w:rPr>
        <w:t>」</w:t>
      </w:r>
    </w:p>
    <w:p w14:paraId="667A56EA" w14:textId="77777777" w:rsidR="00DA579A" w:rsidRDefault="00495F35" w:rsidP="00DA579A">
      <w:r>
        <w:rPr>
          <w:rFonts w:hint="eastAsia"/>
        </w:rPr>
        <w:t>給与規定 ＞ 「支給項目」タブの各支給項目を開き、計算対象の単価を合算した値です。</w:t>
      </w:r>
    </w:p>
    <w:p w14:paraId="0C6F20E4" w14:textId="4CC53295" w:rsidR="00DA579A" w:rsidRDefault="00DA579A" w:rsidP="00DA579A">
      <w:r>
        <w:rPr>
          <w:noProof/>
        </w:rPr>
        <w:drawing>
          <wp:anchor distT="0" distB="0" distL="114300" distR="114300" simplePos="0" relativeHeight="252756480" behindDoc="0" locked="0" layoutInCell="1" allowOverlap="1" wp14:anchorId="1A81387F" wp14:editId="7B7C3A3F">
            <wp:simplePos x="0" y="0"/>
            <wp:positionH relativeFrom="margin">
              <wp:align>left</wp:align>
            </wp:positionH>
            <wp:positionV relativeFrom="paragraph">
              <wp:posOffset>128905</wp:posOffset>
            </wp:positionV>
            <wp:extent cx="5972175" cy="3390900"/>
            <wp:effectExtent l="38100" t="38100" r="104775" b="95250"/>
            <wp:wrapNone/>
            <wp:docPr id="164" name="図 16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図 164" descr="グラフィカル ユーザー インターフェイス, テキスト, アプリケーション, メール&#10;&#10;自動的に生成された説明"/>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72175" cy="33909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20322E25" w14:textId="77777777" w:rsidR="00DA579A" w:rsidRDefault="00DA579A" w:rsidP="00DA579A"/>
    <w:p w14:paraId="4E464BAD" w14:textId="5DF34A3C" w:rsidR="00DA579A" w:rsidRDefault="00DA579A" w:rsidP="00DA579A"/>
    <w:p w14:paraId="098A742C" w14:textId="1F975ED4" w:rsidR="00DA579A" w:rsidRDefault="00DA579A" w:rsidP="00DA579A"/>
    <w:p w14:paraId="0D1DB041" w14:textId="395E7951" w:rsidR="00DA579A" w:rsidRDefault="00DA579A" w:rsidP="00DA579A"/>
    <w:p w14:paraId="4D4B0BE4" w14:textId="5314041E" w:rsidR="00DA579A" w:rsidRDefault="00DA579A" w:rsidP="00DA579A"/>
    <w:p w14:paraId="41EEC804" w14:textId="1A4DF8E2" w:rsidR="00DA579A" w:rsidRDefault="00DA579A" w:rsidP="00DA579A"/>
    <w:p w14:paraId="3629C728" w14:textId="7BCA2684" w:rsidR="00DA579A" w:rsidRDefault="00DA579A" w:rsidP="00DA579A"/>
    <w:p w14:paraId="15348B38" w14:textId="4D5EC4DD" w:rsidR="00DA579A" w:rsidRDefault="00DA579A" w:rsidP="00DA579A"/>
    <w:p w14:paraId="3AAC761D" w14:textId="47B31E6A" w:rsidR="00DA579A" w:rsidRDefault="00032F97" w:rsidP="00DA579A">
      <w:r>
        <w:rPr>
          <w:noProof/>
        </w:rPr>
        <mc:AlternateContent>
          <mc:Choice Requires="wps">
            <w:drawing>
              <wp:anchor distT="0" distB="0" distL="114300" distR="114300" simplePos="0" relativeHeight="252757504" behindDoc="0" locked="0" layoutInCell="1" allowOverlap="1" wp14:anchorId="2A4593AE" wp14:editId="69DC77E8">
                <wp:simplePos x="0" y="0"/>
                <wp:positionH relativeFrom="column">
                  <wp:posOffset>1903730</wp:posOffset>
                </wp:positionH>
                <wp:positionV relativeFrom="paragraph">
                  <wp:posOffset>8255</wp:posOffset>
                </wp:positionV>
                <wp:extent cx="1400175" cy="676275"/>
                <wp:effectExtent l="57150" t="57150" r="123825" b="123825"/>
                <wp:wrapNone/>
                <wp:docPr id="166" name="正方形/長方形 166"/>
                <wp:cNvGraphicFramePr/>
                <a:graphic xmlns:a="http://schemas.openxmlformats.org/drawingml/2006/main">
                  <a:graphicData uri="http://schemas.microsoft.com/office/word/2010/wordprocessingShape">
                    <wps:wsp>
                      <wps:cNvSpPr/>
                      <wps:spPr>
                        <a:xfrm>
                          <a:off x="0" y="0"/>
                          <a:ext cx="1400175" cy="6762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62898" id="正方形/長方形 166" o:spid="_x0000_s1026" style="position:absolute;margin-left:149.9pt;margin-top:.65pt;width:110.25pt;height:53.25pt;z-index:25275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" filled="f" strokecolor="red" strokeweight="2.25pt">
                <v:shadow on="t" color="black" opacity="26214f" origin="-.5,-.5" offset=".74836mm,.74836mm"/>
              </v:rect>
            </w:pict>
          </mc:Fallback>
        </mc:AlternateContent>
      </w:r>
    </w:p>
    <w:p w14:paraId="6D3E79AE" w14:textId="4244F2C7" w:rsidR="00DA579A" w:rsidRDefault="00DA579A" w:rsidP="00DA579A"/>
    <w:p w14:paraId="714EDE94" w14:textId="38F419FF" w:rsidR="00DA579A" w:rsidRDefault="00DA579A" w:rsidP="00DA579A"/>
    <w:p w14:paraId="0311FBEA" w14:textId="63F9FEDF" w:rsidR="00DA579A" w:rsidRDefault="00DA579A" w:rsidP="00DA579A"/>
    <w:p w14:paraId="08B39A11" w14:textId="715730BC" w:rsidR="00DA579A" w:rsidRDefault="00DA579A" w:rsidP="00DA579A"/>
    <w:p w14:paraId="38F58A84" w14:textId="77777777" w:rsidR="00410EAA" w:rsidRDefault="00410EAA" w:rsidP="00DA579A"/>
    <w:p w14:paraId="083DF425" w14:textId="7D6DF553" w:rsidR="00DA579A" w:rsidRDefault="00DA579A" w:rsidP="00DA579A"/>
    <w:p w14:paraId="3D57A82E" w14:textId="4354A687" w:rsidR="00DA579A" w:rsidRDefault="00410EAA" w:rsidP="00410EAA">
      <w:pPr>
        <w:widowControl/>
        <w:topLinePunct w:val="0"/>
        <w:adjustRightInd/>
        <w:snapToGrid/>
        <w:spacing w:line="276" w:lineRule="auto"/>
      </w:pPr>
      <w:r>
        <w:br w:type="page"/>
      </w:r>
    </w:p>
    <w:p w14:paraId="27193B12" w14:textId="4F66FF29" w:rsidR="00495F35" w:rsidRDefault="00495F35" w:rsidP="00495F35">
      <w:pPr>
        <w:pStyle w:val="4"/>
        <w:spacing w:after="120"/>
      </w:pPr>
      <w:r w:rsidRPr="00320175">
        <w:rPr>
          <w:rFonts w:hint="eastAsia"/>
        </w:rPr>
        <w:lastRenderedPageBreak/>
        <w:t>「月の平均所定労働日数」「月の平均所定労働時間」</w:t>
      </w:r>
    </w:p>
    <w:p w14:paraId="0DFBE38E" w14:textId="77777777" w:rsidR="00495F35" w:rsidRDefault="00495F35" w:rsidP="00495F35">
      <w:r>
        <w:rPr>
          <w:rFonts w:hint="eastAsia"/>
        </w:rPr>
        <w:t>給与規定 ＞ 「勤務グループ」タブの設定値で以下の計算を行っています。</w:t>
      </w:r>
    </w:p>
    <w:p w14:paraId="1355730A" w14:textId="77777777" w:rsidR="00495F35" w:rsidRPr="002512F2" w:rsidRDefault="00495F35" w:rsidP="00495F35">
      <w:r>
        <w:rPr>
          <w:rFonts w:hint="eastAsia"/>
        </w:rPr>
        <w:t>年間所定労働日数÷</w:t>
      </w:r>
      <w:r>
        <w:t>12</w:t>
      </w:r>
      <w:r>
        <w:rPr>
          <w:rFonts w:hint="eastAsia"/>
        </w:rPr>
        <w:t>＝</w:t>
      </w:r>
      <w:r w:rsidRPr="002512F2">
        <w:rPr>
          <w:rFonts w:hint="eastAsia"/>
        </w:rPr>
        <w:t>「月平均所定労働日数」</w:t>
      </w:r>
    </w:p>
    <w:p w14:paraId="502AFFCD" w14:textId="77777777" w:rsidR="00495F35" w:rsidRDefault="00495F35" w:rsidP="00495F35">
      <w:r>
        <w:t>日の所定労働時間×年間所定労働日数÷12</w:t>
      </w:r>
      <w:r>
        <w:rPr>
          <w:rFonts w:hint="eastAsia"/>
        </w:rPr>
        <w:t>＝</w:t>
      </w:r>
      <w:r w:rsidRPr="002512F2">
        <w:rPr>
          <w:rFonts w:hint="eastAsia"/>
        </w:rPr>
        <w:t>「</w:t>
      </w:r>
      <w:r w:rsidRPr="002512F2">
        <w:t>月平均所定労働時間</w:t>
      </w:r>
      <w:r w:rsidRPr="002512F2">
        <w:rPr>
          <w:rFonts w:hint="eastAsia"/>
        </w:rPr>
        <w:t>」</w:t>
      </w:r>
    </w:p>
    <w:p w14:paraId="1CA44C04" w14:textId="77777777" w:rsidR="00495F35" w:rsidRPr="00157737" w:rsidRDefault="00495F35" w:rsidP="00495F35">
      <w:r w:rsidRPr="00157737">
        <w:rPr>
          <w:rFonts w:hint="eastAsia"/>
          <w:color w:val="FF0000"/>
        </w:rPr>
        <w:t>※端数処理は行いません。端数処理後の値が必要な場合は計算式設定</w:t>
      </w:r>
      <w:r>
        <w:rPr>
          <w:rFonts w:hint="eastAsia"/>
          <w:color w:val="FF0000"/>
        </w:rPr>
        <w:t>で設定してください。</w:t>
      </w:r>
    </w:p>
    <w:p w14:paraId="6605088C" w14:textId="77777777" w:rsidR="00495F35" w:rsidRDefault="00495F35" w:rsidP="00495F35">
      <w:r>
        <w:rPr>
          <w:noProof/>
        </w:rPr>
        <w:drawing>
          <wp:anchor distT="0" distB="0" distL="114300" distR="114300" simplePos="0" relativeHeight="252758528" behindDoc="0" locked="0" layoutInCell="1" allowOverlap="1" wp14:anchorId="7A856885" wp14:editId="609A4E3E">
            <wp:simplePos x="0" y="0"/>
            <wp:positionH relativeFrom="column">
              <wp:posOffset>8255</wp:posOffset>
            </wp:positionH>
            <wp:positionV relativeFrom="paragraph">
              <wp:posOffset>138430</wp:posOffset>
            </wp:positionV>
            <wp:extent cx="5972175" cy="3067050"/>
            <wp:effectExtent l="38100" t="38100" r="104775" b="95250"/>
            <wp:wrapNone/>
            <wp:docPr id="167" name="図 167"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図 167" descr="グラフィカル ユーザー インターフェイス, テキスト, アプリケーション, メール&#10;&#10;自動的に生成された説明"/>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72175" cy="30670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6A25CD8E" w14:textId="77777777" w:rsidR="00495F35" w:rsidRDefault="00495F35" w:rsidP="00495F35"/>
    <w:p w14:paraId="474BB39A" w14:textId="77777777" w:rsidR="00495F35" w:rsidRDefault="00495F35" w:rsidP="00495F35"/>
    <w:p w14:paraId="3E35EDD1" w14:textId="77777777" w:rsidR="00495F35" w:rsidRDefault="00495F35" w:rsidP="00495F35"/>
    <w:p w14:paraId="35F140B8" w14:textId="77777777" w:rsidR="00495F35" w:rsidRDefault="00495F35" w:rsidP="00495F35"/>
    <w:p w14:paraId="034CABDD" w14:textId="77777777" w:rsidR="00495F35" w:rsidRDefault="00495F35" w:rsidP="00495F35"/>
    <w:p w14:paraId="2F69E8AC" w14:textId="77777777" w:rsidR="00495F35" w:rsidRDefault="00495F35" w:rsidP="00495F35"/>
    <w:p w14:paraId="0D0FC87C" w14:textId="77777777" w:rsidR="00495F35" w:rsidRDefault="00495F35" w:rsidP="00495F35"/>
    <w:p w14:paraId="318AF7CB" w14:textId="77777777" w:rsidR="00495F35" w:rsidRDefault="00495F35" w:rsidP="00495F35">
      <w:r>
        <w:rPr>
          <w:noProof/>
        </w:rPr>
        <mc:AlternateContent>
          <mc:Choice Requires="wps">
            <w:drawing>
              <wp:anchor distT="0" distB="0" distL="114300" distR="114300" simplePos="0" relativeHeight="252759552" behindDoc="0" locked="0" layoutInCell="1" allowOverlap="1" wp14:anchorId="227EB7A7" wp14:editId="3641FCDF">
                <wp:simplePos x="0" y="0"/>
                <wp:positionH relativeFrom="column">
                  <wp:posOffset>84455</wp:posOffset>
                </wp:positionH>
                <wp:positionV relativeFrom="paragraph">
                  <wp:posOffset>216536</wp:posOffset>
                </wp:positionV>
                <wp:extent cx="2105025" cy="266700"/>
                <wp:effectExtent l="57150" t="57150" r="123825" b="114300"/>
                <wp:wrapNone/>
                <wp:docPr id="168" name="正方形/長方形 168"/>
                <wp:cNvGraphicFramePr/>
                <a:graphic xmlns:a="http://schemas.openxmlformats.org/drawingml/2006/main">
                  <a:graphicData uri="http://schemas.microsoft.com/office/word/2010/wordprocessingShape">
                    <wps:wsp>
                      <wps:cNvSpPr/>
                      <wps:spPr>
                        <a:xfrm>
                          <a:off x="0" y="0"/>
                          <a:ext cx="2105025" cy="2667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327AB" id="正方形/長方形 168" o:spid="_x0000_s1026" style="position:absolute;margin-left:6.65pt;margin-top:17.05pt;width:165.75pt;height:21pt;z-index:25275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" filled="f" strokecolor="red" strokeweight="2.25pt">
                <v:shadow on="t" color="black" opacity="26214f" origin="-.5,-.5" offset=".74836mm,.74836mm"/>
              </v:rect>
            </w:pict>
          </mc:Fallback>
        </mc:AlternateContent>
      </w:r>
    </w:p>
    <w:p w14:paraId="3B50E9CF" w14:textId="77777777" w:rsidR="00495F35" w:rsidRDefault="00495F35" w:rsidP="00495F35"/>
    <w:p w14:paraId="2A26737B" w14:textId="77777777" w:rsidR="00495F35" w:rsidRDefault="00495F35" w:rsidP="00495F35"/>
    <w:p w14:paraId="202901E3" w14:textId="77777777" w:rsidR="00495F35" w:rsidRDefault="00495F35" w:rsidP="00495F35"/>
    <w:p w14:paraId="603A30E3" w14:textId="77777777" w:rsidR="00495F35" w:rsidRDefault="00495F35" w:rsidP="00495F35">
      <w:r>
        <w:rPr>
          <w:noProof/>
        </w:rPr>
        <mc:AlternateContent>
          <mc:Choice Requires="wps">
            <w:drawing>
              <wp:anchor distT="0" distB="0" distL="114300" distR="114300" simplePos="0" relativeHeight="252760576" behindDoc="0" locked="0" layoutInCell="1" allowOverlap="1" wp14:anchorId="4128EE01" wp14:editId="1C8EBDBF">
                <wp:simplePos x="0" y="0"/>
                <wp:positionH relativeFrom="margin">
                  <wp:posOffset>85725</wp:posOffset>
                </wp:positionH>
                <wp:positionV relativeFrom="paragraph">
                  <wp:posOffset>101600</wp:posOffset>
                </wp:positionV>
                <wp:extent cx="2105025" cy="266700"/>
                <wp:effectExtent l="57150" t="57150" r="123825" b="114300"/>
                <wp:wrapNone/>
                <wp:docPr id="169" name="正方形/長方形 169"/>
                <wp:cNvGraphicFramePr/>
                <a:graphic xmlns:a="http://schemas.openxmlformats.org/drawingml/2006/main">
                  <a:graphicData uri="http://schemas.microsoft.com/office/word/2010/wordprocessingShape">
                    <wps:wsp>
                      <wps:cNvSpPr/>
                      <wps:spPr>
                        <a:xfrm>
                          <a:off x="0" y="0"/>
                          <a:ext cx="2105025" cy="2667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BB7DB7" id="正方形/長方形 169" o:spid="_x0000_s1026" style="position:absolute;margin-left:6.75pt;margin-top:8pt;width:165.75pt;height:21pt;z-index:25276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" filled="f" strokecolor="red" strokeweight="2.25pt">
                <v:shadow on="t" color="black" opacity="26214f" origin="-.5,-.5" offset=".74836mm,.74836mm"/>
                <w10:wrap anchorx="margin"/>
              </v:rect>
            </w:pict>
          </mc:Fallback>
        </mc:AlternateContent>
      </w:r>
    </w:p>
    <w:p w14:paraId="337262FC" w14:textId="7535BEEC" w:rsidR="00495F35" w:rsidRDefault="00495F35" w:rsidP="00495F35"/>
    <w:p w14:paraId="29EA6C08" w14:textId="213F31F8" w:rsidR="00495F35" w:rsidRDefault="00495F35" w:rsidP="00495F35"/>
    <w:p w14:paraId="685D53EE" w14:textId="5D2CCBAE" w:rsidR="00495F35" w:rsidRDefault="00410EAA" w:rsidP="00410EAA">
      <w:pPr>
        <w:widowControl/>
        <w:topLinePunct w:val="0"/>
        <w:adjustRightInd/>
        <w:snapToGrid/>
        <w:spacing w:line="276" w:lineRule="auto"/>
      </w:pPr>
      <w:r>
        <w:br w:type="page"/>
      </w:r>
    </w:p>
    <w:p w14:paraId="254948C9" w14:textId="5DE0381B" w:rsidR="00495F35" w:rsidRDefault="00495F35" w:rsidP="00495F35">
      <w:pPr>
        <w:pStyle w:val="20"/>
        <w:spacing w:before="120" w:after="120"/>
        <w:ind w:right="210"/>
      </w:pPr>
      <w:bookmarkStart w:id="91" w:name="_Ref126936582"/>
      <w:bookmarkStart w:id="92" w:name="_Toc180740926"/>
      <w:r>
        <w:rPr>
          <w:rFonts w:hint="eastAsia"/>
        </w:rPr>
        <w:lastRenderedPageBreak/>
        <w:t>計算式の作成</w:t>
      </w:r>
      <w:bookmarkEnd w:id="91"/>
      <w:bookmarkEnd w:id="92"/>
    </w:p>
    <w:p w14:paraId="28E0F09E" w14:textId="77777777" w:rsidR="00410EAA" w:rsidRDefault="00410EAA" w:rsidP="00495F35">
      <w:r w:rsidRPr="00410EAA">
        <w:rPr>
          <w:rFonts w:hint="eastAsia"/>
        </w:rPr>
        <w:t>締め日グループを選択、［データ取得］ボタンをクリック</w:t>
      </w:r>
      <w:r w:rsidRPr="00410EAA">
        <w:t xml:space="preserve"> ＞ ［編集］ボタンをクリック</w:t>
      </w:r>
      <w:r>
        <w:rPr>
          <w:rFonts w:hint="eastAsia"/>
        </w:rPr>
        <w:t>します。</w:t>
      </w:r>
      <w:r w:rsidRPr="00410EAA">
        <w:t>「支給項目」タブ、「協定控除項目」タブの項目ごとに計算式を編集し、保存します。</w:t>
      </w:r>
    </w:p>
    <w:p w14:paraId="459F0CB3" w14:textId="5C5E4DF1" w:rsidR="00495F35" w:rsidRDefault="00410EAA" w:rsidP="00495F35">
      <w:r>
        <w:rPr>
          <w:rFonts w:hint="eastAsia"/>
        </w:rPr>
        <w:t>なお</w:t>
      </w:r>
      <w:r w:rsidRPr="00410EAA">
        <w:t>、データ取得を行ったあとは編集、保存の操作を行わないと計算式に反映されません</w:t>
      </w:r>
      <w:r w:rsidR="00495F35">
        <w:rPr>
          <w:rFonts w:hint="eastAsia"/>
        </w:rPr>
        <w:t>。</w:t>
      </w:r>
    </w:p>
    <w:p w14:paraId="1B27F7D4" w14:textId="720E967D" w:rsidR="00410EAA" w:rsidRDefault="00495F35" w:rsidP="00410EAA">
      <w:r>
        <w:rPr>
          <w:rFonts w:hint="eastAsia"/>
        </w:rPr>
        <w:t>勤怠項目が必要と想定される計算式には、あらかじめ特定の勤怠項目グループ、または勤怠項目が設定されています。変更が必要であれば、別の勤怠項目を選択し直してください。</w:t>
      </w:r>
    </w:p>
    <w:p w14:paraId="14D90DA8" w14:textId="77777777" w:rsidR="00E849D0" w:rsidRDefault="00E849D0" w:rsidP="00E849D0"/>
    <w:p w14:paraId="675B3E0E" w14:textId="77777777" w:rsidR="00E849D0" w:rsidRDefault="00E849D0" w:rsidP="00E849D0">
      <w:pPr>
        <w:pStyle w:val="3"/>
        <w:spacing w:before="120" w:after="120"/>
      </w:pPr>
      <w:bookmarkStart w:id="93" w:name="_Ref126669409"/>
      <w:bookmarkStart w:id="94" w:name="_Toc180740927"/>
      <w:r>
        <w:rPr>
          <w:rFonts w:hint="eastAsia"/>
        </w:rPr>
        <w:t>操作方法</w:t>
      </w:r>
      <w:bookmarkEnd w:id="93"/>
      <w:bookmarkEnd w:id="94"/>
    </w:p>
    <w:p w14:paraId="32688836" w14:textId="4CF4B3CB" w:rsidR="00E849D0" w:rsidRDefault="00E849D0" w:rsidP="00E849D0">
      <w:r>
        <w:rPr>
          <w:rFonts w:hint="eastAsia"/>
        </w:rPr>
        <w:t>勤怠項目と演算子を組み合わせて</w:t>
      </w:r>
      <w:r w:rsidR="006E2E0E">
        <w:rPr>
          <w:rFonts w:hint="eastAsia"/>
        </w:rPr>
        <w:t>計算式</w:t>
      </w:r>
      <w:r>
        <w:rPr>
          <w:rFonts w:hint="eastAsia"/>
        </w:rPr>
        <w:t>にします。基本操作は次の5つのステップです。</w:t>
      </w:r>
    </w:p>
    <w:p w14:paraId="6F3E5362" w14:textId="77777777" w:rsidR="00E849D0" w:rsidRPr="005136C7" w:rsidRDefault="00E849D0" w:rsidP="00E849D0"/>
    <w:p w14:paraId="4511D9A7" w14:textId="6C67D582" w:rsidR="00E849D0" w:rsidRDefault="00CD75D6" w:rsidP="00E849D0">
      <w:r>
        <w:rPr>
          <w:rFonts w:hint="eastAsia"/>
        </w:rPr>
        <w:t>1.</w:t>
      </w:r>
      <w:r>
        <w:t xml:space="preserve"> </w:t>
      </w:r>
      <w:r w:rsidR="00E849D0">
        <w:rPr>
          <w:rFonts w:hint="eastAsia"/>
        </w:rPr>
        <w:t>データエリアから、勤怠項目グループをドラッグアンドドロップで計算式にセットする</w:t>
      </w:r>
    </w:p>
    <w:p w14:paraId="58D7A9AB" w14:textId="721D014E" w:rsidR="00E849D0" w:rsidRPr="008003A0" w:rsidRDefault="00CD75D6" w:rsidP="00E849D0">
      <w:r>
        <w:rPr>
          <w:rFonts w:hint="eastAsia"/>
        </w:rPr>
        <w:t>2.</w:t>
      </w:r>
      <w:r>
        <w:t xml:space="preserve"> </w:t>
      </w:r>
      <w:r w:rsidR="00E849D0">
        <w:rPr>
          <w:rFonts w:hint="eastAsia"/>
        </w:rPr>
        <w:t>セットした勤怠項目グループの中から、勤怠項目を選択する</w:t>
      </w:r>
    </w:p>
    <w:p w14:paraId="6494E254" w14:textId="113829AB" w:rsidR="00E849D0" w:rsidRDefault="00CD75D6" w:rsidP="00E849D0">
      <w:r>
        <w:rPr>
          <w:rFonts w:hint="eastAsia"/>
        </w:rPr>
        <w:t>3.</w:t>
      </w:r>
      <w:r>
        <w:t xml:space="preserve"> </w:t>
      </w:r>
      <w:r w:rsidR="00E849D0">
        <w:rPr>
          <w:rFonts w:hint="eastAsia"/>
        </w:rPr>
        <w:t>カスタマイズエリアから、数字や演算子をドラッグアンドドロップで計算式にセットする</w:t>
      </w:r>
    </w:p>
    <w:p w14:paraId="3EBBAF38" w14:textId="1075FE48" w:rsidR="00E849D0" w:rsidRDefault="00CD75D6" w:rsidP="00E849D0">
      <w:r>
        <w:rPr>
          <w:rFonts w:hint="eastAsia"/>
        </w:rPr>
        <w:t>4.</w:t>
      </w:r>
      <w:r>
        <w:t xml:space="preserve"> </w:t>
      </w:r>
      <w:r w:rsidR="00E849D0">
        <w:rPr>
          <w:rFonts w:hint="eastAsia"/>
        </w:rPr>
        <w:t>端数処理を選択する</w:t>
      </w:r>
    </w:p>
    <w:p w14:paraId="413DD71A" w14:textId="606A1209" w:rsidR="00E849D0" w:rsidRDefault="00CD75D6" w:rsidP="00E849D0">
      <w:r>
        <w:rPr>
          <w:rFonts w:hint="eastAsia"/>
        </w:rPr>
        <w:t>5.</w:t>
      </w:r>
      <w:r>
        <w:t xml:space="preserve"> </w:t>
      </w:r>
      <w:r w:rsidR="00E849D0">
        <w:rPr>
          <w:rFonts w:hint="eastAsia"/>
        </w:rPr>
        <w:t>チェックボックスにチェックを入れて有効にする</w:t>
      </w:r>
    </w:p>
    <w:p w14:paraId="7C71DF87" w14:textId="6804F9DE" w:rsidR="00E849D0" w:rsidRDefault="00E849D0" w:rsidP="00E849D0">
      <w:r>
        <w:rPr>
          <w:noProof/>
          <w:bdr w:val="single" w:sz="2" w:space="0" w:color="000000" w:frame="1"/>
        </w:rPr>
        <w:drawing>
          <wp:anchor distT="0" distB="0" distL="114300" distR="114300" simplePos="0" relativeHeight="252721664" behindDoc="0" locked="0" layoutInCell="1" allowOverlap="1" wp14:anchorId="73F87537" wp14:editId="7674CF4D">
            <wp:simplePos x="0" y="0"/>
            <wp:positionH relativeFrom="margin">
              <wp:align>left</wp:align>
            </wp:positionH>
            <wp:positionV relativeFrom="paragraph">
              <wp:posOffset>95885</wp:posOffset>
            </wp:positionV>
            <wp:extent cx="5713730" cy="1781175"/>
            <wp:effectExtent l="38100" t="38100" r="96520" b="104775"/>
            <wp:wrapNone/>
            <wp:docPr id="162" name="図 16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図 162" descr="グラフィカル ユーザー インターフェイス, テキスト, アプリケーション&#10;&#10;自動的に生成された説明"/>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3730" cy="178117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7992B24" w14:textId="0DCA019F" w:rsidR="00E849D0" w:rsidRDefault="00E849D0" w:rsidP="00E849D0"/>
    <w:p w14:paraId="0FE9140F" w14:textId="7BB34EE6" w:rsidR="00E849D0" w:rsidRDefault="00E849D0" w:rsidP="00E849D0"/>
    <w:p w14:paraId="28E6CA63" w14:textId="38EF031E" w:rsidR="00E849D0" w:rsidRDefault="00E849D0" w:rsidP="00E849D0"/>
    <w:p w14:paraId="445776DB" w14:textId="6A778B0B" w:rsidR="00E849D0" w:rsidRDefault="00E849D0" w:rsidP="00E849D0"/>
    <w:p w14:paraId="071E1CE3" w14:textId="2946D58E" w:rsidR="00E849D0" w:rsidRDefault="00E849D0" w:rsidP="00E849D0"/>
    <w:p w14:paraId="1D7B7F0E" w14:textId="77777777" w:rsidR="00E849D0" w:rsidRDefault="00E849D0" w:rsidP="00E849D0"/>
    <w:p w14:paraId="0A18C98A" w14:textId="77777777" w:rsidR="00E849D0" w:rsidRDefault="00E849D0" w:rsidP="00E849D0"/>
    <w:p w14:paraId="5D72DFC2" w14:textId="3FD0CE48" w:rsidR="002D6C97" w:rsidRDefault="002D6C97" w:rsidP="00BA3959"/>
    <w:p w14:paraId="48868529" w14:textId="6082148C" w:rsidR="00E849D0" w:rsidRDefault="00E849D0" w:rsidP="00BA3959">
      <w:r>
        <w:rPr>
          <w:rFonts w:hint="eastAsia"/>
        </w:rPr>
        <w:t>このとき、給与計算に使用しない項目からはチェックを外してください。</w:t>
      </w:r>
    </w:p>
    <w:p w14:paraId="63F3C93D" w14:textId="5FD8AEBC" w:rsidR="00E849D0" w:rsidRDefault="00E849D0" w:rsidP="00E849D0">
      <w:pPr>
        <w:widowControl/>
        <w:topLinePunct w:val="0"/>
        <w:adjustRightInd/>
        <w:snapToGrid/>
        <w:spacing w:line="276" w:lineRule="auto"/>
      </w:pPr>
    </w:p>
    <w:p w14:paraId="63679586" w14:textId="3D90128B" w:rsidR="00576F35" w:rsidRDefault="00576F35" w:rsidP="00576F35">
      <w:pPr>
        <w:pStyle w:val="3"/>
        <w:spacing w:before="120" w:after="120"/>
      </w:pPr>
      <w:bookmarkStart w:id="95" w:name="_Ref126765014"/>
      <w:bookmarkStart w:id="96" w:name="_Ref126766130"/>
      <w:bookmarkStart w:id="97" w:name="_Toc180740928"/>
      <w:r>
        <w:rPr>
          <w:rFonts w:hint="eastAsia"/>
        </w:rPr>
        <w:t>計算式の具体例</w:t>
      </w:r>
      <w:bookmarkEnd w:id="95"/>
      <w:bookmarkEnd w:id="96"/>
      <w:bookmarkEnd w:id="97"/>
    </w:p>
    <w:p w14:paraId="58ACC4FD" w14:textId="256B4F72" w:rsidR="00157737" w:rsidRDefault="002D607D" w:rsidP="00157737">
      <w:pPr>
        <w:pStyle w:val="4"/>
        <w:spacing w:after="120"/>
      </w:pPr>
      <w:r>
        <w:rPr>
          <w:noProof/>
          <w:highlight w:val="white"/>
        </w:rPr>
        <w:drawing>
          <wp:anchor distT="0" distB="0" distL="114300" distR="114300" simplePos="0" relativeHeight="252731904" behindDoc="0" locked="0" layoutInCell="1" allowOverlap="1" wp14:anchorId="68B1118C" wp14:editId="4F25FC57">
            <wp:simplePos x="0" y="0"/>
            <wp:positionH relativeFrom="margin">
              <wp:align>left</wp:align>
            </wp:positionH>
            <wp:positionV relativeFrom="paragraph">
              <wp:posOffset>271145</wp:posOffset>
            </wp:positionV>
            <wp:extent cx="5305425" cy="619125"/>
            <wp:effectExtent l="38100" t="38100" r="104775" b="104775"/>
            <wp:wrapNone/>
            <wp:docPr id="5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5305425" cy="6191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7737">
        <w:rPr>
          <w:rFonts w:hint="eastAsia"/>
        </w:rPr>
        <w:t>1.</w:t>
      </w:r>
      <w:r w:rsidR="00157737">
        <w:t xml:space="preserve"> </w:t>
      </w:r>
      <w:r w:rsidR="00677EA9">
        <w:rPr>
          <w:rFonts w:hint="eastAsia"/>
        </w:rPr>
        <w:t>初期表示の計算式を使用する</w:t>
      </w:r>
    </w:p>
    <w:p w14:paraId="44770DBC" w14:textId="4D126F27" w:rsidR="002D607D" w:rsidRDefault="002D607D" w:rsidP="002D607D">
      <w:r>
        <w:rPr>
          <w:noProof/>
        </w:rPr>
        <mc:AlternateContent>
          <mc:Choice Requires="wps">
            <w:drawing>
              <wp:anchor distT="0" distB="0" distL="114300" distR="114300" simplePos="0" relativeHeight="252741120" behindDoc="0" locked="0" layoutInCell="1" allowOverlap="1" wp14:anchorId="18E82528" wp14:editId="0EA9312A">
                <wp:simplePos x="0" y="0"/>
                <wp:positionH relativeFrom="column">
                  <wp:posOffset>951230</wp:posOffset>
                </wp:positionH>
                <wp:positionV relativeFrom="paragraph">
                  <wp:posOffset>32385</wp:posOffset>
                </wp:positionV>
                <wp:extent cx="590550" cy="200025"/>
                <wp:effectExtent l="57150" t="57150" r="76200" b="123825"/>
                <wp:wrapNone/>
                <wp:docPr id="2" name="正方形/長方形 2"/>
                <wp:cNvGraphicFramePr/>
                <a:graphic xmlns:a="http://schemas.openxmlformats.org/drawingml/2006/main">
                  <a:graphicData uri="http://schemas.microsoft.com/office/word/2010/wordprocessingShape">
                    <wps:wsp>
                      <wps:cNvSpPr/>
                      <wps:spPr>
                        <a:xfrm>
                          <a:off x="0" y="0"/>
                          <a:ext cx="590550" cy="2000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580E4" id="正方形/長方形 2" o:spid="_x0000_s1026" style="position:absolute;margin-left:74.9pt;margin-top:2.55pt;width:46.5pt;height:15.75pt;z-index:25274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" filled="f" strokecolor="red" strokeweight="2.25pt">
                <v:shadow on="t" color="black" opacity="26214f" origin="-.5,-.5" offset=".74836mm,.74836mm"/>
              </v:rect>
            </w:pict>
          </mc:Fallback>
        </mc:AlternateContent>
      </w:r>
    </w:p>
    <w:p w14:paraId="6B621731" w14:textId="7038BB03" w:rsidR="002D607D" w:rsidRDefault="002D607D" w:rsidP="002D607D"/>
    <w:p w14:paraId="58079B90" w14:textId="121C8408" w:rsidR="002D607D" w:rsidRPr="002D607D" w:rsidRDefault="002D607D" w:rsidP="002D607D"/>
    <w:p w14:paraId="487200D9" w14:textId="42814295" w:rsidR="00157737" w:rsidRDefault="004232F2" w:rsidP="008610E5">
      <w:r>
        <w:rPr>
          <w:rFonts w:hint="eastAsia"/>
        </w:rPr>
        <w:t>基本給のように、決まった金額を月額とする場合は、初期表示の</w:t>
      </w:r>
      <w:r w:rsidR="00495F35">
        <w:rPr>
          <w:rFonts w:hint="eastAsia"/>
        </w:rPr>
        <w:t>計算式</w:t>
      </w:r>
      <w:r>
        <w:rPr>
          <w:rFonts w:hint="eastAsia"/>
        </w:rPr>
        <w:t>は</w:t>
      </w:r>
      <w:r w:rsidR="002D607D">
        <w:rPr>
          <w:rFonts w:hint="eastAsia"/>
        </w:rPr>
        <w:t>変更不要です</w:t>
      </w:r>
      <w:r w:rsidR="00157737">
        <w:rPr>
          <w:rFonts w:hint="eastAsia"/>
        </w:rPr>
        <w:t>。</w:t>
      </w:r>
      <w:r>
        <w:rPr>
          <w:rFonts w:hint="eastAsia"/>
        </w:rPr>
        <w:t>必要であれば計算式を編集してください。また、</w:t>
      </w:r>
      <w:r w:rsidR="002D607D">
        <w:rPr>
          <w:rFonts w:hint="eastAsia"/>
        </w:rPr>
        <w:t>利用する支給項目に応じて、</w:t>
      </w:r>
      <w:r w:rsidR="00157737">
        <w:rPr>
          <w:rFonts w:hint="eastAsia"/>
        </w:rPr>
        <w:t>チェックボックスにチェック</w:t>
      </w:r>
      <w:r w:rsidR="002D607D">
        <w:rPr>
          <w:rFonts w:hint="eastAsia"/>
        </w:rPr>
        <w:t>を入れてください</w:t>
      </w:r>
      <w:r w:rsidR="008610E5">
        <w:rPr>
          <w:rFonts w:hint="eastAsia"/>
        </w:rPr>
        <w:t>。</w:t>
      </w:r>
    </w:p>
    <w:p w14:paraId="1EC3D63D" w14:textId="59FEA119" w:rsidR="008610E5" w:rsidRDefault="004C5821" w:rsidP="004C5821">
      <w:pPr>
        <w:widowControl/>
        <w:topLinePunct w:val="0"/>
        <w:adjustRightInd/>
        <w:snapToGrid/>
        <w:spacing w:line="276" w:lineRule="auto"/>
      </w:pPr>
      <w:r>
        <w:br w:type="page"/>
      </w:r>
    </w:p>
    <w:p w14:paraId="702231CE" w14:textId="57B73212" w:rsidR="00157737" w:rsidRDefault="00DF0BF3" w:rsidP="00157737">
      <w:pPr>
        <w:pStyle w:val="4"/>
        <w:spacing w:after="120"/>
      </w:pPr>
      <w:r>
        <w:rPr>
          <w:noProof/>
          <w:highlight w:val="white"/>
        </w:rPr>
        <w:lastRenderedPageBreak/>
        <w:drawing>
          <wp:anchor distT="0" distB="0" distL="114300" distR="114300" simplePos="0" relativeHeight="252744192" behindDoc="0" locked="0" layoutInCell="1" allowOverlap="1" wp14:anchorId="1215B46F" wp14:editId="29AB124A">
            <wp:simplePos x="0" y="0"/>
            <wp:positionH relativeFrom="margin">
              <wp:posOffset>-1270</wp:posOffset>
            </wp:positionH>
            <wp:positionV relativeFrom="paragraph">
              <wp:posOffset>274102</wp:posOffset>
            </wp:positionV>
            <wp:extent cx="5972175" cy="792915"/>
            <wp:effectExtent l="38100" t="38100" r="85725" b="10287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5972175" cy="79291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157737">
        <w:rPr>
          <w:rFonts w:hint="eastAsia"/>
        </w:rPr>
        <w:t xml:space="preserve">2. </w:t>
      </w:r>
      <w:r w:rsidR="00495F35">
        <w:rPr>
          <w:rFonts w:hint="eastAsia"/>
        </w:rPr>
        <w:t>初期表示の計算式を編集する</w:t>
      </w:r>
    </w:p>
    <w:p w14:paraId="3E07716F" w14:textId="6977487F" w:rsidR="00DF0BF3" w:rsidRDefault="00E66A9A" w:rsidP="00157737">
      <w:pPr>
        <w:rPr>
          <w:noProof/>
          <w:highlight w:val="white"/>
        </w:rPr>
      </w:pPr>
      <w:r>
        <w:rPr>
          <w:noProof/>
        </w:rPr>
        <mc:AlternateContent>
          <mc:Choice Requires="wps">
            <w:drawing>
              <wp:anchor distT="0" distB="0" distL="114300" distR="114300" simplePos="0" relativeHeight="252748288" behindDoc="0" locked="0" layoutInCell="1" allowOverlap="1" wp14:anchorId="4B2C1ADD" wp14:editId="6ED474C1">
                <wp:simplePos x="0" y="0"/>
                <wp:positionH relativeFrom="column">
                  <wp:posOffset>5037455</wp:posOffset>
                </wp:positionH>
                <wp:positionV relativeFrom="paragraph">
                  <wp:posOffset>228600</wp:posOffset>
                </wp:positionV>
                <wp:extent cx="828675" cy="447675"/>
                <wp:effectExtent l="57150" t="57150" r="123825" b="123825"/>
                <wp:wrapNone/>
                <wp:docPr id="11" name="正方形/長方形 11"/>
                <wp:cNvGraphicFramePr/>
                <a:graphic xmlns:a="http://schemas.openxmlformats.org/drawingml/2006/main">
                  <a:graphicData uri="http://schemas.microsoft.com/office/word/2010/wordprocessingShape">
                    <wps:wsp>
                      <wps:cNvSpPr/>
                      <wps:spPr>
                        <a:xfrm>
                          <a:off x="0" y="0"/>
                          <a:ext cx="828675" cy="4476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168FE" id="正方形/長方形 11" o:spid="_x0000_s1026" style="position:absolute;margin-left:396.65pt;margin-top:18pt;width:65.25pt;height:35.25pt;z-index:25274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" filled="f" strokecolor="red" strokeweight="2.25pt">
                <v:shadow on="t" color="black" opacity="26214f" origin="-.5,-.5" offset=".74836mm,.74836mm"/>
              </v:rect>
            </w:pict>
          </mc:Fallback>
        </mc:AlternateContent>
      </w:r>
      <w:r w:rsidR="00DF0BF3">
        <w:rPr>
          <w:noProof/>
        </w:rPr>
        <mc:AlternateContent>
          <mc:Choice Requires="wps">
            <w:drawing>
              <wp:anchor distT="0" distB="0" distL="114300" distR="114300" simplePos="0" relativeHeight="252746240" behindDoc="0" locked="0" layoutInCell="1" allowOverlap="1" wp14:anchorId="03C360DB" wp14:editId="20251358">
                <wp:simplePos x="0" y="0"/>
                <wp:positionH relativeFrom="column">
                  <wp:posOffset>3570605</wp:posOffset>
                </wp:positionH>
                <wp:positionV relativeFrom="paragraph">
                  <wp:posOffset>209550</wp:posOffset>
                </wp:positionV>
                <wp:extent cx="1200150" cy="381000"/>
                <wp:effectExtent l="57150" t="57150" r="114300" b="114300"/>
                <wp:wrapNone/>
                <wp:docPr id="3" name="正方形/長方形 3"/>
                <wp:cNvGraphicFramePr/>
                <a:graphic xmlns:a="http://schemas.openxmlformats.org/drawingml/2006/main">
                  <a:graphicData uri="http://schemas.microsoft.com/office/word/2010/wordprocessingShape">
                    <wps:wsp>
                      <wps:cNvSpPr/>
                      <wps:spPr>
                        <a:xfrm>
                          <a:off x="0" y="0"/>
                          <a:ext cx="1200150" cy="3810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D6442B" id="正方形/長方形 3" o:spid="_x0000_s1026" style="position:absolute;margin-left:281.15pt;margin-top:16.5pt;width:94.5pt;height:30pt;z-index:25274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" filled="f" strokecolor="red" strokeweight="2.25pt">
                <v:shadow on="t" color="black" opacity="26214f" origin="-.5,-.5" offset=".74836mm,.74836mm"/>
              </v:rect>
            </w:pict>
          </mc:Fallback>
        </mc:AlternateContent>
      </w:r>
    </w:p>
    <w:p w14:paraId="57395922" w14:textId="65023C41" w:rsidR="00DF0BF3" w:rsidRDefault="00DF0BF3" w:rsidP="00157737">
      <w:pPr>
        <w:rPr>
          <w:noProof/>
          <w:highlight w:val="white"/>
        </w:rPr>
      </w:pPr>
    </w:p>
    <w:p w14:paraId="3A422FE4" w14:textId="781C538C" w:rsidR="002D607D" w:rsidRDefault="002D607D" w:rsidP="00157737"/>
    <w:p w14:paraId="20BE876B" w14:textId="09D781B3" w:rsidR="002D607D" w:rsidRPr="002D607D" w:rsidRDefault="002D607D" w:rsidP="00157737"/>
    <w:p w14:paraId="2AC434E5" w14:textId="6A5D6630" w:rsidR="00DF0BF3" w:rsidRDefault="004C5821" w:rsidP="00157737">
      <w:r>
        <w:rPr>
          <w:rFonts w:hint="eastAsia"/>
        </w:rPr>
        <w:t>単価計算と勤怠項目の集計値で算出する割増手当</w:t>
      </w:r>
      <w:r w:rsidR="00E66A9A">
        <w:rPr>
          <w:rFonts w:hint="eastAsia"/>
        </w:rPr>
        <w:t>の割増残業時間に関する</w:t>
      </w:r>
      <w:r>
        <w:rPr>
          <w:rFonts w:hint="eastAsia"/>
        </w:rPr>
        <w:t>項目は、</w:t>
      </w:r>
      <w:r w:rsidR="00157737">
        <w:rPr>
          <w:rFonts w:hint="eastAsia"/>
        </w:rPr>
        <w:t>初期表示</w:t>
      </w:r>
      <w:r w:rsidR="002D607D">
        <w:rPr>
          <w:rFonts w:hint="eastAsia"/>
        </w:rPr>
        <w:t>の</w:t>
      </w:r>
      <w:r w:rsidR="006E2E0E">
        <w:rPr>
          <w:rFonts w:hint="eastAsia"/>
        </w:rPr>
        <w:t>計算式</w:t>
      </w:r>
      <w:r w:rsidR="00157737">
        <w:rPr>
          <w:rFonts w:hint="eastAsia"/>
        </w:rPr>
        <w:t>をもとに</w:t>
      </w:r>
      <w:r w:rsidR="006E2E0E">
        <w:rPr>
          <w:rFonts w:hint="eastAsia"/>
        </w:rPr>
        <w:t>、</w:t>
      </w:r>
      <w:r w:rsidR="002D607D">
        <w:rPr>
          <w:rFonts w:hint="eastAsia"/>
        </w:rPr>
        <w:t>自社の給与計算</w:t>
      </w:r>
      <w:r w:rsidR="00157737">
        <w:rPr>
          <w:rFonts w:hint="eastAsia"/>
        </w:rPr>
        <w:t>ルールに則した計算式</w:t>
      </w:r>
      <w:r w:rsidR="002D607D">
        <w:rPr>
          <w:rFonts w:hint="eastAsia"/>
        </w:rPr>
        <w:t>を</w:t>
      </w:r>
      <w:r w:rsidR="00157737">
        <w:rPr>
          <w:rFonts w:hint="eastAsia"/>
        </w:rPr>
        <w:t>完成させてください。</w:t>
      </w:r>
      <w:r w:rsidR="00DF0BF3">
        <w:rPr>
          <w:rFonts w:hint="eastAsia"/>
        </w:rPr>
        <w:t>上記</w:t>
      </w:r>
      <w:r w:rsidR="00677EA9">
        <w:rPr>
          <w:rFonts w:hint="eastAsia"/>
        </w:rPr>
        <w:t>の</w:t>
      </w:r>
      <w:r w:rsidR="00DF0BF3">
        <w:rPr>
          <w:rFonts w:hint="eastAsia"/>
        </w:rPr>
        <w:t>「割増手当</w:t>
      </w:r>
      <w:r w:rsidR="00E66A9A">
        <w:rPr>
          <w:rFonts w:hint="eastAsia"/>
        </w:rPr>
        <w:t xml:space="preserve"> 残業（月45時間超）</w:t>
      </w:r>
      <w:r w:rsidR="00DF0BF3">
        <w:rPr>
          <w:rFonts w:hint="eastAsia"/>
        </w:rPr>
        <w:t>」</w:t>
      </w:r>
      <w:r w:rsidR="00157737">
        <w:rPr>
          <w:rFonts w:hint="eastAsia"/>
        </w:rPr>
        <w:t>の例では、勤怠項目</w:t>
      </w:r>
      <w:r w:rsidR="00DF0BF3">
        <w:rPr>
          <w:rFonts w:hint="eastAsia"/>
        </w:rPr>
        <w:t>グループとして</w:t>
      </w:r>
      <w:r w:rsidR="00157737">
        <w:rPr>
          <w:rFonts w:hint="eastAsia"/>
        </w:rPr>
        <w:t>「勤怠項目（時間）」</w:t>
      </w:r>
      <w:r w:rsidR="00DF0BF3">
        <w:rPr>
          <w:rFonts w:hint="eastAsia"/>
        </w:rPr>
        <w:t>が設定されています。</w:t>
      </w:r>
      <w:r w:rsidR="00157737">
        <w:rPr>
          <w:rFonts w:hint="eastAsia"/>
        </w:rPr>
        <w:t>ペンのアイコンをクリックし</w:t>
      </w:r>
      <w:r w:rsidR="00DF0BF3">
        <w:rPr>
          <w:rFonts w:hint="eastAsia"/>
        </w:rPr>
        <w:t>、プルダウンメニューの中</w:t>
      </w:r>
      <w:r w:rsidR="00157737">
        <w:rPr>
          <w:rFonts w:hint="eastAsia"/>
        </w:rPr>
        <w:t>から</w:t>
      </w:r>
      <w:r w:rsidR="00DF0BF3">
        <w:rPr>
          <w:rFonts w:hint="eastAsia"/>
        </w:rPr>
        <w:t>適した勤怠項目を選択してください。</w:t>
      </w:r>
      <w:r w:rsidR="006E2E0E">
        <w:rPr>
          <w:rFonts w:hint="eastAsia"/>
        </w:rPr>
        <w:t>その後、</w:t>
      </w:r>
      <w:r w:rsidR="00157737">
        <w:rPr>
          <w:rFonts w:hint="eastAsia"/>
        </w:rPr>
        <w:t>端数処理の方法をプルダウンメニューから選択し</w:t>
      </w:r>
      <w:r w:rsidR="006E2E0E">
        <w:rPr>
          <w:rFonts w:hint="eastAsia"/>
        </w:rPr>
        <w:t>、</w:t>
      </w:r>
      <w:r w:rsidR="00157737">
        <w:rPr>
          <w:rFonts w:hint="eastAsia"/>
        </w:rPr>
        <w:t>チェックボックス</w:t>
      </w:r>
      <w:r w:rsidR="006E2E0E">
        <w:rPr>
          <w:rFonts w:hint="eastAsia"/>
        </w:rPr>
        <w:t>にチェックを入れる</w:t>
      </w:r>
      <w:r w:rsidR="00157737">
        <w:rPr>
          <w:rFonts w:hint="eastAsia"/>
        </w:rPr>
        <w:t>ことで</w:t>
      </w:r>
      <w:r w:rsidR="006E2E0E">
        <w:rPr>
          <w:rFonts w:hint="eastAsia"/>
        </w:rPr>
        <w:t>、</w:t>
      </w:r>
      <w:r w:rsidR="00157737">
        <w:rPr>
          <w:rFonts w:hint="eastAsia"/>
        </w:rPr>
        <w:t>計算式が有効</w:t>
      </w:r>
      <w:r w:rsidR="006E2E0E">
        <w:rPr>
          <w:rFonts w:hint="eastAsia"/>
        </w:rPr>
        <w:t>になります。</w:t>
      </w:r>
    </w:p>
    <w:p w14:paraId="348808A6" w14:textId="0069E747" w:rsidR="00DF0BF3" w:rsidRDefault="004C5821" w:rsidP="00157737">
      <w:r w:rsidRPr="00F5782B">
        <w:rPr>
          <w:noProof/>
        </w:rPr>
        <mc:AlternateContent>
          <mc:Choice Requires="wps">
            <w:drawing>
              <wp:anchor distT="0" distB="0" distL="114300" distR="114300" simplePos="0" relativeHeight="252750336" behindDoc="0" locked="0" layoutInCell="1" allowOverlap="1" wp14:anchorId="0919CF2A" wp14:editId="59C9A619">
                <wp:simplePos x="0" y="0"/>
                <wp:positionH relativeFrom="margin">
                  <wp:posOffset>-1270</wp:posOffset>
                </wp:positionH>
                <wp:positionV relativeFrom="paragraph">
                  <wp:posOffset>137794</wp:posOffset>
                </wp:positionV>
                <wp:extent cx="5953125" cy="1419225"/>
                <wp:effectExtent l="0" t="0" r="28575" b="28575"/>
                <wp:wrapNone/>
                <wp:docPr id="19" name="角丸四角形 51"/>
                <wp:cNvGraphicFramePr/>
                <a:graphic xmlns:a="http://schemas.openxmlformats.org/drawingml/2006/main">
                  <a:graphicData uri="http://schemas.microsoft.com/office/word/2010/wordprocessingShape">
                    <wps:wsp>
                      <wps:cNvSpPr/>
                      <wps:spPr>
                        <a:xfrm>
                          <a:off x="0" y="0"/>
                          <a:ext cx="5953125" cy="141922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5B2665C" w14:textId="76C3B45C" w:rsidR="00DF0BF3" w:rsidRPr="000E7734" w:rsidRDefault="006E2E0E" w:rsidP="00C77F06">
                            <w:pPr>
                              <w:ind w:leftChars="200" w:left="420" w:rightChars="200" w:right="420"/>
                              <w:jc w:val="both"/>
                              <w:rPr>
                                <w:color w:val="000000" w:themeColor="text1"/>
                              </w:rPr>
                            </w:pPr>
                            <w:r w:rsidRPr="006E2E0E">
                              <w:rPr>
                                <w:rFonts w:hint="eastAsia"/>
                                <w:color w:val="000000" w:themeColor="text1"/>
                              </w:rPr>
                              <w:t>勤怠項目が選択</w:t>
                            </w:r>
                            <w:r>
                              <w:rPr>
                                <w:rFonts w:hint="eastAsia"/>
                                <w:color w:val="000000" w:themeColor="text1"/>
                              </w:rPr>
                              <w:t>されておらず、計算</w:t>
                            </w:r>
                            <w:r w:rsidRPr="006E2E0E">
                              <w:rPr>
                                <w:rFonts w:hint="eastAsia"/>
                                <w:color w:val="000000" w:themeColor="text1"/>
                              </w:rPr>
                              <w:t>式が未完成の状態</w:t>
                            </w:r>
                            <w:r>
                              <w:rPr>
                                <w:rFonts w:hint="eastAsia"/>
                                <w:color w:val="000000" w:themeColor="text1"/>
                              </w:rPr>
                              <w:t>で</w:t>
                            </w:r>
                            <w:r w:rsidRPr="006E2E0E">
                              <w:rPr>
                                <w:rFonts w:hint="eastAsia"/>
                                <w:color w:val="000000" w:themeColor="text1"/>
                              </w:rPr>
                              <w:t>チェック</w:t>
                            </w:r>
                            <w:r>
                              <w:rPr>
                                <w:rFonts w:hint="eastAsia"/>
                                <w:color w:val="000000" w:themeColor="text1"/>
                              </w:rPr>
                              <w:t>ボックスにチェックを入れる</w:t>
                            </w:r>
                            <w:r w:rsidRPr="006E2E0E">
                              <w:rPr>
                                <w:rFonts w:hint="eastAsia"/>
                                <w:color w:val="000000" w:themeColor="text1"/>
                              </w:rPr>
                              <w:t>と、</w:t>
                            </w:r>
                            <w:r>
                              <w:rPr>
                                <w:rFonts w:hint="eastAsia"/>
                                <w:color w:val="000000" w:themeColor="text1"/>
                              </w:rPr>
                              <w:t>エラーになり</w:t>
                            </w:r>
                            <w:r w:rsidR="00495F35">
                              <w:rPr>
                                <w:rFonts w:hint="eastAsia"/>
                                <w:color w:val="000000" w:themeColor="text1"/>
                              </w:rPr>
                              <w:t>、</w:t>
                            </w:r>
                            <w:r>
                              <w:rPr>
                                <w:rFonts w:hint="eastAsia"/>
                                <w:color w:val="000000" w:themeColor="text1"/>
                              </w:rPr>
                              <w:t>保存できません。</w:t>
                            </w:r>
                          </w:p>
                          <w:p w14:paraId="280D8A3A" w14:textId="77777777" w:rsidR="00DF0BF3" w:rsidRPr="006E2E0E" w:rsidRDefault="00DF0BF3" w:rsidP="00DF0BF3">
                            <w:pPr>
                              <w:ind w:leftChars="200" w:left="420" w:rightChars="-50" w:right="-105"/>
                              <w:jc w:val="both"/>
                              <w:rPr>
                                <w:color w:val="000000" w:themeColor="text1"/>
                              </w:rPr>
                            </w:pPr>
                          </w:p>
                          <w:p w14:paraId="2A7CA363" w14:textId="77777777" w:rsidR="00DF0BF3" w:rsidRDefault="00DF0BF3" w:rsidP="00DF0BF3">
                            <w:pPr>
                              <w:ind w:leftChars="200" w:left="420" w:rightChars="-50" w:right="-105"/>
                              <w:jc w:val="both"/>
                              <w:rPr>
                                <w:color w:val="000000" w:themeColor="text1"/>
                              </w:rPr>
                            </w:pPr>
                          </w:p>
                          <w:p w14:paraId="0A94CCC5" w14:textId="77777777" w:rsidR="00DF0BF3" w:rsidRPr="001F089D" w:rsidRDefault="00DF0BF3" w:rsidP="00DF0BF3">
                            <w:pPr>
                              <w:ind w:leftChars="200" w:left="420" w:rightChars="-50" w:right="-105"/>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19CF2A" id="_x0000_s1076" style="position:absolute;margin-left:-.1pt;margin-top:10.85pt;width:468.75pt;height:111.75pt;z-index:25275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" filled="f" strokecolor="#fe9e12" strokeweight="1.5pt">
                <v:stroke dashstyle="3 1" joinstyle="miter"/>
                <v:textbox>
                  <w:txbxContent>
                    <w:p w14:paraId="05B2665C" w14:textId="76C3B45C" w:rsidR="00DF0BF3" w:rsidRPr="000E7734" w:rsidRDefault="006E2E0E" w:rsidP="00C77F06">
                      <w:pPr>
                        <w:ind w:leftChars="200" w:left="420" w:rightChars="200" w:right="420"/>
                        <w:jc w:val="both"/>
                        <w:rPr>
                          <w:color w:val="000000" w:themeColor="text1"/>
                        </w:rPr>
                      </w:pPr>
                      <w:r w:rsidRPr="006E2E0E">
                        <w:rPr>
                          <w:rFonts w:hint="eastAsia"/>
                          <w:color w:val="000000" w:themeColor="text1"/>
                        </w:rPr>
                        <w:t>勤怠項目が選択</w:t>
                      </w:r>
                      <w:r>
                        <w:rPr>
                          <w:rFonts w:hint="eastAsia"/>
                          <w:color w:val="000000" w:themeColor="text1"/>
                        </w:rPr>
                        <w:t>されておらず、計算</w:t>
                      </w:r>
                      <w:r w:rsidRPr="006E2E0E">
                        <w:rPr>
                          <w:rFonts w:hint="eastAsia"/>
                          <w:color w:val="000000" w:themeColor="text1"/>
                        </w:rPr>
                        <w:t>式が未完成の状態</w:t>
                      </w:r>
                      <w:r>
                        <w:rPr>
                          <w:rFonts w:hint="eastAsia"/>
                          <w:color w:val="000000" w:themeColor="text1"/>
                        </w:rPr>
                        <w:t>で</w:t>
                      </w:r>
                      <w:r w:rsidRPr="006E2E0E">
                        <w:rPr>
                          <w:rFonts w:hint="eastAsia"/>
                          <w:color w:val="000000" w:themeColor="text1"/>
                        </w:rPr>
                        <w:t>チェック</w:t>
                      </w:r>
                      <w:r>
                        <w:rPr>
                          <w:rFonts w:hint="eastAsia"/>
                          <w:color w:val="000000" w:themeColor="text1"/>
                        </w:rPr>
                        <w:t>ボックスにチェックを入れる</w:t>
                      </w:r>
                      <w:r w:rsidRPr="006E2E0E">
                        <w:rPr>
                          <w:rFonts w:hint="eastAsia"/>
                          <w:color w:val="000000" w:themeColor="text1"/>
                        </w:rPr>
                        <w:t>と、</w:t>
                      </w:r>
                      <w:r>
                        <w:rPr>
                          <w:rFonts w:hint="eastAsia"/>
                          <w:color w:val="000000" w:themeColor="text1"/>
                        </w:rPr>
                        <w:t>エラーになり</w:t>
                      </w:r>
                      <w:r w:rsidR="00495F35">
                        <w:rPr>
                          <w:rFonts w:hint="eastAsia"/>
                          <w:color w:val="000000" w:themeColor="text1"/>
                        </w:rPr>
                        <w:t>、</w:t>
                      </w:r>
                      <w:r>
                        <w:rPr>
                          <w:rFonts w:hint="eastAsia"/>
                          <w:color w:val="000000" w:themeColor="text1"/>
                        </w:rPr>
                        <w:t>保存できません。</w:t>
                      </w:r>
                    </w:p>
                    <w:p w14:paraId="280D8A3A" w14:textId="77777777" w:rsidR="00DF0BF3" w:rsidRPr="006E2E0E" w:rsidRDefault="00DF0BF3" w:rsidP="00DF0BF3">
                      <w:pPr>
                        <w:ind w:leftChars="200" w:left="420" w:rightChars="-50" w:right="-105"/>
                        <w:jc w:val="both"/>
                        <w:rPr>
                          <w:color w:val="000000" w:themeColor="text1"/>
                        </w:rPr>
                      </w:pPr>
                    </w:p>
                    <w:p w14:paraId="2A7CA363" w14:textId="77777777" w:rsidR="00DF0BF3" w:rsidRDefault="00DF0BF3" w:rsidP="00DF0BF3">
                      <w:pPr>
                        <w:ind w:leftChars="200" w:left="420" w:rightChars="-50" w:right="-105"/>
                        <w:jc w:val="both"/>
                        <w:rPr>
                          <w:color w:val="000000" w:themeColor="text1"/>
                        </w:rPr>
                      </w:pPr>
                    </w:p>
                    <w:p w14:paraId="0A94CCC5" w14:textId="77777777" w:rsidR="00DF0BF3" w:rsidRPr="001F089D" w:rsidRDefault="00DF0BF3" w:rsidP="00DF0BF3">
                      <w:pPr>
                        <w:ind w:leftChars="200" w:left="420" w:rightChars="-50" w:right="-105"/>
                        <w:jc w:val="both"/>
                        <w:rPr>
                          <w:color w:val="000000" w:themeColor="text1"/>
                        </w:rPr>
                      </w:pPr>
                    </w:p>
                  </w:txbxContent>
                </v:textbox>
                <w10:wrap anchorx="margin"/>
              </v:roundrect>
            </w:pict>
          </mc:Fallback>
        </mc:AlternateContent>
      </w:r>
      <w:r>
        <w:rPr>
          <w:noProof/>
        </w:rPr>
        <w:drawing>
          <wp:anchor distT="0" distB="0" distL="114300" distR="114300" simplePos="0" relativeHeight="252769792" behindDoc="0" locked="0" layoutInCell="1" allowOverlap="1" wp14:anchorId="7145B2B4" wp14:editId="27F5FE73">
            <wp:simplePos x="0" y="0"/>
            <wp:positionH relativeFrom="column">
              <wp:posOffset>-123825</wp:posOffset>
            </wp:positionH>
            <wp:positionV relativeFrom="paragraph">
              <wp:posOffset>15875</wp:posOffset>
            </wp:positionV>
            <wp:extent cx="503555" cy="469900"/>
            <wp:effectExtent l="0" t="0" r="0" b="635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anchor>
        </w:drawing>
      </w:r>
    </w:p>
    <w:p w14:paraId="7A36D7B7" w14:textId="083DC5C9" w:rsidR="00DF0BF3" w:rsidRDefault="00DF0BF3" w:rsidP="00157737"/>
    <w:p w14:paraId="542F3051" w14:textId="33E7A6B6" w:rsidR="00DF0BF3" w:rsidRDefault="00DF0BF3" w:rsidP="00157737"/>
    <w:p w14:paraId="69F32754" w14:textId="082B2BF8" w:rsidR="00DF0BF3" w:rsidRDefault="008610E5" w:rsidP="00157737">
      <w:r>
        <w:rPr>
          <w:noProof/>
          <w:highlight w:val="white"/>
        </w:rPr>
        <w:drawing>
          <wp:anchor distT="0" distB="0" distL="114300" distR="114300" simplePos="0" relativeHeight="252737024" behindDoc="0" locked="0" layoutInCell="1" allowOverlap="1" wp14:anchorId="3F4F3881" wp14:editId="232F54CD">
            <wp:simplePos x="0" y="0"/>
            <wp:positionH relativeFrom="margin">
              <wp:align>center</wp:align>
            </wp:positionH>
            <wp:positionV relativeFrom="paragraph">
              <wp:posOffset>94615</wp:posOffset>
            </wp:positionV>
            <wp:extent cx="5162550" cy="600075"/>
            <wp:effectExtent l="38100" t="38100" r="95250" b="104775"/>
            <wp:wrapNone/>
            <wp:docPr id="6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2">
                      <a:extLst>
                        <a:ext uri="{28A0092B-C50C-407E-A947-70E740481C1C}">
                          <a14:useLocalDpi xmlns:a14="http://schemas.microsoft.com/office/drawing/2010/main" val="0"/>
                        </a:ext>
                      </a:extLst>
                    </a:blip>
                    <a:srcRect/>
                    <a:stretch>
                      <a:fillRect/>
                    </a:stretch>
                  </pic:blipFill>
                  <pic:spPr>
                    <a:xfrm>
                      <a:off x="0" y="0"/>
                      <a:ext cx="5162550" cy="6000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89E0D5C" w14:textId="6BDF13E0" w:rsidR="00DF0BF3" w:rsidRDefault="00DF0BF3" w:rsidP="00157737"/>
    <w:p w14:paraId="0B3A8F76" w14:textId="2CF6F614" w:rsidR="00DF0BF3" w:rsidRDefault="00DF0BF3" w:rsidP="00157737"/>
    <w:p w14:paraId="45248321" w14:textId="2EE3AA21" w:rsidR="00157737" w:rsidRDefault="00157737" w:rsidP="004C5821">
      <w:pPr>
        <w:widowControl/>
        <w:topLinePunct w:val="0"/>
        <w:adjustRightInd/>
        <w:snapToGrid/>
        <w:spacing w:line="276" w:lineRule="auto"/>
      </w:pPr>
    </w:p>
    <w:p w14:paraId="6F026ECE" w14:textId="77777777" w:rsidR="004C5821" w:rsidRDefault="004C5821" w:rsidP="004C5821">
      <w:pPr>
        <w:widowControl/>
        <w:topLinePunct w:val="0"/>
        <w:adjustRightInd/>
        <w:snapToGrid/>
        <w:spacing w:line="276" w:lineRule="auto"/>
      </w:pPr>
    </w:p>
    <w:p w14:paraId="0D873591" w14:textId="0FB263D4" w:rsidR="00157737" w:rsidRDefault="00157737" w:rsidP="00157737">
      <w:pPr>
        <w:pStyle w:val="4"/>
        <w:spacing w:after="120"/>
      </w:pPr>
      <w:r>
        <w:rPr>
          <w:rFonts w:hint="eastAsia"/>
        </w:rPr>
        <w:t>3.</w:t>
      </w:r>
      <w:r>
        <w:t xml:space="preserve"> </w:t>
      </w:r>
      <w:r w:rsidR="00495F35">
        <w:rPr>
          <w:rFonts w:hint="eastAsia"/>
        </w:rPr>
        <w:t>計算式を</w:t>
      </w:r>
      <w:r w:rsidR="007038CC">
        <w:rPr>
          <w:rFonts w:hint="eastAsia"/>
        </w:rPr>
        <w:t>いち</w:t>
      </w:r>
      <w:r w:rsidR="00495F35">
        <w:rPr>
          <w:rFonts w:hint="eastAsia"/>
        </w:rPr>
        <w:t>から作成する</w:t>
      </w:r>
    </w:p>
    <w:p w14:paraId="049F53F0" w14:textId="41C728EE" w:rsidR="006E2E0E" w:rsidRDefault="005C6331" w:rsidP="00157737">
      <w:r>
        <w:rPr>
          <w:noProof/>
          <w:highlight w:val="white"/>
        </w:rPr>
        <w:drawing>
          <wp:anchor distT="0" distB="0" distL="114300" distR="114300" simplePos="0" relativeHeight="252887552" behindDoc="0" locked="0" layoutInCell="1" allowOverlap="1" wp14:anchorId="4F88013E" wp14:editId="2019B5BE">
            <wp:simplePos x="0" y="0"/>
            <wp:positionH relativeFrom="margin">
              <wp:align>left</wp:align>
            </wp:positionH>
            <wp:positionV relativeFrom="paragraph">
              <wp:posOffset>10160</wp:posOffset>
            </wp:positionV>
            <wp:extent cx="5124450" cy="792777"/>
            <wp:effectExtent l="38100" t="38100" r="95250" b="102870"/>
            <wp:wrapNone/>
            <wp:docPr id="101" name="図 101" descr="アプリケーション&#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アプリケーション&#10;&#10;低い精度で自動的に生成された説明"/>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24450" cy="792777"/>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4C5490A" w14:textId="4D5F28DE" w:rsidR="006E2E0E" w:rsidRDefault="006E2E0E" w:rsidP="00157737"/>
    <w:p w14:paraId="4E874BEB" w14:textId="50177075" w:rsidR="006E2E0E" w:rsidRDefault="006E2E0E" w:rsidP="00157737"/>
    <w:p w14:paraId="2E420DC6" w14:textId="77777777" w:rsidR="005C6331" w:rsidRDefault="005C6331" w:rsidP="00157737"/>
    <w:p w14:paraId="18D0679C" w14:textId="480EDA47" w:rsidR="00677EA9" w:rsidRDefault="007423BA" w:rsidP="00157737">
      <w:r w:rsidRPr="007423BA">
        <w:t>KING OF TIME人事労務</w:t>
      </w:r>
      <w:r w:rsidR="009349F1">
        <w:rPr>
          <w:rFonts w:hint="eastAsia"/>
        </w:rPr>
        <w:t>の</w:t>
      </w:r>
      <w:r>
        <w:rPr>
          <w:rFonts w:hint="eastAsia"/>
        </w:rPr>
        <w:t>給与規定 ＞ 「支給項目」タブ</w:t>
      </w:r>
      <w:r w:rsidR="009349F1">
        <w:rPr>
          <w:rFonts w:hint="eastAsia"/>
        </w:rPr>
        <w:t>や「協定控除項目」タブで</w:t>
      </w:r>
      <w:r w:rsidR="00677EA9">
        <w:rPr>
          <w:rFonts w:hint="eastAsia"/>
        </w:rPr>
        <w:t>任意</w:t>
      </w:r>
      <w:r w:rsidR="009349F1">
        <w:rPr>
          <w:rFonts w:hint="eastAsia"/>
        </w:rPr>
        <w:t>に</w:t>
      </w:r>
      <w:r w:rsidR="00677EA9">
        <w:rPr>
          <w:rFonts w:hint="eastAsia"/>
        </w:rPr>
        <w:t>作成した項目は、計算式を</w:t>
      </w:r>
      <w:r w:rsidR="007038CC">
        <w:rPr>
          <w:rFonts w:hint="eastAsia"/>
        </w:rPr>
        <w:t>いち</w:t>
      </w:r>
      <w:r w:rsidR="00677EA9">
        <w:rPr>
          <w:rFonts w:hint="eastAsia"/>
        </w:rPr>
        <w:t>から作成する必要があります。</w:t>
      </w:r>
      <w:r w:rsidR="00EA3C68">
        <w:rPr>
          <w:rFonts w:hint="eastAsia"/>
        </w:rPr>
        <w:t>作成の手順は操作方法（p</w:t>
      </w:r>
      <w:r w:rsidR="00EA3C68">
        <w:t>.</w:t>
      </w:r>
      <w:r w:rsidR="00EA3C68" w:rsidRPr="008F3AEF">
        <w:rPr>
          <w:color w:val="4472C4" w:themeColor="accent1"/>
          <w:u w:val="single"/>
        </w:rPr>
        <w:fldChar w:fldCharType="begin"/>
      </w:r>
      <w:r w:rsidR="00EA3C68" w:rsidRPr="008F3AEF">
        <w:rPr>
          <w:color w:val="4472C4" w:themeColor="accent1"/>
          <w:u w:val="single"/>
        </w:rPr>
        <w:instrText xml:space="preserve"> PAGEREF _Ref126669409 \h </w:instrText>
      </w:r>
      <w:r w:rsidR="00EA3C68" w:rsidRPr="008F3AEF">
        <w:rPr>
          <w:color w:val="4472C4" w:themeColor="accent1"/>
          <w:u w:val="single"/>
        </w:rPr>
      </w:r>
      <w:r w:rsidR="00EA3C68" w:rsidRPr="008F3AEF">
        <w:rPr>
          <w:color w:val="4472C4" w:themeColor="accent1"/>
          <w:u w:val="single"/>
        </w:rPr>
        <w:fldChar w:fldCharType="separate"/>
      </w:r>
      <w:r w:rsidR="00644254">
        <w:rPr>
          <w:noProof/>
          <w:color w:val="4472C4" w:themeColor="accent1"/>
          <w:u w:val="single"/>
        </w:rPr>
        <w:t>35</w:t>
      </w:r>
      <w:r w:rsidR="00EA3C68" w:rsidRPr="008F3AEF">
        <w:rPr>
          <w:color w:val="4472C4" w:themeColor="accent1"/>
          <w:u w:val="single"/>
        </w:rPr>
        <w:fldChar w:fldCharType="end"/>
      </w:r>
      <w:r w:rsidR="00EA3C68" w:rsidRPr="00EA3C68">
        <w:rPr>
          <w:rFonts w:hint="eastAsia"/>
          <w:color w:val="000000" w:themeColor="text1"/>
        </w:rPr>
        <w:t>）</w:t>
      </w:r>
      <w:r w:rsidR="00EA3C68">
        <w:rPr>
          <w:rFonts w:hint="eastAsia"/>
        </w:rPr>
        <w:t xml:space="preserve">をご参照ください。 </w:t>
      </w:r>
    </w:p>
    <w:p w14:paraId="5A9F72AD" w14:textId="0F624E1C" w:rsidR="00F2300A" w:rsidRDefault="00F2300A" w:rsidP="00157737">
      <w:r w:rsidRPr="00F5782B">
        <w:rPr>
          <w:noProof/>
        </w:rPr>
        <w:drawing>
          <wp:anchor distT="0" distB="0" distL="114300" distR="114300" simplePos="0" relativeHeight="252942848" behindDoc="0" locked="0" layoutInCell="1" allowOverlap="1" wp14:anchorId="6D8226FB" wp14:editId="2A817DE1">
            <wp:simplePos x="0" y="0"/>
            <wp:positionH relativeFrom="margin">
              <wp:posOffset>-200025</wp:posOffset>
            </wp:positionH>
            <wp:positionV relativeFrom="paragraph">
              <wp:posOffset>264160</wp:posOffset>
            </wp:positionV>
            <wp:extent cx="503555" cy="469900"/>
            <wp:effectExtent l="0" t="0" r="0" b="635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A8BDF44" w14:textId="470C6B2B" w:rsidR="005136C7" w:rsidRDefault="00D63EAF" w:rsidP="00BA3959">
      <w:r w:rsidRPr="00F5782B">
        <w:rPr>
          <w:noProof/>
        </w:rPr>
        <mc:AlternateContent>
          <mc:Choice Requires="wps">
            <w:drawing>
              <wp:anchor distT="0" distB="0" distL="114300" distR="114300" simplePos="0" relativeHeight="252765696" behindDoc="0" locked="0" layoutInCell="1" allowOverlap="1" wp14:anchorId="625C95CA" wp14:editId="44C6F33C">
                <wp:simplePos x="0" y="0"/>
                <wp:positionH relativeFrom="margin">
                  <wp:align>right</wp:align>
                </wp:positionH>
                <wp:positionV relativeFrom="paragraph">
                  <wp:posOffset>40640</wp:posOffset>
                </wp:positionV>
                <wp:extent cx="5953125" cy="1714500"/>
                <wp:effectExtent l="0" t="0" r="28575" b="19050"/>
                <wp:wrapNone/>
                <wp:docPr id="30" name="角丸四角形 51"/>
                <wp:cNvGraphicFramePr/>
                <a:graphic xmlns:a="http://schemas.openxmlformats.org/drawingml/2006/main">
                  <a:graphicData uri="http://schemas.microsoft.com/office/word/2010/wordprocessingShape">
                    <wps:wsp>
                      <wps:cNvSpPr/>
                      <wps:spPr>
                        <a:xfrm>
                          <a:off x="0" y="0"/>
                          <a:ext cx="5953125" cy="17145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CE976D5" w14:textId="5AA38587" w:rsidR="00D63EAF" w:rsidRPr="000E7734" w:rsidRDefault="00D63EAF" w:rsidP="00410EAA">
                            <w:pPr>
                              <w:ind w:leftChars="200" w:left="420" w:rightChars="200" w:right="420"/>
                              <w:jc w:val="both"/>
                              <w:rPr>
                                <w:color w:val="000000" w:themeColor="text1"/>
                              </w:rPr>
                            </w:pPr>
                            <w:r w:rsidRPr="00D63EAF">
                              <w:rPr>
                                <w:color w:val="000000" w:themeColor="text1"/>
                              </w:rPr>
                              <w:t>KING OF TIME人事労務の給与規定 ＞ 「支給項目」タブや「協定控除項目」タブにて、各カテゴリのチェックボックスからチェックを外す、あるいは非表示にした場合、該当の項目に使用されていた計算式のチェックボックスからチェック</w:t>
                            </w:r>
                            <w:r w:rsidR="004C5821">
                              <w:rPr>
                                <w:rFonts w:hint="eastAsia"/>
                                <w:color w:val="000000" w:themeColor="text1"/>
                              </w:rPr>
                              <w:t>が</w:t>
                            </w:r>
                            <w:r w:rsidRPr="00D63EAF">
                              <w:rPr>
                                <w:color w:val="000000" w:themeColor="text1"/>
                              </w:rPr>
                              <w:t>外れ、無効になります。</w:t>
                            </w:r>
                            <w:r w:rsidR="00410EAA" w:rsidRPr="00410EAA">
                              <w:rPr>
                                <w:rFonts w:hint="eastAsia"/>
                                <w:color w:val="000000" w:themeColor="text1"/>
                              </w:rPr>
                              <w:t>必要に応じて、計算式の作成し直しをするか、人事労務の給与規定で該当項目に再びチェックを入れる</w:t>
                            </w:r>
                            <w:r w:rsidR="00410EAA">
                              <w:rPr>
                                <w:rFonts w:hint="eastAsia"/>
                                <w:color w:val="000000" w:themeColor="text1"/>
                              </w:rPr>
                              <w:t>、</w:t>
                            </w:r>
                            <w:r w:rsidR="00410EAA" w:rsidRPr="00410EAA">
                              <w:rPr>
                                <w:rFonts w:hint="eastAsia"/>
                                <w:color w:val="000000" w:themeColor="text1"/>
                              </w:rPr>
                              <w:t>または、非表示から表示に変更しデータ連携・保存を行ってください</w:t>
                            </w:r>
                            <w:r>
                              <w:rPr>
                                <w:rFonts w:hint="eastAsia"/>
                                <w:color w:val="000000" w:themeColor="text1"/>
                              </w:rPr>
                              <w:t>。</w:t>
                            </w:r>
                          </w:p>
                          <w:p w14:paraId="3380AB03" w14:textId="77777777" w:rsidR="00D63EAF" w:rsidRPr="006E2E0E" w:rsidRDefault="00D63EAF" w:rsidP="00D63EAF">
                            <w:pPr>
                              <w:ind w:leftChars="200" w:left="420" w:rightChars="-50" w:right="-105"/>
                              <w:jc w:val="both"/>
                              <w:rPr>
                                <w:color w:val="000000" w:themeColor="text1"/>
                              </w:rPr>
                            </w:pPr>
                          </w:p>
                          <w:p w14:paraId="6A2D5F90" w14:textId="77777777" w:rsidR="00D63EAF" w:rsidRDefault="00D63EAF" w:rsidP="00D63EAF">
                            <w:pPr>
                              <w:ind w:leftChars="200" w:left="420" w:rightChars="-50" w:right="-105"/>
                              <w:jc w:val="both"/>
                              <w:rPr>
                                <w:color w:val="000000" w:themeColor="text1"/>
                              </w:rPr>
                            </w:pPr>
                          </w:p>
                          <w:p w14:paraId="69B81078" w14:textId="77777777" w:rsidR="00D63EAF" w:rsidRPr="001F089D" w:rsidRDefault="00D63EAF" w:rsidP="00D63EAF">
                            <w:pPr>
                              <w:ind w:leftChars="200" w:left="420" w:rightChars="-50" w:right="-105"/>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5C95CA" id="_x0000_s1077" style="position:absolute;margin-left:417.55pt;margin-top:3.2pt;width:468.75pt;height:135pt;z-index:252765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" filled="f" strokecolor="#fe9e12" strokeweight="1.5pt">
                <v:stroke dashstyle="3 1" joinstyle="miter"/>
                <v:textbox>
                  <w:txbxContent>
                    <w:p w14:paraId="4CE976D5" w14:textId="5AA38587" w:rsidR="00D63EAF" w:rsidRPr="000E7734" w:rsidRDefault="00D63EAF" w:rsidP="00410EAA">
                      <w:pPr>
                        <w:ind w:leftChars="200" w:left="420" w:rightChars="200" w:right="420"/>
                        <w:jc w:val="both"/>
                        <w:rPr>
                          <w:color w:val="000000" w:themeColor="text1"/>
                        </w:rPr>
                      </w:pPr>
                      <w:r w:rsidRPr="00D63EAF">
                        <w:rPr>
                          <w:color w:val="000000" w:themeColor="text1"/>
                        </w:rPr>
                        <w:t>KING OF TIME人事労務の給与規定 ＞ 「支給項目」タブや「協定控除項目」タブにて、各カテゴリのチェックボックスからチェックを外す、あるいは非表示にした場合、該当の項目に使用されていた計算式のチェックボックスからチェック</w:t>
                      </w:r>
                      <w:r w:rsidR="004C5821">
                        <w:rPr>
                          <w:rFonts w:hint="eastAsia"/>
                          <w:color w:val="000000" w:themeColor="text1"/>
                        </w:rPr>
                        <w:t>が</w:t>
                      </w:r>
                      <w:r w:rsidRPr="00D63EAF">
                        <w:rPr>
                          <w:color w:val="000000" w:themeColor="text1"/>
                        </w:rPr>
                        <w:t>外れ、無効になります。</w:t>
                      </w:r>
                      <w:r w:rsidR="00410EAA" w:rsidRPr="00410EAA">
                        <w:rPr>
                          <w:rFonts w:hint="eastAsia"/>
                          <w:color w:val="000000" w:themeColor="text1"/>
                        </w:rPr>
                        <w:t>必要に応じて、計算式の作成し直しをするか、人事労務の給与規定で該当項目に再びチェックを入れる</w:t>
                      </w:r>
                      <w:r w:rsidR="00410EAA">
                        <w:rPr>
                          <w:rFonts w:hint="eastAsia"/>
                          <w:color w:val="000000" w:themeColor="text1"/>
                        </w:rPr>
                        <w:t>、</w:t>
                      </w:r>
                      <w:r w:rsidR="00410EAA" w:rsidRPr="00410EAA">
                        <w:rPr>
                          <w:rFonts w:hint="eastAsia"/>
                          <w:color w:val="000000" w:themeColor="text1"/>
                        </w:rPr>
                        <w:t>または、非表示から表示に変更しデータ連携・保存を行ってください</w:t>
                      </w:r>
                      <w:r>
                        <w:rPr>
                          <w:rFonts w:hint="eastAsia"/>
                          <w:color w:val="000000" w:themeColor="text1"/>
                        </w:rPr>
                        <w:t>。</w:t>
                      </w:r>
                    </w:p>
                    <w:p w14:paraId="3380AB03" w14:textId="77777777" w:rsidR="00D63EAF" w:rsidRPr="006E2E0E" w:rsidRDefault="00D63EAF" w:rsidP="00D63EAF">
                      <w:pPr>
                        <w:ind w:leftChars="200" w:left="420" w:rightChars="-50" w:right="-105"/>
                        <w:jc w:val="both"/>
                        <w:rPr>
                          <w:color w:val="000000" w:themeColor="text1"/>
                        </w:rPr>
                      </w:pPr>
                    </w:p>
                    <w:p w14:paraId="6A2D5F90" w14:textId="77777777" w:rsidR="00D63EAF" w:rsidRDefault="00D63EAF" w:rsidP="00D63EAF">
                      <w:pPr>
                        <w:ind w:leftChars="200" w:left="420" w:rightChars="-50" w:right="-105"/>
                        <w:jc w:val="both"/>
                        <w:rPr>
                          <w:color w:val="000000" w:themeColor="text1"/>
                        </w:rPr>
                      </w:pPr>
                    </w:p>
                    <w:p w14:paraId="69B81078" w14:textId="77777777" w:rsidR="00D63EAF" w:rsidRPr="001F089D" w:rsidRDefault="00D63EAF" w:rsidP="00D63EAF">
                      <w:pPr>
                        <w:ind w:leftChars="200" w:left="420" w:rightChars="-50" w:right="-105"/>
                        <w:jc w:val="both"/>
                        <w:rPr>
                          <w:color w:val="000000" w:themeColor="text1"/>
                        </w:rPr>
                      </w:pPr>
                    </w:p>
                  </w:txbxContent>
                </v:textbox>
                <w10:wrap anchorx="margin"/>
              </v:roundrect>
            </w:pict>
          </mc:Fallback>
        </mc:AlternateContent>
      </w:r>
    </w:p>
    <w:p w14:paraId="4D8A6DAB" w14:textId="6C5510B9" w:rsidR="00D63EAF" w:rsidRDefault="00D63EAF" w:rsidP="00BA3959"/>
    <w:p w14:paraId="173B82AB" w14:textId="1C8BA022" w:rsidR="00D63EAF" w:rsidRDefault="00D63EAF" w:rsidP="00BA3959"/>
    <w:p w14:paraId="5567FD7C" w14:textId="4F6D46AE" w:rsidR="00D63EAF" w:rsidRDefault="00D63EAF" w:rsidP="00BA3959"/>
    <w:p w14:paraId="00D82D99" w14:textId="0059ECCD" w:rsidR="00D63EAF" w:rsidRDefault="004C5821" w:rsidP="008610E5">
      <w:pPr>
        <w:widowControl/>
        <w:topLinePunct w:val="0"/>
        <w:adjustRightInd/>
        <w:snapToGrid/>
        <w:spacing w:line="276" w:lineRule="auto"/>
      </w:pPr>
      <w:r>
        <w:br w:type="page"/>
      </w:r>
    </w:p>
    <w:p w14:paraId="3509D4D9" w14:textId="6402FBB5" w:rsidR="009349F1" w:rsidRPr="00576F35" w:rsidRDefault="00C763C2" w:rsidP="00576F35">
      <w:pPr>
        <w:pStyle w:val="3"/>
        <w:spacing w:before="120" w:after="120"/>
      </w:pPr>
      <w:bookmarkStart w:id="98" w:name="_Toc180740929"/>
      <w:r w:rsidRPr="00576F35">
        <w:rPr>
          <w:rFonts w:hint="eastAsia"/>
        </w:rPr>
        <w:lastRenderedPageBreak/>
        <w:t>データ取得が必要なタイミング</w:t>
      </w:r>
      <w:bookmarkStart w:id="99" w:name="_Hlk126678050"/>
      <w:bookmarkEnd w:id="98"/>
    </w:p>
    <w:p w14:paraId="278A8D9A" w14:textId="5AAF6829" w:rsidR="00C763C2" w:rsidRDefault="00C763C2" w:rsidP="00BA3959">
      <w:r w:rsidRPr="00661E12">
        <w:rPr>
          <w:u w:val="single"/>
        </w:rPr>
        <w:t>KING OF TIME人事労務</w:t>
      </w:r>
      <w:bookmarkEnd w:id="99"/>
      <w:r w:rsidRPr="00661E12">
        <w:rPr>
          <w:u w:val="single"/>
        </w:rPr>
        <w:t>、KING OF TIME</w:t>
      </w:r>
      <w:r w:rsidR="008974DA">
        <w:rPr>
          <w:rFonts w:hint="eastAsia"/>
          <w:u w:val="single"/>
        </w:rPr>
        <w:t xml:space="preserve"> </w:t>
      </w:r>
      <w:r w:rsidRPr="00661E12">
        <w:rPr>
          <w:u w:val="single"/>
        </w:rPr>
        <w:t>勤怠</w:t>
      </w:r>
      <w:r w:rsidRPr="00661E12">
        <w:rPr>
          <w:rFonts w:hint="eastAsia"/>
          <w:u w:val="single"/>
        </w:rPr>
        <w:t>管理</w:t>
      </w:r>
      <w:r w:rsidRPr="00661E12">
        <w:rPr>
          <w:u w:val="single"/>
        </w:rPr>
        <w:t>で給与計算に関</w:t>
      </w:r>
      <w:r>
        <w:rPr>
          <w:rFonts w:hint="eastAsia"/>
          <w:u w:val="single"/>
        </w:rPr>
        <w:t>する</w:t>
      </w:r>
      <w:r w:rsidRPr="00661E12">
        <w:rPr>
          <w:u w:val="single"/>
        </w:rPr>
        <w:t>項目</w:t>
      </w:r>
      <w:r>
        <w:rPr>
          <w:rFonts w:hint="eastAsia"/>
          <w:u w:val="single"/>
        </w:rPr>
        <w:t>の追加、</w:t>
      </w:r>
      <w:r w:rsidR="00410EAA" w:rsidRPr="00410EAA">
        <w:rPr>
          <w:rFonts w:hint="eastAsia"/>
          <w:u w:val="single"/>
        </w:rPr>
        <w:t>編集を行った場合、［データ取得］ボタン</w:t>
      </w:r>
      <w:r w:rsidR="00410EAA">
        <w:rPr>
          <w:rFonts w:hint="eastAsia"/>
          <w:u w:val="single"/>
        </w:rPr>
        <w:t xml:space="preserve"> ＞ ［</w:t>
      </w:r>
      <w:r w:rsidR="00410EAA" w:rsidRPr="00410EAA">
        <w:rPr>
          <w:rFonts w:hint="eastAsia"/>
          <w:u w:val="single"/>
        </w:rPr>
        <w:t>編集</w:t>
      </w:r>
      <w:r w:rsidR="00410EAA">
        <w:rPr>
          <w:rFonts w:hint="eastAsia"/>
          <w:u w:val="single"/>
        </w:rPr>
        <w:t>］</w:t>
      </w:r>
      <w:r w:rsidR="00410EAA" w:rsidRPr="00410EAA">
        <w:rPr>
          <w:rFonts w:hint="eastAsia"/>
          <w:u w:val="single"/>
        </w:rPr>
        <w:t>ボタン</w:t>
      </w:r>
      <w:r w:rsidR="00410EAA">
        <w:rPr>
          <w:rFonts w:hint="eastAsia"/>
          <w:u w:val="single"/>
        </w:rPr>
        <w:t xml:space="preserve"> ＞ ［</w:t>
      </w:r>
      <w:r w:rsidR="00410EAA" w:rsidRPr="00410EAA">
        <w:rPr>
          <w:rFonts w:hint="eastAsia"/>
          <w:u w:val="single"/>
        </w:rPr>
        <w:t>保存</w:t>
      </w:r>
      <w:r w:rsidR="00410EAA">
        <w:rPr>
          <w:rFonts w:hint="eastAsia"/>
          <w:u w:val="single"/>
        </w:rPr>
        <w:t>］</w:t>
      </w:r>
      <w:r w:rsidR="00410EAA" w:rsidRPr="00410EAA">
        <w:rPr>
          <w:rFonts w:hint="eastAsia"/>
          <w:u w:val="single"/>
        </w:rPr>
        <w:t>ボタンをクリックして</w:t>
      </w:r>
      <w:r w:rsidR="00F01A02">
        <w:rPr>
          <w:rFonts w:hint="eastAsia"/>
          <w:u w:val="single"/>
        </w:rPr>
        <w:t>、</w:t>
      </w:r>
      <w:r w:rsidR="00410EAA" w:rsidRPr="00410EAA">
        <w:rPr>
          <w:rFonts w:hint="eastAsia"/>
          <w:u w:val="single"/>
        </w:rPr>
        <w:t>計算式に反映してください</w:t>
      </w:r>
      <w:r>
        <w:rPr>
          <w:rFonts w:hint="eastAsia"/>
          <w:u w:val="single"/>
        </w:rPr>
        <w:t>。</w:t>
      </w:r>
      <w:r>
        <w:rPr>
          <w:rFonts w:hint="eastAsia"/>
        </w:rPr>
        <w:t>各システム間のデータと計算式設定の内容が不整合となり、エラー</w:t>
      </w:r>
      <w:r w:rsidR="000D366E">
        <w:rPr>
          <w:rFonts w:hint="eastAsia"/>
        </w:rPr>
        <w:t>が</w:t>
      </w:r>
      <w:r>
        <w:rPr>
          <w:rFonts w:hint="eastAsia"/>
        </w:rPr>
        <w:t>発生</w:t>
      </w:r>
      <w:r w:rsidR="000D366E">
        <w:rPr>
          <w:rFonts w:hint="eastAsia"/>
        </w:rPr>
        <w:t>し、</w:t>
      </w:r>
      <w:r>
        <w:rPr>
          <w:rFonts w:hint="eastAsia"/>
        </w:rPr>
        <w:t>正しい</w:t>
      </w:r>
      <w:r w:rsidR="000D366E">
        <w:rPr>
          <w:rFonts w:hint="eastAsia"/>
        </w:rPr>
        <w:t>給与</w:t>
      </w:r>
      <w:r>
        <w:rPr>
          <w:rFonts w:hint="eastAsia"/>
        </w:rPr>
        <w:t>計算</w:t>
      </w:r>
      <w:r w:rsidR="000D366E">
        <w:rPr>
          <w:rFonts w:hint="eastAsia"/>
        </w:rPr>
        <w:t>ができません。</w:t>
      </w:r>
    </w:p>
    <w:p w14:paraId="41E17B61" w14:textId="0639AC6C" w:rsidR="000871FF" w:rsidRDefault="000871FF" w:rsidP="00B26963"/>
    <w:p w14:paraId="6D9856EA" w14:textId="77777777" w:rsidR="00C77F06" w:rsidRPr="007526AA" w:rsidRDefault="00C77F06" w:rsidP="00B26963"/>
    <w:p w14:paraId="7B485E0A" w14:textId="622747CE" w:rsidR="000871FF" w:rsidRDefault="00A01E7D" w:rsidP="00A01E7D">
      <w:pPr>
        <w:pStyle w:val="3"/>
        <w:spacing w:before="120" w:after="120"/>
      </w:pPr>
      <w:bookmarkStart w:id="100" w:name="_Toc180740930"/>
      <w:r>
        <w:rPr>
          <w:rFonts w:hint="eastAsia"/>
        </w:rPr>
        <w:t>カスタムデータ項目設定の注意事項</w:t>
      </w:r>
      <w:bookmarkEnd w:id="100"/>
    </w:p>
    <w:p w14:paraId="6F04C820" w14:textId="2ACEF7F1" w:rsidR="000871FF" w:rsidRDefault="00A01E7D" w:rsidP="00B26963">
      <w:r w:rsidRPr="00A01E7D">
        <w:t>KING OF TIME</w:t>
      </w:r>
      <w:r w:rsidR="008974DA">
        <w:rPr>
          <w:rFonts w:hint="eastAsia"/>
        </w:rPr>
        <w:t xml:space="preserve"> </w:t>
      </w:r>
      <w:r w:rsidRPr="00A01E7D">
        <w:t>勤怠管理</w:t>
      </w:r>
      <w:r>
        <w:rPr>
          <w:rFonts w:hint="eastAsia"/>
        </w:rPr>
        <w:t>でカスタムデータ項目設定を利用している場合、勤怠項目（その他）グループのプルダウンメニューから「項目名」が選択できます。</w:t>
      </w:r>
    </w:p>
    <w:p w14:paraId="05B91A8D" w14:textId="0332A026" w:rsidR="00A01E7D" w:rsidRDefault="00A01E7D" w:rsidP="00B26963">
      <w:r>
        <w:rPr>
          <w:rFonts w:hint="eastAsia"/>
          <w:noProof/>
        </w:rPr>
        <w:drawing>
          <wp:anchor distT="0" distB="0" distL="114300" distR="114300" simplePos="0" relativeHeight="252766720" behindDoc="0" locked="0" layoutInCell="1" allowOverlap="1" wp14:anchorId="6E716BB0" wp14:editId="71D809C5">
            <wp:simplePos x="0" y="0"/>
            <wp:positionH relativeFrom="margin">
              <wp:align>left</wp:align>
            </wp:positionH>
            <wp:positionV relativeFrom="paragraph">
              <wp:posOffset>168275</wp:posOffset>
            </wp:positionV>
            <wp:extent cx="4857750" cy="1630574"/>
            <wp:effectExtent l="38100" t="38100" r="95250" b="10350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57750" cy="1630574"/>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BB81580" w14:textId="2DADA871" w:rsidR="00A01E7D" w:rsidRDefault="00A01E7D" w:rsidP="00B26963"/>
    <w:p w14:paraId="7A23B084" w14:textId="4637C45E" w:rsidR="00A01E7D" w:rsidRDefault="00A01E7D" w:rsidP="00B26963"/>
    <w:p w14:paraId="64753345" w14:textId="7F3CD832" w:rsidR="00A01E7D" w:rsidRDefault="00A01E7D" w:rsidP="00B26963"/>
    <w:p w14:paraId="5C3EF936" w14:textId="76EB80FA" w:rsidR="00A01E7D" w:rsidRDefault="00A01E7D" w:rsidP="00B26963"/>
    <w:p w14:paraId="43BFFA65" w14:textId="12452FF0" w:rsidR="00A01E7D" w:rsidRDefault="00A01E7D" w:rsidP="00B26963"/>
    <w:p w14:paraId="0EC78BAB" w14:textId="034CBF64" w:rsidR="00A01E7D" w:rsidRDefault="00032F97" w:rsidP="00B26963">
      <w:r>
        <w:rPr>
          <w:noProof/>
        </w:rPr>
        <mc:AlternateContent>
          <mc:Choice Requires="wps">
            <w:drawing>
              <wp:anchor distT="0" distB="0" distL="114300" distR="114300" simplePos="0" relativeHeight="252768768" behindDoc="0" locked="0" layoutInCell="1" allowOverlap="1" wp14:anchorId="0BC92A5E" wp14:editId="46A77CBD">
                <wp:simplePos x="0" y="0"/>
                <wp:positionH relativeFrom="column">
                  <wp:posOffset>227330</wp:posOffset>
                </wp:positionH>
                <wp:positionV relativeFrom="paragraph">
                  <wp:posOffset>67310</wp:posOffset>
                </wp:positionV>
                <wp:extent cx="838200" cy="342900"/>
                <wp:effectExtent l="57150" t="57150" r="114300" b="114300"/>
                <wp:wrapNone/>
                <wp:docPr id="33" name="正方形/長方形 33"/>
                <wp:cNvGraphicFramePr/>
                <a:graphic xmlns:a="http://schemas.openxmlformats.org/drawingml/2006/main">
                  <a:graphicData uri="http://schemas.microsoft.com/office/word/2010/wordprocessingShape">
                    <wps:wsp>
                      <wps:cNvSpPr/>
                      <wps:spPr>
                        <a:xfrm>
                          <a:off x="0" y="0"/>
                          <a:ext cx="838200" cy="3429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03AC3" id="正方形/長方形 33" o:spid="_x0000_s1026" style="position:absolute;margin-left:17.9pt;margin-top:5.3pt;width:66pt;height:27pt;z-index:25276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" filled="f" strokecolor="red" strokeweight="2.25pt">
                <v:shadow on="t" color="black" opacity="26214f" origin="-.5,-.5" offset=".74836mm,.74836mm"/>
              </v:rect>
            </w:pict>
          </mc:Fallback>
        </mc:AlternateContent>
      </w:r>
    </w:p>
    <w:p w14:paraId="5E98FAD3" w14:textId="458CB31E" w:rsidR="00A01E7D" w:rsidRDefault="00A01E7D" w:rsidP="00B26963"/>
    <w:p w14:paraId="41C0638F" w14:textId="77777777" w:rsidR="00FB37AB" w:rsidRDefault="00FB37AB" w:rsidP="00B26963"/>
    <w:p w14:paraId="7CD1E3EF" w14:textId="7F9C74E6" w:rsidR="00A01E7D" w:rsidRDefault="00816FB9" w:rsidP="008974DA">
      <w:r>
        <w:rPr>
          <w:rFonts w:hint="eastAsia"/>
        </w:rPr>
        <w:t>これらの項目を計算式に設定していた場合、使用する必要がなくなっても</w:t>
      </w:r>
      <w:r w:rsidRPr="00A01E7D">
        <w:t>KING OF TIME</w:t>
      </w:r>
      <w:r w:rsidR="008974DA">
        <w:rPr>
          <w:rFonts w:hint="eastAsia"/>
        </w:rPr>
        <w:t xml:space="preserve"> </w:t>
      </w:r>
      <w:r w:rsidRPr="00A01E7D">
        <w:t>勤怠管理</w:t>
      </w:r>
      <w:r>
        <w:rPr>
          <w:rFonts w:hint="eastAsia"/>
        </w:rPr>
        <w:t>で削除しないでください。給与計算時にエラーになります。</w:t>
      </w:r>
    </w:p>
    <w:p w14:paraId="327382E2" w14:textId="0D3277CD" w:rsidR="00477CA9" w:rsidRDefault="00477CA9" w:rsidP="00B26963">
      <w:r>
        <w:rPr>
          <w:rFonts w:hint="eastAsia"/>
        </w:rPr>
        <w:t>カスタムデータ項目設定については、以下のオンラインヘルプをご参照ください。</w:t>
      </w:r>
    </w:p>
    <w:p w14:paraId="35E7A77B" w14:textId="70D254D2" w:rsidR="00816FB9" w:rsidRDefault="00477CA9" w:rsidP="008610E5">
      <w:pPr>
        <w:widowControl/>
        <w:topLinePunct w:val="0"/>
        <w:adjustRightInd/>
        <w:snapToGrid/>
        <w:spacing w:line="276" w:lineRule="auto"/>
      </w:pPr>
      <w:hyperlink r:id="rId45" w:history="1">
        <w:r w:rsidRPr="00CE64C7">
          <w:rPr>
            <w:rStyle w:val="af9"/>
          </w:rPr>
          <w:t>https://support.ta.kingoftime.jp/hc/ja/articles/360041252473</w:t>
        </w:r>
      </w:hyperlink>
    </w:p>
    <w:p w14:paraId="4C4E7F91" w14:textId="7A80BF9B" w:rsidR="00477CA9" w:rsidRPr="00477CA9" w:rsidRDefault="00477CA9" w:rsidP="008610E5">
      <w:pPr>
        <w:widowControl/>
        <w:topLinePunct w:val="0"/>
        <w:adjustRightInd/>
        <w:snapToGrid/>
        <w:spacing w:line="276" w:lineRule="auto"/>
      </w:pPr>
      <w:r>
        <w:br w:type="page"/>
      </w:r>
    </w:p>
    <w:p w14:paraId="7AA3C998" w14:textId="017BD01A" w:rsidR="00415004" w:rsidRDefault="005C46A8" w:rsidP="00415004">
      <w:pPr>
        <w:pStyle w:val="1"/>
        <w:spacing w:after="120"/>
      </w:pPr>
      <w:bookmarkStart w:id="101" w:name="_Ref126079378"/>
      <w:bookmarkStart w:id="102" w:name="_Ref127181868"/>
      <w:bookmarkStart w:id="103" w:name="_Toc180740931"/>
      <w:r>
        <w:rPr>
          <w:rFonts w:hint="eastAsia"/>
        </w:rPr>
        <w:lastRenderedPageBreak/>
        <w:t>通勤手当の</w:t>
      </w:r>
      <w:bookmarkEnd w:id="101"/>
      <w:r w:rsidR="00C20BC9">
        <w:rPr>
          <w:rFonts w:hint="eastAsia"/>
        </w:rPr>
        <w:t>計算</w:t>
      </w:r>
      <w:bookmarkEnd w:id="102"/>
      <w:bookmarkEnd w:id="103"/>
    </w:p>
    <w:p w14:paraId="71F74155" w14:textId="20CDC49B" w:rsidR="005C46A8" w:rsidRDefault="00E21E0B" w:rsidP="00BF3B8B">
      <w:r w:rsidRPr="00E21E0B">
        <w:t>KING OF TIME人事労務の</w:t>
      </w:r>
      <w:r>
        <w:rPr>
          <w:rFonts w:hint="eastAsia"/>
        </w:rPr>
        <w:t>給与規定（p</w:t>
      </w:r>
      <w:r>
        <w:t>.</w:t>
      </w:r>
      <w:r w:rsidR="007038CC" w:rsidRPr="007038CC">
        <w:rPr>
          <w:color w:val="0070C0"/>
          <w:u w:val="single"/>
        </w:rPr>
        <w:fldChar w:fldCharType="begin"/>
      </w:r>
      <w:r w:rsidR="007038CC" w:rsidRPr="007038CC">
        <w:rPr>
          <w:color w:val="0070C0"/>
          <w:u w:val="single"/>
        </w:rPr>
        <w:instrText xml:space="preserve"> PAGEREF _Ref122522765 \h </w:instrText>
      </w:r>
      <w:r w:rsidR="007038CC" w:rsidRPr="007038CC">
        <w:rPr>
          <w:color w:val="0070C0"/>
          <w:u w:val="single"/>
        </w:rPr>
      </w:r>
      <w:r w:rsidR="007038CC" w:rsidRPr="007038CC">
        <w:rPr>
          <w:color w:val="0070C0"/>
          <w:u w:val="single"/>
        </w:rPr>
        <w:fldChar w:fldCharType="separate"/>
      </w:r>
      <w:r w:rsidR="00644254">
        <w:rPr>
          <w:noProof/>
          <w:color w:val="0070C0"/>
          <w:u w:val="single"/>
        </w:rPr>
        <w:t>17</w:t>
      </w:r>
      <w:r w:rsidR="007038CC" w:rsidRPr="007038CC">
        <w:rPr>
          <w:color w:val="0070C0"/>
          <w:u w:val="single"/>
        </w:rPr>
        <w:fldChar w:fldCharType="end"/>
      </w:r>
      <w:r>
        <w:rPr>
          <w:rFonts w:hint="eastAsia"/>
        </w:rPr>
        <w:t>）と従業員情報 ＞「通勤」タブ</w:t>
      </w:r>
      <w:r w:rsidR="00EF27AD">
        <w:rPr>
          <w:rFonts w:hint="eastAsia"/>
        </w:rPr>
        <w:t>（p</w:t>
      </w:r>
      <w:r w:rsidR="00EF27AD">
        <w:t>.</w:t>
      </w:r>
      <w:r w:rsidR="00EF27AD" w:rsidRPr="008F3AEF">
        <w:rPr>
          <w:color w:val="4472C4" w:themeColor="accent1"/>
          <w:u w:val="single"/>
        </w:rPr>
        <w:fldChar w:fldCharType="begin"/>
      </w:r>
      <w:r w:rsidR="00EF27AD" w:rsidRPr="008F3AEF">
        <w:rPr>
          <w:color w:val="4472C4" w:themeColor="accent1"/>
          <w:u w:val="single"/>
        </w:rPr>
        <w:instrText xml:space="preserve"> PAGEREF _Ref126934934 \h </w:instrText>
      </w:r>
      <w:r w:rsidR="00EF27AD" w:rsidRPr="008F3AEF">
        <w:rPr>
          <w:color w:val="4472C4" w:themeColor="accent1"/>
          <w:u w:val="single"/>
        </w:rPr>
      </w:r>
      <w:r w:rsidR="00EF27AD" w:rsidRPr="008F3AEF">
        <w:rPr>
          <w:color w:val="4472C4" w:themeColor="accent1"/>
          <w:u w:val="single"/>
        </w:rPr>
        <w:fldChar w:fldCharType="separate"/>
      </w:r>
      <w:r w:rsidR="00644254">
        <w:rPr>
          <w:noProof/>
          <w:color w:val="4472C4" w:themeColor="accent1"/>
          <w:u w:val="single"/>
        </w:rPr>
        <w:t>25</w:t>
      </w:r>
      <w:r w:rsidR="00EF27AD" w:rsidRPr="008F3AEF">
        <w:rPr>
          <w:color w:val="4472C4" w:themeColor="accent1"/>
          <w:u w:val="single"/>
        </w:rPr>
        <w:fldChar w:fldCharType="end"/>
      </w:r>
      <w:r w:rsidR="00EF27AD">
        <w:rPr>
          <w:rFonts w:hint="eastAsia"/>
        </w:rPr>
        <w:t>）</w:t>
      </w:r>
      <w:r>
        <w:rPr>
          <w:rFonts w:hint="eastAsia"/>
        </w:rPr>
        <w:t>の設定を参照し</w:t>
      </w:r>
      <w:r w:rsidR="00EF27AD">
        <w:rPr>
          <w:rFonts w:hint="eastAsia"/>
        </w:rPr>
        <w:t>ます。</w:t>
      </w:r>
    </w:p>
    <w:p w14:paraId="15B1E86E" w14:textId="652E90D6" w:rsidR="00116FD1" w:rsidRDefault="00116FD1" w:rsidP="00BF3B8B"/>
    <w:p w14:paraId="694C3CBE" w14:textId="77777777" w:rsidR="00116FD1" w:rsidRDefault="00116FD1" w:rsidP="00116FD1">
      <w:pPr>
        <w:widowControl/>
        <w:topLinePunct w:val="0"/>
        <w:adjustRightInd/>
        <w:snapToGrid/>
      </w:pPr>
      <w:r>
        <w:rPr>
          <w:rFonts w:hint="eastAsia"/>
        </w:rPr>
        <w:t>支給を行う月は「通勤手当の支給間隔」と「支給起点月」から判断し、給与に反映されます。</w:t>
      </w:r>
    </w:p>
    <w:p w14:paraId="46774985" w14:textId="0074AD61" w:rsidR="00116FD1" w:rsidRDefault="00116FD1" w:rsidP="00116FD1">
      <w:pPr>
        <w:widowControl/>
        <w:topLinePunct w:val="0"/>
        <w:adjustRightInd/>
        <w:snapToGrid/>
      </w:pPr>
      <w:r>
        <w:rPr>
          <w:rFonts w:hint="eastAsia"/>
        </w:rPr>
        <w:t>計算式設定（</w:t>
      </w:r>
      <w:r>
        <w:t>p.</w:t>
      </w:r>
      <w:r w:rsidRPr="008F3AEF">
        <w:rPr>
          <w:color w:val="4472C4" w:themeColor="accent1"/>
          <w:u w:val="single"/>
        </w:rPr>
        <w:fldChar w:fldCharType="begin"/>
      </w:r>
      <w:r w:rsidRPr="008F3AEF">
        <w:rPr>
          <w:color w:val="4472C4" w:themeColor="accent1"/>
          <w:u w:val="single"/>
        </w:rPr>
        <w:instrText xml:space="preserve"> PAGEREF _Ref126936582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35</w:t>
      </w:r>
      <w:r w:rsidRPr="008F3AEF">
        <w:rPr>
          <w:color w:val="4472C4" w:themeColor="accent1"/>
          <w:u w:val="single"/>
        </w:rPr>
        <w:fldChar w:fldCharType="end"/>
      </w:r>
      <w:r>
        <w:rPr>
          <w:rFonts w:hint="eastAsia"/>
        </w:rPr>
        <w:t>）の「非課税通勤手当」では、</w:t>
      </w:r>
      <w:r w:rsidRPr="00E21E0B">
        <w:t>KING OF TIME人事労務</w:t>
      </w:r>
      <w:r>
        <w:rPr>
          <w:rFonts w:hint="eastAsia"/>
        </w:rPr>
        <w:t>の必須項目で登録されたそれぞれの値を参照して計算しますが、「課税通勤手当」は計算されません。非課税限度を超えて支給している場合は、従業員ごとに給与計算結果を編集（p</w:t>
      </w:r>
      <w:r>
        <w:t>.</w:t>
      </w:r>
      <w:r w:rsidRPr="008F3AEF">
        <w:rPr>
          <w:color w:val="4472C4" w:themeColor="accent1"/>
          <w:u w:val="single"/>
        </w:rPr>
        <w:fldChar w:fldCharType="begin"/>
      </w:r>
      <w:r w:rsidRPr="008F3AEF">
        <w:rPr>
          <w:color w:val="4472C4" w:themeColor="accent1"/>
          <w:u w:val="single"/>
        </w:rPr>
        <w:instrText xml:space="preserve"> PAGEREF _Ref126936805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49</w:t>
      </w:r>
      <w:r w:rsidRPr="008F3AEF">
        <w:rPr>
          <w:color w:val="4472C4" w:themeColor="accent1"/>
          <w:u w:val="single"/>
        </w:rPr>
        <w:fldChar w:fldCharType="end"/>
      </w:r>
      <w:r>
        <w:rPr>
          <w:rFonts w:hint="eastAsia"/>
        </w:rPr>
        <w:t>）して、支給額を登録してください。</w:t>
      </w:r>
    </w:p>
    <w:p w14:paraId="26685DAC" w14:textId="0CDE5219" w:rsidR="00BF3B8B" w:rsidRDefault="00BF3B8B" w:rsidP="00BF3B8B"/>
    <w:p w14:paraId="1E6CBA57" w14:textId="5625D111" w:rsidR="00E21E0B" w:rsidRDefault="00BF3B8B" w:rsidP="00EF27AD">
      <w:pPr>
        <w:pStyle w:val="20"/>
        <w:spacing w:before="120" w:after="120"/>
        <w:ind w:right="210"/>
      </w:pPr>
      <w:bookmarkStart w:id="104" w:name="_Toc180740932"/>
      <w:r w:rsidRPr="005C46A8">
        <w:t>支給月や支給間隔が異なる場合</w:t>
      </w:r>
      <w:bookmarkEnd w:id="104"/>
    </w:p>
    <w:p w14:paraId="7C95C8AD" w14:textId="6CDCB572" w:rsidR="005C46A8" w:rsidRDefault="00EF27AD" w:rsidP="005C46A8">
      <w:pPr>
        <w:widowControl/>
        <w:topLinePunct w:val="0"/>
        <w:adjustRightInd/>
        <w:snapToGrid/>
      </w:pPr>
      <w:r w:rsidRPr="00E21E0B">
        <w:t>KING OF TIME人事労務</w:t>
      </w:r>
      <w:r>
        <w:rPr>
          <w:rFonts w:hint="eastAsia"/>
        </w:rPr>
        <w:t>の</w:t>
      </w:r>
      <w:r>
        <w:t>給与規定</w:t>
      </w:r>
      <w:r>
        <w:rPr>
          <w:rFonts w:hint="eastAsia"/>
        </w:rPr>
        <w:t xml:space="preserve"> ＞ 「支給項目」タブ ＞</w:t>
      </w:r>
      <w:r w:rsidR="005C46A8">
        <w:rPr>
          <w:rFonts w:hint="eastAsia"/>
        </w:rPr>
        <w:t>「非課税通勤手当」</w:t>
      </w:r>
      <w:r>
        <w:rPr>
          <w:rFonts w:hint="eastAsia"/>
        </w:rPr>
        <w:t>または</w:t>
      </w:r>
      <w:r w:rsidR="005C46A8">
        <w:rPr>
          <w:rFonts w:hint="eastAsia"/>
        </w:rPr>
        <w:t>「課税通勤手当」</w:t>
      </w:r>
      <w:r>
        <w:rPr>
          <w:rFonts w:hint="eastAsia"/>
        </w:rPr>
        <w:t>のチェックボックスにチェックをつけ</w:t>
      </w:r>
      <w:r w:rsidR="00996E9D">
        <w:rPr>
          <w:rFonts w:hint="eastAsia"/>
        </w:rPr>
        <w:t>て、</w:t>
      </w:r>
      <w:r w:rsidR="005C46A8">
        <w:rPr>
          <w:rFonts w:hint="eastAsia"/>
        </w:rPr>
        <w:t>「従業員ごとに入力」、単位は「月」を選択し</w:t>
      </w:r>
      <w:r>
        <w:rPr>
          <w:rFonts w:hint="eastAsia"/>
        </w:rPr>
        <w:t>、</w:t>
      </w:r>
      <w:r w:rsidR="005C46A8">
        <w:rPr>
          <w:rFonts w:hint="eastAsia"/>
        </w:rPr>
        <w:t>必要に応じて詳細設定を</w:t>
      </w:r>
      <w:r>
        <w:rPr>
          <w:rFonts w:hint="eastAsia"/>
        </w:rPr>
        <w:t>編集してください。</w:t>
      </w:r>
      <w:r w:rsidR="00996E9D">
        <w:rPr>
          <w:rFonts w:hint="eastAsia"/>
        </w:rPr>
        <w:t>なお、支給項目の名称は変更しないでください。</w:t>
      </w:r>
    </w:p>
    <w:p w14:paraId="3EF4623D" w14:textId="3A0B068D" w:rsidR="00EF27AD" w:rsidRPr="00F74FB4" w:rsidRDefault="00F74FB4" w:rsidP="005C46A8">
      <w:pPr>
        <w:widowControl/>
        <w:topLinePunct w:val="0"/>
        <w:adjustRightInd/>
        <w:snapToGrid/>
      </w:pPr>
      <w:r>
        <w:rPr>
          <w:noProof/>
        </w:rPr>
        <w:drawing>
          <wp:anchor distT="0" distB="0" distL="114300" distR="114300" simplePos="0" relativeHeight="252876288" behindDoc="0" locked="0" layoutInCell="1" allowOverlap="1" wp14:anchorId="216A42B1" wp14:editId="1B8AF796">
            <wp:simplePos x="0" y="0"/>
            <wp:positionH relativeFrom="margin">
              <wp:align>left</wp:align>
            </wp:positionH>
            <wp:positionV relativeFrom="paragraph">
              <wp:posOffset>109220</wp:posOffset>
            </wp:positionV>
            <wp:extent cx="4800600" cy="2654818"/>
            <wp:effectExtent l="38100" t="38100" r="95250" b="88900"/>
            <wp:wrapNone/>
            <wp:docPr id="76" name="図 76" descr="グラフィカル ユーザー インターフェイス, テキスト,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descr="グラフィカル ユーザー インターフェイス, テキスト, メール&#10;&#10;自動的に生成された説明"/>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00600" cy="265481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E8E82F3" w14:textId="625D8D85" w:rsidR="00EF27AD" w:rsidRPr="00EF27AD" w:rsidRDefault="00EF27AD" w:rsidP="005C46A8">
      <w:pPr>
        <w:widowControl/>
        <w:topLinePunct w:val="0"/>
        <w:adjustRightInd/>
        <w:snapToGrid/>
      </w:pPr>
    </w:p>
    <w:p w14:paraId="19408744" w14:textId="3FE9CD33" w:rsidR="005C46A8" w:rsidRDefault="005C46A8" w:rsidP="005C46A8">
      <w:pPr>
        <w:widowControl/>
        <w:topLinePunct w:val="0"/>
        <w:adjustRightInd/>
        <w:snapToGrid/>
      </w:pPr>
    </w:p>
    <w:p w14:paraId="0771F173" w14:textId="28A16FDC" w:rsidR="00F74FB4" w:rsidRDefault="00F74FB4" w:rsidP="005C46A8">
      <w:pPr>
        <w:widowControl/>
        <w:topLinePunct w:val="0"/>
        <w:adjustRightInd/>
        <w:snapToGrid/>
      </w:pPr>
    </w:p>
    <w:p w14:paraId="2F577E51" w14:textId="4A95C06B" w:rsidR="00F74FB4" w:rsidRDefault="00F74FB4" w:rsidP="005C46A8">
      <w:pPr>
        <w:widowControl/>
        <w:topLinePunct w:val="0"/>
        <w:adjustRightInd/>
        <w:snapToGrid/>
      </w:pPr>
    </w:p>
    <w:p w14:paraId="6E039E49" w14:textId="1BDC596C" w:rsidR="00F74FB4" w:rsidRDefault="00F74FB4" w:rsidP="005C46A8">
      <w:pPr>
        <w:widowControl/>
        <w:topLinePunct w:val="0"/>
        <w:adjustRightInd/>
        <w:snapToGrid/>
      </w:pPr>
    </w:p>
    <w:p w14:paraId="6F5F444C" w14:textId="34CBFD10" w:rsidR="00F74FB4" w:rsidRDefault="00F74FB4" w:rsidP="005C46A8">
      <w:pPr>
        <w:widowControl/>
        <w:topLinePunct w:val="0"/>
        <w:adjustRightInd/>
        <w:snapToGrid/>
      </w:pPr>
    </w:p>
    <w:p w14:paraId="10B8268F" w14:textId="03ABE3F7" w:rsidR="00F74FB4" w:rsidRDefault="00F74FB4" w:rsidP="005C46A8">
      <w:pPr>
        <w:widowControl/>
        <w:topLinePunct w:val="0"/>
        <w:adjustRightInd/>
        <w:snapToGrid/>
      </w:pPr>
    </w:p>
    <w:p w14:paraId="74552E0E" w14:textId="02D4B930" w:rsidR="00F74FB4" w:rsidRDefault="00F74FB4" w:rsidP="005C46A8">
      <w:pPr>
        <w:widowControl/>
        <w:topLinePunct w:val="0"/>
        <w:adjustRightInd/>
        <w:snapToGrid/>
      </w:pPr>
    </w:p>
    <w:p w14:paraId="35D121B5" w14:textId="3306EA3C" w:rsidR="00F74FB4" w:rsidRDefault="00F74FB4" w:rsidP="005C46A8">
      <w:pPr>
        <w:widowControl/>
        <w:topLinePunct w:val="0"/>
        <w:adjustRightInd/>
        <w:snapToGrid/>
      </w:pPr>
    </w:p>
    <w:p w14:paraId="5F667C63" w14:textId="79BEC504" w:rsidR="00996E9D" w:rsidRDefault="00996E9D" w:rsidP="005C46A8">
      <w:pPr>
        <w:widowControl/>
        <w:topLinePunct w:val="0"/>
        <w:adjustRightInd/>
        <w:snapToGrid/>
      </w:pPr>
    </w:p>
    <w:p w14:paraId="26992F9A" w14:textId="60F17ADA" w:rsidR="00996E9D" w:rsidRDefault="00996E9D" w:rsidP="005C46A8">
      <w:pPr>
        <w:widowControl/>
        <w:topLinePunct w:val="0"/>
        <w:adjustRightInd/>
        <w:snapToGrid/>
      </w:pPr>
    </w:p>
    <w:p w14:paraId="2B02EBCB" w14:textId="77777777" w:rsidR="00FD15EF" w:rsidRDefault="00FD15EF" w:rsidP="005C46A8">
      <w:pPr>
        <w:widowControl/>
        <w:topLinePunct w:val="0"/>
        <w:adjustRightInd/>
        <w:snapToGrid/>
      </w:pPr>
    </w:p>
    <w:p w14:paraId="10091214" w14:textId="0FEB2EEF" w:rsidR="00CD75D6" w:rsidRDefault="00CD75D6" w:rsidP="00CD75D6">
      <w:pPr>
        <w:widowControl/>
        <w:topLinePunct w:val="0"/>
        <w:adjustRightInd/>
        <w:snapToGrid/>
      </w:pPr>
      <w:r w:rsidRPr="00E21E0B">
        <w:t>KING OF TIME人事労務</w:t>
      </w:r>
      <w:r>
        <w:rPr>
          <w:rFonts w:hint="eastAsia"/>
        </w:rPr>
        <w:t>の従業員情報 ＞「通勤」タブ（p</w:t>
      </w:r>
      <w:r>
        <w:t>.</w:t>
      </w:r>
      <w:r w:rsidRPr="008F3AEF">
        <w:rPr>
          <w:color w:val="4472C4" w:themeColor="accent1"/>
          <w:u w:val="single"/>
        </w:rPr>
        <w:fldChar w:fldCharType="begin"/>
      </w:r>
      <w:r w:rsidRPr="008F3AEF">
        <w:rPr>
          <w:color w:val="4472C4" w:themeColor="accent1"/>
          <w:u w:val="single"/>
        </w:rPr>
        <w:instrText xml:space="preserve"> PAGEREF _Ref126934934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25</w:t>
      </w:r>
      <w:r w:rsidRPr="008F3AEF">
        <w:rPr>
          <w:color w:val="4472C4" w:themeColor="accent1"/>
          <w:u w:val="single"/>
        </w:rPr>
        <w:fldChar w:fldCharType="end"/>
      </w:r>
      <w:r>
        <w:rPr>
          <w:rFonts w:hint="eastAsia"/>
        </w:rPr>
        <w:t>）の必須項目を登録してください。支給を行う月は「通勤手当の支給間隔」と「支給起点月」から判断し、給与に反映されます。</w:t>
      </w:r>
    </w:p>
    <w:p w14:paraId="47073C24" w14:textId="24053807" w:rsidR="00CD75D6" w:rsidRDefault="00CD75D6" w:rsidP="00CD75D6">
      <w:pPr>
        <w:widowControl/>
        <w:topLinePunct w:val="0"/>
        <w:adjustRightInd/>
        <w:snapToGrid/>
      </w:pPr>
      <w:r>
        <w:rPr>
          <w:rFonts w:hint="eastAsia"/>
        </w:rPr>
        <w:t>計算式設定（</w:t>
      </w:r>
      <w:r>
        <w:t>p.</w:t>
      </w:r>
      <w:r w:rsidRPr="008F3AEF">
        <w:rPr>
          <w:color w:val="4472C4" w:themeColor="accent1"/>
          <w:u w:val="single"/>
        </w:rPr>
        <w:fldChar w:fldCharType="begin"/>
      </w:r>
      <w:r w:rsidRPr="008F3AEF">
        <w:rPr>
          <w:color w:val="4472C4" w:themeColor="accent1"/>
          <w:u w:val="single"/>
        </w:rPr>
        <w:instrText xml:space="preserve"> PAGEREF _Ref126936582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35</w:t>
      </w:r>
      <w:r w:rsidRPr="008F3AEF">
        <w:rPr>
          <w:color w:val="4472C4" w:themeColor="accent1"/>
          <w:u w:val="single"/>
        </w:rPr>
        <w:fldChar w:fldCharType="end"/>
      </w:r>
      <w:r>
        <w:rPr>
          <w:rFonts w:hint="eastAsia"/>
        </w:rPr>
        <w:t>）の「非課税通勤手当」では、</w:t>
      </w:r>
      <w:r w:rsidRPr="00E21E0B">
        <w:t>KING OF TIME人事労務</w:t>
      </w:r>
      <w:r>
        <w:rPr>
          <w:rFonts w:hint="eastAsia"/>
        </w:rPr>
        <w:t>の必須項目で登録されたそれぞれの値を参照して計算しますが、「課税通勤手当」は計算されません。非課税限度を超えて支給している場合は、従業員ご</w:t>
      </w:r>
      <w:r w:rsidR="00415B17">
        <w:rPr>
          <w:rFonts w:hint="eastAsia"/>
        </w:rPr>
        <w:t>とに</w:t>
      </w:r>
      <w:r>
        <w:rPr>
          <w:rFonts w:hint="eastAsia"/>
        </w:rPr>
        <w:t>給与計算結果を編集（p</w:t>
      </w:r>
      <w:r>
        <w:t>.</w:t>
      </w:r>
      <w:r w:rsidRPr="008F3AEF">
        <w:rPr>
          <w:color w:val="4472C4" w:themeColor="accent1"/>
          <w:u w:val="single"/>
        </w:rPr>
        <w:fldChar w:fldCharType="begin"/>
      </w:r>
      <w:r w:rsidRPr="008F3AEF">
        <w:rPr>
          <w:color w:val="4472C4" w:themeColor="accent1"/>
          <w:u w:val="single"/>
        </w:rPr>
        <w:instrText xml:space="preserve"> PAGEREF _Ref126936805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49</w:t>
      </w:r>
      <w:r w:rsidRPr="008F3AEF">
        <w:rPr>
          <w:color w:val="4472C4" w:themeColor="accent1"/>
          <w:u w:val="single"/>
        </w:rPr>
        <w:fldChar w:fldCharType="end"/>
      </w:r>
      <w:r>
        <w:rPr>
          <w:rFonts w:hint="eastAsia"/>
        </w:rPr>
        <w:t>）し、支給額</w:t>
      </w:r>
      <w:r w:rsidR="00415B17">
        <w:rPr>
          <w:rFonts w:hint="eastAsia"/>
        </w:rPr>
        <w:t>を</w:t>
      </w:r>
      <w:r>
        <w:rPr>
          <w:rFonts w:hint="eastAsia"/>
        </w:rPr>
        <w:t>登録してください。</w:t>
      </w:r>
    </w:p>
    <w:p w14:paraId="7B9B17BA" w14:textId="20B0C0CB" w:rsidR="00CD75D6" w:rsidRDefault="00FD15EF" w:rsidP="00CD75D6">
      <w:pPr>
        <w:widowControl/>
        <w:topLinePunct w:val="0"/>
        <w:adjustRightInd/>
        <w:snapToGrid/>
      </w:pPr>
      <w:r w:rsidRPr="00F5782B">
        <w:rPr>
          <w:noProof/>
        </w:rPr>
        <mc:AlternateContent>
          <mc:Choice Requires="wps">
            <w:drawing>
              <wp:anchor distT="0" distB="0" distL="114300" distR="114300" simplePos="0" relativeHeight="252981760" behindDoc="0" locked="0" layoutInCell="1" allowOverlap="1" wp14:anchorId="5A655C70" wp14:editId="4885FB5D">
                <wp:simplePos x="0" y="0"/>
                <wp:positionH relativeFrom="margin">
                  <wp:posOffset>46355</wp:posOffset>
                </wp:positionH>
                <wp:positionV relativeFrom="paragraph">
                  <wp:posOffset>106045</wp:posOffset>
                </wp:positionV>
                <wp:extent cx="5953125" cy="1165860"/>
                <wp:effectExtent l="0" t="0" r="28575" b="15240"/>
                <wp:wrapNone/>
                <wp:docPr id="9" name="角丸四角形 51"/>
                <wp:cNvGraphicFramePr/>
                <a:graphic xmlns:a="http://schemas.openxmlformats.org/drawingml/2006/main">
                  <a:graphicData uri="http://schemas.microsoft.com/office/word/2010/wordprocessingShape">
                    <wps:wsp>
                      <wps:cNvSpPr/>
                      <wps:spPr>
                        <a:xfrm>
                          <a:off x="0" y="0"/>
                          <a:ext cx="5953125" cy="116586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235ABB4" w14:textId="5DC0D7BB" w:rsidR="00CD75D6" w:rsidRPr="001F089D" w:rsidRDefault="00FD15EF" w:rsidP="00CD75D6">
                            <w:pPr>
                              <w:ind w:leftChars="100" w:left="210" w:rightChars="200" w:right="420"/>
                              <w:jc w:val="both"/>
                              <w:rPr>
                                <w:color w:val="000000" w:themeColor="text1"/>
                              </w:rPr>
                            </w:pPr>
                            <w:r>
                              <w:rPr>
                                <w:rFonts w:hint="eastAsia"/>
                                <w:color w:val="000000" w:themeColor="text1"/>
                              </w:rPr>
                              <w:t>「従業員ごとに入力」に設定した</w:t>
                            </w:r>
                            <w:r w:rsidR="00CD75D6">
                              <w:rPr>
                                <w:rFonts w:hint="eastAsia"/>
                                <w:color w:val="000000" w:themeColor="text1"/>
                              </w:rPr>
                              <w:t>場合、通勤手当を</w:t>
                            </w:r>
                            <w:r w:rsidR="00CD75D6" w:rsidRPr="00996E9D">
                              <w:rPr>
                                <w:rFonts w:hint="eastAsia"/>
                                <w:color w:val="000000" w:themeColor="text1"/>
                              </w:rPr>
                              <w:t>支給</w:t>
                            </w:r>
                            <w:r w:rsidR="00CD75D6">
                              <w:rPr>
                                <w:rFonts w:hint="eastAsia"/>
                                <w:color w:val="000000" w:themeColor="text1"/>
                              </w:rPr>
                              <w:t>する必要が</w:t>
                            </w:r>
                            <w:r w:rsidR="00CD75D6" w:rsidRPr="00996E9D">
                              <w:rPr>
                                <w:rFonts w:hint="eastAsia"/>
                                <w:color w:val="000000" w:themeColor="text1"/>
                              </w:rPr>
                              <w:t>ない従業員も「通勤手当の支給間隔」「通勤手当の支給方法」「支給起点月」</w:t>
                            </w:r>
                            <w:r w:rsidR="00CD75D6">
                              <w:rPr>
                                <w:rFonts w:hint="eastAsia"/>
                                <w:color w:val="000000" w:themeColor="text1"/>
                              </w:rPr>
                              <w:t>が</w:t>
                            </w:r>
                            <w:r w:rsidR="00CD75D6" w:rsidRPr="00996E9D">
                              <w:rPr>
                                <w:color w:val="000000" w:themeColor="text1"/>
                              </w:rPr>
                              <w:t>必須登録項目</w:t>
                            </w:r>
                            <w:r w:rsidR="00CD75D6">
                              <w:rPr>
                                <w:rFonts w:hint="eastAsia"/>
                                <w:color w:val="000000" w:themeColor="text1"/>
                              </w:rPr>
                              <w:t>になります。</w:t>
                            </w:r>
                            <w:r w:rsidR="00CD75D6" w:rsidRPr="00996E9D">
                              <w:rPr>
                                <w:rFonts w:hint="eastAsia"/>
                                <w:color w:val="000000" w:themeColor="text1"/>
                              </w:rPr>
                              <w:t>エラーを避けるため</w:t>
                            </w:r>
                            <w:r w:rsidR="00CD75D6">
                              <w:rPr>
                                <w:rFonts w:hint="eastAsia"/>
                                <w:color w:val="000000" w:themeColor="text1"/>
                              </w:rPr>
                              <w:t>、「</w:t>
                            </w:r>
                            <w:r w:rsidR="00CD75D6" w:rsidRPr="00FF42E2">
                              <w:rPr>
                                <w:rFonts w:hint="eastAsia"/>
                                <w:color w:val="000000" w:themeColor="text1"/>
                              </w:rPr>
                              <w:t>通勤手当の支給間隔</w:t>
                            </w:r>
                            <w:r w:rsidR="00CD75D6">
                              <w:rPr>
                                <w:rFonts w:hint="eastAsia"/>
                                <w:color w:val="000000" w:themeColor="text1"/>
                              </w:rPr>
                              <w:t>で</w:t>
                            </w:r>
                            <w:r w:rsidR="00CD75D6" w:rsidRPr="00FF42E2">
                              <w:rPr>
                                <w:rFonts w:hint="eastAsia"/>
                                <w:color w:val="000000" w:themeColor="text1"/>
                              </w:rPr>
                              <w:t>「</w:t>
                            </w:r>
                            <w:r w:rsidR="00CD75D6" w:rsidRPr="00FF42E2">
                              <w:rPr>
                                <w:color w:val="000000" w:themeColor="text1"/>
                              </w:rPr>
                              <w:t>0:随時」、通勤手当の支給方法で「現物」を選択</w:t>
                            </w:r>
                            <w:r w:rsidR="00CD75D6">
                              <w:rPr>
                                <w:rFonts w:hint="eastAsia"/>
                                <w:color w:val="000000" w:themeColor="text1"/>
                              </w:rPr>
                              <w:t>するなど、自動計算の対象にならないよう</w:t>
                            </w:r>
                            <w:r>
                              <w:rPr>
                                <w:rFonts w:hint="eastAsia"/>
                                <w:color w:val="000000" w:themeColor="text1"/>
                              </w:rPr>
                              <w:t>何らか</w:t>
                            </w:r>
                            <w:r w:rsidR="00CD75D6">
                              <w:rPr>
                                <w:rFonts w:hint="eastAsia"/>
                                <w:color w:val="000000" w:themeColor="text1"/>
                              </w:rPr>
                              <w:t>の値を登録してください。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655C70" id="_x0000_s1078" style="position:absolute;margin-left:3.65pt;margin-top:8.35pt;width:468.75pt;height:91.8pt;z-index:25298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" filled="f" strokecolor="#fe9e12" strokeweight="1.5pt">
                <v:stroke dashstyle="3 1" joinstyle="miter"/>
                <v:textbox>
                  <w:txbxContent>
                    <w:p w14:paraId="7235ABB4" w14:textId="5DC0D7BB" w:rsidR="00CD75D6" w:rsidRPr="001F089D" w:rsidRDefault="00FD15EF" w:rsidP="00CD75D6">
                      <w:pPr>
                        <w:ind w:leftChars="100" w:left="210" w:rightChars="200" w:right="420"/>
                        <w:jc w:val="both"/>
                        <w:rPr>
                          <w:color w:val="000000" w:themeColor="text1"/>
                        </w:rPr>
                      </w:pPr>
                      <w:r>
                        <w:rPr>
                          <w:rFonts w:hint="eastAsia"/>
                          <w:color w:val="000000" w:themeColor="text1"/>
                        </w:rPr>
                        <w:t>「従業員ごとに入力」に設定した</w:t>
                      </w:r>
                      <w:r w:rsidR="00CD75D6">
                        <w:rPr>
                          <w:rFonts w:hint="eastAsia"/>
                          <w:color w:val="000000" w:themeColor="text1"/>
                        </w:rPr>
                        <w:t>場合、通勤手当を</w:t>
                      </w:r>
                      <w:r w:rsidR="00CD75D6" w:rsidRPr="00996E9D">
                        <w:rPr>
                          <w:rFonts w:hint="eastAsia"/>
                          <w:color w:val="000000" w:themeColor="text1"/>
                        </w:rPr>
                        <w:t>支給</w:t>
                      </w:r>
                      <w:r w:rsidR="00CD75D6">
                        <w:rPr>
                          <w:rFonts w:hint="eastAsia"/>
                          <w:color w:val="000000" w:themeColor="text1"/>
                        </w:rPr>
                        <w:t>する必要が</w:t>
                      </w:r>
                      <w:r w:rsidR="00CD75D6" w:rsidRPr="00996E9D">
                        <w:rPr>
                          <w:rFonts w:hint="eastAsia"/>
                          <w:color w:val="000000" w:themeColor="text1"/>
                        </w:rPr>
                        <w:t>ない従業員も「通勤手当の支給間隔」「通勤手当の支給方法」「支給起点月」</w:t>
                      </w:r>
                      <w:r w:rsidR="00CD75D6">
                        <w:rPr>
                          <w:rFonts w:hint="eastAsia"/>
                          <w:color w:val="000000" w:themeColor="text1"/>
                        </w:rPr>
                        <w:t>が</w:t>
                      </w:r>
                      <w:r w:rsidR="00CD75D6" w:rsidRPr="00996E9D">
                        <w:rPr>
                          <w:color w:val="000000" w:themeColor="text1"/>
                        </w:rPr>
                        <w:t>必須登録項目</w:t>
                      </w:r>
                      <w:r w:rsidR="00CD75D6">
                        <w:rPr>
                          <w:rFonts w:hint="eastAsia"/>
                          <w:color w:val="000000" w:themeColor="text1"/>
                        </w:rPr>
                        <w:t>になります。</w:t>
                      </w:r>
                      <w:r w:rsidR="00CD75D6" w:rsidRPr="00996E9D">
                        <w:rPr>
                          <w:rFonts w:hint="eastAsia"/>
                          <w:color w:val="000000" w:themeColor="text1"/>
                        </w:rPr>
                        <w:t>エラーを避けるため</w:t>
                      </w:r>
                      <w:r w:rsidR="00CD75D6">
                        <w:rPr>
                          <w:rFonts w:hint="eastAsia"/>
                          <w:color w:val="000000" w:themeColor="text1"/>
                        </w:rPr>
                        <w:t>、「</w:t>
                      </w:r>
                      <w:r w:rsidR="00CD75D6" w:rsidRPr="00FF42E2">
                        <w:rPr>
                          <w:rFonts w:hint="eastAsia"/>
                          <w:color w:val="000000" w:themeColor="text1"/>
                        </w:rPr>
                        <w:t>通勤手当の支給間隔</w:t>
                      </w:r>
                      <w:r w:rsidR="00CD75D6">
                        <w:rPr>
                          <w:rFonts w:hint="eastAsia"/>
                          <w:color w:val="000000" w:themeColor="text1"/>
                        </w:rPr>
                        <w:t>で</w:t>
                      </w:r>
                      <w:r w:rsidR="00CD75D6" w:rsidRPr="00FF42E2">
                        <w:rPr>
                          <w:rFonts w:hint="eastAsia"/>
                          <w:color w:val="000000" w:themeColor="text1"/>
                        </w:rPr>
                        <w:t>「</w:t>
                      </w:r>
                      <w:r w:rsidR="00CD75D6" w:rsidRPr="00FF42E2">
                        <w:rPr>
                          <w:color w:val="000000" w:themeColor="text1"/>
                        </w:rPr>
                        <w:t>0:随時」、通勤手当の支給方法で「現物」を選択</w:t>
                      </w:r>
                      <w:r w:rsidR="00CD75D6">
                        <w:rPr>
                          <w:rFonts w:hint="eastAsia"/>
                          <w:color w:val="000000" w:themeColor="text1"/>
                        </w:rPr>
                        <w:t>するなど、自動計算の対象にならないよう</w:t>
                      </w:r>
                      <w:r>
                        <w:rPr>
                          <w:rFonts w:hint="eastAsia"/>
                          <w:color w:val="000000" w:themeColor="text1"/>
                        </w:rPr>
                        <w:t>何らか</w:t>
                      </w:r>
                      <w:r w:rsidR="00CD75D6">
                        <w:rPr>
                          <w:rFonts w:hint="eastAsia"/>
                          <w:color w:val="000000" w:themeColor="text1"/>
                        </w:rPr>
                        <w:t>の値を登録してください。</w:t>
                      </w:r>
                    </w:p>
                  </w:txbxContent>
                </v:textbox>
                <w10:wrap anchorx="margin"/>
              </v:roundrect>
            </w:pict>
          </mc:Fallback>
        </mc:AlternateContent>
      </w:r>
      <w:r w:rsidR="00CD75D6" w:rsidRPr="00F5782B">
        <w:rPr>
          <w:noProof/>
        </w:rPr>
        <w:drawing>
          <wp:anchor distT="0" distB="0" distL="114300" distR="114300" simplePos="0" relativeHeight="252982784" behindDoc="0" locked="0" layoutInCell="1" allowOverlap="1" wp14:anchorId="1E3EA5C5" wp14:editId="57090330">
            <wp:simplePos x="0" y="0"/>
            <wp:positionH relativeFrom="margin">
              <wp:posOffset>-161925</wp:posOffset>
            </wp:positionH>
            <wp:positionV relativeFrom="paragraph">
              <wp:posOffset>36830</wp:posOffset>
            </wp:positionV>
            <wp:extent cx="503555" cy="469900"/>
            <wp:effectExtent l="0" t="0" r="0" b="6350"/>
            <wp:wrapNone/>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7EA34EF" w14:textId="77777777" w:rsidR="00CD75D6" w:rsidRDefault="00CD75D6" w:rsidP="00CD75D6">
      <w:pPr>
        <w:widowControl/>
        <w:topLinePunct w:val="0"/>
        <w:adjustRightInd/>
        <w:snapToGrid/>
      </w:pPr>
    </w:p>
    <w:p w14:paraId="3EFD59C4" w14:textId="77777777" w:rsidR="00CD75D6" w:rsidRDefault="00CD75D6" w:rsidP="00CD75D6">
      <w:pPr>
        <w:widowControl/>
        <w:topLinePunct w:val="0"/>
        <w:adjustRightInd/>
        <w:snapToGrid/>
      </w:pPr>
    </w:p>
    <w:p w14:paraId="18697CBD" w14:textId="77777777" w:rsidR="00CD75D6" w:rsidRDefault="00CD75D6" w:rsidP="00CD75D6">
      <w:pPr>
        <w:widowControl/>
        <w:topLinePunct w:val="0"/>
        <w:adjustRightInd/>
        <w:snapToGrid/>
      </w:pPr>
    </w:p>
    <w:p w14:paraId="2A46FB13" w14:textId="6E92285A" w:rsidR="005C46A8" w:rsidRDefault="00CD75D6" w:rsidP="00CD75D6">
      <w:pPr>
        <w:widowControl/>
        <w:topLinePunct w:val="0"/>
        <w:adjustRightInd/>
        <w:snapToGrid/>
        <w:spacing w:line="276" w:lineRule="auto"/>
      </w:pPr>
      <w:r>
        <w:br w:type="page"/>
      </w:r>
    </w:p>
    <w:p w14:paraId="001AC57F" w14:textId="7386C47D" w:rsidR="005C46A8" w:rsidRDefault="005C46A8" w:rsidP="005C46A8">
      <w:pPr>
        <w:pStyle w:val="1"/>
        <w:spacing w:after="120"/>
      </w:pPr>
      <w:bookmarkStart w:id="105" w:name="_Toc180740933"/>
      <w:r>
        <w:rPr>
          <w:rFonts w:hint="eastAsia"/>
        </w:rPr>
        <w:lastRenderedPageBreak/>
        <w:t>法定控除項目の計算</w:t>
      </w:r>
      <w:bookmarkEnd w:id="105"/>
    </w:p>
    <w:p w14:paraId="1E175874" w14:textId="03127F79" w:rsidR="005C46A8" w:rsidRDefault="00497D93" w:rsidP="005C46A8">
      <w:pPr>
        <w:widowControl/>
        <w:topLinePunct w:val="0"/>
        <w:adjustRightInd/>
        <w:snapToGrid/>
      </w:pPr>
      <w:r>
        <w:rPr>
          <w:rFonts w:hint="eastAsia"/>
        </w:rPr>
        <w:t>本システムでは</w:t>
      </w:r>
      <w:r w:rsidR="004A3DFA">
        <w:rPr>
          <w:rFonts w:hint="eastAsia"/>
        </w:rPr>
        <w:t>、必須項目の値を参照して</w:t>
      </w:r>
      <w:r w:rsidR="005C46A8">
        <w:rPr>
          <w:rFonts w:hint="eastAsia"/>
        </w:rPr>
        <w:t>法定控除項目</w:t>
      </w:r>
      <w:r>
        <w:rPr>
          <w:rFonts w:hint="eastAsia"/>
        </w:rPr>
        <w:t>の計算</w:t>
      </w:r>
      <w:r w:rsidR="004A3DFA">
        <w:rPr>
          <w:rFonts w:hint="eastAsia"/>
        </w:rPr>
        <w:t>を行います。</w:t>
      </w:r>
    </w:p>
    <w:p w14:paraId="00A92047" w14:textId="77777777" w:rsidR="005C46A8" w:rsidRPr="004A3DFA" w:rsidRDefault="005C46A8" w:rsidP="005C46A8">
      <w:pPr>
        <w:widowControl/>
        <w:topLinePunct w:val="0"/>
        <w:adjustRightInd/>
        <w:snapToGrid/>
      </w:pPr>
    </w:p>
    <w:p w14:paraId="73480640" w14:textId="24299DE6" w:rsidR="005C46A8" w:rsidRDefault="00276084" w:rsidP="00276084">
      <w:pPr>
        <w:pStyle w:val="20"/>
        <w:spacing w:before="120" w:after="120"/>
        <w:ind w:right="210"/>
      </w:pPr>
      <w:r>
        <w:rPr>
          <w:rFonts w:hint="eastAsia"/>
        </w:rPr>
        <w:t xml:space="preserve">　</w:t>
      </w:r>
      <w:bookmarkStart w:id="106" w:name="_Ref126848868"/>
      <w:bookmarkStart w:id="107" w:name="_Toc180740934"/>
      <w:r w:rsidR="005C46A8">
        <w:t>徴収税額（所得税）の計算</w:t>
      </w:r>
      <w:bookmarkEnd w:id="106"/>
      <w:bookmarkEnd w:id="107"/>
    </w:p>
    <w:p w14:paraId="776168B8" w14:textId="2CE6837B" w:rsidR="005C46A8" w:rsidRDefault="005C46A8" w:rsidP="005C46A8">
      <w:pPr>
        <w:widowControl/>
        <w:topLinePunct w:val="0"/>
        <w:adjustRightInd/>
        <w:snapToGrid/>
      </w:pPr>
      <w:r>
        <w:rPr>
          <w:rFonts w:hint="eastAsia"/>
        </w:rPr>
        <w:t>税区分である甲欄・乙欄・丙欄、及び扶養人数は、所得税（源泉徴収税額）の計算基礎となるため、</w:t>
      </w:r>
      <w:r>
        <w:t>KING OF TIME人事労務</w:t>
      </w:r>
      <w:r w:rsidR="004A3DFA">
        <w:rPr>
          <w:rFonts w:hint="eastAsia"/>
        </w:rPr>
        <w:t xml:space="preserve">の従業員情報 ＞ </w:t>
      </w:r>
      <w:r w:rsidR="00DC7430">
        <w:rPr>
          <w:rFonts w:hint="eastAsia"/>
        </w:rPr>
        <w:t>「</w:t>
      </w:r>
      <w:r w:rsidR="004A3DFA">
        <w:rPr>
          <w:rFonts w:hint="eastAsia"/>
        </w:rPr>
        <w:t>個人</w:t>
      </w:r>
      <w:r w:rsidR="00DC7430">
        <w:rPr>
          <w:rFonts w:hint="eastAsia"/>
        </w:rPr>
        <w:t>」</w:t>
      </w:r>
      <w:r w:rsidR="004A3DFA">
        <w:rPr>
          <w:rFonts w:hint="eastAsia"/>
        </w:rPr>
        <w:t>タブ ＞ 所得税</w:t>
      </w:r>
      <w:r w:rsidR="00DC7430">
        <w:rPr>
          <w:rFonts w:hint="eastAsia"/>
        </w:rPr>
        <w:t>カテゴリ（p</w:t>
      </w:r>
      <w:r w:rsidR="00DC7430">
        <w:t>.</w:t>
      </w:r>
      <w:r w:rsidR="00DC7430" w:rsidRPr="008F3AEF">
        <w:rPr>
          <w:color w:val="4472C4" w:themeColor="accent1"/>
          <w:u w:val="single"/>
        </w:rPr>
        <w:fldChar w:fldCharType="begin"/>
      </w:r>
      <w:r w:rsidR="00DC7430" w:rsidRPr="008F3AEF">
        <w:rPr>
          <w:color w:val="4472C4" w:themeColor="accent1"/>
          <w:u w:val="single"/>
        </w:rPr>
        <w:instrText xml:space="preserve"> PAGEREF _Ref126758233 \h </w:instrText>
      </w:r>
      <w:r w:rsidR="00DC7430" w:rsidRPr="008F3AEF">
        <w:rPr>
          <w:color w:val="4472C4" w:themeColor="accent1"/>
          <w:u w:val="single"/>
        </w:rPr>
      </w:r>
      <w:r w:rsidR="00DC7430" w:rsidRPr="008F3AEF">
        <w:rPr>
          <w:color w:val="4472C4" w:themeColor="accent1"/>
          <w:u w:val="single"/>
        </w:rPr>
        <w:fldChar w:fldCharType="separate"/>
      </w:r>
      <w:r w:rsidR="00644254">
        <w:rPr>
          <w:noProof/>
          <w:color w:val="4472C4" w:themeColor="accent1"/>
          <w:u w:val="single"/>
        </w:rPr>
        <w:t>22</w:t>
      </w:r>
      <w:r w:rsidR="00DC7430" w:rsidRPr="008F3AEF">
        <w:rPr>
          <w:color w:val="4472C4" w:themeColor="accent1"/>
          <w:u w:val="single"/>
        </w:rPr>
        <w:fldChar w:fldCharType="end"/>
      </w:r>
      <w:r w:rsidR="00DC7430">
        <w:rPr>
          <w:rFonts w:hint="eastAsia"/>
        </w:rPr>
        <w:t>）と、従業員情報 ＞ 「家族」タブ（p</w:t>
      </w:r>
      <w:r w:rsidR="00DC7430">
        <w:t>.</w:t>
      </w:r>
      <w:r w:rsidR="00DC7430" w:rsidRPr="008F3AEF">
        <w:rPr>
          <w:color w:val="4472C4" w:themeColor="accent1"/>
          <w:u w:val="single"/>
        </w:rPr>
        <w:fldChar w:fldCharType="begin"/>
      </w:r>
      <w:r w:rsidR="00DC7430" w:rsidRPr="008F3AEF">
        <w:rPr>
          <w:color w:val="4472C4" w:themeColor="accent1"/>
          <w:u w:val="single"/>
        </w:rPr>
        <w:instrText xml:space="preserve"> PAGEREF _Ref126758519 \h </w:instrText>
      </w:r>
      <w:r w:rsidR="00DC7430" w:rsidRPr="008F3AEF">
        <w:rPr>
          <w:color w:val="4472C4" w:themeColor="accent1"/>
          <w:u w:val="single"/>
        </w:rPr>
      </w:r>
      <w:r w:rsidR="00DC7430" w:rsidRPr="008F3AEF">
        <w:rPr>
          <w:color w:val="4472C4" w:themeColor="accent1"/>
          <w:u w:val="single"/>
        </w:rPr>
        <w:fldChar w:fldCharType="separate"/>
      </w:r>
      <w:r w:rsidR="00644254">
        <w:rPr>
          <w:noProof/>
          <w:color w:val="4472C4" w:themeColor="accent1"/>
          <w:u w:val="single"/>
        </w:rPr>
        <w:t>23</w:t>
      </w:r>
      <w:r w:rsidR="00DC7430" w:rsidRPr="008F3AEF">
        <w:rPr>
          <w:color w:val="4472C4" w:themeColor="accent1"/>
          <w:u w:val="single"/>
        </w:rPr>
        <w:fldChar w:fldCharType="end"/>
      </w:r>
      <w:r w:rsidR="00DC7430">
        <w:rPr>
          <w:rFonts w:hint="eastAsia"/>
        </w:rPr>
        <w:t>）の登録内容によって</w:t>
      </w:r>
      <w:r>
        <w:t>判断されます。</w:t>
      </w:r>
      <w:r w:rsidR="00DC7430">
        <w:rPr>
          <w:rFonts w:hint="eastAsia"/>
        </w:rPr>
        <w:t>また、</w:t>
      </w:r>
      <w:r>
        <w:rPr>
          <w:rFonts w:hint="eastAsia"/>
        </w:rPr>
        <w:t>給与計算</w:t>
      </w:r>
      <w:r w:rsidR="00415B17">
        <w:rPr>
          <w:rFonts w:hint="eastAsia"/>
        </w:rPr>
        <w:t xml:space="preserve"> </w:t>
      </w:r>
      <w:r w:rsidR="00415B17">
        <w:t xml:space="preserve">/ </w:t>
      </w:r>
      <w:r w:rsidR="00415B17">
        <w:rPr>
          <w:rFonts w:hint="eastAsia"/>
        </w:rPr>
        <w:t xml:space="preserve">賞与計算 </w:t>
      </w:r>
      <w:r>
        <w:rPr>
          <w:rFonts w:hint="eastAsia"/>
        </w:rPr>
        <w:t>支払日時点</w:t>
      </w:r>
      <w:r w:rsidR="00DC7430">
        <w:rPr>
          <w:rFonts w:hint="eastAsia"/>
        </w:rPr>
        <w:t>の</w:t>
      </w:r>
      <w:r>
        <w:rPr>
          <w:rFonts w:hint="eastAsia"/>
        </w:rPr>
        <w:t>適用日</w:t>
      </w:r>
      <w:r w:rsidR="00DC7430">
        <w:rPr>
          <w:rFonts w:hint="eastAsia"/>
        </w:rPr>
        <w:t>の</w:t>
      </w:r>
      <w:r>
        <w:rPr>
          <w:rFonts w:hint="eastAsia"/>
        </w:rPr>
        <w:t>データが反映されます。</w:t>
      </w:r>
    </w:p>
    <w:p w14:paraId="64018BCC" w14:textId="77777777" w:rsidR="005C46A8" w:rsidRDefault="005C46A8" w:rsidP="005C46A8">
      <w:pPr>
        <w:widowControl/>
        <w:topLinePunct w:val="0"/>
        <w:adjustRightInd/>
        <w:snapToGrid/>
      </w:pPr>
    </w:p>
    <w:p w14:paraId="0695C8E0" w14:textId="3FC2DCFF" w:rsidR="00D0210B" w:rsidRDefault="005C46A8" w:rsidP="00D0210B">
      <w:pPr>
        <w:pStyle w:val="3"/>
        <w:spacing w:before="120" w:after="120"/>
      </w:pPr>
      <w:r>
        <w:rPr>
          <w:rFonts w:hint="eastAsia"/>
        </w:rPr>
        <w:t xml:space="preserve">　</w:t>
      </w:r>
      <w:bookmarkStart w:id="108" w:name="_Toc180740935"/>
      <w:r>
        <w:t>扶養控除等異動申告書の提出（甲欄・乙欄・丙欄）</w:t>
      </w:r>
      <w:bookmarkEnd w:id="108"/>
    </w:p>
    <w:p w14:paraId="21A1C40E" w14:textId="41EB6284" w:rsidR="00D0210B" w:rsidRDefault="005C46A8" w:rsidP="005C46A8">
      <w:pPr>
        <w:widowControl/>
        <w:topLinePunct w:val="0"/>
        <w:adjustRightInd/>
        <w:snapToGrid/>
      </w:pPr>
      <w:r>
        <w:t>KING OF TIME人事労務</w:t>
      </w:r>
      <w:r w:rsidR="00DC7430">
        <w:rPr>
          <w:rFonts w:hint="eastAsia"/>
        </w:rPr>
        <w:t>の従業員情報 ＞ 「個人」タブ ＞ 所得税カテゴリ</w:t>
      </w:r>
      <w:r>
        <w:t>「扶養控除等異動申告書の提出」</w:t>
      </w:r>
      <w:r w:rsidR="00DC7430">
        <w:rPr>
          <w:rFonts w:hint="eastAsia"/>
        </w:rPr>
        <w:t>（p</w:t>
      </w:r>
      <w:r w:rsidR="00DC7430">
        <w:t>.</w:t>
      </w:r>
      <w:r w:rsidR="00DC7430" w:rsidRPr="008F3AEF">
        <w:rPr>
          <w:color w:val="4472C4" w:themeColor="accent1"/>
          <w:u w:val="single"/>
        </w:rPr>
        <w:fldChar w:fldCharType="begin"/>
      </w:r>
      <w:r w:rsidR="00DC7430" w:rsidRPr="008F3AEF">
        <w:rPr>
          <w:color w:val="4472C4" w:themeColor="accent1"/>
          <w:u w:val="single"/>
        </w:rPr>
        <w:instrText xml:space="preserve"> PAGEREF _Ref126758233 \h </w:instrText>
      </w:r>
      <w:r w:rsidR="00DC7430" w:rsidRPr="008F3AEF">
        <w:rPr>
          <w:color w:val="4472C4" w:themeColor="accent1"/>
          <w:u w:val="single"/>
        </w:rPr>
      </w:r>
      <w:r w:rsidR="00DC7430" w:rsidRPr="008F3AEF">
        <w:rPr>
          <w:color w:val="4472C4" w:themeColor="accent1"/>
          <w:u w:val="single"/>
        </w:rPr>
        <w:fldChar w:fldCharType="separate"/>
      </w:r>
      <w:r w:rsidR="00644254">
        <w:rPr>
          <w:noProof/>
          <w:color w:val="4472C4" w:themeColor="accent1"/>
          <w:u w:val="single"/>
        </w:rPr>
        <w:t>22</w:t>
      </w:r>
      <w:r w:rsidR="00DC7430" w:rsidRPr="008F3AEF">
        <w:rPr>
          <w:color w:val="4472C4" w:themeColor="accent1"/>
          <w:u w:val="single"/>
        </w:rPr>
        <w:fldChar w:fldCharType="end"/>
      </w:r>
      <w:r w:rsidR="00DC7430">
        <w:rPr>
          <w:rFonts w:hint="eastAsia"/>
        </w:rPr>
        <w:t>）</w:t>
      </w:r>
      <w:r w:rsidR="00D0210B">
        <w:rPr>
          <w:rFonts w:hint="eastAsia"/>
        </w:rPr>
        <w:t>の選択によって、計算方法が異なります。</w:t>
      </w:r>
    </w:p>
    <w:p w14:paraId="35AC2D07" w14:textId="77777777" w:rsidR="00D0210B" w:rsidRDefault="00D0210B" w:rsidP="005C46A8">
      <w:pPr>
        <w:widowControl/>
        <w:topLinePunct w:val="0"/>
        <w:adjustRightInd/>
        <w:snapToGrid/>
      </w:pPr>
    </w:p>
    <w:p w14:paraId="3812E292" w14:textId="4C927BBD" w:rsidR="00D0210B" w:rsidRDefault="005C46A8" w:rsidP="00D0210B">
      <w:pPr>
        <w:pStyle w:val="4"/>
        <w:spacing w:after="120"/>
      </w:pPr>
      <w:r>
        <w:t>「</w:t>
      </w:r>
      <w:r w:rsidR="00D0210B">
        <w:rPr>
          <w:rFonts w:hint="eastAsia"/>
        </w:rPr>
        <w:t>1:</w:t>
      </w:r>
      <w:r>
        <w:t>あり：甲欄」</w:t>
      </w:r>
      <w:r w:rsidR="00DC7430">
        <w:rPr>
          <w:rFonts w:hint="eastAsia"/>
        </w:rPr>
        <w:t>が</w:t>
      </w:r>
      <w:r>
        <w:t>選択</w:t>
      </w:r>
      <w:r w:rsidR="00DC7430">
        <w:rPr>
          <w:rFonts w:hint="eastAsia"/>
        </w:rPr>
        <w:t>されている</w:t>
      </w:r>
      <w:r>
        <w:t>場合</w:t>
      </w:r>
    </w:p>
    <w:p w14:paraId="5B229F5A" w14:textId="3DF10152" w:rsidR="005C46A8" w:rsidRDefault="00DC7430" w:rsidP="005C46A8">
      <w:pPr>
        <w:widowControl/>
        <w:topLinePunct w:val="0"/>
        <w:adjustRightInd/>
        <w:snapToGrid/>
      </w:pPr>
      <w:r>
        <w:rPr>
          <w:rFonts w:hint="eastAsia"/>
        </w:rPr>
        <w:t xml:space="preserve">メニュー「設定」 ＞ </w:t>
      </w:r>
      <w:r w:rsidR="005C46A8">
        <w:rPr>
          <w:rFonts w:hint="eastAsia"/>
        </w:rPr>
        <w:t xml:space="preserve">給与設定 ＞ </w:t>
      </w:r>
      <w:r w:rsidR="005C46A8">
        <w:t>源泉徴収税額の計算方法</w:t>
      </w:r>
      <w:r w:rsidR="00D0210B">
        <w:rPr>
          <w:rFonts w:hint="eastAsia"/>
        </w:rPr>
        <w:t>の</w:t>
      </w:r>
      <w:r w:rsidR="005C46A8">
        <w:t>選択に</w:t>
      </w:r>
      <w:r w:rsidR="00D0210B">
        <w:rPr>
          <w:rFonts w:hint="eastAsia"/>
        </w:rPr>
        <w:t>応じて</w:t>
      </w:r>
      <w:r w:rsidR="005C46A8">
        <w:t>計算が行われます。</w:t>
      </w:r>
      <w:r w:rsidR="00D0210B">
        <w:rPr>
          <w:rFonts w:hint="eastAsia"/>
        </w:rPr>
        <w:t>また、</w:t>
      </w:r>
      <w:r w:rsidR="00D07A45">
        <w:rPr>
          <w:rFonts w:hint="eastAsia"/>
        </w:rPr>
        <w:t>KING OF TIME</w:t>
      </w:r>
      <w:r w:rsidR="00D07A45">
        <w:t xml:space="preserve"> </w:t>
      </w:r>
      <w:r w:rsidR="00D07A45">
        <w:rPr>
          <w:rFonts w:hint="eastAsia"/>
        </w:rPr>
        <w:t>人事労務の</w:t>
      </w:r>
      <w:r w:rsidR="001A2912">
        <w:rPr>
          <w:rFonts w:hint="eastAsia"/>
        </w:rPr>
        <w:t>従業員情報 ＞</w:t>
      </w:r>
      <w:r w:rsidR="00D07A45" w:rsidRPr="00D07A45">
        <w:rPr>
          <w:rFonts w:hint="eastAsia"/>
        </w:rPr>
        <w:t>「個人」タブ</w:t>
      </w:r>
      <w:r w:rsidR="00D07A45" w:rsidRPr="00D07A45">
        <w:t xml:space="preserve"> ＞ 所得税カテゴリ</w:t>
      </w:r>
      <w:r w:rsidR="00CD75D6">
        <w:rPr>
          <w:rFonts w:hint="eastAsia"/>
        </w:rPr>
        <w:t>およ</w:t>
      </w:r>
      <w:r w:rsidR="00D07A45" w:rsidRPr="00D07A45">
        <w:t>び「家族」タブ ＞ 各カテゴリの「税法上の扶養状況」の登録有無によって扶養人数を算出</w:t>
      </w:r>
      <w:r w:rsidR="00ED0652">
        <w:rPr>
          <w:rFonts w:hint="eastAsia"/>
        </w:rPr>
        <w:t>します。</w:t>
      </w:r>
    </w:p>
    <w:p w14:paraId="2A4F0FC8" w14:textId="6BF3A958" w:rsidR="00276084" w:rsidRDefault="00FF36BC" w:rsidP="005C46A8">
      <w:pPr>
        <w:widowControl/>
        <w:topLinePunct w:val="0"/>
        <w:adjustRightInd/>
        <w:snapToGrid/>
      </w:pPr>
      <w:r>
        <w:rPr>
          <w:noProof/>
        </w:rPr>
        <w:drawing>
          <wp:anchor distT="0" distB="0" distL="114300" distR="114300" simplePos="0" relativeHeight="251308519" behindDoc="0" locked="0" layoutInCell="1" allowOverlap="1" wp14:anchorId="234A897E" wp14:editId="44F0AC8E">
            <wp:simplePos x="0" y="0"/>
            <wp:positionH relativeFrom="column">
              <wp:posOffset>-1270</wp:posOffset>
            </wp:positionH>
            <wp:positionV relativeFrom="paragraph">
              <wp:posOffset>54610</wp:posOffset>
            </wp:positionV>
            <wp:extent cx="5976620" cy="1757512"/>
            <wp:effectExtent l="38100" t="38100" r="100330" b="90805"/>
            <wp:wrapNone/>
            <wp:docPr id="7397" name="図 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 name="図 7397"/>
                    <pic:cNvPicPr/>
                  </pic:nvPicPr>
                  <pic:blipFill>
                    <a:blip r:embed="rId47">
                      <a:extLst>
                        <a:ext uri="{28A0092B-C50C-407E-A947-70E740481C1C}">
                          <a14:useLocalDpi xmlns:a14="http://schemas.microsoft.com/office/drawing/2010/main" val="0"/>
                        </a:ext>
                      </a:extLst>
                    </a:blip>
                    <a:stretch>
                      <a:fillRect/>
                    </a:stretch>
                  </pic:blipFill>
                  <pic:spPr>
                    <a:xfrm>
                      <a:off x="0" y="0"/>
                      <a:ext cx="5976620" cy="1757512"/>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19FA8217" w14:textId="287D73A4" w:rsidR="00276084" w:rsidRDefault="00276084" w:rsidP="005C46A8">
      <w:pPr>
        <w:widowControl/>
        <w:topLinePunct w:val="0"/>
        <w:adjustRightInd/>
        <w:snapToGrid/>
      </w:pPr>
    </w:p>
    <w:p w14:paraId="748E76A6" w14:textId="593DEF1C" w:rsidR="00276084" w:rsidRDefault="00FF36BC" w:rsidP="005C46A8">
      <w:pPr>
        <w:widowControl/>
        <w:topLinePunct w:val="0"/>
        <w:adjustRightInd/>
        <w:snapToGrid/>
      </w:pPr>
      <w:r>
        <w:rPr>
          <w:rFonts w:hint="eastAsia"/>
          <w:noProof/>
        </w:rPr>
        <mc:AlternateContent>
          <mc:Choice Requires="wps">
            <w:drawing>
              <wp:anchor distT="0" distB="0" distL="114300" distR="114300" simplePos="0" relativeHeight="252453376" behindDoc="0" locked="0" layoutInCell="1" allowOverlap="1" wp14:anchorId="3B9AAFA1" wp14:editId="46119A2C">
                <wp:simplePos x="0" y="0"/>
                <wp:positionH relativeFrom="margin">
                  <wp:posOffset>1051560</wp:posOffset>
                </wp:positionH>
                <wp:positionV relativeFrom="page">
                  <wp:posOffset>5857875</wp:posOffset>
                </wp:positionV>
                <wp:extent cx="3171825" cy="314325"/>
                <wp:effectExtent l="57150" t="57150" r="123825" b="123825"/>
                <wp:wrapNone/>
                <wp:docPr id="72" name="正方形/長方形 72"/>
                <wp:cNvGraphicFramePr/>
                <a:graphic xmlns:a="http://schemas.openxmlformats.org/drawingml/2006/main">
                  <a:graphicData uri="http://schemas.microsoft.com/office/word/2010/wordprocessingShape">
                    <wps:wsp>
                      <wps:cNvSpPr/>
                      <wps:spPr>
                        <a:xfrm>
                          <a:off x="0" y="0"/>
                          <a:ext cx="3171825" cy="3143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B5D25E" id="正方形/長方形 72" o:spid="_x0000_s1026" style="position:absolute;margin-left:82.8pt;margin-top:461.25pt;width:249.75pt;height:24.75pt;z-index:2524533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" filled="f" strokecolor="red" strokeweight="2.25pt">
                <v:shadow on="t" color="black" opacity="26214f" origin="-.5,-.5" offset=".74836mm,.74836mm"/>
                <w10:wrap anchorx="margin" anchory="page"/>
              </v:rect>
            </w:pict>
          </mc:Fallback>
        </mc:AlternateContent>
      </w:r>
    </w:p>
    <w:p w14:paraId="5A384DB6" w14:textId="0E1BBD68" w:rsidR="00276084" w:rsidRDefault="00276084" w:rsidP="005C46A8">
      <w:pPr>
        <w:widowControl/>
        <w:topLinePunct w:val="0"/>
        <w:adjustRightInd/>
        <w:snapToGrid/>
      </w:pPr>
    </w:p>
    <w:p w14:paraId="282B59E0" w14:textId="2E06C379" w:rsidR="00276084" w:rsidRDefault="00276084" w:rsidP="005C46A8">
      <w:pPr>
        <w:widowControl/>
        <w:topLinePunct w:val="0"/>
        <w:adjustRightInd/>
        <w:snapToGrid/>
      </w:pPr>
    </w:p>
    <w:p w14:paraId="4D0E1821" w14:textId="018F52F6" w:rsidR="00276084" w:rsidRDefault="00276084" w:rsidP="005C46A8">
      <w:pPr>
        <w:widowControl/>
        <w:topLinePunct w:val="0"/>
        <w:adjustRightInd/>
        <w:snapToGrid/>
      </w:pPr>
    </w:p>
    <w:p w14:paraId="6811E535" w14:textId="46131E10" w:rsidR="00276084" w:rsidRDefault="00276084" w:rsidP="005C46A8">
      <w:pPr>
        <w:widowControl/>
        <w:topLinePunct w:val="0"/>
        <w:adjustRightInd/>
        <w:snapToGrid/>
      </w:pPr>
    </w:p>
    <w:p w14:paraId="50F77E35" w14:textId="77777777" w:rsidR="00276084" w:rsidRDefault="00276084" w:rsidP="005C46A8">
      <w:pPr>
        <w:widowControl/>
        <w:topLinePunct w:val="0"/>
        <w:adjustRightInd/>
        <w:snapToGrid/>
      </w:pPr>
    </w:p>
    <w:p w14:paraId="1F65BE73" w14:textId="77777777" w:rsidR="005C46A8" w:rsidRDefault="005C46A8" w:rsidP="005C46A8">
      <w:pPr>
        <w:widowControl/>
        <w:topLinePunct w:val="0"/>
        <w:adjustRightInd/>
        <w:snapToGrid/>
      </w:pPr>
    </w:p>
    <w:p w14:paraId="1D4801FE" w14:textId="2E66935E" w:rsidR="005C46A8" w:rsidRPr="00D0210B" w:rsidRDefault="00D0210B" w:rsidP="00D0210B">
      <w:pPr>
        <w:pStyle w:val="4"/>
        <w:spacing w:after="120"/>
      </w:pPr>
      <w:r w:rsidRPr="00D0210B">
        <w:rPr>
          <w:rFonts w:hint="eastAsia"/>
        </w:rPr>
        <w:t>「2:なし：</w:t>
      </w:r>
      <w:r w:rsidR="005C46A8" w:rsidRPr="00D0210B">
        <w:rPr>
          <w:rFonts w:hint="eastAsia"/>
        </w:rPr>
        <w:t>乙欄</w:t>
      </w:r>
      <w:r w:rsidRPr="00D0210B">
        <w:rPr>
          <w:rFonts w:hint="eastAsia"/>
        </w:rPr>
        <w:t>」</w:t>
      </w:r>
      <w:r>
        <w:rPr>
          <w:rFonts w:hint="eastAsia"/>
        </w:rPr>
        <w:t>が</w:t>
      </w:r>
      <w:r w:rsidR="005C46A8" w:rsidRPr="00D0210B">
        <w:rPr>
          <w:rFonts w:hint="eastAsia"/>
        </w:rPr>
        <w:t>選択</w:t>
      </w:r>
      <w:r>
        <w:rPr>
          <w:rFonts w:hint="eastAsia"/>
        </w:rPr>
        <w:t>されている</w:t>
      </w:r>
      <w:r w:rsidR="005C46A8" w:rsidRPr="00D0210B">
        <w:rPr>
          <w:rFonts w:hint="eastAsia"/>
        </w:rPr>
        <w:t>場合</w:t>
      </w:r>
    </w:p>
    <w:p w14:paraId="6E813A4C" w14:textId="2C0C71DF" w:rsidR="005C46A8" w:rsidRDefault="005C46A8" w:rsidP="005C46A8">
      <w:pPr>
        <w:widowControl/>
        <w:topLinePunct w:val="0"/>
        <w:adjustRightInd/>
        <w:snapToGrid/>
      </w:pPr>
      <w:r>
        <w:rPr>
          <w:rFonts w:hint="eastAsia"/>
        </w:rPr>
        <w:t>税額表にしたがって徴収税額が計算されます。</w:t>
      </w:r>
    </w:p>
    <w:p w14:paraId="6EA66B52" w14:textId="77777777" w:rsidR="005C46A8" w:rsidRDefault="005C46A8" w:rsidP="005C46A8">
      <w:pPr>
        <w:widowControl/>
        <w:topLinePunct w:val="0"/>
        <w:adjustRightInd/>
        <w:snapToGrid/>
      </w:pPr>
    </w:p>
    <w:p w14:paraId="0170106B" w14:textId="7A76F0DF" w:rsidR="005C46A8" w:rsidRPr="00276084" w:rsidRDefault="00D0210B" w:rsidP="00D0210B">
      <w:pPr>
        <w:pStyle w:val="4"/>
        <w:spacing w:after="120"/>
      </w:pPr>
      <w:r>
        <w:rPr>
          <w:rFonts w:hint="eastAsia"/>
        </w:rPr>
        <w:t>「3:なし：</w:t>
      </w:r>
      <w:r w:rsidR="005C46A8" w:rsidRPr="00276084">
        <w:rPr>
          <w:rFonts w:hint="eastAsia"/>
        </w:rPr>
        <w:t>丙欄</w:t>
      </w:r>
      <w:r>
        <w:rPr>
          <w:rFonts w:hint="eastAsia"/>
        </w:rPr>
        <w:t>」が</w:t>
      </w:r>
      <w:r w:rsidR="005C46A8" w:rsidRPr="00276084">
        <w:rPr>
          <w:rFonts w:hint="eastAsia"/>
        </w:rPr>
        <w:t>選択</w:t>
      </w:r>
      <w:r>
        <w:rPr>
          <w:rFonts w:hint="eastAsia"/>
        </w:rPr>
        <w:t>されている</w:t>
      </w:r>
      <w:r w:rsidR="005C46A8" w:rsidRPr="00276084">
        <w:rPr>
          <w:rFonts w:hint="eastAsia"/>
        </w:rPr>
        <w:t>場合</w:t>
      </w:r>
    </w:p>
    <w:p w14:paraId="0675760B" w14:textId="7207CF98" w:rsidR="005C46A8" w:rsidRDefault="005C46A8" w:rsidP="005C46A8">
      <w:pPr>
        <w:widowControl/>
        <w:topLinePunct w:val="0"/>
        <w:adjustRightInd/>
        <w:snapToGrid/>
      </w:pPr>
      <w:r>
        <w:rPr>
          <w:rFonts w:hint="eastAsia"/>
        </w:rPr>
        <w:t>徴収税額は自動計算されません。必要に応じて</w:t>
      </w:r>
      <w:r w:rsidR="00276084">
        <w:rPr>
          <w:rFonts w:hint="eastAsia"/>
        </w:rPr>
        <w:t>、</w:t>
      </w:r>
      <w:r w:rsidR="009B5857">
        <w:rPr>
          <w:rFonts w:hint="eastAsia"/>
        </w:rPr>
        <w:t>給与計算結果を編集</w:t>
      </w:r>
      <w:r w:rsidR="001C43F3">
        <w:rPr>
          <w:rFonts w:hint="eastAsia"/>
        </w:rPr>
        <w:t>（p</w:t>
      </w:r>
      <w:r w:rsidR="001C43F3">
        <w:t>.</w:t>
      </w:r>
      <w:r w:rsidR="009B5857" w:rsidRPr="008F3AEF">
        <w:rPr>
          <w:color w:val="4472C4" w:themeColor="accent1"/>
          <w:u w:val="single"/>
        </w:rPr>
        <w:fldChar w:fldCharType="begin"/>
      </w:r>
      <w:r w:rsidR="009B5857" w:rsidRPr="008F3AEF">
        <w:rPr>
          <w:color w:val="4472C4" w:themeColor="accent1"/>
          <w:u w:val="single"/>
        </w:rPr>
        <w:instrText xml:space="preserve"> PAGEREF _Ref126940607 \h </w:instrText>
      </w:r>
      <w:r w:rsidR="009B5857" w:rsidRPr="008F3AEF">
        <w:rPr>
          <w:color w:val="4472C4" w:themeColor="accent1"/>
          <w:u w:val="single"/>
        </w:rPr>
      </w:r>
      <w:r w:rsidR="009B5857" w:rsidRPr="008F3AEF">
        <w:rPr>
          <w:color w:val="4472C4" w:themeColor="accent1"/>
          <w:u w:val="single"/>
        </w:rPr>
        <w:fldChar w:fldCharType="separate"/>
      </w:r>
      <w:r w:rsidR="00644254">
        <w:rPr>
          <w:noProof/>
          <w:color w:val="4472C4" w:themeColor="accent1"/>
          <w:u w:val="single"/>
        </w:rPr>
        <w:t>49</w:t>
      </w:r>
      <w:r w:rsidR="009B5857" w:rsidRPr="008F3AEF">
        <w:rPr>
          <w:color w:val="4472C4" w:themeColor="accent1"/>
          <w:u w:val="single"/>
        </w:rPr>
        <w:fldChar w:fldCharType="end"/>
      </w:r>
      <w:r w:rsidR="001C43F3">
        <w:rPr>
          <w:rFonts w:hint="eastAsia"/>
        </w:rPr>
        <w:t>）</w:t>
      </w:r>
      <w:r w:rsidR="009B5857">
        <w:rPr>
          <w:rFonts w:hint="eastAsia"/>
        </w:rPr>
        <w:t>して、</w:t>
      </w:r>
      <w:r>
        <w:rPr>
          <w:rFonts w:hint="eastAsia"/>
        </w:rPr>
        <w:t>手動で金額を登録してください。</w:t>
      </w:r>
    </w:p>
    <w:p w14:paraId="7B3B38BE" w14:textId="29FCC277" w:rsidR="005C46A8" w:rsidRDefault="00276084" w:rsidP="00276084">
      <w:pPr>
        <w:widowControl/>
        <w:topLinePunct w:val="0"/>
        <w:adjustRightInd/>
        <w:snapToGrid/>
        <w:spacing w:line="276" w:lineRule="auto"/>
      </w:pPr>
      <w:r>
        <w:br w:type="page"/>
      </w:r>
    </w:p>
    <w:p w14:paraId="63142373" w14:textId="764E3640" w:rsidR="005C46A8" w:rsidRDefault="00276084" w:rsidP="00276084">
      <w:pPr>
        <w:pStyle w:val="20"/>
        <w:spacing w:before="120" w:after="120"/>
        <w:ind w:right="210"/>
      </w:pPr>
      <w:r>
        <w:rPr>
          <w:rFonts w:hint="eastAsia"/>
        </w:rPr>
        <w:lastRenderedPageBreak/>
        <w:t xml:space="preserve">　</w:t>
      </w:r>
      <w:bookmarkStart w:id="109" w:name="_Toc180740936"/>
      <w:r w:rsidR="005C46A8">
        <w:t>社会保険料の計算</w:t>
      </w:r>
      <w:bookmarkEnd w:id="109"/>
    </w:p>
    <w:p w14:paraId="19CD50B7" w14:textId="7F11873A" w:rsidR="005C46A8" w:rsidRDefault="005C46A8" w:rsidP="005C46A8">
      <w:pPr>
        <w:widowControl/>
        <w:topLinePunct w:val="0"/>
        <w:adjustRightInd/>
        <w:snapToGrid/>
      </w:pPr>
      <w:r>
        <w:rPr>
          <w:rFonts w:hint="eastAsia"/>
        </w:rPr>
        <w:t>健康保険料・介護保険料・厚生年金保険料</w:t>
      </w:r>
      <w:r w:rsidR="001A2912">
        <w:rPr>
          <w:rFonts w:hint="eastAsia"/>
        </w:rPr>
        <w:t>の計算をするには</w:t>
      </w:r>
      <w:r>
        <w:rPr>
          <w:rFonts w:hint="eastAsia"/>
        </w:rPr>
        <w:t>、</w:t>
      </w:r>
      <w:r w:rsidR="001A2912">
        <w:t>KING OF TIME人事労務</w:t>
      </w:r>
      <w:r w:rsidR="001A2912">
        <w:rPr>
          <w:rFonts w:hint="eastAsia"/>
        </w:rPr>
        <w:t>の従業員情報 ＞ 「社会保険　労働保険」タブ ＞ 各カテゴリの「</w:t>
      </w:r>
      <w:r>
        <w:rPr>
          <w:rFonts w:hint="eastAsia"/>
        </w:rPr>
        <w:t>資格取得年月日</w:t>
      </w:r>
      <w:r w:rsidR="001A2912">
        <w:rPr>
          <w:rFonts w:hint="eastAsia"/>
        </w:rPr>
        <w:t>」（p</w:t>
      </w:r>
      <w:r w:rsidR="001A2912">
        <w:t>.</w:t>
      </w:r>
      <w:r w:rsidR="001A2912" w:rsidRPr="008F3AEF">
        <w:rPr>
          <w:color w:val="4472C4" w:themeColor="accent1"/>
          <w:u w:val="single"/>
        </w:rPr>
        <w:fldChar w:fldCharType="begin"/>
      </w:r>
      <w:r w:rsidR="001A2912" w:rsidRPr="008F3AEF">
        <w:rPr>
          <w:color w:val="4472C4" w:themeColor="accent1"/>
          <w:u w:val="single"/>
        </w:rPr>
        <w:instrText xml:space="preserve"> PAGEREF _Ref126759889 \h </w:instrText>
      </w:r>
      <w:r w:rsidR="001A2912" w:rsidRPr="008F3AEF">
        <w:rPr>
          <w:color w:val="4472C4" w:themeColor="accent1"/>
          <w:u w:val="single"/>
        </w:rPr>
      </w:r>
      <w:r w:rsidR="001A2912" w:rsidRPr="008F3AEF">
        <w:rPr>
          <w:color w:val="4472C4" w:themeColor="accent1"/>
          <w:u w:val="single"/>
        </w:rPr>
        <w:fldChar w:fldCharType="separate"/>
      </w:r>
      <w:r w:rsidR="00644254">
        <w:rPr>
          <w:noProof/>
          <w:color w:val="4472C4" w:themeColor="accent1"/>
          <w:u w:val="single"/>
        </w:rPr>
        <w:t>27</w:t>
      </w:r>
      <w:r w:rsidR="001A2912" w:rsidRPr="008F3AEF">
        <w:rPr>
          <w:color w:val="4472C4" w:themeColor="accent1"/>
          <w:u w:val="single"/>
        </w:rPr>
        <w:fldChar w:fldCharType="end"/>
      </w:r>
      <w:r w:rsidR="001A2912">
        <w:rPr>
          <w:rFonts w:hint="eastAsia"/>
        </w:rPr>
        <w:t>）</w:t>
      </w:r>
      <w:r>
        <w:rPr>
          <w:rFonts w:hint="eastAsia"/>
        </w:rPr>
        <w:t>が登録されている必要があります</w:t>
      </w:r>
      <w:r w:rsidR="001A2912">
        <w:rPr>
          <w:rFonts w:hint="eastAsia"/>
        </w:rPr>
        <w:t>。</w:t>
      </w:r>
      <w:r w:rsidR="00D07A45" w:rsidRPr="00D07A45">
        <w:rPr>
          <w:rFonts w:hint="eastAsia"/>
        </w:rPr>
        <w:t>給与計算を行う月と従業員が所属する事業所の徴収時期、および「資格取得年月日」と「資格喪失年月日」を参照し、保険料の控除の有無を決定します</w:t>
      </w:r>
      <w:r>
        <w:rPr>
          <w:rFonts w:hint="eastAsia"/>
        </w:rPr>
        <w:t>。</w:t>
      </w:r>
      <w:r w:rsidR="002F0DF4">
        <w:rPr>
          <w:rFonts w:hint="eastAsia"/>
        </w:rPr>
        <w:t>更に</w:t>
      </w:r>
      <w:r>
        <w:rPr>
          <w:rFonts w:hint="eastAsia"/>
        </w:rPr>
        <w:t>次の要件も加えて判断</w:t>
      </w:r>
      <w:r w:rsidR="00276084">
        <w:rPr>
          <w:rFonts w:hint="eastAsia"/>
        </w:rPr>
        <w:t>します。</w:t>
      </w:r>
    </w:p>
    <w:p w14:paraId="64D16EA7" w14:textId="77777777" w:rsidR="002F0DF4" w:rsidRDefault="002F0DF4" w:rsidP="005C46A8">
      <w:pPr>
        <w:widowControl/>
        <w:topLinePunct w:val="0"/>
        <w:adjustRightInd/>
        <w:snapToGrid/>
      </w:pPr>
    </w:p>
    <w:p w14:paraId="749E3A12" w14:textId="75867515" w:rsidR="005C46A8" w:rsidRDefault="001C43F3" w:rsidP="001C43F3">
      <w:pPr>
        <w:widowControl/>
        <w:topLinePunct w:val="0"/>
        <w:adjustRightInd/>
        <w:snapToGrid/>
      </w:pPr>
      <w:r>
        <w:rPr>
          <w:rFonts w:hint="eastAsia"/>
        </w:rPr>
        <w:t>・</w:t>
      </w:r>
      <w:r w:rsidR="005C46A8">
        <w:rPr>
          <w:rFonts w:hint="eastAsia"/>
        </w:rPr>
        <w:t>生年月日による年齢</w:t>
      </w:r>
    </w:p>
    <w:p w14:paraId="7526AA37" w14:textId="44E35DE8" w:rsidR="005C46A8" w:rsidRDefault="001C43F3" w:rsidP="001C43F3">
      <w:pPr>
        <w:widowControl/>
        <w:topLinePunct w:val="0"/>
        <w:adjustRightInd/>
        <w:snapToGrid/>
      </w:pPr>
      <w:r>
        <w:rPr>
          <w:rFonts w:hint="eastAsia"/>
        </w:rPr>
        <w:t>・</w:t>
      </w:r>
      <w:r w:rsidR="005C46A8">
        <w:rPr>
          <w:rFonts w:hint="eastAsia"/>
        </w:rPr>
        <w:t>同月得喪</w:t>
      </w:r>
    </w:p>
    <w:p w14:paraId="675CEC8D" w14:textId="163157D6" w:rsidR="005C46A8" w:rsidRDefault="001C43F3" w:rsidP="001C43F3">
      <w:pPr>
        <w:widowControl/>
        <w:topLinePunct w:val="0"/>
        <w:adjustRightInd/>
        <w:snapToGrid/>
      </w:pPr>
      <w:r>
        <w:rPr>
          <w:rFonts w:hint="eastAsia"/>
        </w:rPr>
        <w:t>・</w:t>
      </w:r>
      <w:r w:rsidR="005C46A8">
        <w:rPr>
          <w:rFonts w:hint="eastAsia"/>
        </w:rPr>
        <w:t>産前産後休業・育児休業等取得者申出書の提出の有無</w:t>
      </w:r>
      <w:r w:rsidR="002F0DF4">
        <w:rPr>
          <w:rFonts w:hint="eastAsia"/>
        </w:rPr>
        <w:t>（p</w:t>
      </w:r>
      <w:r w:rsidR="002F0DF4">
        <w:t>.</w:t>
      </w:r>
      <w:r w:rsidR="002F0DF4" w:rsidRPr="008F3AEF">
        <w:rPr>
          <w:color w:val="4472C4" w:themeColor="accent1"/>
          <w:u w:val="single"/>
        </w:rPr>
        <w:fldChar w:fldCharType="begin"/>
      </w:r>
      <w:r w:rsidR="002F0DF4" w:rsidRPr="008F3AEF">
        <w:rPr>
          <w:color w:val="4472C4" w:themeColor="accent1"/>
          <w:u w:val="single"/>
        </w:rPr>
        <w:instrText xml:space="preserve"> PAGEREF _Ref126759889 \h </w:instrText>
      </w:r>
      <w:r w:rsidR="002F0DF4" w:rsidRPr="008F3AEF">
        <w:rPr>
          <w:color w:val="4472C4" w:themeColor="accent1"/>
          <w:u w:val="single"/>
        </w:rPr>
      </w:r>
      <w:r w:rsidR="002F0DF4" w:rsidRPr="008F3AEF">
        <w:rPr>
          <w:color w:val="4472C4" w:themeColor="accent1"/>
          <w:u w:val="single"/>
        </w:rPr>
        <w:fldChar w:fldCharType="separate"/>
      </w:r>
      <w:r w:rsidR="00644254">
        <w:rPr>
          <w:noProof/>
          <w:color w:val="4472C4" w:themeColor="accent1"/>
          <w:u w:val="single"/>
        </w:rPr>
        <w:t>27</w:t>
      </w:r>
      <w:r w:rsidR="002F0DF4" w:rsidRPr="008F3AEF">
        <w:rPr>
          <w:color w:val="4472C4" w:themeColor="accent1"/>
          <w:u w:val="single"/>
        </w:rPr>
        <w:fldChar w:fldCharType="end"/>
      </w:r>
      <w:r w:rsidR="002F0DF4">
        <w:rPr>
          <w:rFonts w:hint="eastAsia"/>
        </w:rPr>
        <w:t>）</w:t>
      </w:r>
    </w:p>
    <w:p w14:paraId="72EBBEB4" w14:textId="77777777" w:rsidR="005C46A8" w:rsidRDefault="005C46A8" w:rsidP="005C46A8">
      <w:pPr>
        <w:widowControl/>
        <w:topLinePunct w:val="0"/>
        <w:adjustRightInd/>
        <w:snapToGrid/>
      </w:pPr>
    </w:p>
    <w:p w14:paraId="31A89704" w14:textId="63162FEF" w:rsidR="005C46A8" w:rsidRDefault="002172AD" w:rsidP="005C46A8">
      <w:pPr>
        <w:widowControl/>
        <w:topLinePunct w:val="0"/>
        <w:adjustRightInd/>
        <w:snapToGrid/>
      </w:pPr>
      <w:r>
        <w:rPr>
          <w:rFonts w:hint="eastAsia"/>
        </w:rPr>
        <w:t>給与計算における</w:t>
      </w:r>
      <w:r w:rsidR="002F0DF4">
        <w:rPr>
          <w:rFonts w:hint="eastAsia"/>
        </w:rPr>
        <w:t>各</w:t>
      </w:r>
      <w:r w:rsidR="005C46A8">
        <w:rPr>
          <w:rFonts w:hint="eastAsia"/>
        </w:rPr>
        <w:t>保険料は</w:t>
      </w:r>
      <w:r w:rsidR="002F0DF4">
        <w:rPr>
          <w:rFonts w:hint="eastAsia"/>
        </w:rPr>
        <w:t>「</w:t>
      </w:r>
      <w:r w:rsidR="002F0DF4" w:rsidRPr="002F0DF4">
        <w:rPr>
          <w:rFonts w:hint="eastAsia"/>
        </w:rPr>
        <w:t>標準報酬月額</w:t>
      </w:r>
      <w:r w:rsidR="002F0DF4">
        <w:rPr>
          <w:rFonts w:hint="eastAsia"/>
        </w:rPr>
        <w:t xml:space="preserve"> × </w:t>
      </w:r>
      <w:r w:rsidR="002F0DF4" w:rsidRPr="002F0DF4">
        <w:rPr>
          <w:rFonts w:hint="eastAsia"/>
        </w:rPr>
        <w:t>保険料負担率</w:t>
      </w:r>
      <w:r w:rsidR="002F0DF4">
        <w:rPr>
          <w:rFonts w:hint="eastAsia"/>
        </w:rPr>
        <w:t>（p.</w:t>
      </w:r>
      <w:r w:rsidR="002F0DF4" w:rsidRPr="008F3AEF">
        <w:rPr>
          <w:color w:val="4472C4" w:themeColor="accent1"/>
          <w:u w:val="single"/>
        </w:rPr>
        <w:fldChar w:fldCharType="begin"/>
      </w:r>
      <w:r w:rsidR="002F0DF4" w:rsidRPr="008F3AEF">
        <w:rPr>
          <w:color w:val="4472C4" w:themeColor="accent1"/>
          <w:u w:val="single"/>
        </w:rPr>
        <w:instrText xml:space="preserve"> </w:instrText>
      </w:r>
      <w:r w:rsidR="002F0DF4" w:rsidRPr="008F3AEF">
        <w:rPr>
          <w:rFonts w:hint="eastAsia"/>
          <w:color w:val="4472C4" w:themeColor="accent1"/>
          <w:u w:val="single"/>
        </w:rPr>
        <w:instrText>PAGEREF _Ref126763186 \h</w:instrText>
      </w:r>
      <w:r w:rsidR="002F0DF4" w:rsidRPr="008F3AEF">
        <w:rPr>
          <w:color w:val="4472C4" w:themeColor="accent1"/>
          <w:u w:val="single"/>
        </w:rPr>
        <w:instrText xml:space="preserve"> </w:instrText>
      </w:r>
      <w:r w:rsidR="002F0DF4" w:rsidRPr="008F3AEF">
        <w:rPr>
          <w:color w:val="4472C4" w:themeColor="accent1"/>
          <w:u w:val="single"/>
        </w:rPr>
      </w:r>
      <w:r w:rsidR="002F0DF4" w:rsidRPr="008F3AEF">
        <w:rPr>
          <w:color w:val="4472C4" w:themeColor="accent1"/>
          <w:u w:val="single"/>
        </w:rPr>
        <w:fldChar w:fldCharType="separate"/>
      </w:r>
      <w:r w:rsidR="00644254">
        <w:rPr>
          <w:noProof/>
          <w:color w:val="4472C4" w:themeColor="accent1"/>
          <w:u w:val="single"/>
        </w:rPr>
        <w:t>15</w:t>
      </w:r>
      <w:r w:rsidR="002F0DF4" w:rsidRPr="008F3AEF">
        <w:rPr>
          <w:color w:val="4472C4" w:themeColor="accent1"/>
          <w:u w:val="single"/>
        </w:rPr>
        <w:fldChar w:fldCharType="end"/>
      </w:r>
      <w:r w:rsidR="002F0DF4">
        <w:rPr>
          <w:rFonts w:hint="eastAsia"/>
        </w:rPr>
        <w:t>）」の</w:t>
      </w:r>
      <w:r w:rsidR="005C46A8">
        <w:rPr>
          <w:rFonts w:hint="eastAsia"/>
        </w:rPr>
        <w:t>式で計算されます。</w:t>
      </w:r>
      <w:r w:rsidR="00276084">
        <w:rPr>
          <w:rFonts w:hint="eastAsia"/>
        </w:rPr>
        <w:t>端数処理は法令通り</w:t>
      </w:r>
      <w:r w:rsidR="002F0DF4">
        <w:rPr>
          <w:rFonts w:hint="eastAsia"/>
        </w:rPr>
        <w:t>に行います</w:t>
      </w:r>
      <w:r w:rsidR="00276084">
        <w:rPr>
          <w:rFonts w:hint="eastAsia"/>
        </w:rPr>
        <w:t>。なお、</w:t>
      </w:r>
      <w:r w:rsidR="005C46A8">
        <w:rPr>
          <w:rFonts w:hint="eastAsia"/>
        </w:rPr>
        <w:t>保険料計算に関わる各項目は</w:t>
      </w:r>
      <w:r w:rsidR="00276084">
        <w:rPr>
          <w:rFonts w:hint="eastAsia"/>
        </w:rPr>
        <w:t>、</w:t>
      </w:r>
      <w:r w:rsidR="005C46A8">
        <w:t>KING OF TIME人事労務の</w:t>
      </w:r>
      <w:r w:rsidR="002F0DF4">
        <w:rPr>
          <w:rFonts w:hint="eastAsia"/>
        </w:rPr>
        <w:t>企業情報 ＞ 事業者情報 ＞ 「社会保険」タブ ＞ 「徴収時期」</w:t>
      </w:r>
      <w:r w:rsidR="005C46A8">
        <w:t>の末日時点の情報を適用します。</w:t>
      </w:r>
    </w:p>
    <w:p w14:paraId="42F49C46" w14:textId="75EBE9CC" w:rsidR="002172AD" w:rsidRDefault="002172AD" w:rsidP="005C46A8">
      <w:pPr>
        <w:widowControl/>
        <w:topLinePunct w:val="0"/>
        <w:adjustRightInd/>
        <w:snapToGrid/>
      </w:pPr>
    </w:p>
    <w:p w14:paraId="76753DC1" w14:textId="78977617" w:rsidR="002172AD" w:rsidRDefault="002172AD" w:rsidP="005C46A8">
      <w:pPr>
        <w:widowControl/>
        <w:topLinePunct w:val="0"/>
        <w:adjustRightInd/>
        <w:snapToGrid/>
      </w:pPr>
      <w:r w:rsidRPr="002172AD">
        <w:rPr>
          <w:rFonts w:hint="eastAsia"/>
        </w:rPr>
        <w:t>賞与計算</w:t>
      </w:r>
      <w:r>
        <w:rPr>
          <w:rFonts w:hint="eastAsia"/>
        </w:rPr>
        <w:t>における各保険料は</w:t>
      </w:r>
      <w:r w:rsidRPr="002172AD">
        <w:rPr>
          <w:rFonts w:hint="eastAsia"/>
        </w:rPr>
        <w:t>「標準賞与額×保険料負担率</w:t>
      </w:r>
      <w:r>
        <w:rPr>
          <w:rFonts w:hint="eastAsia"/>
        </w:rPr>
        <w:t>（p.</w:t>
      </w:r>
      <w:r w:rsidRPr="008F3AEF">
        <w:rPr>
          <w:color w:val="4472C4" w:themeColor="accent1"/>
          <w:u w:val="single"/>
        </w:rPr>
        <w:fldChar w:fldCharType="begin"/>
      </w:r>
      <w:r w:rsidRPr="008F3AEF">
        <w:rPr>
          <w:color w:val="4472C4" w:themeColor="accent1"/>
          <w:u w:val="single"/>
        </w:rPr>
        <w:instrText xml:space="preserve"> </w:instrText>
      </w:r>
      <w:r w:rsidRPr="008F3AEF">
        <w:rPr>
          <w:rFonts w:hint="eastAsia"/>
          <w:color w:val="4472C4" w:themeColor="accent1"/>
          <w:u w:val="single"/>
        </w:rPr>
        <w:instrText>PAGEREF _Ref126763186 \h</w:instrText>
      </w:r>
      <w:r w:rsidRPr="008F3AEF">
        <w:rPr>
          <w:color w:val="4472C4" w:themeColor="accent1"/>
          <w:u w:val="single"/>
        </w:rPr>
        <w:instrText xml:space="preserve">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15</w:t>
      </w:r>
      <w:r w:rsidRPr="008F3AEF">
        <w:rPr>
          <w:color w:val="4472C4" w:themeColor="accent1"/>
          <w:u w:val="single"/>
        </w:rPr>
        <w:fldChar w:fldCharType="end"/>
      </w:r>
      <w:r>
        <w:rPr>
          <w:rFonts w:hint="eastAsia"/>
        </w:rPr>
        <w:t>）</w:t>
      </w:r>
      <w:r w:rsidRPr="002172AD">
        <w:rPr>
          <w:rFonts w:hint="eastAsia"/>
        </w:rPr>
        <w:t>」の式で計算されます。端数処理は法定通りに行います。なお、</w:t>
      </w:r>
      <w:r>
        <w:rPr>
          <w:rFonts w:hint="eastAsia"/>
        </w:rPr>
        <w:t>保険料計算に関わる各項目は、</w:t>
      </w:r>
      <w:r w:rsidRPr="002172AD">
        <w:rPr>
          <w:rFonts w:hint="eastAsia"/>
        </w:rPr>
        <w:t>賞与支払月の末日時点の情報を適用します。</w:t>
      </w:r>
    </w:p>
    <w:p w14:paraId="2BB64C58" w14:textId="77777777" w:rsidR="005C46A8" w:rsidRPr="002172AD" w:rsidRDefault="005C46A8" w:rsidP="005C46A8">
      <w:pPr>
        <w:widowControl/>
        <w:topLinePunct w:val="0"/>
        <w:adjustRightInd/>
        <w:snapToGrid/>
      </w:pPr>
    </w:p>
    <w:p w14:paraId="0B9BA849" w14:textId="0698287C" w:rsidR="005C46A8" w:rsidRPr="00276084" w:rsidRDefault="005C46A8" w:rsidP="00105A23">
      <w:pPr>
        <w:pStyle w:val="4"/>
        <w:spacing w:after="120"/>
      </w:pPr>
      <w:r w:rsidRPr="00276084">
        <w:rPr>
          <w:rFonts w:hint="eastAsia"/>
        </w:rPr>
        <w:t>例</w:t>
      </w:r>
      <w:r w:rsidRPr="00276084">
        <w:t>1：徴収時期</w:t>
      </w:r>
      <w:r w:rsidR="00105A23">
        <w:rPr>
          <w:rFonts w:hint="eastAsia"/>
        </w:rPr>
        <w:t>で</w:t>
      </w:r>
      <w:r w:rsidRPr="00276084">
        <w:t>「翌月徴収」</w:t>
      </w:r>
      <w:r w:rsidR="00105A23">
        <w:rPr>
          <w:rFonts w:hint="eastAsia"/>
        </w:rPr>
        <w:t>が</w:t>
      </w:r>
      <w:r w:rsidRPr="00276084">
        <w:t>選択されている場合</w:t>
      </w:r>
    </w:p>
    <w:p w14:paraId="6D93A39A" w14:textId="1FA3E42E" w:rsidR="005C46A8" w:rsidRDefault="005C46A8" w:rsidP="005C46A8">
      <w:pPr>
        <w:widowControl/>
        <w:topLinePunct w:val="0"/>
        <w:adjustRightInd/>
        <w:snapToGrid/>
      </w:pPr>
      <w:r>
        <w:rPr>
          <w:rFonts w:hint="eastAsia"/>
        </w:rPr>
        <w:t>給与支払月の前月時点の適用日の情報をもとに計算が行われます。</w:t>
      </w:r>
    </w:p>
    <w:p w14:paraId="53F835CB" w14:textId="77777777" w:rsidR="005C46A8" w:rsidRDefault="005C46A8" w:rsidP="005C46A8">
      <w:pPr>
        <w:widowControl/>
        <w:topLinePunct w:val="0"/>
        <w:adjustRightInd/>
        <w:snapToGrid/>
      </w:pPr>
    </w:p>
    <w:p w14:paraId="7434877B" w14:textId="3C8FEF65" w:rsidR="005C46A8" w:rsidRPr="00276084" w:rsidRDefault="005C46A8" w:rsidP="00105A23">
      <w:pPr>
        <w:pStyle w:val="4"/>
        <w:spacing w:after="120"/>
      </w:pPr>
      <w:r w:rsidRPr="00276084">
        <w:rPr>
          <w:rFonts w:hint="eastAsia"/>
        </w:rPr>
        <w:t>例</w:t>
      </w:r>
      <w:r w:rsidRPr="00276084">
        <w:t>2：育児休業等取得による保険料免除期間が終了し</w:t>
      </w:r>
      <w:r w:rsidR="00105A23">
        <w:rPr>
          <w:rFonts w:hint="eastAsia"/>
        </w:rPr>
        <w:t>、</w:t>
      </w:r>
      <w:r w:rsidRPr="00276084">
        <w:t>3月分保険料から徴収再開する場合</w:t>
      </w:r>
    </w:p>
    <w:p w14:paraId="7B33755D" w14:textId="374BB254" w:rsidR="005C46A8" w:rsidRDefault="005C46A8" w:rsidP="005C46A8">
      <w:pPr>
        <w:widowControl/>
        <w:topLinePunct w:val="0"/>
        <w:adjustRightInd/>
        <w:snapToGrid/>
      </w:pPr>
      <w:r>
        <w:t>3月末日時点で「産前産後休業・育児休業等取得者申出書の提出の有無」</w:t>
      </w:r>
      <w:r w:rsidR="00105A23">
        <w:rPr>
          <w:rFonts w:hint="eastAsia"/>
        </w:rPr>
        <w:t>で</w:t>
      </w:r>
      <w:r>
        <w:t>「</w:t>
      </w:r>
      <w:r w:rsidR="00105A23">
        <w:rPr>
          <w:rFonts w:hint="eastAsia"/>
        </w:rPr>
        <w:t>0:</w:t>
      </w:r>
      <w:r>
        <w:t>無」</w:t>
      </w:r>
      <w:r w:rsidR="00105A23">
        <w:rPr>
          <w:rFonts w:hint="eastAsia"/>
        </w:rPr>
        <w:t>が選択されていれば</w:t>
      </w:r>
      <w:r>
        <w:rPr>
          <w:rFonts w:hint="eastAsia"/>
        </w:rPr>
        <w:t>、</w:t>
      </w:r>
      <w:r>
        <w:t>3月分保険料を徴収する給与から控除が再開します</w:t>
      </w:r>
      <w:r w:rsidR="00276084">
        <w:rPr>
          <w:rFonts w:hint="eastAsia"/>
        </w:rPr>
        <w:t>（</w:t>
      </w:r>
      <w:r w:rsidR="00105A23">
        <w:rPr>
          <w:rFonts w:hint="eastAsia"/>
        </w:rPr>
        <w:t>徴収時期が「</w:t>
      </w:r>
      <w:r>
        <w:rPr>
          <w:rFonts w:hint="eastAsia"/>
        </w:rPr>
        <w:t>翌月徴収</w:t>
      </w:r>
      <w:r w:rsidR="00105A23">
        <w:rPr>
          <w:rFonts w:hint="eastAsia"/>
        </w:rPr>
        <w:t>」</w:t>
      </w:r>
      <w:r>
        <w:rPr>
          <w:rFonts w:hint="eastAsia"/>
        </w:rPr>
        <w:t>であれば</w:t>
      </w:r>
      <w:r w:rsidR="00105A23">
        <w:rPr>
          <w:rFonts w:hint="eastAsia"/>
        </w:rPr>
        <w:t>、</w:t>
      </w:r>
      <w:r>
        <w:t>4月支給給与から</w:t>
      </w:r>
      <w:r w:rsidR="00105A23">
        <w:rPr>
          <w:rFonts w:hint="eastAsia"/>
        </w:rPr>
        <w:t>控除が再開します</w:t>
      </w:r>
      <w:r>
        <w:t>）</w:t>
      </w:r>
      <w:r w:rsidR="00105A23">
        <w:rPr>
          <w:rFonts w:hint="eastAsia"/>
        </w:rPr>
        <w:t>。</w:t>
      </w:r>
    </w:p>
    <w:p w14:paraId="358D0407" w14:textId="7DE05BE1" w:rsidR="00FB37AB" w:rsidRDefault="002172AD" w:rsidP="002172AD">
      <w:pPr>
        <w:widowControl/>
        <w:topLinePunct w:val="0"/>
        <w:adjustRightInd/>
        <w:snapToGrid/>
        <w:spacing w:line="276" w:lineRule="auto"/>
      </w:pPr>
      <w:r>
        <w:br w:type="page"/>
      </w:r>
    </w:p>
    <w:p w14:paraId="7876BD7B" w14:textId="4DF805FF" w:rsidR="005C46A8" w:rsidRDefault="005C46A8" w:rsidP="00276084">
      <w:pPr>
        <w:pStyle w:val="20"/>
        <w:spacing w:before="120" w:after="120"/>
        <w:ind w:right="210"/>
      </w:pPr>
      <w:r>
        <w:lastRenderedPageBreak/>
        <w:t xml:space="preserve">　</w:t>
      </w:r>
      <w:bookmarkStart w:id="110" w:name="_Toc180740937"/>
      <w:r>
        <w:t>雇用保険料の計算</w:t>
      </w:r>
      <w:bookmarkEnd w:id="110"/>
    </w:p>
    <w:p w14:paraId="0133F2B8" w14:textId="72DB843B" w:rsidR="005C46A8" w:rsidRPr="00105A23" w:rsidRDefault="005C46A8" w:rsidP="005C46A8">
      <w:pPr>
        <w:widowControl/>
        <w:topLinePunct w:val="0"/>
        <w:adjustRightInd/>
        <w:snapToGrid/>
      </w:pPr>
      <w:r>
        <w:rPr>
          <w:rFonts w:hint="eastAsia"/>
        </w:rPr>
        <w:t>雇用保険料</w:t>
      </w:r>
      <w:r w:rsidR="00105A23">
        <w:rPr>
          <w:rFonts w:hint="eastAsia"/>
        </w:rPr>
        <w:t>の計算をするには、</w:t>
      </w:r>
      <w:r w:rsidR="00105A23">
        <w:t>KING OF TIME人事労務</w:t>
      </w:r>
      <w:r w:rsidR="00105A23">
        <w:rPr>
          <w:rFonts w:hint="eastAsia"/>
        </w:rPr>
        <w:t>の従業員情報 ＞ 「社会保険　労働保険」タブ ＞ 雇用保険カテゴリの「</w:t>
      </w:r>
      <w:r>
        <w:rPr>
          <w:rFonts w:hint="eastAsia"/>
        </w:rPr>
        <w:t>資格取得年月日</w:t>
      </w:r>
      <w:r w:rsidR="00105A23">
        <w:rPr>
          <w:rFonts w:hint="eastAsia"/>
        </w:rPr>
        <w:t>」</w:t>
      </w:r>
      <w:r>
        <w:rPr>
          <w:rFonts w:hint="eastAsia"/>
        </w:rPr>
        <w:t>が登録されている必要があります。資格取得年月日と資格喪失年月日から、給与計算の対象期間により、保険料の控除の有無を</w:t>
      </w:r>
      <w:r w:rsidR="00105A23">
        <w:rPr>
          <w:rFonts w:hint="eastAsia"/>
        </w:rPr>
        <w:t>決定</w:t>
      </w:r>
      <w:r>
        <w:rPr>
          <w:rFonts w:hint="eastAsia"/>
        </w:rPr>
        <w:t>します。</w:t>
      </w:r>
    </w:p>
    <w:p w14:paraId="40F322E8" w14:textId="77777777" w:rsidR="005C46A8" w:rsidRDefault="005C46A8" w:rsidP="005C46A8">
      <w:pPr>
        <w:widowControl/>
        <w:topLinePunct w:val="0"/>
        <w:adjustRightInd/>
        <w:snapToGrid/>
      </w:pPr>
    </w:p>
    <w:p w14:paraId="282E7204" w14:textId="6D47C1BA" w:rsidR="005C46A8" w:rsidRDefault="005C46A8" w:rsidP="005C46A8">
      <w:pPr>
        <w:widowControl/>
        <w:topLinePunct w:val="0"/>
        <w:adjustRightInd/>
        <w:snapToGrid/>
      </w:pPr>
      <w:r>
        <w:rPr>
          <w:rFonts w:hint="eastAsia"/>
        </w:rPr>
        <w:t>保険料は</w:t>
      </w:r>
      <w:r w:rsidR="00105A23">
        <w:rPr>
          <w:rFonts w:hint="eastAsia"/>
        </w:rPr>
        <w:t>「雇用保険対象額 ×</w:t>
      </w:r>
      <w:r w:rsidR="00105A23">
        <w:t xml:space="preserve"> </w:t>
      </w:r>
      <w:r w:rsidR="00105A23" w:rsidRPr="002F0DF4">
        <w:rPr>
          <w:rFonts w:hint="eastAsia"/>
        </w:rPr>
        <w:t>保険料負担率</w:t>
      </w:r>
      <w:r w:rsidR="00105A23">
        <w:rPr>
          <w:rFonts w:hint="eastAsia"/>
        </w:rPr>
        <w:t>（p.</w:t>
      </w:r>
      <w:r w:rsidR="00105A23" w:rsidRPr="008F3AEF">
        <w:rPr>
          <w:color w:val="4472C4" w:themeColor="accent1"/>
          <w:u w:val="single"/>
        </w:rPr>
        <w:fldChar w:fldCharType="begin"/>
      </w:r>
      <w:r w:rsidR="00105A23" w:rsidRPr="008F3AEF">
        <w:rPr>
          <w:color w:val="4472C4" w:themeColor="accent1"/>
          <w:u w:val="single"/>
        </w:rPr>
        <w:instrText xml:space="preserve"> </w:instrText>
      </w:r>
      <w:r w:rsidR="00105A23" w:rsidRPr="008F3AEF">
        <w:rPr>
          <w:rFonts w:hint="eastAsia"/>
          <w:color w:val="4472C4" w:themeColor="accent1"/>
          <w:u w:val="single"/>
        </w:rPr>
        <w:instrText>PAGEREF _Ref126763186 \h</w:instrText>
      </w:r>
      <w:r w:rsidR="00105A23" w:rsidRPr="008F3AEF">
        <w:rPr>
          <w:color w:val="4472C4" w:themeColor="accent1"/>
          <w:u w:val="single"/>
        </w:rPr>
        <w:instrText xml:space="preserve"> </w:instrText>
      </w:r>
      <w:r w:rsidR="00105A23" w:rsidRPr="008F3AEF">
        <w:rPr>
          <w:color w:val="4472C4" w:themeColor="accent1"/>
          <w:u w:val="single"/>
        </w:rPr>
      </w:r>
      <w:r w:rsidR="00105A23" w:rsidRPr="008F3AEF">
        <w:rPr>
          <w:color w:val="4472C4" w:themeColor="accent1"/>
          <w:u w:val="single"/>
        </w:rPr>
        <w:fldChar w:fldCharType="separate"/>
      </w:r>
      <w:r w:rsidR="00644254">
        <w:rPr>
          <w:noProof/>
          <w:color w:val="4472C4" w:themeColor="accent1"/>
          <w:u w:val="single"/>
        </w:rPr>
        <w:t>15</w:t>
      </w:r>
      <w:r w:rsidR="00105A23" w:rsidRPr="008F3AEF">
        <w:rPr>
          <w:color w:val="4472C4" w:themeColor="accent1"/>
          <w:u w:val="single"/>
        </w:rPr>
        <w:fldChar w:fldCharType="end"/>
      </w:r>
      <w:r w:rsidR="00105A23">
        <w:rPr>
          <w:rFonts w:hint="eastAsia"/>
        </w:rPr>
        <w:t>）」</w:t>
      </w:r>
      <w:r>
        <w:rPr>
          <w:rFonts w:hint="eastAsia"/>
        </w:rPr>
        <w:t>の式で計算されます。端数処理は、</w:t>
      </w:r>
      <w:r w:rsidR="007F4DCA">
        <w:t>KING OF TIME人事労務の</w:t>
      </w:r>
      <w:r w:rsidR="007F4DCA">
        <w:rPr>
          <w:rFonts w:hint="eastAsia"/>
        </w:rPr>
        <w:t>企業情報 ＞ 事業者情報 ＞ 「労働保険」タブ ＞ 保険料負担率カテゴリの</w:t>
      </w:r>
      <w:r>
        <w:rPr>
          <w:rFonts w:hint="eastAsia"/>
        </w:rPr>
        <w:t>「率による計算の端数処理」の選択</w:t>
      </w:r>
      <w:r w:rsidR="007F4DCA">
        <w:rPr>
          <w:rFonts w:hint="eastAsia"/>
        </w:rPr>
        <w:t>が適用されます。</w:t>
      </w:r>
    </w:p>
    <w:p w14:paraId="19EA617C" w14:textId="77777777" w:rsidR="00F01A02" w:rsidRDefault="00F01A02" w:rsidP="005C46A8">
      <w:pPr>
        <w:widowControl/>
        <w:topLinePunct w:val="0"/>
        <w:adjustRightInd/>
        <w:snapToGrid/>
      </w:pPr>
    </w:p>
    <w:p w14:paraId="39E13818" w14:textId="77777777" w:rsidR="00CD3420" w:rsidRDefault="00F01A02" w:rsidP="005C46A8">
      <w:pPr>
        <w:widowControl/>
        <w:topLinePunct w:val="0"/>
        <w:adjustRightInd/>
        <w:snapToGrid/>
      </w:pPr>
      <w:r w:rsidRPr="00F01A02">
        <w:rPr>
          <w:rFonts w:hint="eastAsia"/>
        </w:rPr>
        <w:t>なお、保険料計算に関わる各項目</w:t>
      </w:r>
      <w:r w:rsidR="00CD3420">
        <w:rPr>
          <w:rFonts w:ascii="Arial" w:hAnsi="Arial" w:cs="Arial"/>
          <w:color w:val="000000"/>
          <w:sz w:val="20"/>
          <w:szCs w:val="20"/>
          <w:shd w:val="clear" w:color="auto" w:fill="FFFFFF"/>
        </w:rPr>
        <w:t>（資格取得年月日や保険料率など）</w:t>
      </w:r>
      <w:r w:rsidRPr="00F01A02">
        <w:rPr>
          <w:rFonts w:hint="eastAsia"/>
        </w:rPr>
        <w:t>は、</w:t>
      </w:r>
      <w:r w:rsidR="00CD3420">
        <w:rPr>
          <w:rFonts w:hint="eastAsia"/>
        </w:rPr>
        <w:t>次の情報を適用します。</w:t>
      </w:r>
    </w:p>
    <w:p w14:paraId="5E7712D3" w14:textId="546333E3" w:rsidR="00F01A02" w:rsidRDefault="00CD3420" w:rsidP="005C46A8">
      <w:pPr>
        <w:widowControl/>
        <w:topLinePunct w:val="0"/>
        <w:adjustRightInd/>
        <w:snapToGrid/>
      </w:pPr>
      <w:r>
        <w:rPr>
          <w:rFonts w:hint="eastAsia"/>
        </w:rPr>
        <w:t>・給与計算の場合は、</w:t>
      </w:r>
      <w:r w:rsidR="00F01A02" w:rsidRPr="00F01A02">
        <w:rPr>
          <w:rFonts w:hint="eastAsia"/>
        </w:rPr>
        <w:t>給与計算を行う締め日時点の情報を適用します。</w:t>
      </w:r>
    </w:p>
    <w:p w14:paraId="7726DE23" w14:textId="77777777" w:rsidR="0014182B" w:rsidRDefault="0014182B" w:rsidP="0014182B">
      <w:pPr>
        <w:widowControl/>
        <w:topLinePunct w:val="0"/>
        <w:adjustRightInd/>
        <w:snapToGrid/>
      </w:pPr>
      <w:r>
        <w:rPr>
          <w:rFonts w:hint="eastAsia"/>
        </w:rPr>
        <w:t>・賞与計算の場合は、給与設定の選択により異なります。</w:t>
      </w:r>
    </w:p>
    <w:p w14:paraId="2924EDC3" w14:textId="2FDB6290" w:rsidR="0014182B" w:rsidRDefault="0014182B" w:rsidP="0014182B">
      <w:pPr>
        <w:widowControl/>
        <w:topLinePunct w:val="0"/>
        <w:adjustRightInd/>
        <w:snapToGrid/>
      </w:pPr>
      <w:r>
        <w:rPr>
          <w:rFonts w:hint="eastAsia"/>
        </w:rPr>
        <w:t xml:space="preserve">　　</w:t>
      </w:r>
      <w:r w:rsidR="00BA7942">
        <w:rPr>
          <w:rFonts w:hint="eastAsia"/>
        </w:rPr>
        <w:t>1.</w:t>
      </w:r>
      <w:r>
        <w:rPr>
          <w:rFonts w:hint="eastAsia"/>
        </w:rPr>
        <w:t>「賞与の支給日」選択：保険料計算に関わる各項目（資格取得年月日や保険料率など）は賞与支給日時点の情報を適用</w:t>
      </w:r>
    </w:p>
    <w:p w14:paraId="494380C1" w14:textId="05F255D7" w:rsidR="005C46A8" w:rsidRPr="00D96839" w:rsidRDefault="0014182B" w:rsidP="0014182B">
      <w:pPr>
        <w:widowControl/>
        <w:topLinePunct w:val="0"/>
        <w:adjustRightInd/>
        <w:snapToGrid/>
      </w:pPr>
      <w:r>
        <w:rPr>
          <w:rFonts w:hint="eastAsia"/>
        </w:rPr>
        <w:t xml:space="preserve">　　</w:t>
      </w:r>
      <w:r w:rsidR="00BA7942">
        <w:rPr>
          <w:rFonts w:hint="eastAsia"/>
        </w:rPr>
        <w:t>2.</w:t>
      </w:r>
      <w:r>
        <w:rPr>
          <w:rFonts w:hint="eastAsia"/>
        </w:rPr>
        <w:t>「賞与の算定期間終了日」選択：保険料計算に関わる各項目（資格取得年月日や保険料率など）は賞与算定期間最終日時点の情報を適用</w:t>
      </w:r>
      <w:r w:rsidR="005C46A8">
        <w:rPr>
          <w:rFonts w:hint="eastAsia"/>
        </w:rPr>
        <w:t xml:space="preserve">　</w:t>
      </w:r>
      <w:r w:rsidR="007F4DCA">
        <w:br w:type="page"/>
      </w:r>
    </w:p>
    <w:p w14:paraId="3DAF5A09" w14:textId="0C60F91B" w:rsidR="005C46A8" w:rsidRDefault="005C46A8" w:rsidP="00D96839">
      <w:pPr>
        <w:pStyle w:val="1"/>
        <w:spacing w:after="120"/>
      </w:pPr>
      <w:bookmarkStart w:id="111" w:name="_Toc180740938"/>
      <w:r>
        <w:lastRenderedPageBreak/>
        <w:t>割増手当と不就労控除の計算</w:t>
      </w:r>
      <w:bookmarkEnd w:id="111"/>
    </w:p>
    <w:p w14:paraId="0B1DD0A8" w14:textId="4D75C655" w:rsidR="005C46A8" w:rsidRDefault="007F4DCA" w:rsidP="00D96839">
      <w:pPr>
        <w:widowControl/>
        <w:topLinePunct w:val="0"/>
        <w:adjustRightInd/>
        <w:snapToGrid/>
      </w:pPr>
      <w:r>
        <w:rPr>
          <w:rFonts w:hint="eastAsia"/>
        </w:rPr>
        <w:t>本システムの計算式設定と</w:t>
      </w:r>
      <w:r w:rsidR="005C46A8">
        <w:t>KING OF TIME人事労務の給与規定</w:t>
      </w:r>
      <w:r>
        <w:rPr>
          <w:rFonts w:hint="eastAsia"/>
        </w:rPr>
        <w:t>（</w:t>
      </w:r>
      <w:r w:rsidR="00D07A45">
        <w:rPr>
          <w:rFonts w:hint="eastAsia"/>
        </w:rPr>
        <w:t>p.</w:t>
      </w:r>
      <w:r w:rsidR="00D07A45" w:rsidRPr="00D07A45">
        <w:rPr>
          <w:color w:val="0070C0"/>
          <w:u w:val="single"/>
        </w:rPr>
        <w:fldChar w:fldCharType="begin"/>
      </w:r>
      <w:r w:rsidR="00D07A45" w:rsidRPr="00D07A45">
        <w:rPr>
          <w:color w:val="0070C0"/>
          <w:u w:val="single"/>
        </w:rPr>
        <w:instrText xml:space="preserve"> PAGEREF _Ref122522765 \h </w:instrText>
      </w:r>
      <w:r w:rsidR="00D07A45" w:rsidRPr="00D07A45">
        <w:rPr>
          <w:color w:val="0070C0"/>
          <w:u w:val="single"/>
        </w:rPr>
      </w:r>
      <w:r w:rsidR="00D07A45" w:rsidRPr="00D07A45">
        <w:rPr>
          <w:color w:val="0070C0"/>
          <w:u w:val="single"/>
        </w:rPr>
        <w:fldChar w:fldCharType="separate"/>
      </w:r>
      <w:r w:rsidR="00644254">
        <w:rPr>
          <w:noProof/>
          <w:color w:val="0070C0"/>
          <w:u w:val="single"/>
        </w:rPr>
        <w:t>17</w:t>
      </w:r>
      <w:r w:rsidR="00D07A45" w:rsidRPr="00D07A45">
        <w:rPr>
          <w:color w:val="0070C0"/>
          <w:u w:val="single"/>
        </w:rPr>
        <w:fldChar w:fldCharType="end"/>
      </w:r>
      <w:r>
        <w:rPr>
          <w:rFonts w:hint="eastAsia"/>
        </w:rPr>
        <w:t>）の設定に応じて</w:t>
      </w:r>
      <w:r w:rsidR="00602A45">
        <w:rPr>
          <w:rFonts w:hint="eastAsia"/>
        </w:rPr>
        <w:t>、</w:t>
      </w:r>
      <w:r w:rsidR="005C46A8">
        <w:t>計算処理</w:t>
      </w:r>
      <w:r>
        <w:rPr>
          <w:rFonts w:hint="eastAsia"/>
        </w:rPr>
        <w:t>を</w:t>
      </w:r>
      <w:r w:rsidR="005C46A8">
        <w:t>行</w:t>
      </w:r>
      <w:r>
        <w:rPr>
          <w:rFonts w:hint="eastAsia"/>
        </w:rPr>
        <w:t>います</w:t>
      </w:r>
      <w:r w:rsidR="005C46A8">
        <w:t>。</w:t>
      </w:r>
    </w:p>
    <w:p w14:paraId="05402FB6" w14:textId="74B96EA9" w:rsidR="005C46A8" w:rsidRDefault="005C46A8" w:rsidP="00D96839">
      <w:pPr>
        <w:widowControl/>
        <w:topLinePunct w:val="0"/>
        <w:adjustRightInd/>
        <w:snapToGrid/>
      </w:pPr>
    </w:p>
    <w:p w14:paraId="08D73645" w14:textId="77777777" w:rsidR="00FB37AB" w:rsidRDefault="00FB37AB" w:rsidP="00D96839">
      <w:pPr>
        <w:widowControl/>
        <w:topLinePunct w:val="0"/>
        <w:adjustRightInd/>
        <w:snapToGrid/>
      </w:pPr>
    </w:p>
    <w:p w14:paraId="0A730DCC" w14:textId="35F897F0" w:rsidR="005C46A8" w:rsidRDefault="005C46A8" w:rsidP="00D96839">
      <w:pPr>
        <w:pStyle w:val="20"/>
        <w:spacing w:before="120" w:after="120"/>
        <w:ind w:right="210"/>
      </w:pPr>
      <w:r>
        <w:t xml:space="preserve"> </w:t>
      </w:r>
      <w:bookmarkStart w:id="112" w:name="_Toc180740939"/>
      <w:r>
        <w:t>割増手当</w:t>
      </w:r>
      <w:bookmarkEnd w:id="112"/>
    </w:p>
    <w:p w14:paraId="22503DE4" w14:textId="76440D93" w:rsidR="005C46A8" w:rsidRDefault="005C46A8" w:rsidP="00D96839">
      <w:pPr>
        <w:widowControl/>
        <w:topLinePunct w:val="0"/>
        <w:adjustRightInd/>
        <w:snapToGrid/>
      </w:pPr>
      <w:r>
        <w:t>1時間当たりの単価に対し、毎月の勤怠の集計値を乗じた値を算出します。</w:t>
      </w:r>
    </w:p>
    <w:p w14:paraId="0ADB15D8" w14:textId="33349CEE" w:rsidR="005C46A8" w:rsidRDefault="005C46A8" w:rsidP="00D96839">
      <w:pPr>
        <w:widowControl/>
        <w:topLinePunct w:val="0"/>
        <w:adjustRightInd/>
        <w:snapToGrid/>
      </w:pPr>
      <w:r>
        <w:t>KING OF TIME人事労務</w:t>
      </w:r>
      <w:r w:rsidR="00D96839">
        <w:rPr>
          <w:rFonts w:hint="eastAsia"/>
        </w:rPr>
        <w:t>の</w:t>
      </w:r>
      <w:r>
        <w:t>給与規定</w:t>
      </w:r>
      <w:r w:rsidR="007F4DCA">
        <w:rPr>
          <w:rFonts w:hint="eastAsia"/>
        </w:rPr>
        <w:t xml:space="preserve"> ＞ 「支給項目」タブの割増手当（割増率）カテゴリ（p</w:t>
      </w:r>
      <w:r w:rsidR="007F4DCA">
        <w:t>.</w:t>
      </w:r>
      <w:r w:rsidR="007F4DCA" w:rsidRPr="008F3AEF">
        <w:rPr>
          <w:color w:val="4472C4" w:themeColor="accent1"/>
          <w:u w:val="single"/>
        </w:rPr>
        <w:fldChar w:fldCharType="begin"/>
      </w:r>
      <w:r w:rsidR="007F4DCA" w:rsidRPr="008F3AEF">
        <w:rPr>
          <w:color w:val="4472C4" w:themeColor="accent1"/>
          <w:u w:val="single"/>
        </w:rPr>
        <w:instrText xml:space="preserve"> PAGEREF _Ref126313698 \h </w:instrText>
      </w:r>
      <w:r w:rsidR="007F4DCA" w:rsidRPr="008F3AEF">
        <w:rPr>
          <w:color w:val="4472C4" w:themeColor="accent1"/>
          <w:u w:val="single"/>
        </w:rPr>
      </w:r>
      <w:r w:rsidR="007F4DCA" w:rsidRPr="008F3AEF">
        <w:rPr>
          <w:color w:val="4472C4" w:themeColor="accent1"/>
          <w:u w:val="single"/>
        </w:rPr>
        <w:fldChar w:fldCharType="separate"/>
      </w:r>
      <w:r w:rsidR="00644254">
        <w:rPr>
          <w:noProof/>
          <w:color w:val="4472C4" w:themeColor="accent1"/>
          <w:u w:val="single"/>
        </w:rPr>
        <w:t>18</w:t>
      </w:r>
      <w:r w:rsidR="007F4DCA" w:rsidRPr="008F3AEF">
        <w:rPr>
          <w:color w:val="4472C4" w:themeColor="accent1"/>
          <w:u w:val="single"/>
        </w:rPr>
        <w:fldChar w:fldCharType="end"/>
      </w:r>
      <w:r w:rsidR="007F4DCA">
        <w:rPr>
          <w:rFonts w:hint="eastAsia"/>
        </w:rPr>
        <w:t>）で</w:t>
      </w:r>
      <w:r>
        <w:t>、チェックボックス</w:t>
      </w:r>
      <w:r w:rsidR="007F4DCA">
        <w:rPr>
          <w:rFonts w:hint="eastAsia"/>
        </w:rPr>
        <w:t>にチェックがつけられた項目が</w:t>
      </w:r>
      <w:r>
        <w:t>割増手当</w:t>
      </w:r>
      <w:r w:rsidR="007F4DCA">
        <w:rPr>
          <w:rFonts w:hint="eastAsia"/>
        </w:rPr>
        <w:t>の</w:t>
      </w:r>
      <w:r>
        <w:t>計算の対象になり、設定され</w:t>
      </w:r>
      <w:r w:rsidR="00DA579A">
        <w:rPr>
          <w:rFonts w:hint="eastAsia"/>
        </w:rPr>
        <w:t>ている</w:t>
      </w:r>
      <w:r>
        <w:t>割増率が適用されます。</w:t>
      </w:r>
      <w:r w:rsidR="00DA579A">
        <w:rPr>
          <w:rFonts w:hint="eastAsia"/>
        </w:rPr>
        <w:t>なお</w:t>
      </w:r>
      <w:r>
        <w:rPr>
          <w:rFonts w:hint="eastAsia"/>
        </w:rPr>
        <w:t>、新規に</w:t>
      </w:r>
      <w:r w:rsidR="00DA579A">
        <w:rPr>
          <w:rFonts w:hint="eastAsia"/>
        </w:rPr>
        <w:t>割増</w:t>
      </w:r>
      <w:r>
        <w:rPr>
          <w:rFonts w:hint="eastAsia"/>
        </w:rPr>
        <w:t>項目を作成した場合は、</w:t>
      </w:r>
      <w:r w:rsidR="00DA579A">
        <w:rPr>
          <w:rFonts w:hint="eastAsia"/>
        </w:rPr>
        <w:t>計算式設定</w:t>
      </w:r>
      <w:r w:rsidR="00602A45">
        <w:rPr>
          <w:rFonts w:hint="eastAsia"/>
        </w:rPr>
        <w:t>（</w:t>
      </w:r>
      <w:r w:rsidR="00602A45">
        <w:t>p</w:t>
      </w:r>
      <w:r w:rsidR="00602A45" w:rsidRPr="008F3AEF">
        <w:rPr>
          <w:color w:val="4472C4" w:themeColor="accent1"/>
        </w:rPr>
        <w:t>.</w:t>
      </w:r>
      <w:r w:rsidR="00602A45" w:rsidRPr="008F3AEF">
        <w:rPr>
          <w:color w:val="4472C4" w:themeColor="accent1"/>
          <w:u w:val="single"/>
        </w:rPr>
        <w:fldChar w:fldCharType="begin"/>
      </w:r>
      <w:r w:rsidR="00602A45" w:rsidRPr="008F3AEF">
        <w:rPr>
          <w:color w:val="4472C4" w:themeColor="accent1"/>
          <w:u w:val="single"/>
        </w:rPr>
        <w:instrText xml:space="preserve"> PAGEREF _Ref126765014 \h </w:instrText>
      </w:r>
      <w:r w:rsidR="00602A45" w:rsidRPr="008F3AEF">
        <w:rPr>
          <w:color w:val="4472C4" w:themeColor="accent1"/>
          <w:u w:val="single"/>
        </w:rPr>
      </w:r>
      <w:r w:rsidR="00602A45" w:rsidRPr="008F3AEF">
        <w:rPr>
          <w:color w:val="4472C4" w:themeColor="accent1"/>
          <w:u w:val="single"/>
        </w:rPr>
        <w:fldChar w:fldCharType="separate"/>
      </w:r>
      <w:r w:rsidR="00644254">
        <w:rPr>
          <w:noProof/>
          <w:color w:val="4472C4" w:themeColor="accent1"/>
          <w:u w:val="single"/>
        </w:rPr>
        <w:t>35</w:t>
      </w:r>
      <w:r w:rsidR="00602A45" w:rsidRPr="008F3AEF">
        <w:rPr>
          <w:color w:val="4472C4" w:themeColor="accent1"/>
          <w:u w:val="single"/>
        </w:rPr>
        <w:fldChar w:fldCharType="end"/>
      </w:r>
      <w:r w:rsidR="00602A45">
        <w:rPr>
          <w:rFonts w:hint="eastAsia"/>
        </w:rPr>
        <w:t>）</w:t>
      </w:r>
      <w:r w:rsidR="00DA579A">
        <w:rPr>
          <w:rFonts w:hint="eastAsia"/>
        </w:rPr>
        <w:t>で</w:t>
      </w:r>
      <w:r>
        <w:rPr>
          <w:rFonts w:hint="eastAsia"/>
        </w:rPr>
        <w:t>「項目名＋手当」と</w:t>
      </w:r>
      <w:r w:rsidR="00DA579A">
        <w:rPr>
          <w:rFonts w:hint="eastAsia"/>
        </w:rPr>
        <w:t>表示されます</w:t>
      </w:r>
      <w:r>
        <w:rPr>
          <w:rFonts w:hint="eastAsia"/>
        </w:rPr>
        <w:t>。</w:t>
      </w:r>
      <w:r w:rsidR="00DA579A">
        <w:rPr>
          <w:rFonts w:hint="eastAsia"/>
        </w:rPr>
        <w:t>必要に応じて、計算式</w:t>
      </w:r>
      <w:r w:rsidR="00602A45">
        <w:rPr>
          <w:rFonts w:hint="eastAsia"/>
        </w:rPr>
        <w:t>を</w:t>
      </w:r>
      <w:r w:rsidR="00DA579A">
        <w:rPr>
          <w:rFonts w:hint="eastAsia"/>
        </w:rPr>
        <w:t>設定してください。</w:t>
      </w:r>
    </w:p>
    <w:p w14:paraId="11E1A3E3" w14:textId="6BF49AF5" w:rsidR="005C46A8" w:rsidRDefault="00DA579A" w:rsidP="00D96839">
      <w:pPr>
        <w:widowControl/>
        <w:topLinePunct w:val="0"/>
        <w:adjustRightInd/>
        <w:snapToGrid/>
      </w:pPr>
      <w:r>
        <w:rPr>
          <w:noProof/>
        </w:rPr>
        <w:drawing>
          <wp:anchor distT="0" distB="0" distL="114300" distR="114300" simplePos="0" relativeHeight="252803584" behindDoc="0" locked="0" layoutInCell="1" allowOverlap="1" wp14:anchorId="6C8A8274" wp14:editId="09D5F4CF">
            <wp:simplePos x="0" y="0"/>
            <wp:positionH relativeFrom="margin">
              <wp:align>left</wp:align>
            </wp:positionH>
            <wp:positionV relativeFrom="paragraph">
              <wp:posOffset>138430</wp:posOffset>
            </wp:positionV>
            <wp:extent cx="4829175" cy="4195445"/>
            <wp:effectExtent l="38100" t="38100" r="104775" b="9080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29175" cy="419544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8A5E7C5" w14:textId="556A5967" w:rsidR="00DA579A" w:rsidRDefault="00DA579A" w:rsidP="00D96839">
      <w:pPr>
        <w:widowControl/>
        <w:topLinePunct w:val="0"/>
        <w:adjustRightInd/>
        <w:snapToGrid/>
      </w:pPr>
    </w:p>
    <w:p w14:paraId="47928DF7" w14:textId="5303BC9E" w:rsidR="00DA579A" w:rsidRDefault="00DA579A" w:rsidP="00D96839">
      <w:pPr>
        <w:widowControl/>
        <w:topLinePunct w:val="0"/>
        <w:adjustRightInd/>
        <w:snapToGrid/>
      </w:pPr>
    </w:p>
    <w:p w14:paraId="5167CEF7" w14:textId="167BC435" w:rsidR="00DA579A" w:rsidRDefault="00DA579A" w:rsidP="00D96839">
      <w:pPr>
        <w:widowControl/>
        <w:topLinePunct w:val="0"/>
        <w:adjustRightInd/>
        <w:snapToGrid/>
      </w:pPr>
    </w:p>
    <w:p w14:paraId="2522DD01" w14:textId="4585283C" w:rsidR="00DA579A" w:rsidRDefault="00DA579A" w:rsidP="00D96839">
      <w:pPr>
        <w:widowControl/>
        <w:topLinePunct w:val="0"/>
        <w:adjustRightInd/>
        <w:snapToGrid/>
      </w:pPr>
    </w:p>
    <w:p w14:paraId="20655A78" w14:textId="6B4C6ACF" w:rsidR="00DA579A" w:rsidRDefault="00DA579A" w:rsidP="00D96839">
      <w:pPr>
        <w:widowControl/>
        <w:topLinePunct w:val="0"/>
        <w:adjustRightInd/>
        <w:snapToGrid/>
      </w:pPr>
    </w:p>
    <w:p w14:paraId="6DAA7065" w14:textId="3EA6D3CB" w:rsidR="00DA579A" w:rsidRDefault="00DA579A" w:rsidP="00D96839">
      <w:pPr>
        <w:widowControl/>
        <w:topLinePunct w:val="0"/>
        <w:adjustRightInd/>
        <w:snapToGrid/>
      </w:pPr>
    </w:p>
    <w:p w14:paraId="2117EB63" w14:textId="2DAE0A3C" w:rsidR="00DA579A" w:rsidRDefault="00DA579A" w:rsidP="00D96839">
      <w:pPr>
        <w:widowControl/>
        <w:topLinePunct w:val="0"/>
        <w:adjustRightInd/>
        <w:snapToGrid/>
      </w:pPr>
    </w:p>
    <w:p w14:paraId="08CB6E66" w14:textId="7F570748" w:rsidR="00DA579A" w:rsidRDefault="00DA579A" w:rsidP="00D96839">
      <w:pPr>
        <w:widowControl/>
        <w:topLinePunct w:val="0"/>
        <w:adjustRightInd/>
        <w:snapToGrid/>
      </w:pPr>
    </w:p>
    <w:p w14:paraId="48BF5941" w14:textId="6FCFF571" w:rsidR="00DA579A" w:rsidRDefault="00DA579A" w:rsidP="00D96839">
      <w:pPr>
        <w:widowControl/>
        <w:topLinePunct w:val="0"/>
        <w:adjustRightInd/>
        <w:snapToGrid/>
      </w:pPr>
    </w:p>
    <w:p w14:paraId="1807E04C" w14:textId="01347AFC" w:rsidR="00DA579A" w:rsidRDefault="00DA579A" w:rsidP="00D96839">
      <w:pPr>
        <w:widowControl/>
        <w:topLinePunct w:val="0"/>
        <w:adjustRightInd/>
        <w:snapToGrid/>
      </w:pPr>
    </w:p>
    <w:p w14:paraId="555ED1F0" w14:textId="31A8CD77" w:rsidR="00DA579A" w:rsidRDefault="00DA579A" w:rsidP="00D96839">
      <w:pPr>
        <w:widowControl/>
        <w:topLinePunct w:val="0"/>
        <w:adjustRightInd/>
        <w:snapToGrid/>
      </w:pPr>
    </w:p>
    <w:p w14:paraId="33DF150A" w14:textId="1036ED10" w:rsidR="00DA579A" w:rsidRDefault="00DA579A" w:rsidP="00D96839">
      <w:pPr>
        <w:widowControl/>
        <w:topLinePunct w:val="0"/>
        <w:adjustRightInd/>
        <w:snapToGrid/>
      </w:pPr>
    </w:p>
    <w:p w14:paraId="26313CC8" w14:textId="49F58073" w:rsidR="00DA579A" w:rsidRDefault="00DA579A" w:rsidP="00D96839">
      <w:pPr>
        <w:widowControl/>
        <w:topLinePunct w:val="0"/>
        <w:adjustRightInd/>
        <w:snapToGrid/>
      </w:pPr>
    </w:p>
    <w:p w14:paraId="6A4D93AA" w14:textId="3D26E36F" w:rsidR="00DA579A" w:rsidRDefault="00DA579A" w:rsidP="00D96839">
      <w:pPr>
        <w:widowControl/>
        <w:topLinePunct w:val="0"/>
        <w:adjustRightInd/>
        <w:snapToGrid/>
      </w:pPr>
    </w:p>
    <w:p w14:paraId="17EFEAC6" w14:textId="3880C2D3" w:rsidR="00DA579A" w:rsidRDefault="00DA579A" w:rsidP="00D96839">
      <w:pPr>
        <w:widowControl/>
        <w:topLinePunct w:val="0"/>
        <w:adjustRightInd/>
        <w:snapToGrid/>
      </w:pPr>
    </w:p>
    <w:p w14:paraId="3EBEF869" w14:textId="77777777" w:rsidR="00DA579A" w:rsidRDefault="00DA579A" w:rsidP="00D96839">
      <w:pPr>
        <w:widowControl/>
        <w:topLinePunct w:val="0"/>
        <w:adjustRightInd/>
        <w:snapToGrid/>
      </w:pPr>
    </w:p>
    <w:p w14:paraId="47482719" w14:textId="77777777" w:rsidR="00DA579A" w:rsidRDefault="00DA579A" w:rsidP="00D96839">
      <w:pPr>
        <w:widowControl/>
        <w:topLinePunct w:val="0"/>
        <w:adjustRightInd/>
        <w:snapToGrid/>
      </w:pPr>
    </w:p>
    <w:p w14:paraId="4B628A16" w14:textId="77777777" w:rsidR="00DA579A" w:rsidRDefault="00DA579A" w:rsidP="00D96839">
      <w:pPr>
        <w:widowControl/>
        <w:topLinePunct w:val="0"/>
        <w:adjustRightInd/>
        <w:snapToGrid/>
      </w:pPr>
    </w:p>
    <w:p w14:paraId="51703C51" w14:textId="5D6AC78D" w:rsidR="005C46A8" w:rsidRDefault="00DA579A" w:rsidP="00DA579A">
      <w:pPr>
        <w:widowControl/>
        <w:topLinePunct w:val="0"/>
        <w:adjustRightInd/>
        <w:snapToGrid/>
        <w:spacing w:line="276" w:lineRule="auto"/>
      </w:pPr>
      <w:r>
        <w:br w:type="page"/>
      </w:r>
    </w:p>
    <w:p w14:paraId="435DC3B7" w14:textId="73E5E79F" w:rsidR="005C46A8" w:rsidRDefault="005C46A8" w:rsidP="00D96839">
      <w:pPr>
        <w:pStyle w:val="20"/>
        <w:spacing w:before="120" w:after="120"/>
        <w:ind w:right="210"/>
      </w:pPr>
      <w:r>
        <w:lastRenderedPageBreak/>
        <w:t xml:space="preserve">　</w:t>
      </w:r>
      <w:bookmarkStart w:id="113" w:name="_Toc180740940"/>
      <w:r>
        <w:t>不就労控除</w:t>
      </w:r>
      <w:bookmarkEnd w:id="113"/>
    </w:p>
    <w:p w14:paraId="0BE7B928" w14:textId="44117CD6" w:rsidR="005C46A8" w:rsidRDefault="005C46A8" w:rsidP="00D96839">
      <w:pPr>
        <w:widowControl/>
        <w:topLinePunct w:val="0"/>
        <w:adjustRightInd/>
        <w:snapToGrid/>
      </w:pPr>
      <w:r>
        <w:rPr>
          <w:rFonts w:hint="eastAsia"/>
        </w:rPr>
        <w:t>欠勤や遅刻早退など「不就労」日数・時間に対し、毎月の勤怠の集計値を乗じた値を算出します。</w:t>
      </w:r>
    </w:p>
    <w:p w14:paraId="116DF7E3" w14:textId="4B9E44CF" w:rsidR="00DA579A" w:rsidRDefault="00DA579A" w:rsidP="00D96839">
      <w:pPr>
        <w:widowControl/>
        <w:topLinePunct w:val="0"/>
        <w:adjustRightInd/>
        <w:snapToGrid/>
      </w:pPr>
      <w:r>
        <w:t>KING OF TIME人事労務</w:t>
      </w:r>
      <w:r>
        <w:rPr>
          <w:rFonts w:hint="eastAsia"/>
        </w:rPr>
        <w:t>の</w:t>
      </w:r>
      <w:r>
        <w:t>給与規定</w:t>
      </w:r>
      <w:r>
        <w:rPr>
          <w:rFonts w:hint="eastAsia"/>
        </w:rPr>
        <w:t xml:space="preserve"> ＞ 「支給項目」タブの不就労控除カテゴリ（p</w:t>
      </w:r>
      <w:r>
        <w:t>.</w:t>
      </w:r>
      <w:r w:rsidRPr="008F3AEF">
        <w:rPr>
          <w:color w:val="4472C4" w:themeColor="accent1"/>
          <w:u w:val="single"/>
        </w:rPr>
        <w:fldChar w:fldCharType="begin"/>
      </w:r>
      <w:r w:rsidRPr="008F3AEF">
        <w:rPr>
          <w:color w:val="4472C4" w:themeColor="accent1"/>
          <w:u w:val="single"/>
        </w:rPr>
        <w:instrText xml:space="preserve"> PAGEREF _Ref126313698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18</w:t>
      </w:r>
      <w:r w:rsidRPr="008F3AEF">
        <w:rPr>
          <w:color w:val="4472C4" w:themeColor="accent1"/>
          <w:u w:val="single"/>
        </w:rPr>
        <w:fldChar w:fldCharType="end"/>
      </w:r>
      <w:r>
        <w:rPr>
          <w:rFonts w:hint="eastAsia"/>
        </w:rPr>
        <w:t>）で</w:t>
      </w:r>
      <w:r>
        <w:t>、チェックボックス</w:t>
      </w:r>
      <w:r>
        <w:rPr>
          <w:rFonts w:hint="eastAsia"/>
        </w:rPr>
        <w:t>にチェックがつけられた項目が不就労控除の</w:t>
      </w:r>
      <w:r>
        <w:t>計算対象になり、</w:t>
      </w:r>
      <w:r>
        <w:rPr>
          <w:rFonts w:hint="eastAsia"/>
        </w:rPr>
        <w:t>自動的にマイナス計算が行われます。</w:t>
      </w:r>
      <w:r w:rsidR="00F60842">
        <w:rPr>
          <w:rFonts w:hint="eastAsia"/>
        </w:rPr>
        <w:t>必要に応じて、計算式（</w:t>
      </w:r>
      <w:r w:rsidR="00F60842">
        <w:t>p</w:t>
      </w:r>
      <w:r w:rsidR="00F60842" w:rsidRPr="00DA579A">
        <w:rPr>
          <w:color w:val="4472C4" w:themeColor="accent1"/>
        </w:rPr>
        <w:t>.</w:t>
      </w:r>
      <w:r w:rsidR="00F60842" w:rsidRPr="008F3AEF">
        <w:rPr>
          <w:color w:val="4472C4" w:themeColor="accent1"/>
          <w:u w:val="single"/>
        </w:rPr>
        <w:fldChar w:fldCharType="begin"/>
      </w:r>
      <w:r w:rsidR="00F60842" w:rsidRPr="008F3AEF">
        <w:rPr>
          <w:color w:val="4472C4" w:themeColor="accent1"/>
          <w:u w:val="single"/>
        </w:rPr>
        <w:instrText xml:space="preserve"> PAGEREF _Ref126765014 \h </w:instrText>
      </w:r>
      <w:r w:rsidR="00F60842" w:rsidRPr="008F3AEF">
        <w:rPr>
          <w:color w:val="4472C4" w:themeColor="accent1"/>
          <w:u w:val="single"/>
        </w:rPr>
      </w:r>
      <w:r w:rsidR="00F60842" w:rsidRPr="008F3AEF">
        <w:rPr>
          <w:color w:val="4472C4" w:themeColor="accent1"/>
          <w:u w:val="single"/>
        </w:rPr>
        <w:fldChar w:fldCharType="separate"/>
      </w:r>
      <w:r w:rsidR="00644254">
        <w:rPr>
          <w:noProof/>
          <w:color w:val="4472C4" w:themeColor="accent1"/>
          <w:u w:val="single"/>
        </w:rPr>
        <w:t>35</w:t>
      </w:r>
      <w:r w:rsidR="00F60842" w:rsidRPr="008F3AEF">
        <w:rPr>
          <w:color w:val="4472C4" w:themeColor="accent1"/>
          <w:u w:val="single"/>
        </w:rPr>
        <w:fldChar w:fldCharType="end"/>
      </w:r>
      <w:r w:rsidR="00F60842">
        <w:rPr>
          <w:rFonts w:hint="eastAsia"/>
        </w:rPr>
        <w:t>）</w:t>
      </w:r>
      <w:r w:rsidR="00D07A45">
        <w:rPr>
          <w:rFonts w:hint="eastAsia"/>
        </w:rPr>
        <w:t>を設定して</w:t>
      </w:r>
      <w:r w:rsidR="00F60842">
        <w:rPr>
          <w:rFonts w:hint="eastAsia"/>
        </w:rPr>
        <w:t>ください。</w:t>
      </w:r>
    </w:p>
    <w:p w14:paraId="75DCFA7F" w14:textId="6B515B92" w:rsidR="005C46A8" w:rsidRDefault="005C46A8" w:rsidP="00D96839">
      <w:pPr>
        <w:widowControl/>
        <w:topLinePunct w:val="0"/>
        <w:adjustRightInd/>
        <w:snapToGrid/>
      </w:pPr>
    </w:p>
    <w:p w14:paraId="0BF80B77" w14:textId="2B32E5D4" w:rsidR="00F60842" w:rsidRDefault="00032F97" w:rsidP="00D96839">
      <w:pPr>
        <w:widowControl/>
        <w:topLinePunct w:val="0"/>
        <w:adjustRightInd/>
        <w:snapToGrid/>
      </w:pPr>
      <w:r>
        <w:rPr>
          <w:noProof/>
        </w:rPr>
        <w:drawing>
          <wp:anchor distT="0" distB="0" distL="114300" distR="114300" simplePos="0" relativeHeight="252804608" behindDoc="0" locked="0" layoutInCell="1" allowOverlap="1" wp14:anchorId="35DF8A59" wp14:editId="5AA7BE2C">
            <wp:simplePos x="0" y="0"/>
            <wp:positionH relativeFrom="margin">
              <wp:align>left</wp:align>
            </wp:positionH>
            <wp:positionV relativeFrom="paragraph">
              <wp:posOffset>39370</wp:posOffset>
            </wp:positionV>
            <wp:extent cx="4665854" cy="1771650"/>
            <wp:effectExtent l="38100" t="38100" r="97155" b="9525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65854" cy="17716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6D66D5E" w14:textId="5B2E8B4F" w:rsidR="00F60842" w:rsidRDefault="00F60842" w:rsidP="00D96839">
      <w:pPr>
        <w:widowControl/>
        <w:topLinePunct w:val="0"/>
        <w:adjustRightInd/>
        <w:snapToGrid/>
      </w:pPr>
    </w:p>
    <w:p w14:paraId="23A33F93" w14:textId="79ADBACE" w:rsidR="00F60842" w:rsidRDefault="00F60842" w:rsidP="00D96839">
      <w:pPr>
        <w:widowControl/>
        <w:topLinePunct w:val="0"/>
        <w:adjustRightInd/>
        <w:snapToGrid/>
      </w:pPr>
    </w:p>
    <w:p w14:paraId="18E4588A" w14:textId="7B1C8432" w:rsidR="00F60842" w:rsidRDefault="00F60842" w:rsidP="00D96839">
      <w:pPr>
        <w:widowControl/>
        <w:topLinePunct w:val="0"/>
        <w:adjustRightInd/>
        <w:snapToGrid/>
      </w:pPr>
    </w:p>
    <w:p w14:paraId="10087CDC" w14:textId="77777777" w:rsidR="00F60842" w:rsidRDefault="00F60842" w:rsidP="00D96839">
      <w:pPr>
        <w:widowControl/>
        <w:topLinePunct w:val="0"/>
        <w:adjustRightInd/>
        <w:snapToGrid/>
      </w:pPr>
    </w:p>
    <w:p w14:paraId="23E046D4" w14:textId="6E0A04AF" w:rsidR="00F60842" w:rsidRDefault="00F60842" w:rsidP="00D96839">
      <w:pPr>
        <w:widowControl/>
        <w:topLinePunct w:val="0"/>
        <w:adjustRightInd/>
        <w:snapToGrid/>
      </w:pPr>
    </w:p>
    <w:p w14:paraId="1162AD55" w14:textId="11A03DD2" w:rsidR="00F60842" w:rsidRDefault="00F60842" w:rsidP="00D96839">
      <w:pPr>
        <w:widowControl/>
        <w:topLinePunct w:val="0"/>
        <w:adjustRightInd/>
        <w:snapToGrid/>
      </w:pPr>
    </w:p>
    <w:p w14:paraId="4B704DA5" w14:textId="77777777" w:rsidR="00F60842" w:rsidRDefault="00F60842" w:rsidP="00D96839">
      <w:pPr>
        <w:widowControl/>
        <w:topLinePunct w:val="0"/>
        <w:adjustRightInd/>
        <w:snapToGrid/>
      </w:pPr>
    </w:p>
    <w:p w14:paraId="721CDB36" w14:textId="1549BD08" w:rsidR="005C46A8" w:rsidRDefault="005C46A8" w:rsidP="00D96839">
      <w:pPr>
        <w:widowControl/>
        <w:topLinePunct w:val="0"/>
        <w:adjustRightInd/>
        <w:snapToGrid/>
      </w:pPr>
    </w:p>
    <w:p w14:paraId="04CB121A" w14:textId="77777777" w:rsidR="00FB37AB" w:rsidRDefault="00FB37AB" w:rsidP="00D96839">
      <w:pPr>
        <w:widowControl/>
        <w:topLinePunct w:val="0"/>
        <w:adjustRightInd/>
        <w:snapToGrid/>
      </w:pPr>
    </w:p>
    <w:p w14:paraId="5BB0863C" w14:textId="22763961" w:rsidR="00D96839" w:rsidRDefault="005C46A8" w:rsidP="00D96839">
      <w:pPr>
        <w:pStyle w:val="20"/>
        <w:spacing w:before="120" w:after="120"/>
        <w:ind w:right="210"/>
      </w:pPr>
      <w:r>
        <w:t xml:space="preserve">　</w:t>
      </w:r>
      <w:bookmarkStart w:id="114" w:name="_Toc180740941"/>
      <w:r w:rsidR="00602A45">
        <w:rPr>
          <w:rFonts w:hint="eastAsia"/>
        </w:rPr>
        <w:t>計算対象と計算基礎</w:t>
      </w:r>
      <w:bookmarkEnd w:id="114"/>
    </w:p>
    <w:p w14:paraId="58128FE4" w14:textId="7078B956" w:rsidR="005C46A8" w:rsidRDefault="00602A45" w:rsidP="00D96839">
      <w:pPr>
        <w:widowControl/>
        <w:topLinePunct w:val="0"/>
        <w:adjustRightInd/>
        <w:snapToGrid/>
      </w:pPr>
      <w:r>
        <w:rPr>
          <w:rFonts w:hint="eastAsia"/>
        </w:rPr>
        <w:t>計算対象と計算基礎は</w:t>
      </w:r>
      <w:r w:rsidR="00F60842">
        <w:rPr>
          <w:rFonts w:hint="eastAsia"/>
        </w:rPr>
        <w:t>、</w:t>
      </w:r>
      <w:r w:rsidR="00F60842">
        <w:t>KING OF TIME人事労務</w:t>
      </w:r>
      <w:r w:rsidR="00F60842">
        <w:rPr>
          <w:rFonts w:hint="eastAsia"/>
        </w:rPr>
        <w:t>の</w:t>
      </w:r>
      <w:r w:rsidR="00F60842">
        <w:t>給与規定</w:t>
      </w:r>
      <w:r w:rsidR="00F60842">
        <w:rPr>
          <w:rFonts w:hint="eastAsia"/>
        </w:rPr>
        <w:t xml:space="preserve"> ＞ 「支給項目」タブ（p</w:t>
      </w:r>
      <w:r w:rsidR="00F60842">
        <w:t>.</w:t>
      </w:r>
      <w:r w:rsidR="00F60842" w:rsidRPr="008F3AEF">
        <w:rPr>
          <w:color w:val="4472C4" w:themeColor="accent1"/>
          <w:u w:val="single"/>
        </w:rPr>
        <w:fldChar w:fldCharType="begin"/>
      </w:r>
      <w:r w:rsidR="00F60842" w:rsidRPr="008F3AEF">
        <w:rPr>
          <w:color w:val="4472C4" w:themeColor="accent1"/>
          <w:u w:val="single"/>
        </w:rPr>
        <w:instrText xml:space="preserve"> PAGEREF _Ref126313698 \h </w:instrText>
      </w:r>
      <w:r w:rsidR="00F60842" w:rsidRPr="008F3AEF">
        <w:rPr>
          <w:color w:val="4472C4" w:themeColor="accent1"/>
          <w:u w:val="single"/>
        </w:rPr>
      </w:r>
      <w:r w:rsidR="00F60842" w:rsidRPr="008F3AEF">
        <w:rPr>
          <w:color w:val="4472C4" w:themeColor="accent1"/>
          <w:u w:val="single"/>
        </w:rPr>
        <w:fldChar w:fldCharType="separate"/>
      </w:r>
      <w:r w:rsidR="00644254">
        <w:rPr>
          <w:noProof/>
          <w:color w:val="4472C4" w:themeColor="accent1"/>
          <w:u w:val="single"/>
        </w:rPr>
        <w:t>18</w:t>
      </w:r>
      <w:r w:rsidR="00F60842" w:rsidRPr="008F3AEF">
        <w:rPr>
          <w:color w:val="4472C4" w:themeColor="accent1"/>
          <w:u w:val="single"/>
        </w:rPr>
        <w:fldChar w:fldCharType="end"/>
      </w:r>
      <w:r w:rsidR="00F60842">
        <w:rPr>
          <w:rFonts w:hint="eastAsia"/>
        </w:rPr>
        <w:t>）の各項目を開いた際に表示される詳細設定</w:t>
      </w:r>
      <w:r>
        <w:rPr>
          <w:rFonts w:hint="eastAsia"/>
        </w:rPr>
        <w:t>を参照します</w:t>
      </w:r>
      <w:r w:rsidR="00F60842">
        <w:rPr>
          <w:rFonts w:hint="eastAsia"/>
        </w:rPr>
        <w:t>。</w:t>
      </w:r>
      <w:r>
        <w:rPr>
          <w:rFonts w:hint="eastAsia"/>
        </w:rPr>
        <w:t>この詳細設定に対して、</w:t>
      </w:r>
      <w:r w:rsidR="00F60842">
        <w:rPr>
          <w:rFonts w:hint="eastAsia"/>
        </w:rPr>
        <w:t>新しい項目を追加するなどの</w:t>
      </w:r>
      <w:r w:rsidR="005C46A8">
        <w:t>変更はできません</w:t>
      </w:r>
      <w:r w:rsidR="00D96839">
        <w:rPr>
          <w:rFonts w:hint="eastAsia"/>
        </w:rPr>
        <w:t>。</w:t>
      </w:r>
    </w:p>
    <w:p w14:paraId="4A9D21DE" w14:textId="738629B0" w:rsidR="00A968E2" w:rsidRDefault="00D9219F" w:rsidP="00D96839">
      <w:pPr>
        <w:widowControl/>
        <w:topLinePunct w:val="0"/>
        <w:adjustRightInd/>
        <w:snapToGrid/>
      </w:pPr>
      <w:r>
        <w:rPr>
          <w:noProof/>
        </w:rPr>
        <w:drawing>
          <wp:anchor distT="0" distB="0" distL="114300" distR="114300" simplePos="0" relativeHeight="252493312" behindDoc="0" locked="0" layoutInCell="1" allowOverlap="1" wp14:anchorId="190E3DC3" wp14:editId="7C2EF3AA">
            <wp:simplePos x="0" y="0"/>
            <wp:positionH relativeFrom="margin">
              <wp:align>left</wp:align>
            </wp:positionH>
            <wp:positionV relativeFrom="paragraph">
              <wp:posOffset>52070</wp:posOffset>
            </wp:positionV>
            <wp:extent cx="5901406" cy="1295400"/>
            <wp:effectExtent l="38100" t="38100" r="99695" b="95250"/>
            <wp:wrapNone/>
            <wp:docPr id="104" name="図 104" descr="背景パター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背景パターン が含まれている画像&#10;&#10;自動的に生成された説明"/>
                    <pic:cNvPicPr/>
                  </pic:nvPicPr>
                  <pic:blipFill>
                    <a:blip r:embed="rId50">
                      <a:extLst>
                        <a:ext uri="{28A0092B-C50C-407E-A947-70E740481C1C}">
                          <a14:useLocalDpi xmlns:a14="http://schemas.microsoft.com/office/drawing/2010/main" val="0"/>
                        </a:ext>
                      </a:extLst>
                    </a:blip>
                    <a:stretch>
                      <a:fillRect/>
                    </a:stretch>
                  </pic:blipFill>
                  <pic:spPr>
                    <a:xfrm>
                      <a:off x="0" y="0"/>
                      <a:ext cx="5901406" cy="12954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852A49F" w14:textId="55688EFE" w:rsidR="005C46A8" w:rsidRDefault="005C46A8" w:rsidP="00D96839">
      <w:pPr>
        <w:widowControl/>
        <w:topLinePunct w:val="0"/>
        <w:adjustRightInd/>
        <w:snapToGrid/>
      </w:pPr>
    </w:p>
    <w:p w14:paraId="4BCEBFA9" w14:textId="559B8465" w:rsidR="005C46A8" w:rsidRDefault="005C46A8" w:rsidP="00D96839">
      <w:pPr>
        <w:widowControl/>
        <w:topLinePunct w:val="0"/>
        <w:adjustRightInd/>
        <w:snapToGrid/>
      </w:pPr>
    </w:p>
    <w:p w14:paraId="4A32F3E7" w14:textId="67DDC137" w:rsidR="005C46A8" w:rsidRDefault="005C46A8" w:rsidP="00D96839">
      <w:pPr>
        <w:widowControl/>
        <w:topLinePunct w:val="0"/>
        <w:adjustRightInd/>
        <w:snapToGrid/>
      </w:pPr>
    </w:p>
    <w:p w14:paraId="414A3ABD" w14:textId="57BC43BE" w:rsidR="00284558" w:rsidRDefault="00284558" w:rsidP="00D96839">
      <w:pPr>
        <w:widowControl/>
        <w:topLinePunct w:val="0"/>
        <w:adjustRightInd/>
        <w:snapToGrid/>
      </w:pPr>
    </w:p>
    <w:p w14:paraId="73E13E18" w14:textId="4DD85305" w:rsidR="00284558" w:rsidRDefault="00284558" w:rsidP="00284558">
      <w:pPr>
        <w:widowControl/>
        <w:topLinePunct w:val="0"/>
        <w:adjustRightInd/>
        <w:snapToGrid/>
        <w:spacing w:line="276" w:lineRule="auto"/>
      </w:pPr>
    </w:p>
    <w:p w14:paraId="19F67FB9" w14:textId="7DF64745" w:rsidR="00D9219F" w:rsidRDefault="00D9219F" w:rsidP="00D9219F">
      <w:pPr>
        <w:widowControl/>
        <w:topLinePunct w:val="0"/>
        <w:adjustRightInd/>
        <w:snapToGrid/>
      </w:pPr>
      <w:r w:rsidRPr="00D9219F">
        <w:rPr>
          <w:rFonts w:hint="eastAsia"/>
        </w:rPr>
        <w:t>なお、詳細設定の内容にかかわらず、「割増賃金の計算基礎」「不就労控除の計算基礎」の算出は、支給形態ごとの単位に則した項目だけが集計対象になります。</w:t>
      </w:r>
      <w:bookmarkStart w:id="115" w:name="_Hlk127188401"/>
    </w:p>
    <w:p w14:paraId="6C191FB8" w14:textId="0E7671D2" w:rsidR="00D9219F" w:rsidRDefault="00D9219F" w:rsidP="00D9219F">
      <w:pPr>
        <w:widowControl/>
        <w:topLinePunct w:val="0"/>
        <w:adjustRightInd/>
        <w:snapToGrid/>
      </w:pPr>
    </w:p>
    <w:p w14:paraId="70F92B93" w14:textId="11A66929" w:rsidR="00D9219F" w:rsidRDefault="00D9219F" w:rsidP="00D9219F">
      <w:pPr>
        <w:widowControl/>
        <w:topLinePunct w:val="0"/>
        <w:adjustRightInd/>
        <w:snapToGrid/>
      </w:pPr>
      <w:r>
        <w:rPr>
          <w:rFonts w:hint="eastAsia"/>
        </w:rPr>
        <w:t>・日給月給制／月給制（完全）：単位が「月」の項目</w:t>
      </w:r>
    </w:p>
    <w:p w14:paraId="1714D9BC" w14:textId="72FDA1FF" w:rsidR="00D9219F" w:rsidRDefault="00D9219F" w:rsidP="00D9219F">
      <w:pPr>
        <w:widowControl/>
        <w:topLinePunct w:val="0"/>
        <w:adjustRightInd/>
        <w:snapToGrid/>
      </w:pPr>
      <w:r>
        <w:rPr>
          <w:rFonts w:hint="eastAsia"/>
        </w:rPr>
        <w:t>・日給制：単位が「日」の項目</w:t>
      </w:r>
    </w:p>
    <w:p w14:paraId="36084216" w14:textId="15F6A21D" w:rsidR="00D9219F" w:rsidRDefault="00D9219F" w:rsidP="00D9219F">
      <w:pPr>
        <w:widowControl/>
        <w:topLinePunct w:val="0"/>
        <w:adjustRightInd/>
        <w:snapToGrid/>
      </w:pPr>
      <w:r>
        <w:rPr>
          <w:rFonts w:hint="eastAsia"/>
        </w:rPr>
        <w:t>・時給制：単位が「時間」の項目</w:t>
      </w:r>
    </w:p>
    <w:p w14:paraId="58C95A76" w14:textId="20FE70E5" w:rsidR="00D9219F" w:rsidRPr="00D9219F" w:rsidRDefault="00D9219F" w:rsidP="00D9219F">
      <w:pPr>
        <w:widowControl/>
        <w:topLinePunct w:val="0"/>
        <w:adjustRightInd/>
        <w:snapToGrid/>
      </w:pPr>
    </w:p>
    <w:p w14:paraId="5C3DB710" w14:textId="514ACC53" w:rsidR="00D9219F" w:rsidRDefault="00D9219F" w:rsidP="00D9219F">
      <w:pPr>
        <w:widowControl/>
        <w:topLinePunct w:val="0"/>
        <w:adjustRightInd/>
        <w:snapToGrid/>
      </w:pPr>
      <w:r>
        <w:rPr>
          <w:rFonts w:hint="eastAsia"/>
        </w:rPr>
        <w:t>時給制の支給項目に「月」単位で支給する項目があっても、計算基礎の集計は行いませんのでご注意ください。</w:t>
      </w:r>
    </w:p>
    <w:p w14:paraId="55C68BBB" w14:textId="0E85C702" w:rsidR="00C86703" w:rsidRDefault="00C86703" w:rsidP="00FF203F">
      <w:pPr>
        <w:widowControl/>
        <w:topLinePunct w:val="0"/>
        <w:adjustRightInd/>
        <w:snapToGrid/>
        <w:spacing w:line="276" w:lineRule="auto"/>
      </w:pPr>
      <w:r>
        <w:br w:type="page"/>
      </w:r>
    </w:p>
    <w:bookmarkEnd w:id="115"/>
    <w:p w14:paraId="45099FBB" w14:textId="0FDB4DE7" w:rsidR="00A968E2" w:rsidRPr="00F5782B" w:rsidRDefault="00A968E2" w:rsidP="00A968E2">
      <w:pPr>
        <w:pageBreakBefore/>
      </w:pPr>
      <w:r w:rsidRPr="00F5782B">
        <w:rPr>
          <w:noProof/>
        </w:rPr>
        <w:lastRenderedPageBreak/>
        <mc:AlternateContent>
          <mc:Choice Requires="wps">
            <w:drawing>
              <wp:anchor distT="0" distB="0" distL="114300" distR="114300" simplePos="0" relativeHeight="252341760" behindDoc="1" locked="0" layoutInCell="1" allowOverlap="1" wp14:anchorId="58F8E300" wp14:editId="6B4325A6">
                <wp:simplePos x="0" y="0"/>
                <wp:positionH relativeFrom="column">
                  <wp:posOffset>-817724</wp:posOffset>
                </wp:positionH>
                <wp:positionV relativeFrom="paragraph">
                  <wp:posOffset>-711464</wp:posOffset>
                </wp:positionV>
                <wp:extent cx="7602148" cy="10791646"/>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3B53C5" w14:textId="77777777" w:rsidR="00A968E2" w:rsidRPr="009F4776" w:rsidRDefault="00A968E2" w:rsidP="009F477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F8E300" id="正方形/長方形 25" o:spid="_x0000_s1079" style="position:absolute;margin-left:-64.4pt;margin-top:-56pt;width:598.6pt;height:849.75pt;z-index:-25097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" fillcolor="#eef8e4" stroked="f" strokeweight="1pt">
                <v:textbox>
                  <w:txbxContent>
                    <w:p w14:paraId="7E3B53C5" w14:textId="77777777" w:rsidR="00A968E2" w:rsidRPr="009F4776" w:rsidRDefault="00A968E2" w:rsidP="009F4776"/>
                  </w:txbxContent>
                </v:textbox>
              </v:rect>
            </w:pict>
          </mc:Fallback>
        </mc:AlternateContent>
      </w:r>
    </w:p>
    <w:p w14:paraId="1D41A9D1" w14:textId="77777777" w:rsidR="00A968E2" w:rsidRPr="00F5782B" w:rsidRDefault="00A968E2" w:rsidP="00A968E2"/>
    <w:p w14:paraId="7B1C8B71" w14:textId="77777777" w:rsidR="00A968E2" w:rsidRPr="00F5782B" w:rsidRDefault="00A968E2" w:rsidP="00A968E2"/>
    <w:p w14:paraId="111E6A0F" w14:textId="77777777" w:rsidR="00A968E2" w:rsidRPr="00F5782B" w:rsidRDefault="00A968E2" w:rsidP="00A968E2"/>
    <w:p w14:paraId="56D78C9A" w14:textId="77777777" w:rsidR="00A968E2" w:rsidRPr="00F5782B" w:rsidRDefault="00A968E2" w:rsidP="00A968E2"/>
    <w:p w14:paraId="2639D0E8" w14:textId="77777777" w:rsidR="00A968E2" w:rsidRPr="00F5782B" w:rsidRDefault="00A968E2" w:rsidP="00A968E2"/>
    <w:p w14:paraId="13100969" w14:textId="77777777" w:rsidR="00A968E2" w:rsidRPr="00F5782B" w:rsidRDefault="00A968E2" w:rsidP="00A968E2"/>
    <w:p w14:paraId="6945AC4D" w14:textId="77777777" w:rsidR="00A968E2" w:rsidRPr="00F5782B" w:rsidRDefault="00A968E2" w:rsidP="00A968E2"/>
    <w:p w14:paraId="30EFF7CA" w14:textId="77777777" w:rsidR="00A968E2" w:rsidRPr="00F5782B" w:rsidRDefault="00A968E2" w:rsidP="00A968E2"/>
    <w:p w14:paraId="0101D6DB" w14:textId="77777777" w:rsidR="00A968E2" w:rsidRPr="00F5782B" w:rsidRDefault="00A968E2" w:rsidP="00A968E2"/>
    <w:p w14:paraId="3E9C3433" w14:textId="77777777" w:rsidR="00A968E2" w:rsidRPr="00F5782B" w:rsidRDefault="00A968E2" w:rsidP="00A968E2"/>
    <w:p w14:paraId="098B5B8D" w14:textId="77777777" w:rsidR="00A968E2" w:rsidRPr="00F5782B" w:rsidRDefault="00A968E2" w:rsidP="00A968E2"/>
    <w:p w14:paraId="4243F90E" w14:textId="77777777" w:rsidR="00A968E2" w:rsidRPr="00F5782B" w:rsidRDefault="00A968E2" w:rsidP="00A968E2"/>
    <w:p w14:paraId="44B656D7" w14:textId="77777777" w:rsidR="00A968E2" w:rsidRPr="00F5782B" w:rsidRDefault="00A968E2" w:rsidP="00A968E2"/>
    <w:p w14:paraId="222E5E42" w14:textId="77777777" w:rsidR="00A968E2" w:rsidRPr="00F5782B" w:rsidRDefault="00A968E2" w:rsidP="00A968E2"/>
    <w:p w14:paraId="67E2CFE2" w14:textId="77777777" w:rsidR="00A968E2" w:rsidRPr="00F5782B" w:rsidRDefault="00A968E2" w:rsidP="00A968E2"/>
    <w:p w14:paraId="034DFD01" w14:textId="6E6FBA78" w:rsidR="00A968E2" w:rsidRPr="008B75AD" w:rsidRDefault="00A968E2" w:rsidP="00A968E2">
      <w:pPr>
        <w:pStyle w:val="aff6"/>
        <w:pBdr>
          <w:bottom w:val="single" w:sz="18" w:space="1" w:color="1D9E48"/>
        </w:pBdr>
        <w:wordWrap w:val="0"/>
        <w:rPr>
          <w:bCs/>
          <w:sz w:val="52"/>
          <w:szCs w:val="52"/>
        </w:rPr>
      </w:pPr>
      <w:bookmarkStart w:id="116" w:name="_Toc180740942"/>
      <w:r w:rsidRPr="00F5782B">
        <w:rPr>
          <w:rFonts w:hint="eastAsia"/>
          <w:b/>
          <w:sz w:val="44"/>
          <w:szCs w:val="44"/>
        </w:rPr>
        <w:t>第</w:t>
      </w:r>
      <w:r w:rsidR="0004245D">
        <w:rPr>
          <w:rFonts w:hint="eastAsia"/>
          <w:b/>
          <w:sz w:val="44"/>
          <w:szCs w:val="44"/>
        </w:rPr>
        <w:t>3</w:t>
      </w:r>
      <w:r>
        <w:rPr>
          <w:rFonts w:hint="eastAsia"/>
          <w:b/>
          <w:sz w:val="44"/>
          <w:szCs w:val="44"/>
        </w:rPr>
        <w:t>章</w:t>
      </w:r>
      <w:r w:rsidRPr="00F5782B">
        <w:rPr>
          <w:rFonts w:hint="eastAsia"/>
          <w:b/>
          <w:sz w:val="44"/>
          <w:szCs w:val="44"/>
        </w:rPr>
        <w:t xml:space="preserve">　</w:t>
      </w:r>
      <w:r>
        <w:rPr>
          <w:rFonts w:hint="eastAsia"/>
          <w:bCs/>
          <w:sz w:val="52"/>
          <w:szCs w:val="52"/>
        </w:rPr>
        <w:t>給与・賞与計算</w:t>
      </w:r>
      <w:bookmarkEnd w:id="116"/>
    </w:p>
    <w:p w14:paraId="40EFE06F" w14:textId="4D81EB60" w:rsidR="009F4776" w:rsidRDefault="00D5549A" w:rsidP="00D5549A">
      <w:pPr>
        <w:widowControl/>
        <w:topLinePunct w:val="0"/>
        <w:adjustRightInd/>
        <w:snapToGrid/>
        <w:spacing w:line="276" w:lineRule="auto"/>
      </w:pPr>
      <w:r>
        <w:br w:type="page"/>
      </w:r>
    </w:p>
    <w:p w14:paraId="4B19B0D8" w14:textId="07ED968E" w:rsidR="0001256D" w:rsidRDefault="0001256D" w:rsidP="00864AD2">
      <w:pPr>
        <w:pStyle w:val="1"/>
        <w:numPr>
          <w:ilvl w:val="0"/>
          <w:numId w:val="6"/>
        </w:numPr>
        <w:spacing w:after="120"/>
      </w:pPr>
      <w:bookmarkStart w:id="117" w:name="_Toc180740943"/>
      <w:r>
        <w:rPr>
          <w:rFonts w:hint="eastAsia"/>
        </w:rPr>
        <w:lastRenderedPageBreak/>
        <w:t>給与計算</w:t>
      </w:r>
      <w:bookmarkEnd w:id="117"/>
    </w:p>
    <w:p w14:paraId="71C83239" w14:textId="2CDD290B" w:rsidR="00137583" w:rsidRDefault="00EB6DED" w:rsidP="00B9609C">
      <w:pPr>
        <w:widowControl/>
        <w:topLinePunct w:val="0"/>
        <w:adjustRightInd/>
        <w:snapToGrid/>
      </w:pPr>
      <w:r>
        <w:rPr>
          <w:rFonts w:hint="eastAsia"/>
        </w:rPr>
        <w:t>メニュー「給与計算」で給与計算を行います。</w:t>
      </w:r>
    </w:p>
    <w:p w14:paraId="40E979E3" w14:textId="77777777" w:rsidR="00FB37AB" w:rsidRDefault="00FB37AB" w:rsidP="00D5549A">
      <w:pPr>
        <w:widowControl/>
        <w:topLinePunct w:val="0"/>
        <w:adjustRightInd/>
        <w:snapToGrid/>
      </w:pPr>
    </w:p>
    <w:p w14:paraId="77077596" w14:textId="3688D910" w:rsidR="00D5549A" w:rsidRDefault="00B91DEB" w:rsidP="00F05448">
      <w:pPr>
        <w:pStyle w:val="20"/>
        <w:spacing w:before="120" w:after="120"/>
        <w:ind w:right="210"/>
      </w:pPr>
      <w:bookmarkStart w:id="118" w:name="_Toc180740944"/>
      <w:r w:rsidRPr="00D5549A">
        <w:rPr>
          <w:rStyle w:val="21"/>
          <w:noProof/>
        </w:rPr>
        <mc:AlternateContent>
          <mc:Choice Requires="wpg">
            <w:drawing>
              <wp:anchor distT="0" distB="0" distL="114300" distR="114300" simplePos="0" relativeHeight="252815872" behindDoc="0" locked="0" layoutInCell="1" allowOverlap="1" wp14:anchorId="0DED8792" wp14:editId="73DC57BB">
                <wp:simplePos x="0" y="0"/>
                <wp:positionH relativeFrom="column">
                  <wp:posOffset>5271770</wp:posOffset>
                </wp:positionH>
                <wp:positionV relativeFrom="paragraph">
                  <wp:posOffset>367030</wp:posOffset>
                </wp:positionV>
                <wp:extent cx="386715" cy="363220"/>
                <wp:effectExtent l="19050" t="0" r="0" b="36830"/>
                <wp:wrapNone/>
                <wp:docPr id="57" name="グループ化 57"/>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59"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A7FC571" w14:textId="01C5FFC8" w:rsidR="00150258" w:rsidRPr="009C1F63" w:rsidRDefault="00150258" w:rsidP="00150258">
                              <w:pPr>
                                <w:rPr>
                                  <w:b/>
                                  <w:color w:val="FFFFFF" w:themeColor="background1"/>
                                  <w:sz w:val="24"/>
                                  <w:szCs w:val="24"/>
                                </w:rPr>
                              </w:pPr>
                              <w:r>
                                <w:rPr>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ED8792" id="グループ化 57" o:spid="_x0000_s1080" style="position:absolute;left:0;text-align:left;margin-left:415.1pt;margin-top:28.9pt;width:30.45pt;height:28.6pt;z-index:252815872;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">
                <v:oval id="円/楕円 3001" o:spid="_x0000_s108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" fillcolor="#f18800" strokecolor="#f18800" strokeweight="1pt">
                  <v:fill opacity="35466f"/>
                  <v:stroke joinstyle="miter"/>
                  <v:shadow on="t" color="black" opacity="26214f" origin="-.5,-.5" offset=".74836mm,.74836mm"/>
                </v:oval>
                <v:shape id="_x0000_s1082"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1A7FC571" w14:textId="01C5FFC8" w:rsidR="00150258" w:rsidRPr="009C1F63" w:rsidRDefault="00150258" w:rsidP="00150258">
                        <w:pPr>
                          <w:rPr>
                            <w:b/>
                            <w:color w:val="FFFFFF" w:themeColor="background1"/>
                            <w:sz w:val="24"/>
                            <w:szCs w:val="24"/>
                          </w:rPr>
                        </w:pPr>
                        <w:r>
                          <w:rPr>
                            <w:b/>
                            <w:color w:val="FFFFFF" w:themeColor="background1"/>
                            <w:sz w:val="24"/>
                            <w:szCs w:val="24"/>
                          </w:rPr>
                          <w:t>5</w:t>
                        </w:r>
                      </w:p>
                    </w:txbxContent>
                  </v:textbox>
                </v:shape>
              </v:group>
            </w:pict>
          </mc:Fallback>
        </mc:AlternateContent>
      </w:r>
      <w:r w:rsidRPr="00D5549A">
        <w:rPr>
          <w:rStyle w:val="21"/>
          <w:noProof/>
        </w:rPr>
        <mc:AlternateContent>
          <mc:Choice Requires="wpg">
            <w:drawing>
              <wp:anchor distT="0" distB="0" distL="114300" distR="114300" simplePos="0" relativeHeight="252813824" behindDoc="0" locked="0" layoutInCell="1" allowOverlap="1" wp14:anchorId="330ADF90" wp14:editId="3AFBF9C1">
                <wp:simplePos x="0" y="0"/>
                <wp:positionH relativeFrom="column">
                  <wp:posOffset>4846955</wp:posOffset>
                </wp:positionH>
                <wp:positionV relativeFrom="paragraph">
                  <wp:posOffset>366395</wp:posOffset>
                </wp:positionV>
                <wp:extent cx="386715" cy="363220"/>
                <wp:effectExtent l="19050" t="0" r="0" b="36830"/>
                <wp:wrapNone/>
                <wp:docPr id="46" name="グループ化 46"/>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5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68AA6DEB" w14:textId="349807AA" w:rsidR="00150258" w:rsidRPr="009C1F63" w:rsidRDefault="00150258" w:rsidP="00150258">
                              <w:pPr>
                                <w:rPr>
                                  <w:b/>
                                  <w:color w:val="FFFFFF" w:themeColor="background1"/>
                                  <w:sz w:val="24"/>
                                  <w:szCs w:val="24"/>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0ADF90" id="グループ化 46" o:spid="_x0000_s1083" style="position:absolute;left:0;text-align:left;margin-left:381.65pt;margin-top:28.85pt;width:30.45pt;height:28.6pt;z-index:252813824;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">
                <v:oval id="円/楕円 3001" o:spid="_x0000_s108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" fillcolor="#f18800" strokecolor="#f18800" strokeweight="1pt">
                  <v:fill opacity="35466f"/>
                  <v:stroke joinstyle="miter"/>
                  <v:shadow on="t" color="black" opacity="26214f" origin="-.5,-.5" offset=".74836mm,.74836mm"/>
                </v:oval>
                <v:shape id="_x0000_s1085"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68AA6DEB" w14:textId="349807AA" w:rsidR="00150258" w:rsidRPr="009C1F63" w:rsidRDefault="00150258" w:rsidP="00150258">
                        <w:pPr>
                          <w:rPr>
                            <w:b/>
                            <w:color w:val="FFFFFF" w:themeColor="background1"/>
                            <w:sz w:val="24"/>
                            <w:szCs w:val="24"/>
                          </w:rPr>
                        </w:pPr>
                        <w:r>
                          <w:rPr>
                            <w:b/>
                            <w:color w:val="FFFFFF" w:themeColor="background1"/>
                            <w:sz w:val="24"/>
                            <w:szCs w:val="24"/>
                          </w:rPr>
                          <w:t>4</w:t>
                        </w:r>
                      </w:p>
                    </w:txbxContent>
                  </v:textbox>
                </v:shape>
              </v:group>
            </w:pict>
          </mc:Fallback>
        </mc:AlternateContent>
      </w:r>
      <w:r>
        <w:rPr>
          <w:noProof/>
        </w:rPr>
        <mc:AlternateContent>
          <mc:Choice Requires="wpg">
            <w:drawing>
              <wp:anchor distT="0" distB="0" distL="114300" distR="114300" simplePos="0" relativeHeight="252807680" behindDoc="0" locked="0" layoutInCell="1" allowOverlap="1" wp14:anchorId="58BB457C" wp14:editId="7F23EC23">
                <wp:simplePos x="0" y="0"/>
                <wp:positionH relativeFrom="column">
                  <wp:posOffset>279428</wp:posOffset>
                </wp:positionH>
                <wp:positionV relativeFrom="paragraph">
                  <wp:posOffset>376555</wp:posOffset>
                </wp:positionV>
                <wp:extent cx="386715" cy="363220"/>
                <wp:effectExtent l="0" t="0" r="13335" b="36830"/>
                <wp:wrapNone/>
                <wp:docPr id="18" name="グループ化 1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4ACA83A" w14:textId="77777777" w:rsidR="0063434F" w:rsidRPr="00491F18" w:rsidRDefault="0063434F" w:rsidP="0063434F">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BB457C" id="グループ化 18" o:spid="_x0000_s1086" style="position:absolute;left:0;text-align:left;margin-left:22pt;margin-top:29.65pt;width:30.45pt;height:28.6pt;z-index:252807680;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">
                <v:oval id="円/楕円 3001" o:spid="_x0000_s108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" fillcolor="#f18800" strokecolor="#f18800" strokeweight="1pt">
                  <v:fill opacity="35466f"/>
                  <v:stroke joinstyle="miter"/>
                  <v:shadow on="t" color="black" opacity="26214f" origin="-.5,-.5" offset=".74836mm,.74836mm"/>
                </v:oval>
                <v:shape id="_x0000_s1088"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64ACA83A" w14:textId="77777777" w:rsidR="0063434F" w:rsidRPr="00491F18" w:rsidRDefault="0063434F" w:rsidP="0063434F">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Pr>
          <w:noProof/>
        </w:rPr>
        <mc:AlternateContent>
          <mc:Choice Requires="wpg">
            <w:drawing>
              <wp:anchor distT="0" distB="0" distL="114300" distR="114300" simplePos="0" relativeHeight="252809728" behindDoc="0" locked="0" layoutInCell="1" allowOverlap="1" wp14:anchorId="41B0C449" wp14:editId="7090C1B1">
                <wp:simplePos x="0" y="0"/>
                <wp:positionH relativeFrom="column">
                  <wp:posOffset>1041400</wp:posOffset>
                </wp:positionH>
                <wp:positionV relativeFrom="paragraph">
                  <wp:posOffset>367030</wp:posOffset>
                </wp:positionV>
                <wp:extent cx="386715" cy="363220"/>
                <wp:effectExtent l="19050" t="0" r="0" b="36830"/>
                <wp:wrapNone/>
                <wp:docPr id="27" name="グループ化 27"/>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2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2C8ACC82" w14:textId="77777777" w:rsidR="0063434F" w:rsidRPr="009C1F63" w:rsidRDefault="0063434F" w:rsidP="0063434F">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B0C449" id="グループ化 27" o:spid="_x0000_s1089" style="position:absolute;left:0;text-align:left;margin-left:82pt;margin-top:28.9pt;width:30.45pt;height:28.6pt;z-index:252809728;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">
                <v:oval id="円/楕円 3001" o:spid="_x0000_s109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" fillcolor="#f18800" strokecolor="#f18800" strokeweight="1pt">
                  <v:fill opacity="35466f"/>
                  <v:stroke joinstyle="miter"/>
                  <v:shadow on="t" color="black" opacity="26214f" origin="-.5,-.5" offset=".74836mm,.74836mm"/>
                </v:oval>
                <v:shape id="_x0000_s1091"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2C8ACC82" w14:textId="77777777" w:rsidR="0063434F" w:rsidRPr="009C1F63" w:rsidRDefault="0063434F" w:rsidP="0063434F">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r w:rsidRPr="00D5549A">
        <w:rPr>
          <w:rStyle w:val="21"/>
          <w:noProof/>
        </w:rPr>
        <mc:AlternateContent>
          <mc:Choice Requires="wpg">
            <w:drawing>
              <wp:anchor distT="0" distB="0" distL="114300" distR="114300" simplePos="0" relativeHeight="252811776" behindDoc="0" locked="0" layoutInCell="1" allowOverlap="1" wp14:anchorId="654931B0" wp14:editId="3471EE8B">
                <wp:simplePos x="0" y="0"/>
                <wp:positionH relativeFrom="column">
                  <wp:posOffset>1732280</wp:posOffset>
                </wp:positionH>
                <wp:positionV relativeFrom="paragraph">
                  <wp:posOffset>366395</wp:posOffset>
                </wp:positionV>
                <wp:extent cx="386715" cy="363220"/>
                <wp:effectExtent l="19050" t="0" r="0" b="36830"/>
                <wp:wrapNone/>
                <wp:docPr id="39" name="グループ化 39"/>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4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46F890C" w14:textId="77777777" w:rsidR="0063434F" w:rsidRPr="009C1F63" w:rsidRDefault="0063434F" w:rsidP="0063434F">
                              <w:pPr>
                                <w:rPr>
                                  <w:b/>
                                  <w:color w:val="FFFFFF" w:themeColor="background1"/>
                                  <w:sz w:val="24"/>
                                  <w:szCs w:val="24"/>
                                </w:rPr>
                              </w:pPr>
                              <w:r w:rsidRPr="009C1F63">
                                <w:rPr>
                                  <w:rFonts w:hint="eastAsia"/>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4931B0" id="グループ化 39" o:spid="_x0000_s1092" style="position:absolute;left:0;text-align:left;margin-left:136.4pt;margin-top:28.85pt;width:30.45pt;height:28.6pt;z-index:252811776;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">
                <v:oval id="円/楕円 3001" o:spid="_x0000_s109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" fillcolor="#f18800" strokecolor="#f18800" strokeweight="1pt">
                  <v:fill opacity="35466f"/>
                  <v:stroke joinstyle="miter"/>
                  <v:shadow on="t" color="black" opacity="26214f" origin="-.5,-.5" offset=".74836mm,.74836mm"/>
                </v:oval>
                <v:shape id="_x0000_s1094"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146F890C" w14:textId="77777777" w:rsidR="0063434F" w:rsidRPr="009C1F63" w:rsidRDefault="0063434F" w:rsidP="0063434F">
                        <w:pPr>
                          <w:rPr>
                            <w:b/>
                            <w:color w:val="FFFFFF" w:themeColor="background1"/>
                            <w:sz w:val="24"/>
                            <w:szCs w:val="24"/>
                          </w:rPr>
                        </w:pPr>
                        <w:r w:rsidRPr="009C1F63">
                          <w:rPr>
                            <w:rFonts w:hint="eastAsia"/>
                            <w:b/>
                            <w:color w:val="FFFFFF" w:themeColor="background1"/>
                            <w:sz w:val="24"/>
                            <w:szCs w:val="24"/>
                          </w:rPr>
                          <w:t>3</w:t>
                        </w:r>
                      </w:p>
                    </w:txbxContent>
                  </v:textbox>
                </v:shape>
              </v:group>
            </w:pict>
          </mc:Fallback>
        </mc:AlternateContent>
      </w:r>
      <w:r w:rsidR="00602A45">
        <w:rPr>
          <w:rFonts w:hint="eastAsia"/>
        </w:rPr>
        <w:t>給与計算</w:t>
      </w:r>
      <w:r w:rsidR="00170E56">
        <w:rPr>
          <w:rFonts w:hint="eastAsia"/>
        </w:rPr>
        <w:t>画面</w:t>
      </w:r>
      <w:r w:rsidR="00602A45">
        <w:rPr>
          <w:rFonts w:hint="eastAsia"/>
        </w:rPr>
        <w:t>の構成</w:t>
      </w:r>
      <w:bookmarkEnd w:id="118"/>
    </w:p>
    <w:p w14:paraId="26BC712C" w14:textId="3760D28F" w:rsidR="00D96839" w:rsidRDefault="00232338" w:rsidP="000871FF">
      <w:pPr>
        <w:widowControl/>
        <w:topLinePunct w:val="0"/>
        <w:adjustRightInd/>
        <w:snapToGrid/>
      </w:pPr>
      <w:r>
        <w:rPr>
          <w:rFonts w:hint="eastAsia"/>
          <w:noProof/>
        </w:rPr>
        <w:drawing>
          <wp:anchor distT="0" distB="0" distL="114300" distR="114300" simplePos="0" relativeHeight="252805632" behindDoc="0" locked="0" layoutInCell="1" allowOverlap="1" wp14:anchorId="53BB3659" wp14:editId="71BAD939">
            <wp:simplePos x="0" y="0"/>
            <wp:positionH relativeFrom="margin">
              <wp:posOffset>38735</wp:posOffset>
            </wp:positionH>
            <wp:positionV relativeFrom="paragraph">
              <wp:posOffset>88265</wp:posOffset>
            </wp:positionV>
            <wp:extent cx="5764240" cy="1409700"/>
            <wp:effectExtent l="38100" t="38100" r="103505" b="9525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5764240" cy="14097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B4F01AD" w14:textId="5FF439F8" w:rsidR="0063434F" w:rsidRDefault="0063434F" w:rsidP="000871FF">
      <w:pPr>
        <w:widowControl/>
        <w:topLinePunct w:val="0"/>
        <w:adjustRightInd/>
        <w:snapToGrid/>
      </w:pPr>
    </w:p>
    <w:p w14:paraId="107F44FE" w14:textId="3B8F2EAA" w:rsidR="0063434F" w:rsidRDefault="00B91DEB" w:rsidP="000871FF">
      <w:pPr>
        <w:widowControl/>
        <w:topLinePunct w:val="0"/>
        <w:adjustRightInd/>
        <w:snapToGrid/>
      </w:pPr>
      <w:r>
        <w:rPr>
          <w:noProof/>
        </w:rPr>
        <mc:AlternateContent>
          <mc:Choice Requires="wpg">
            <w:drawing>
              <wp:anchor distT="0" distB="0" distL="114300" distR="114300" simplePos="0" relativeHeight="253762048" behindDoc="0" locked="0" layoutInCell="1" allowOverlap="1" wp14:anchorId="7EFE05D9" wp14:editId="3D250E88">
                <wp:simplePos x="0" y="0"/>
                <wp:positionH relativeFrom="column">
                  <wp:posOffset>5267325</wp:posOffset>
                </wp:positionH>
                <wp:positionV relativeFrom="paragraph">
                  <wp:posOffset>132715</wp:posOffset>
                </wp:positionV>
                <wp:extent cx="386715" cy="363220"/>
                <wp:effectExtent l="19050" t="0" r="0" b="36830"/>
                <wp:wrapNone/>
                <wp:docPr id="199632565" name="グループ化 199632565"/>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1394662104"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212000"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7B5B5F9" w14:textId="565FB453" w:rsidR="00B91DEB" w:rsidRPr="009C1F63" w:rsidRDefault="00B91DEB" w:rsidP="00B91DEB">
                              <w:pPr>
                                <w:rPr>
                                  <w:b/>
                                  <w:color w:val="FFFFFF" w:themeColor="background1"/>
                                  <w:sz w:val="24"/>
                                  <w:szCs w:val="24"/>
                                </w:rPr>
                              </w:pPr>
                              <w:r>
                                <w:rPr>
                                  <w:rFonts w:hint="eastAsia"/>
                                  <w:b/>
                                  <w:color w:val="FFFFFF" w:themeColor="background1"/>
                                  <w:sz w:val="24"/>
                                  <w:szCs w:val="24"/>
                                </w:rPr>
                                <w:t>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EFE05D9" id="グループ化 199632565" o:spid="_x0000_s1095" style="position:absolute;margin-left:414.75pt;margin-top:10.45pt;width:30.45pt;height:28.6pt;z-index:253762048;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">
                <v:oval id="円/楕円 3001" o:spid="_x0000_s109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" fillcolor="#f18800" strokecolor="#f18800" strokeweight="1pt">
                  <v:fill opacity="35466f"/>
                  <v:stroke joinstyle="miter"/>
                  <v:shadow on="t" color="black" opacity="26214f" origin="-.5,-.5" offset=".74836mm,.74836mm"/>
                </v:oval>
                <v:shape id="_x0000_s1097"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" filled="f" stroked="f">
                  <v:textbox>
                    <w:txbxContent>
                      <w:p w14:paraId="17B5B5F9" w14:textId="565FB453" w:rsidR="00B91DEB" w:rsidRPr="009C1F63" w:rsidRDefault="00B91DEB" w:rsidP="00B91DEB">
                        <w:pPr>
                          <w:rPr>
                            <w:b/>
                            <w:color w:val="FFFFFF" w:themeColor="background1"/>
                            <w:sz w:val="24"/>
                            <w:szCs w:val="24"/>
                          </w:rPr>
                        </w:pPr>
                        <w:r>
                          <w:rPr>
                            <w:rFonts w:hint="eastAsia"/>
                            <w:b/>
                            <w:color w:val="FFFFFF" w:themeColor="background1"/>
                            <w:sz w:val="24"/>
                            <w:szCs w:val="24"/>
                          </w:rPr>
                          <w:t>7</w:t>
                        </w:r>
                      </w:p>
                    </w:txbxContent>
                  </v:textbox>
                </v:shape>
              </v:group>
            </w:pict>
          </mc:Fallback>
        </mc:AlternateContent>
      </w:r>
      <w:r w:rsidR="00716D4D">
        <w:rPr>
          <w:noProof/>
        </w:rPr>
        <mc:AlternateContent>
          <mc:Choice Requires="wpg">
            <w:drawing>
              <wp:anchor distT="0" distB="0" distL="114300" distR="114300" simplePos="0" relativeHeight="252817920" behindDoc="0" locked="0" layoutInCell="1" allowOverlap="1" wp14:anchorId="1052A87F" wp14:editId="1D0A35AC">
                <wp:simplePos x="0" y="0"/>
                <wp:positionH relativeFrom="column">
                  <wp:posOffset>4770755</wp:posOffset>
                </wp:positionH>
                <wp:positionV relativeFrom="paragraph">
                  <wp:posOffset>127635</wp:posOffset>
                </wp:positionV>
                <wp:extent cx="386715" cy="363220"/>
                <wp:effectExtent l="19050" t="0" r="0" b="36830"/>
                <wp:wrapNone/>
                <wp:docPr id="2752" name="グループ化 2752"/>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275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5"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00DF2E9E" w14:textId="24E2307A" w:rsidR="00716D4D" w:rsidRPr="009C1F63" w:rsidRDefault="00716D4D" w:rsidP="00716D4D">
                              <w:pPr>
                                <w:rPr>
                                  <w:b/>
                                  <w:color w:val="FFFFFF" w:themeColor="background1"/>
                                  <w:sz w:val="24"/>
                                  <w:szCs w:val="24"/>
                                </w:rPr>
                              </w:pPr>
                              <w:r>
                                <w:rPr>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52A87F" id="グループ化 2752" o:spid="_x0000_s1098" style="position:absolute;margin-left:375.65pt;margin-top:10.05pt;width:30.45pt;height:28.6pt;z-index:252817920;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">
                <v:oval id="円/楕円 3001" o:spid="_x0000_s109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" fillcolor="#f18800" strokecolor="#f18800" strokeweight="1pt">
                  <v:fill opacity="35466f"/>
                  <v:stroke joinstyle="miter"/>
                  <v:shadow on="t" color="black" opacity="26214f" origin="-.5,-.5" offset=".74836mm,.74836mm"/>
                </v:oval>
                <v:shape id="_x0000_s1100"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" filled="f" stroked="f">
                  <v:textbox>
                    <w:txbxContent>
                      <w:p w14:paraId="00DF2E9E" w14:textId="24E2307A" w:rsidR="00716D4D" w:rsidRPr="009C1F63" w:rsidRDefault="00716D4D" w:rsidP="00716D4D">
                        <w:pPr>
                          <w:rPr>
                            <w:b/>
                            <w:color w:val="FFFFFF" w:themeColor="background1"/>
                            <w:sz w:val="24"/>
                            <w:szCs w:val="24"/>
                          </w:rPr>
                        </w:pPr>
                        <w:r>
                          <w:rPr>
                            <w:b/>
                            <w:color w:val="FFFFFF" w:themeColor="background1"/>
                            <w:sz w:val="24"/>
                            <w:szCs w:val="24"/>
                          </w:rPr>
                          <w:t>6</w:t>
                        </w:r>
                      </w:p>
                    </w:txbxContent>
                  </v:textbox>
                </v:shape>
              </v:group>
            </w:pict>
          </mc:Fallback>
        </mc:AlternateContent>
      </w:r>
    </w:p>
    <w:p w14:paraId="2DAC4FE5" w14:textId="76F252DE" w:rsidR="0063434F" w:rsidRDefault="0063434F" w:rsidP="000871FF">
      <w:pPr>
        <w:widowControl/>
        <w:topLinePunct w:val="0"/>
        <w:adjustRightInd/>
        <w:snapToGrid/>
      </w:pPr>
    </w:p>
    <w:p w14:paraId="7B36185B" w14:textId="37AAC573" w:rsidR="0063434F" w:rsidRDefault="0063434F" w:rsidP="000871FF">
      <w:pPr>
        <w:widowControl/>
        <w:topLinePunct w:val="0"/>
        <w:adjustRightInd/>
        <w:snapToGrid/>
      </w:pPr>
    </w:p>
    <w:p w14:paraId="7D3DEA0C" w14:textId="45FB6FBC" w:rsidR="0063434F" w:rsidRDefault="0063434F" w:rsidP="000871FF">
      <w:pPr>
        <w:widowControl/>
        <w:topLinePunct w:val="0"/>
        <w:adjustRightInd/>
        <w:snapToGrid/>
      </w:pPr>
    </w:p>
    <w:p w14:paraId="68D6B031" w14:textId="0F322996" w:rsidR="0063434F" w:rsidRDefault="0063434F" w:rsidP="00CD75D6">
      <w:pPr>
        <w:widowControl/>
        <w:topLinePunct w:val="0"/>
        <w:adjustRightInd/>
        <w:snapToGrid/>
      </w:pPr>
    </w:p>
    <w:p w14:paraId="44EA731F" w14:textId="77777777" w:rsidR="00B91DEB" w:rsidRDefault="00B91DEB" w:rsidP="00CD75D6">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63434F" w:rsidRPr="00270348" w14:paraId="177EA99E" w14:textId="77777777" w:rsidTr="00CD75D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vAlign w:val="center"/>
          </w:tcPr>
          <w:p w14:paraId="004FB574" w14:textId="77777777" w:rsidR="0063434F" w:rsidRPr="009C1F63" w:rsidRDefault="0063434F" w:rsidP="00CD75D6">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vAlign w:val="center"/>
          </w:tcPr>
          <w:p w14:paraId="0B91DDAA" w14:textId="32B45181" w:rsidR="0063434F" w:rsidRPr="0063434F" w:rsidRDefault="0063434F" w:rsidP="00CD75D6">
            <w:pP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ascii="メイリオ" w:eastAsia="メイリオ" w:hAnsi="メイリオ" w:hint="eastAsia"/>
              </w:rPr>
              <w:t>［締め日グループ］</w:t>
            </w:r>
          </w:p>
        </w:tc>
        <w:tc>
          <w:tcPr>
            <w:tcW w:w="7144" w:type="dxa"/>
          </w:tcPr>
          <w:p w14:paraId="2ABFB48F" w14:textId="1B808160" w:rsidR="0063434F" w:rsidRPr="0063434F" w:rsidRDefault="0063434F" w:rsidP="00CD75D6">
            <w:pPr>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Pr>
                <w:rFonts w:ascii="メイリオ" w:eastAsia="メイリオ" w:hAnsi="メイリオ" w:hint="eastAsia"/>
              </w:rPr>
              <w:t>給与計算対象の締め日グループを選択します。</w:t>
            </w:r>
          </w:p>
        </w:tc>
      </w:tr>
      <w:tr w:rsidR="0063434F" w:rsidRPr="005F69C5" w14:paraId="53E46EFC" w14:textId="77777777" w:rsidTr="00CD7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713DD9CD" w14:textId="77777777" w:rsidR="0063434F" w:rsidRPr="004C16D8" w:rsidRDefault="0063434F" w:rsidP="00CD75D6">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vAlign w:val="center"/>
          </w:tcPr>
          <w:p w14:paraId="6CD991A5" w14:textId="2181D8D7" w:rsidR="0063434F" w:rsidRPr="005F69C5" w:rsidRDefault="0063434F" w:rsidP="00CD75D6">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［対象年月］</w:t>
            </w:r>
          </w:p>
        </w:tc>
        <w:tc>
          <w:tcPr>
            <w:tcW w:w="7144" w:type="dxa"/>
          </w:tcPr>
          <w:p w14:paraId="71B550AA" w14:textId="2BF00FFA" w:rsidR="0063434F" w:rsidRPr="005F69C5" w:rsidRDefault="0063434F" w:rsidP="00CD75D6">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給与計算対象年月を選択します。</w:t>
            </w:r>
          </w:p>
        </w:tc>
      </w:tr>
      <w:tr w:rsidR="0063434F" w:rsidRPr="00270348" w14:paraId="0C4E1DA5" w14:textId="77777777" w:rsidTr="00CD75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7D82A2AB" w14:textId="77777777" w:rsidR="0063434F" w:rsidRPr="004C16D8" w:rsidRDefault="0063434F" w:rsidP="00CD75D6">
            <w:pPr>
              <w:rPr>
                <w:rFonts w:ascii="メイリオ" w:eastAsia="メイリオ" w:hAnsi="メイリオ"/>
                <w:color w:val="FE9E12"/>
              </w:rPr>
            </w:pPr>
            <w:r w:rsidRPr="004C16D8">
              <w:rPr>
                <w:rFonts w:ascii="メイリオ" w:eastAsia="メイリオ" w:hAnsi="メイリオ" w:hint="eastAsia"/>
                <w:color w:val="FE9E12"/>
              </w:rPr>
              <w:t>3</w:t>
            </w:r>
          </w:p>
        </w:tc>
        <w:tc>
          <w:tcPr>
            <w:tcW w:w="1984" w:type="dxa"/>
            <w:vAlign w:val="center"/>
          </w:tcPr>
          <w:p w14:paraId="3718FF1A" w14:textId="7C0287B1" w:rsidR="00150258" w:rsidRDefault="00150258" w:rsidP="00CD75D6">
            <w:pPr>
              <w:cnfStyle w:val="000000010000" w:firstRow="0" w:lastRow="0" w:firstColumn="0" w:lastColumn="0" w:oddVBand="0" w:evenVBand="0" w:oddHBand="0" w:evenHBand="1" w:firstRowFirstColumn="0" w:firstRowLastColumn="0" w:lastRowFirstColumn="0" w:lastRowLastColumn="0"/>
              <w:rPr>
                <w:rFonts w:cs="ＭＳ 明朝"/>
              </w:rPr>
            </w:pPr>
            <w:r>
              <w:rPr>
                <w:rFonts w:eastAsia="メイリオ" w:cs="ＭＳ 明朝" w:hint="eastAsia"/>
              </w:rPr>
              <w:t>［計算対象者の</w:t>
            </w:r>
          </w:p>
          <w:p w14:paraId="17A77442" w14:textId="5BD80993" w:rsidR="0063434F" w:rsidRPr="00270348" w:rsidRDefault="00150258" w:rsidP="00CD75D6">
            <w:pPr>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cs="ＭＳ 明朝" w:hint="eastAsia"/>
              </w:rPr>
              <w:t>表示］ボタン</w:t>
            </w:r>
          </w:p>
        </w:tc>
        <w:tc>
          <w:tcPr>
            <w:tcW w:w="7144" w:type="dxa"/>
          </w:tcPr>
          <w:p w14:paraId="0E23BE74" w14:textId="3BCD6C1C" w:rsidR="00150258" w:rsidRPr="00150258" w:rsidRDefault="00150258" w:rsidP="00CD75D6">
            <w:pPr>
              <w:cnfStyle w:val="000000010000" w:firstRow="0" w:lastRow="0" w:firstColumn="0" w:lastColumn="0" w:oddVBand="0" w:evenVBand="0" w:oddHBand="0" w:evenHBand="1" w:firstRowFirstColumn="0" w:firstRowLastColumn="0" w:lastRowFirstColumn="0" w:lastRowLastColumn="0"/>
              <w:rPr>
                <w:rFonts w:eastAsia="メイリオ"/>
              </w:rPr>
            </w:pPr>
            <w:r w:rsidRPr="00150258">
              <w:rPr>
                <w:rFonts w:eastAsia="メイリオ" w:hint="eastAsia"/>
              </w:rPr>
              <w:t>締め日グループと対象年月を選択するとアクティブになります。</w:t>
            </w:r>
          </w:p>
        </w:tc>
      </w:tr>
      <w:tr w:rsidR="0063434F" w:rsidRPr="00F67BC1" w14:paraId="5EEC23BA" w14:textId="77777777" w:rsidTr="00CD7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2BD3EA94" w14:textId="77777777" w:rsidR="0063434F" w:rsidRPr="004C16D8" w:rsidRDefault="0063434F" w:rsidP="00CD75D6">
            <w:pPr>
              <w:rPr>
                <w:rFonts w:ascii="メイリオ" w:eastAsia="メイリオ" w:hAnsi="メイリオ"/>
                <w:color w:val="FE9E12"/>
              </w:rPr>
            </w:pPr>
            <w:r w:rsidRPr="004C16D8">
              <w:rPr>
                <w:rFonts w:ascii="メイリオ" w:eastAsia="メイリオ" w:hAnsi="メイリオ" w:hint="eastAsia"/>
                <w:color w:val="FE9E12"/>
              </w:rPr>
              <w:t>4</w:t>
            </w:r>
          </w:p>
        </w:tc>
        <w:tc>
          <w:tcPr>
            <w:tcW w:w="1984" w:type="dxa"/>
            <w:vAlign w:val="center"/>
          </w:tcPr>
          <w:p w14:paraId="7BDB0CF9" w14:textId="3405AC24" w:rsidR="0063434F" w:rsidRPr="002F1822" w:rsidRDefault="00150258" w:rsidP="00CD75D6">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cs="ＭＳ 明朝" w:hint="eastAsia"/>
              </w:rPr>
              <w:t>［計算］ボタン</w:t>
            </w:r>
          </w:p>
        </w:tc>
        <w:tc>
          <w:tcPr>
            <w:tcW w:w="7144" w:type="dxa"/>
          </w:tcPr>
          <w:p w14:paraId="1D8DAB2A" w14:textId="3425A965" w:rsidR="00F05448" w:rsidRPr="00CD708D" w:rsidRDefault="00150258" w:rsidP="00CD75D6">
            <w:pPr>
              <w:cnfStyle w:val="000000100000" w:firstRow="0" w:lastRow="0" w:firstColumn="0" w:lastColumn="0" w:oddVBand="0" w:evenVBand="0" w:oddHBand="1" w:evenHBand="0" w:firstRowFirstColumn="0" w:firstRowLastColumn="0" w:lastRowFirstColumn="0" w:lastRowLastColumn="0"/>
              <w:rPr>
                <w:rFonts w:eastAsiaTheme="minorEastAsia"/>
              </w:rPr>
            </w:pPr>
            <w:r w:rsidRPr="00150258">
              <w:rPr>
                <w:rFonts w:eastAsia="メイリオ" w:hint="eastAsia"/>
              </w:rPr>
              <w:t>計算式設定で作成された式に応じて</w:t>
            </w:r>
            <w:r w:rsidR="00EB2C73">
              <w:rPr>
                <w:rFonts w:eastAsia="メイリオ" w:hint="eastAsia"/>
              </w:rPr>
              <w:t>、</w:t>
            </w:r>
            <w:r w:rsidRPr="00150258">
              <w:rPr>
                <w:rFonts w:eastAsia="メイリオ"/>
              </w:rPr>
              <w:t>KING OF TIME</w:t>
            </w:r>
            <w:r w:rsidR="00D07A45">
              <w:rPr>
                <w:rFonts w:eastAsia="メイリオ" w:hint="eastAsia"/>
              </w:rPr>
              <w:t>シリーズの</w:t>
            </w:r>
            <w:r w:rsidRPr="00150258">
              <w:rPr>
                <w:rFonts w:eastAsia="メイリオ"/>
              </w:rPr>
              <w:t>各サービスとのデータ連携</w:t>
            </w:r>
            <w:r w:rsidR="00EB2C73">
              <w:rPr>
                <w:rFonts w:eastAsia="メイリオ" w:hint="eastAsia"/>
              </w:rPr>
              <w:t>を</w:t>
            </w:r>
            <w:r w:rsidRPr="00150258">
              <w:rPr>
                <w:rFonts w:eastAsia="メイリオ"/>
              </w:rPr>
              <w:t>行</w:t>
            </w:r>
            <w:r w:rsidR="00EB2C73">
              <w:rPr>
                <w:rFonts w:eastAsia="メイリオ" w:hint="eastAsia"/>
              </w:rPr>
              <w:t>い</w:t>
            </w:r>
            <w:r w:rsidRPr="00150258">
              <w:rPr>
                <w:rFonts w:eastAsia="メイリオ"/>
              </w:rPr>
              <w:t>、給与計算</w:t>
            </w:r>
            <w:r w:rsidR="00EB2C73">
              <w:rPr>
                <w:rFonts w:eastAsia="メイリオ" w:hint="eastAsia"/>
              </w:rPr>
              <w:t>を</w:t>
            </w:r>
            <w:r w:rsidRPr="00150258">
              <w:rPr>
                <w:rFonts w:eastAsia="メイリオ"/>
              </w:rPr>
              <w:t>実行</w:t>
            </w:r>
            <w:r w:rsidR="00EB2C73">
              <w:rPr>
                <w:rFonts w:eastAsia="メイリオ" w:hint="eastAsia"/>
              </w:rPr>
              <w:t>します</w:t>
            </w:r>
            <w:r w:rsidRPr="00150258">
              <w:rPr>
                <w:rFonts w:eastAsia="メイリオ"/>
              </w:rPr>
              <w:t>。</w:t>
            </w:r>
          </w:p>
        </w:tc>
      </w:tr>
      <w:tr w:rsidR="00150258" w:rsidRPr="00F67BC1" w14:paraId="4F8C5E75" w14:textId="77777777" w:rsidTr="00CD75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747B2BA7" w14:textId="7E98060C" w:rsidR="00150258" w:rsidRPr="00150258" w:rsidRDefault="00150258" w:rsidP="00CD75D6">
            <w:pPr>
              <w:rPr>
                <w:rFonts w:ascii="メイリオ" w:eastAsia="メイリオ" w:hAnsi="メイリオ"/>
                <w:color w:val="FE9E12"/>
              </w:rPr>
            </w:pPr>
            <w:r>
              <w:rPr>
                <w:rFonts w:ascii="メイリオ" w:eastAsia="メイリオ" w:hAnsi="メイリオ" w:hint="eastAsia"/>
                <w:color w:val="FE9E12"/>
              </w:rPr>
              <w:t>5</w:t>
            </w:r>
          </w:p>
        </w:tc>
        <w:tc>
          <w:tcPr>
            <w:tcW w:w="1984" w:type="dxa"/>
            <w:vAlign w:val="center"/>
          </w:tcPr>
          <w:p w14:paraId="3446A413" w14:textId="7D02FD3F" w:rsidR="00150258" w:rsidRPr="00150258" w:rsidRDefault="00716D4D" w:rsidP="00CD75D6">
            <w:pPr>
              <w:cnfStyle w:val="000000010000" w:firstRow="0" w:lastRow="0" w:firstColumn="0" w:lastColumn="0" w:oddVBand="0" w:evenVBand="0" w:oddHBand="0" w:evenHBand="1" w:firstRowFirstColumn="0" w:firstRowLastColumn="0" w:lastRowFirstColumn="0" w:lastRowLastColumn="0"/>
              <w:rPr>
                <w:rFonts w:eastAsia="メイリオ" w:cs="ＭＳ 明朝"/>
              </w:rPr>
            </w:pPr>
            <w:r>
              <w:rPr>
                <w:rFonts w:eastAsia="メイリオ" w:cs="ＭＳ 明朝" w:hint="eastAsia"/>
              </w:rPr>
              <w:t>［確定］ボタン</w:t>
            </w:r>
          </w:p>
        </w:tc>
        <w:tc>
          <w:tcPr>
            <w:tcW w:w="7144" w:type="dxa"/>
          </w:tcPr>
          <w:p w14:paraId="151130DE" w14:textId="40B56940" w:rsidR="00150258" w:rsidRPr="00150258" w:rsidRDefault="00716D4D" w:rsidP="00CD75D6">
            <w:pPr>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hint="eastAsia"/>
              </w:rPr>
              <w:t>表示された給与計算結果を確定します。確定後、メニュー「</w:t>
            </w:r>
            <w:r w:rsidRPr="00716D4D">
              <w:rPr>
                <w:rFonts w:eastAsia="メイリオ" w:hint="eastAsia"/>
              </w:rPr>
              <w:t>帳票・データ</w:t>
            </w:r>
            <w:r>
              <w:rPr>
                <w:rFonts w:eastAsia="メイリオ" w:hint="eastAsia"/>
              </w:rPr>
              <w:t>」（p</w:t>
            </w:r>
            <w:r>
              <w:rPr>
                <w:rFonts w:eastAsia="メイリオ"/>
              </w:rPr>
              <w:t>.</w:t>
            </w:r>
            <w:r w:rsidRPr="008F3AEF">
              <w:rPr>
                <w:color w:val="4472C4" w:themeColor="accent1"/>
                <w:u w:val="single"/>
              </w:rPr>
              <w:fldChar w:fldCharType="begin"/>
            </w:r>
            <w:r w:rsidRPr="008F3AEF">
              <w:rPr>
                <w:rFonts w:eastAsia="メイリオ"/>
                <w:color w:val="4472C4" w:themeColor="accent1"/>
                <w:u w:val="single"/>
              </w:rPr>
              <w:instrText xml:space="preserve"> PAGEREF _Ref126073628 \h </w:instrText>
            </w:r>
            <w:r w:rsidRPr="008F3AEF">
              <w:rPr>
                <w:color w:val="4472C4" w:themeColor="accent1"/>
                <w:u w:val="single"/>
              </w:rPr>
            </w:r>
            <w:r w:rsidRPr="008F3AEF">
              <w:rPr>
                <w:color w:val="4472C4" w:themeColor="accent1"/>
                <w:u w:val="single"/>
              </w:rPr>
              <w:fldChar w:fldCharType="separate"/>
            </w:r>
            <w:r w:rsidR="00644254">
              <w:rPr>
                <w:rFonts w:eastAsia="メイリオ"/>
                <w:noProof/>
                <w:color w:val="4472C4" w:themeColor="accent1"/>
                <w:u w:val="single"/>
              </w:rPr>
              <w:t>65</w:t>
            </w:r>
            <w:r w:rsidRPr="008F3AEF">
              <w:rPr>
                <w:color w:val="4472C4" w:themeColor="accent1"/>
                <w:u w:val="single"/>
              </w:rPr>
              <w:fldChar w:fldCharType="end"/>
            </w:r>
            <w:r>
              <w:rPr>
                <w:rFonts w:eastAsia="メイリオ" w:hint="eastAsia"/>
              </w:rPr>
              <w:t>）</w:t>
            </w:r>
            <w:r w:rsidRPr="00716D4D">
              <w:rPr>
                <w:rFonts w:eastAsia="メイリオ" w:hint="eastAsia"/>
              </w:rPr>
              <w:t>より</w:t>
            </w:r>
            <w:r>
              <w:rPr>
                <w:rFonts w:eastAsia="メイリオ" w:hint="eastAsia"/>
              </w:rPr>
              <w:t>各種帳票や</w:t>
            </w:r>
            <w:r w:rsidRPr="00716D4D">
              <w:rPr>
                <w:rFonts w:eastAsia="メイリオ"/>
              </w:rPr>
              <w:t>FBデータ</w:t>
            </w:r>
            <w:r w:rsidR="00DF3D7B">
              <w:rPr>
                <w:rFonts w:eastAsia="メイリオ" w:hint="eastAsia"/>
              </w:rPr>
              <w:t>を</w:t>
            </w:r>
            <w:r w:rsidRPr="00716D4D">
              <w:rPr>
                <w:rFonts w:eastAsia="メイリオ"/>
              </w:rPr>
              <w:t>出力</w:t>
            </w:r>
            <w:r>
              <w:rPr>
                <w:rFonts w:eastAsia="メイリオ" w:hint="eastAsia"/>
              </w:rPr>
              <w:t>できます</w:t>
            </w:r>
            <w:r w:rsidRPr="00716D4D">
              <w:rPr>
                <w:rFonts w:eastAsia="メイリオ"/>
              </w:rPr>
              <w:t>。</w:t>
            </w:r>
          </w:p>
        </w:tc>
      </w:tr>
      <w:tr w:rsidR="00150258" w:rsidRPr="00F67BC1" w14:paraId="4CCDAA39" w14:textId="77777777" w:rsidTr="00CD75D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571095FB" w14:textId="4E04BB55" w:rsidR="00150258" w:rsidRPr="00150258" w:rsidRDefault="00CD75D6" w:rsidP="00CD75D6">
            <w:pPr>
              <w:rPr>
                <w:rFonts w:ascii="メイリオ" w:eastAsia="メイリオ" w:hAnsi="メイリオ"/>
                <w:color w:val="FE9E12"/>
              </w:rPr>
            </w:pPr>
            <w:r>
              <w:rPr>
                <w:rFonts w:ascii="メイリオ" w:eastAsia="メイリオ" w:hAnsi="メイリオ" w:hint="eastAsia"/>
                <w:color w:val="FE9E12"/>
              </w:rPr>
              <w:t>6</w:t>
            </w:r>
          </w:p>
        </w:tc>
        <w:tc>
          <w:tcPr>
            <w:tcW w:w="1984" w:type="dxa"/>
            <w:vAlign w:val="center"/>
          </w:tcPr>
          <w:p w14:paraId="3256921B" w14:textId="23EC71A1" w:rsidR="00150258" w:rsidRPr="00150258" w:rsidRDefault="00716D4D" w:rsidP="00CD75D6">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cs="ＭＳ 明朝" w:hint="eastAsia"/>
              </w:rPr>
              <w:t>［</w:t>
            </w:r>
            <w:r w:rsidR="00B91DEB">
              <w:rPr>
                <w:rFonts w:eastAsia="メイリオ" w:cs="ＭＳ 明朝" w:hint="eastAsia"/>
              </w:rPr>
              <w:t>前月差分</w:t>
            </w:r>
            <w:r>
              <w:rPr>
                <w:rFonts w:eastAsia="メイリオ" w:cs="ＭＳ 明朝" w:hint="eastAsia"/>
              </w:rPr>
              <w:t>］ボタン</w:t>
            </w:r>
          </w:p>
        </w:tc>
        <w:tc>
          <w:tcPr>
            <w:tcW w:w="7144" w:type="dxa"/>
          </w:tcPr>
          <w:p w14:paraId="3E2FDA12" w14:textId="5859BFE7" w:rsidR="00150258" w:rsidRPr="00150258" w:rsidRDefault="00B91DEB" w:rsidP="00CD75D6">
            <w:pPr>
              <w:cnfStyle w:val="000000100000" w:firstRow="0" w:lastRow="0" w:firstColumn="0" w:lastColumn="0" w:oddVBand="0" w:evenVBand="0" w:oddHBand="1" w:evenHBand="0" w:firstRowFirstColumn="0" w:firstRowLastColumn="0" w:lastRowFirstColumn="0" w:lastRowLastColumn="0"/>
              <w:rPr>
                <w:rFonts w:eastAsia="メイリオ"/>
              </w:rPr>
            </w:pPr>
            <w:r w:rsidRPr="00B91DEB">
              <w:rPr>
                <w:rFonts w:eastAsia="メイリオ" w:hint="eastAsia"/>
              </w:rPr>
              <w:t>「前月差分リスト」（</w:t>
            </w:r>
            <w:r w:rsidRPr="00B91DEB">
              <w:rPr>
                <w:rFonts w:eastAsia="メイリオ"/>
              </w:rPr>
              <w:t>P</w:t>
            </w:r>
            <w:r>
              <w:rPr>
                <w:rFonts w:eastAsia="メイリオ" w:hint="eastAsia"/>
              </w:rPr>
              <w:t>.</w:t>
            </w:r>
            <w:r w:rsidR="00D8665B" w:rsidRPr="00D8665B">
              <w:rPr>
                <w:color w:val="4472C4" w:themeColor="accent1"/>
                <w:u w:val="single"/>
              </w:rPr>
              <w:fldChar w:fldCharType="begin"/>
            </w:r>
            <w:r w:rsidR="00D8665B" w:rsidRPr="00D8665B">
              <w:rPr>
                <w:rFonts w:eastAsia="メイリオ"/>
                <w:color w:val="4472C4" w:themeColor="accent1"/>
                <w:u w:val="single"/>
              </w:rPr>
              <w:instrText xml:space="preserve"> </w:instrText>
            </w:r>
            <w:r w:rsidR="00D8665B" w:rsidRPr="00D8665B">
              <w:rPr>
                <w:rFonts w:eastAsia="メイリオ" w:hint="eastAsia"/>
                <w:color w:val="4472C4" w:themeColor="accent1"/>
                <w:u w:val="single"/>
              </w:rPr>
              <w:instrText>PAGEREF _Ref180486691 \h</w:instrText>
            </w:r>
            <w:r w:rsidR="00D8665B" w:rsidRPr="00D8665B">
              <w:rPr>
                <w:rFonts w:eastAsia="メイリオ"/>
                <w:color w:val="4472C4" w:themeColor="accent1"/>
                <w:u w:val="single"/>
              </w:rPr>
              <w:instrText xml:space="preserve"> </w:instrText>
            </w:r>
            <w:r w:rsidR="00D8665B" w:rsidRPr="00D8665B">
              <w:rPr>
                <w:color w:val="4472C4" w:themeColor="accent1"/>
                <w:u w:val="single"/>
              </w:rPr>
            </w:r>
            <w:r w:rsidR="00D8665B" w:rsidRPr="00D8665B">
              <w:rPr>
                <w:color w:val="4472C4" w:themeColor="accent1"/>
                <w:u w:val="single"/>
              </w:rPr>
              <w:fldChar w:fldCharType="separate"/>
            </w:r>
            <w:r w:rsidR="00644254">
              <w:rPr>
                <w:rFonts w:eastAsia="メイリオ"/>
                <w:noProof/>
                <w:color w:val="4472C4" w:themeColor="accent1"/>
                <w:u w:val="single"/>
              </w:rPr>
              <w:t>48</w:t>
            </w:r>
            <w:r w:rsidR="00D8665B" w:rsidRPr="00D8665B">
              <w:rPr>
                <w:color w:val="4472C4" w:themeColor="accent1"/>
                <w:u w:val="single"/>
              </w:rPr>
              <w:fldChar w:fldCharType="end"/>
            </w:r>
            <w:r w:rsidRPr="00B91DEB">
              <w:rPr>
                <w:rFonts w:eastAsia="メイリオ"/>
              </w:rPr>
              <w:t>）を作成します。</w:t>
            </w:r>
          </w:p>
        </w:tc>
      </w:tr>
      <w:tr w:rsidR="00B91DEB" w:rsidRPr="00F67BC1" w14:paraId="0CE20081" w14:textId="77777777" w:rsidTr="00CD75D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18AFC4FA" w14:textId="05930DD8" w:rsidR="00B91DEB" w:rsidRPr="00B91DEB" w:rsidRDefault="00B91DEB" w:rsidP="00B91DEB">
            <w:pPr>
              <w:rPr>
                <w:rFonts w:ascii="メイリオ" w:eastAsia="メイリオ" w:hAnsi="メイリオ"/>
                <w:color w:val="FE9E12"/>
              </w:rPr>
            </w:pPr>
            <w:r w:rsidRPr="00B91DEB">
              <w:rPr>
                <w:rFonts w:ascii="メイリオ" w:eastAsia="メイリオ" w:hAnsi="メイリオ" w:hint="eastAsia"/>
                <w:color w:val="FE9E12"/>
              </w:rPr>
              <w:t>7</w:t>
            </w:r>
          </w:p>
        </w:tc>
        <w:tc>
          <w:tcPr>
            <w:tcW w:w="1984" w:type="dxa"/>
            <w:vAlign w:val="center"/>
          </w:tcPr>
          <w:p w14:paraId="2A246112" w14:textId="2CEECF91" w:rsidR="00B91DEB" w:rsidRDefault="00B91DEB" w:rsidP="00CD75D6">
            <w:pPr>
              <w:cnfStyle w:val="000000010000" w:firstRow="0" w:lastRow="0" w:firstColumn="0" w:lastColumn="0" w:oddVBand="0" w:evenVBand="0" w:oddHBand="0" w:evenHBand="1" w:firstRowFirstColumn="0" w:firstRowLastColumn="0" w:lastRowFirstColumn="0" w:lastRowLastColumn="0"/>
              <w:rPr>
                <w:rFonts w:cs="ＭＳ 明朝"/>
              </w:rPr>
            </w:pPr>
            <w:r>
              <w:rPr>
                <w:rFonts w:eastAsia="メイリオ" w:cs="ＭＳ 明朝" w:hint="eastAsia"/>
              </w:rPr>
              <w:t>［編集］ボタン</w:t>
            </w:r>
          </w:p>
        </w:tc>
        <w:tc>
          <w:tcPr>
            <w:tcW w:w="7144" w:type="dxa"/>
          </w:tcPr>
          <w:p w14:paraId="50ACB67F" w14:textId="3C8CE4EC" w:rsidR="00B91DEB" w:rsidRDefault="00B91DEB" w:rsidP="00CD75D6">
            <w:pPr>
              <w:cnfStyle w:val="000000010000" w:firstRow="0" w:lastRow="0" w:firstColumn="0" w:lastColumn="0" w:oddVBand="0" w:evenVBand="0" w:oddHBand="0" w:evenHBand="1" w:firstRowFirstColumn="0" w:firstRowLastColumn="0" w:lastRowFirstColumn="0" w:lastRowLastColumn="0"/>
            </w:pPr>
            <w:r>
              <w:rPr>
                <w:rFonts w:eastAsia="メイリオ" w:hint="eastAsia"/>
              </w:rPr>
              <w:t>給与計算結果をロックできます。ロックされた従業員は、［計算］ボタンクリックによる給与計算の対象外になります。</w:t>
            </w:r>
          </w:p>
        </w:tc>
      </w:tr>
    </w:tbl>
    <w:p w14:paraId="545098FE" w14:textId="21931188" w:rsidR="00284558" w:rsidRPr="007870A0" w:rsidRDefault="00284558" w:rsidP="000871FF">
      <w:pPr>
        <w:widowControl/>
        <w:topLinePunct w:val="0"/>
        <w:adjustRightInd/>
        <w:snapToGrid/>
      </w:pPr>
    </w:p>
    <w:p w14:paraId="22145DFB" w14:textId="77777777" w:rsidR="00284558" w:rsidRDefault="00284558">
      <w:pPr>
        <w:widowControl/>
        <w:topLinePunct w:val="0"/>
        <w:adjustRightInd/>
        <w:snapToGrid/>
        <w:spacing w:line="276" w:lineRule="auto"/>
      </w:pPr>
      <w:r>
        <w:br w:type="page"/>
      </w:r>
    </w:p>
    <w:p w14:paraId="7B198596" w14:textId="23DA7ECD" w:rsidR="00F05448" w:rsidRDefault="00F05448" w:rsidP="00F05448">
      <w:pPr>
        <w:pStyle w:val="20"/>
        <w:spacing w:before="120" w:after="120"/>
        <w:ind w:right="210"/>
      </w:pPr>
      <w:bookmarkStart w:id="119" w:name="_Toc180740945"/>
      <w:r>
        <w:rPr>
          <w:rFonts w:hint="eastAsia"/>
        </w:rPr>
        <w:lastRenderedPageBreak/>
        <w:t>給与計算</w:t>
      </w:r>
      <w:r w:rsidR="00D31694">
        <w:rPr>
          <w:rFonts w:hint="eastAsia"/>
        </w:rPr>
        <w:t>手順</w:t>
      </w:r>
      <w:bookmarkEnd w:id="119"/>
    </w:p>
    <w:p w14:paraId="754AD209" w14:textId="35BC2253" w:rsidR="00170E56" w:rsidRDefault="009249E2" w:rsidP="00170E56">
      <w:r>
        <w:rPr>
          <w:rFonts w:hint="eastAsia"/>
        </w:rPr>
        <w:t>給与計算手順を解説します。</w:t>
      </w:r>
    </w:p>
    <w:p w14:paraId="0EBAB1DD" w14:textId="77777777" w:rsidR="00FB37AB" w:rsidRPr="00170E56" w:rsidRDefault="00FB37AB" w:rsidP="00170E56"/>
    <w:p w14:paraId="7327EB94" w14:textId="0E68074D" w:rsidR="00F05448" w:rsidRPr="00F05448" w:rsidRDefault="00EB2C73" w:rsidP="00F05448">
      <w:pPr>
        <w:pStyle w:val="3"/>
        <w:spacing w:before="120" w:after="120"/>
      </w:pPr>
      <w:bookmarkStart w:id="120" w:name="_Ref126836292"/>
      <w:bookmarkStart w:id="121" w:name="_Toc180740946"/>
      <w:r w:rsidRPr="00856C85">
        <w:rPr>
          <w:rFonts w:cs="ＭＳ Ｐゴシック" w:hint="eastAsia"/>
          <w:color w:val="000000"/>
        </w:rPr>
        <w:t>KING OF TIME</w:t>
      </w:r>
      <w:r w:rsidR="008974DA">
        <w:rPr>
          <w:rFonts w:cs="ＭＳ Ｐゴシック" w:hint="eastAsia"/>
          <w:color w:val="000000"/>
        </w:rPr>
        <w:t xml:space="preserve"> </w:t>
      </w:r>
      <w:r w:rsidRPr="00856C85">
        <w:rPr>
          <w:rFonts w:cs="ＭＳ Ｐゴシック" w:hint="eastAsia"/>
          <w:color w:val="000000"/>
        </w:rPr>
        <w:t>勤怠管理</w:t>
      </w:r>
      <w:r>
        <w:rPr>
          <w:rFonts w:cs="ＭＳ Ｐゴシック" w:hint="eastAsia"/>
          <w:color w:val="000000"/>
        </w:rPr>
        <w:t>の勤怠を締める</w:t>
      </w:r>
      <w:bookmarkEnd w:id="120"/>
      <w:bookmarkEnd w:id="121"/>
    </w:p>
    <w:p w14:paraId="34AE9110" w14:textId="152C2302" w:rsidR="00170E56" w:rsidRPr="009249E2" w:rsidRDefault="00170E56" w:rsidP="00B9609C">
      <w:pPr>
        <w:widowControl/>
        <w:topLinePunct w:val="0"/>
        <w:adjustRightInd/>
        <w:snapToGrid/>
      </w:pPr>
      <w:r>
        <w:rPr>
          <w:rFonts w:hint="eastAsia"/>
        </w:rPr>
        <w:t>本システムでは、</w:t>
      </w:r>
      <w:r w:rsidRPr="00856C85">
        <w:rPr>
          <w:rFonts w:cs="ＭＳ Ｐゴシック" w:hint="eastAsia"/>
          <w:color w:val="000000"/>
        </w:rPr>
        <w:t>計算業務の手戻りや給与の未払い・過払い防止、その他労働時間の適正な把握などの観点から、</w:t>
      </w:r>
      <w:bookmarkStart w:id="122" w:name="_Hlk126834877"/>
      <w:r w:rsidRPr="00856C85">
        <w:rPr>
          <w:rFonts w:cs="ＭＳ Ｐゴシック" w:hint="eastAsia"/>
          <w:color w:val="000000"/>
        </w:rPr>
        <w:t>KING OF TIME</w:t>
      </w:r>
      <w:bookmarkEnd w:id="122"/>
      <w:r w:rsidR="008974DA">
        <w:rPr>
          <w:rFonts w:cs="ＭＳ Ｐゴシック" w:hint="eastAsia"/>
          <w:color w:val="000000"/>
        </w:rPr>
        <w:t xml:space="preserve"> </w:t>
      </w:r>
      <w:r w:rsidRPr="00856C85">
        <w:rPr>
          <w:rFonts w:cs="ＭＳ Ｐゴシック" w:hint="eastAsia"/>
          <w:color w:val="000000"/>
        </w:rPr>
        <w:t>勤怠管理</w:t>
      </w:r>
      <w:r>
        <w:rPr>
          <w:rFonts w:cs="ＭＳ Ｐゴシック" w:hint="eastAsia"/>
          <w:color w:val="000000"/>
        </w:rPr>
        <w:t>で勤怠の</w:t>
      </w:r>
      <w:r w:rsidRPr="00856C85">
        <w:rPr>
          <w:rFonts w:cs="ＭＳ Ｐゴシック" w:hint="eastAsia"/>
          <w:color w:val="000000"/>
        </w:rPr>
        <w:t>締め</w:t>
      </w:r>
      <w:r>
        <w:rPr>
          <w:rFonts w:cs="ＭＳ Ｐゴシック" w:hint="eastAsia"/>
          <w:color w:val="000000"/>
        </w:rPr>
        <w:t>、または</w:t>
      </w:r>
      <w:r w:rsidRPr="00856C85">
        <w:rPr>
          <w:rFonts w:cs="ＭＳ Ｐゴシック" w:hint="eastAsia"/>
          <w:color w:val="000000"/>
        </w:rPr>
        <w:t>勤怠確認を行っていない勤怠データは</w:t>
      </w:r>
      <w:r>
        <w:rPr>
          <w:rFonts w:cs="ＭＳ Ｐゴシック" w:hint="eastAsia"/>
          <w:color w:val="000000"/>
        </w:rPr>
        <w:t>給与計算できません。以下のオンラインヘルプを参照し、勤怠の締め、または勤怠確認を行ってください。</w:t>
      </w:r>
    </w:p>
    <w:p w14:paraId="75EDE6BB" w14:textId="21ED3F69" w:rsidR="00EB2C73" w:rsidRPr="009249E2" w:rsidRDefault="009249E2" w:rsidP="002E7048">
      <w:pPr>
        <w:widowControl/>
        <w:topLinePunct w:val="0"/>
        <w:adjustRightInd/>
        <w:snapToGrid/>
        <w:ind w:left="210" w:hangingChars="100" w:hanging="210"/>
      </w:pPr>
      <w:r>
        <w:rPr>
          <w:rFonts w:hint="eastAsia"/>
        </w:rPr>
        <w:t>・</w:t>
      </w:r>
      <w:hyperlink r:id="rId52" w:history="1">
        <w:r w:rsidR="002E7048" w:rsidRPr="005E6AD2">
          <w:rPr>
            <w:rStyle w:val="af9"/>
          </w:rPr>
          <w:t>https://support.ta.kingoftime.jp/hc/ja/articles/360038340794</w:t>
        </w:r>
      </w:hyperlink>
    </w:p>
    <w:p w14:paraId="1C32C1DD" w14:textId="7ACD57A2" w:rsidR="00170E56" w:rsidRPr="009249E2" w:rsidRDefault="009249E2" w:rsidP="00B9609C">
      <w:pPr>
        <w:widowControl/>
        <w:topLinePunct w:val="0"/>
        <w:adjustRightInd/>
        <w:snapToGrid/>
      </w:pPr>
      <w:r>
        <w:rPr>
          <w:rFonts w:hint="eastAsia"/>
        </w:rPr>
        <w:t>・</w:t>
      </w:r>
      <w:hyperlink r:id="rId53" w:history="1">
        <w:r w:rsidR="002E7048">
          <w:rPr>
            <w:rStyle w:val="af9"/>
            <w:rFonts w:hint="eastAsia"/>
          </w:rPr>
          <w:t>https://support.ta.kingoftime.jp/hc/ja/articles/360038340534</w:t>
        </w:r>
      </w:hyperlink>
    </w:p>
    <w:p w14:paraId="5FA2A478" w14:textId="77777777" w:rsidR="00FB37AB" w:rsidRPr="009249E2" w:rsidRDefault="00FB37AB" w:rsidP="00B9609C">
      <w:pPr>
        <w:widowControl/>
        <w:topLinePunct w:val="0"/>
        <w:adjustRightInd/>
        <w:snapToGrid/>
      </w:pPr>
    </w:p>
    <w:p w14:paraId="27E0AA51" w14:textId="18875F6B" w:rsidR="00D96839" w:rsidRDefault="009249E2" w:rsidP="009249E2">
      <w:pPr>
        <w:pStyle w:val="3"/>
        <w:spacing w:before="120" w:after="120"/>
      </w:pPr>
      <w:bookmarkStart w:id="123" w:name="_Toc180740947"/>
      <w:r>
        <w:rPr>
          <w:rFonts w:hint="eastAsia"/>
        </w:rPr>
        <w:t>給与計算対象者を表示する</w:t>
      </w:r>
      <w:bookmarkEnd w:id="123"/>
    </w:p>
    <w:p w14:paraId="5B63FC44" w14:textId="77777777" w:rsidR="00F01A02" w:rsidRDefault="009249E2" w:rsidP="00EB76E4">
      <w:pPr>
        <w:widowControl/>
        <w:topLinePunct w:val="0"/>
        <w:adjustRightInd/>
        <w:snapToGrid/>
      </w:pPr>
      <w:r>
        <w:rPr>
          <w:rFonts w:hint="eastAsia"/>
        </w:rPr>
        <w:t>メニュー「</w:t>
      </w:r>
      <w:r w:rsidR="000871FF">
        <w:t>給与計算</w:t>
      </w:r>
      <w:r>
        <w:rPr>
          <w:rFonts w:hint="eastAsia"/>
        </w:rPr>
        <w:t>」</w:t>
      </w:r>
      <w:r w:rsidR="000871FF">
        <w:t>を開きます</w:t>
      </w:r>
      <w:r>
        <w:rPr>
          <w:rFonts w:hint="eastAsia"/>
        </w:rPr>
        <w:t>。締め日グループと対象年月を選択し、［計算対象者の表示］ボタンをクリックしてください。</w:t>
      </w:r>
      <w:r w:rsidR="006231DD">
        <w:rPr>
          <w:rFonts w:hint="eastAsia"/>
        </w:rPr>
        <w:t>選択された締め日グループに属する従業員の在籍情報（入社日・退職日）を参照し、給与計算対象者を表示します。</w:t>
      </w:r>
    </w:p>
    <w:p w14:paraId="52D20CA9" w14:textId="2769C336" w:rsidR="00B45841" w:rsidRDefault="006231DD" w:rsidP="00EB76E4">
      <w:pPr>
        <w:widowControl/>
        <w:topLinePunct w:val="0"/>
        <w:adjustRightInd/>
        <w:snapToGrid/>
        <w:rPr>
          <w:color w:val="FF0000"/>
        </w:rPr>
      </w:pPr>
      <w:r w:rsidRPr="006231DD">
        <w:rPr>
          <w:rFonts w:hint="eastAsia"/>
          <w:color w:val="FF0000"/>
        </w:rPr>
        <w:t>※</w:t>
      </w:r>
      <w:r w:rsidRPr="00856C85">
        <w:rPr>
          <w:rFonts w:cs="ＭＳ Ｐゴシック" w:hint="eastAsia"/>
          <w:color w:val="FF0000"/>
        </w:rPr>
        <w:t>KING OF TIME</w:t>
      </w:r>
      <w:r w:rsidRPr="006231DD">
        <w:rPr>
          <w:rFonts w:cs="ＭＳ Ｐゴシック" w:hint="eastAsia"/>
          <w:color w:val="FF0000"/>
        </w:rPr>
        <w:t>人事労務の</w:t>
      </w:r>
      <w:r w:rsidRPr="006231DD">
        <w:rPr>
          <w:rFonts w:hint="eastAsia"/>
          <w:color w:val="FF0000"/>
        </w:rPr>
        <w:t>契約種別（</w:t>
      </w:r>
      <w:r w:rsidRPr="006231DD">
        <w:rPr>
          <w:color w:val="FF0000"/>
        </w:rPr>
        <w:t>p.</w:t>
      </w:r>
      <w:r w:rsidRPr="008F3AEF">
        <w:rPr>
          <w:color w:val="4472C4" w:themeColor="accent1"/>
          <w:u w:val="single"/>
        </w:rPr>
        <w:fldChar w:fldCharType="begin"/>
      </w:r>
      <w:r w:rsidRPr="008F3AEF">
        <w:rPr>
          <w:color w:val="4472C4" w:themeColor="accent1"/>
          <w:u w:val="single"/>
        </w:rPr>
        <w:instrText xml:space="preserve"> PAGEREF _Ref126767426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21</w:t>
      </w:r>
      <w:r w:rsidRPr="008F3AEF">
        <w:rPr>
          <w:color w:val="4472C4" w:themeColor="accent1"/>
          <w:u w:val="single"/>
        </w:rPr>
        <w:fldChar w:fldCharType="end"/>
      </w:r>
      <w:r w:rsidRPr="006231DD">
        <w:rPr>
          <w:rFonts w:hint="eastAsia"/>
          <w:color w:val="FF0000"/>
        </w:rPr>
        <w:t>）</w:t>
      </w:r>
      <w:r w:rsidR="006B7EBB">
        <w:rPr>
          <w:rFonts w:hint="eastAsia"/>
          <w:color w:val="FF0000"/>
        </w:rPr>
        <w:t>で</w:t>
      </w:r>
      <w:r w:rsidR="00F01A02" w:rsidRPr="00F01A02">
        <w:rPr>
          <w:rFonts w:hint="eastAsia"/>
          <w:color w:val="FF0000"/>
        </w:rPr>
        <w:t>締め日時点での「契約種別」が「派遣社員」の場合は</w:t>
      </w:r>
      <w:r w:rsidR="00F01A02">
        <w:rPr>
          <w:rFonts w:hint="eastAsia"/>
          <w:color w:val="FF0000"/>
        </w:rPr>
        <w:t>、</w:t>
      </w:r>
      <w:r w:rsidR="00F01A02" w:rsidRPr="00F01A02">
        <w:rPr>
          <w:rFonts w:hint="eastAsia"/>
          <w:color w:val="FF0000"/>
        </w:rPr>
        <w:t>対象者と</w:t>
      </w:r>
      <w:r w:rsidR="00F01A02">
        <w:rPr>
          <w:rFonts w:hint="eastAsia"/>
          <w:color w:val="FF0000"/>
        </w:rPr>
        <w:t>して</w:t>
      </w:r>
      <w:r w:rsidR="00AA6172">
        <w:rPr>
          <w:rFonts w:hint="eastAsia"/>
          <w:color w:val="FF0000"/>
        </w:rPr>
        <w:t>表示</w:t>
      </w:r>
      <w:r w:rsidR="00F01A02" w:rsidRPr="00F01A02">
        <w:rPr>
          <w:rFonts w:hint="eastAsia"/>
          <w:color w:val="FF0000"/>
        </w:rPr>
        <w:t>されません。</w:t>
      </w:r>
    </w:p>
    <w:p w14:paraId="67A08B9E" w14:textId="10926CEA" w:rsidR="00AA6172" w:rsidRPr="00AA6172" w:rsidRDefault="00AA6172" w:rsidP="00EB76E4">
      <w:pPr>
        <w:widowControl/>
        <w:topLinePunct w:val="0"/>
        <w:adjustRightInd/>
        <w:snapToGrid/>
        <w:rPr>
          <w:color w:val="FF0000"/>
        </w:rPr>
      </w:pPr>
      <w:r w:rsidRPr="00AA6172">
        <w:rPr>
          <w:rFonts w:hint="eastAsia"/>
          <w:color w:val="FF0000"/>
        </w:rPr>
        <w:t>※</w:t>
      </w:r>
      <w:r w:rsidRPr="00AA6172">
        <w:rPr>
          <w:color w:val="FF0000"/>
        </w:rPr>
        <w:t>KING OF TIME 人事労務の締め日グループ（P.</w:t>
      </w:r>
      <w:r w:rsidRPr="00AA6172">
        <w:rPr>
          <w:color w:val="4472C4" w:themeColor="accent1"/>
          <w:u w:val="single"/>
        </w:rPr>
        <w:fldChar w:fldCharType="begin"/>
      </w:r>
      <w:r w:rsidRPr="00AA6172">
        <w:rPr>
          <w:color w:val="4472C4" w:themeColor="accent1"/>
          <w:u w:val="single"/>
        </w:rPr>
        <w:instrText xml:space="preserve"> PAGEREF _Ref126940429 \h </w:instrText>
      </w:r>
      <w:r w:rsidRPr="00AA6172">
        <w:rPr>
          <w:color w:val="4472C4" w:themeColor="accent1"/>
          <w:u w:val="single"/>
        </w:rPr>
      </w:r>
      <w:r w:rsidRPr="00AA6172">
        <w:rPr>
          <w:color w:val="4472C4" w:themeColor="accent1"/>
          <w:u w:val="single"/>
        </w:rPr>
        <w:fldChar w:fldCharType="separate"/>
      </w:r>
      <w:r w:rsidR="00644254">
        <w:rPr>
          <w:noProof/>
          <w:color w:val="4472C4" w:themeColor="accent1"/>
          <w:u w:val="single"/>
        </w:rPr>
        <w:t>26</w:t>
      </w:r>
      <w:r w:rsidRPr="00AA6172">
        <w:rPr>
          <w:color w:val="4472C4" w:themeColor="accent1"/>
          <w:u w:val="single"/>
        </w:rPr>
        <w:fldChar w:fldCharType="end"/>
      </w:r>
      <w:r w:rsidRPr="00AA6172">
        <w:rPr>
          <w:color w:val="FF0000"/>
        </w:rPr>
        <w:t>）が締め日時点で未登録の従業員は</w:t>
      </w:r>
      <w:r w:rsidRPr="00AA6172">
        <w:rPr>
          <w:rFonts w:hint="eastAsia"/>
          <w:color w:val="FF0000"/>
        </w:rPr>
        <w:t>、</w:t>
      </w:r>
      <w:r w:rsidRPr="00AA6172">
        <w:rPr>
          <w:color w:val="FF0000"/>
        </w:rPr>
        <w:t>対象者として</w:t>
      </w:r>
      <w:r>
        <w:rPr>
          <w:rFonts w:hint="eastAsia"/>
          <w:color w:val="FF0000"/>
        </w:rPr>
        <w:t>表示</w:t>
      </w:r>
      <w:r w:rsidRPr="00AA6172">
        <w:rPr>
          <w:color w:val="FF0000"/>
        </w:rPr>
        <w:t>されません。</w:t>
      </w:r>
    </w:p>
    <w:p w14:paraId="635040DA" w14:textId="0F115F02" w:rsidR="006231DD" w:rsidRDefault="006231DD" w:rsidP="00EB76E4">
      <w:pPr>
        <w:widowControl/>
        <w:topLinePunct w:val="0"/>
        <w:adjustRightInd/>
        <w:snapToGrid/>
      </w:pPr>
      <w:r>
        <w:rPr>
          <w:noProof/>
        </w:rPr>
        <w:drawing>
          <wp:anchor distT="0" distB="0" distL="114300" distR="114300" simplePos="0" relativeHeight="252818944" behindDoc="0" locked="0" layoutInCell="1" allowOverlap="1" wp14:anchorId="53506BE0" wp14:editId="2446F142">
            <wp:simplePos x="0" y="0"/>
            <wp:positionH relativeFrom="margin">
              <wp:align>right</wp:align>
            </wp:positionH>
            <wp:positionV relativeFrom="paragraph">
              <wp:posOffset>50800</wp:posOffset>
            </wp:positionV>
            <wp:extent cx="5857875" cy="976313"/>
            <wp:effectExtent l="38100" t="38100" r="85725" b="9080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57875" cy="97631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A784899" w14:textId="0F045AB4" w:rsidR="009249E2" w:rsidRDefault="009249E2" w:rsidP="00EB76E4">
      <w:pPr>
        <w:widowControl/>
        <w:topLinePunct w:val="0"/>
        <w:adjustRightInd/>
        <w:snapToGrid/>
      </w:pPr>
    </w:p>
    <w:p w14:paraId="11EEAE8D" w14:textId="10E43ED4" w:rsidR="009249E2" w:rsidRDefault="009249E2" w:rsidP="00EB76E4">
      <w:pPr>
        <w:widowControl/>
        <w:topLinePunct w:val="0"/>
        <w:adjustRightInd/>
        <w:snapToGrid/>
      </w:pPr>
    </w:p>
    <w:p w14:paraId="1972BEF1" w14:textId="6213EBDB" w:rsidR="009249E2" w:rsidRDefault="009249E2" w:rsidP="00EB76E4">
      <w:pPr>
        <w:widowControl/>
        <w:topLinePunct w:val="0"/>
        <w:adjustRightInd/>
        <w:snapToGrid/>
      </w:pPr>
    </w:p>
    <w:p w14:paraId="14FB6FD2" w14:textId="47FAD0E7" w:rsidR="006231DD" w:rsidRDefault="006231DD" w:rsidP="00EB76E4">
      <w:pPr>
        <w:widowControl/>
        <w:topLinePunct w:val="0"/>
        <w:adjustRightInd/>
        <w:snapToGrid/>
      </w:pPr>
    </w:p>
    <w:p w14:paraId="7C2D1431" w14:textId="77777777" w:rsidR="00F2300A" w:rsidRDefault="00F2300A" w:rsidP="00EB76E4">
      <w:pPr>
        <w:widowControl/>
        <w:topLinePunct w:val="0"/>
        <w:adjustRightInd/>
        <w:snapToGrid/>
      </w:pPr>
    </w:p>
    <w:p w14:paraId="1FA7D0D4" w14:textId="5683FDEB" w:rsidR="00EF141C" w:rsidRDefault="006231DD" w:rsidP="007655A3">
      <w:pPr>
        <w:widowControl/>
        <w:topLinePunct w:val="0"/>
        <w:adjustRightInd/>
        <w:snapToGrid/>
      </w:pPr>
      <w:r>
        <w:rPr>
          <w:rFonts w:hint="eastAsia"/>
        </w:rPr>
        <w:t>なお、計算式設定が行われていない締め日グループは選択できません。</w:t>
      </w:r>
    </w:p>
    <w:p w14:paraId="2950880C" w14:textId="63EB646F" w:rsidR="00F2300A" w:rsidRDefault="00F2300A" w:rsidP="007655A3">
      <w:pPr>
        <w:widowControl/>
        <w:topLinePunct w:val="0"/>
        <w:adjustRightInd/>
        <w:snapToGrid/>
      </w:pPr>
    </w:p>
    <w:p w14:paraId="56A9593B" w14:textId="7E758028" w:rsidR="000871FF" w:rsidRDefault="00CC3410" w:rsidP="003E0094">
      <w:pPr>
        <w:widowControl/>
        <w:topLinePunct w:val="0"/>
        <w:adjustRightInd/>
        <w:snapToGrid/>
        <w:spacing w:line="276" w:lineRule="auto"/>
      </w:pPr>
      <w:r>
        <w:br w:type="page"/>
      </w:r>
    </w:p>
    <w:p w14:paraId="3432CED2" w14:textId="45F2C26B" w:rsidR="0006773D" w:rsidRDefault="00D31694" w:rsidP="003E0094">
      <w:pPr>
        <w:pStyle w:val="3"/>
        <w:spacing w:before="120" w:after="120"/>
      </w:pPr>
      <w:bookmarkStart w:id="124" w:name="_Toc180740948"/>
      <w:r>
        <w:rPr>
          <w:rFonts w:hint="eastAsia"/>
        </w:rPr>
        <w:lastRenderedPageBreak/>
        <w:t>給与</w:t>
      </w:r>
      <w:r w:rsidR="003E0094">
        <w:rPr>
          <w:rFonts w:hint="eastAsia"/>
        </w:rPr>
        <w:t>計算</w:t>
      </w:r>
      <w:r>
        <w:rPr>
          <w:rFonts w:hint="eastAsia"/>
        </w:rPr>
        <w:t>を</w:t>
      </w:r>
      <w:r w:rsidR="003E0094">
        <w:rPr>
          <w:rFonts w:hint="eastAsia"/>
        </w:rPr>
        <w:t>する</w:t>
      </w:r>
      <w:bookmarkEnd w:id="124"/>
    </w:p>
    <w:p w14:paraId="4281C23F" w14:textId="638B033D" w:rsidR="0006773D" w:rsidRDefault="003E0094" w:rsidP="003E0094">
      <w:pPr>
        <w:jc w:val="both"/>
      </w:pPr>
      <w:r>
        <w:rPr>
          <w:rFonts w:hint="eastAsia"/>
        </w:rPr>
        <w:t>［計算］ボタンをクリックしてください。</w:t>
      </w:r>
      <w:r w:rsidRPr="00150258">
        <w:rPr>
          <w:rFonts w:hint="eastAsia"/>
        </w:rPr>
        <w:t>計算式設定で作成された式に応じて</w:t>
      </w:r>
      <w:r>
        <w:rPr>
          <w:rFonts w:hint="eastAsia"/>
        </w:rPr>
        <w:t>、</w:t>
      </w:r>
      <w:r w:rsidRPr="00150258">
        <w:t>KING OF TIME各サービスとのデータ連携</w:t>
      </w:r>
      <w:r>
        <w:rPr>
          <w:rFonts w:hint="eastAsia"/>
        </w:rPr>
        <w:t>を</w:t>
      </w:r>
      <w:r w:rsidRPr="00150258">
        <w:t>行</w:t>
      </w:r>
      <w:r>
        <w:rPr>
          <w:rFonts w:hint="eastAsia"/>
        </w:rPr>
        <w:t>い</w:t>
      </w:r>
      <w:r w:rsidRPr="00150258">
        <w:t>、給与計算</w:t>
      </w:r>
      <w:r>
        <w:rPr>
          <w:rFonts w:hint="eastAsia"/>
        </w:rPr>
        <w:t>を</w:t>
      </w:r>
      <w:r w:rsidRPr="00150258">
        <w:t>実行</w:t>
      </w:r>
      <w:r>
        <w:rPr>
          <w:rFonts w:hint="eastAsia"/>
        </w:rPr>
        <w:t>します</w:t>
      </w:r>
      <w:r w:rsidRPr="00150258">
        <w:t>。</w:t>
      </w:r>
    </w:p>
    <w:p w14:paraId="7547E3E0" w14:textId="4C0BFD34" w:rsidR="000871FF" w:rsidRDefault="000871FF" w:rsidP="000871FF">
      <w:pPr>
        <w:widowControl/>
        <w:topLinePunct w:val="0"/>
        <w:adjustRightInd/>
        <w:snapToGrid/>
      </w:pPr>
    </w:p>
    <w:p w14:paraId="63700453" w14:textId="42B78D0E" w:rsidR="004C36D5" w:rsidRPr="00ED5AD7" w:rsidRDefault="004C36D5" w:rsidP="004C36D5">
      <w:pPr>
        <w:ind w:rightChars="59" w:right="124"/>
        <w:jc w:val="both"/>
        <w:rPr>
          <w:color w:val="FF0000"/>
        </w:rPr>
      </w:pPr>
      <w:r w:rsidRPr="00ED5AD7">
        <w:rPr>
          <w:rFonts w:hint="eastAsia"/>
          <w:color w:val="FF0000"/>
        </w:rPr>
        <w:t>※KING OF TIME</w:t>
      </w:r>
      <w:r w:rsidRPr="00ED5AD7">
        <w:rPr>
          <w:color w:val="FF0000"/>
        </w:rPr>
        <w:t xml:space="preserve"> </w:t>
      </w:r>
      <w:r w:rsidRPr="00ED5AD7">
        <w:rPr>
          <w:rFonts w:hint="eastAsia"/>
          <w:color w:val="FF0000"/>
        </w:rPr>
        <w:t>人事労務にて対象従業員の</w:t>
      </w:r>
      <w:r>
        <w:rPr>
          <w:rFonts w:hint="eastAsia"/>
          <w:color w:val="FF0000"/>
        </w:rPr>
        <w:t>給与</w:t>
      </w:r>
      <w:r w:rsidRPr="00ED5AD7">
        <w:rPr>
          <w:rFonts w:hint="eastAsia"/>
          <w:color w:val="FF0000"/>
        </w:rPr>
        <w:t>金額（p</w:t>
      </w:r>
      <w:r w:rsidRPr="00ED5AD7">
        <w:rPr>
          <w:color w:val="FF0000"/>
        </w:rPr>
        <w:t>.</w:t>
      </w:r>
      <w:r w:rsidRPr="00ED5AD7">
        <w:rPr>
          <w:color w:val="4472C4" w:themeColor="accent1"/>
          <w:u w:val="single"/>
        </w:rPr>
        <w:fldChar w:fldCharType="begin"/>
      </w:r>
      <w:r w:rsidRPr="00ED5AD7">
        <w:rPr>
          <w:color w:val="4472C4" w:themeColor="accent1"/>
          <w:u w:val="single"/>
        </w:rPr>
        <w:instrText xml:space="preserve"> PAGEREF _Ref126940429 \h </w:instrText>
      </w:r>
      <w:r w:rsidRPr="00ED5AD7">
        <w:rPr>
          <w:color w:val="4472C4" w:themeColor="accent1"/>
          <w:u w:val="single"/>
        </w:rPr>
      </w:r>
      <w:r w:rsidRPr="00ED5AD7">
        <w:rPr>
          <w:color w:val="4472C4" w:themeColor="accent1"/>
          <w:u w:val="single"/>
        </w:rPr>
        <w:fldChar w:fldCharType="separate"/>
      </w:r>
      <w:r w:rsidR="00644254">
        <w:rPr>
          <w:noProof/>
          <w:color w:val="4472C4" w:themeColor="accent1"/>
          <w:u w:val="single"/>
        </w:rPr>
        <w:t>26</w:t>
      </w:r>
      <w:r w:rsidRPr="00ED5AD7">
        <w:rPr>
          <w:color w:val="4472C4" w:themeColor="accent1"/>
          <w:u w:val="single"/>
        </w:rPr>
        <w:fldChar w:fldCharType="end"/>
      </w:r>
      <w:r w:rsidRPr="00ED5AD7">
        <w:rPr>
          <w:rFonts w:hint="eastAsia"/>
          <w:color w:val="FF0000"/>
        </w:rPr>
        <w:t>）が未登録の場合は</w:t>
      </w:r>
      <w:r>
        <w:rPr>
          <w:rFonts w:hint="eastAsia"/>
          <w:color w:val="FF0000"/>
        </w:rPr>
        <w:t>、</w:t>
      </w:r>
      <w:r w:rsidRPr="00ED5AD7">
        <w:rPr>
          <w:rFonts w:hint="eastAsia"/>
          <w:color w:val="FF0000"/>
        </w:rPr>
        <w:t>「支給合計」が「</w:t>
      </w:r>
      <w:r>
        <w:rPr>
          <w:rFonts w:hint="eastAsia"/>
          <w:color w:val="FF0000"/>
        </w:rPr>
        <w:t>-</w:t>
      </w:r>
      <w:r w:rsidRPr="00ED5AD7">
        <w:rPr>
          <w:rFonts w:hint="eastAsia"/>
          <w:color w:val="FF0000"/>
        </w:rPr>
        <w:t>」と表示されます</w:t>
      </w:r>
      <w:r>
        <w:rPr>
          <w:rFonts w:hint="eastAsia"/>
          <w:color w:val="FF0000"/>
        </w:rPr>
        <w:t>。金額</w:t>
      </w:r>
      <w:r w:rsidRPr="00ED5AD7">
        <w:rPr>
          <w:rFonts w:hint="eastAsia"/>
          <w:color w:val="FF0000"/>
        </w:rPr>
        <w:t>を登録</w:t>
      </w:r>
      <w:r>
        <w:rPr>
          <w:rFonts w:hint="eastAsia"/>
          <w:color w:val="FF0000"/>
        </w:rPr>
        <w:t>し、再度［計算］ボタンをクリック</w:t>
      </w:r>
      <w:r w:rsidRPr="00ED5AD7">
        <w:rPr>
          <w:rFonts w:hint="eastAsia"/>
          <w:color w:val="FF0000"/>
        </w:rPr>
        <w:t>してください。</w:t>
      </w:r>
    </w:p>
    <w:p w14:paraId="0AF13AF8" w14:textId="77777777" w:rsidR="004C36D5" w:rsidRDefault="004C36D5" w:rsidP="000871FF">
      <w:pPr>
        <w:widowControl/>
        <w:topLinePunct w:val="0"/>
        <w:adjustRightInd/>
        <w:snapToGrid/>
      </w:pPr>
    </w:p>
    <w:p w14:paraId="3ACD3006" w14:textId="66146FF9" w:rsidR="00FD030F" w:rsidRDefault="00FD030F" w:rsidP="000871FF">
      <w:pPr>
        <w:widowControl/>
        <w:topLinePunct w:val="0"/>
        <w:adjustRightInd/>
        <w:snapToGrid/>
      </w:pPr>
      <w:r w:rsidRPr="00F5782B">
        <w:rPr>
          <w:noProof/>
        </w:rPr>
        <mc:AlternateContent>
          <mc:Choice Requires="wps">
            <w:drawing>
              <wp:anchor distT="0" distB="0" distL="114300" distR="114300" simplePos="0" relativeHeight="253012480" behindDoc="0" locked="0" layoutInCell="1" allowOverlap="1" wp14:anchorId="39189C04" wp14:editId="37D74CCE">
                <wp:simplePos x="0" y="0"/>
                <wp:positionH relativeFrom="margin">
                  <wp:posOffset>145416</wp:posOffset>
                </wp:positionH>
                <wp:positionV relativeFrom="paragraph">
                  <wp:posOffset>113030</wp:posOffset>
                </wp:positionV>
                <wp:extent cx="5833110" cy="4777740"/>
                <wp:effectExtent l="0" t="0" r="15240" b="22860"/>
                <wp:wrapNone/>
                <wp:docPr id="129" name="角丸四角形 51"/>
                <wp:cNvGraphicFramePr/>
                <a:graphic xmlns:a="http://schemas.openxmlformats.org/drawingml/2006/main">
                  <a:graphicData uri="http://schemas.microsoft.com/office/word/2010/wordprocessingShape">
                    <wps:wsp>
                      <wps:cNvSpPr/>
                      <wps:spPr>
                        <a:xfrm>
                          <a:off x="0" y="0"/>
                          <a:ext cx="5833110" cy="4777740"/>
                        </a:xfrm>
                        <a:prstGeom prst="roundRect">
                          <a:avLst>
                            <a:gd name="adj" fmla="val 849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89294F8" w14:textId="26C46228" w:rsidR="00FD030F" w:rsidRDefault="00FD030F" w:rsidP="00915566">
                            <w:pPr>
                              <w:ind w:leftChars="134" w:left="281" w:rightChars="200" w:right="420" w:firstLine="1"/>
                              <w:jc w:val="both"/>
                              <w:rPr>
                                <w:color w:val="000000" w:themeColor="text1"/>
                              </w:rPr>
                            </w:pPr>
                            <w:r w:rsidRPr="00FD030F">
                              <w:rPr>
                                <w:rFonts w:hint="eastAsia"/>
                                <w:color w:val="000000" w:themeColor="text1"/>
                              </w:rPr>
                              <w:t>計算に必要なデータに不備がある場合は、</w:t>
                            </w:r>
                            <w:r>
                              <w:rPr>
                                <w:rFonts w:hint="eastAsia"/>
                                <w:color w:val="000000" w:themeColor="text1"/>
                              </w:rPr>
                              <w:t>エラーファイルが出力されます。</w:t>
                            </w:r>
                          </w:p>
                          <w:p w14:paraId="104C5D98" w14:textId="469EA75C" w:rsidR="00FD030F" w:rsidRDefault="00FD030F" w:rsidP="00915566">
                            <w:pPr>
                              <w:ind w:leftChars="134" w:left="281" w:rightChars="200" w:right="420" w:firstLine="1"/>
                              <w:jc w:val="both"/>
                              <w:rPr>
                                <w:color w:val="000000" w:themeColor="text1"/>
                              </w:rPr>
                            </w:pPr>
                            <w:r>
                              <w:rPr>
                                <w:rFonts w:hint="eastAsia"/>
                                <w:color w:val="000000" w:themeColor="text1"/>
                              </w:rPr>
                              <w:t>内容を確認し、データを修正してから再度［計算］ボタンをクリックしてください。</w:t>
                            </w:r>
                          </w:p>
                          <w:p w14:paraId="5CAF5C0B" w14:textId="470B1279" w:rsidR="00FD030F" w:rsidRDefault="00FD030F" w:rsidP="00915566">
                            <w:pPr>
                              <w:ind w:leftChars="134" w:left="281" w:rightChars="200" w:right="420" w:firstLine="1"/>
                              <w:jc w:val="both"/>
                              <w:rPr>
                                <w:color w:val="000000" w:themeColor="text1"/>
                              </w:rPr>
                            </w:pPr>
                          </w:p>
                          <w:p w14:paraId="5C85F0E2" w14:textId="39465A69" w:rsidR="00FD030F" w:rsidRPr="007655A3" w:rsidRDefault="001F32CE" w:rsidP="00915566">
                            <w:pPr>
                              <w:widowControl/>
                              <w:topLinePunct w:val="0"/>
                              <w:adjustRightInd/>
                              <w:snapToGrid/>
                              <w:ind w:leftChars="134" w:left="281" w:firstLine="1"/>
                              <w:rPr>
                                <w:b/>
                                <w:bCs/>
                              </w:rPr>
                            </w:pPr>
                            <w:r>
                              <w:rPr>
                                <w:rFonts w:hint="eastAsia"/>
                                <w:b/>
                                <w:bCs/>
                                <w:color w:val="000000" w:themeColor="text1"/>
                              </w:rPr>
                              <w:t>・「</w:t>
                            </w:r>
                            <w:r w:rsidR="00FD030F" w:rsidRPr="007655A3">
                              <w:rPr>
                                <w:rFonts w:hint="eastAsia"/>
                                <w:b/>
                                <w:bCs/>
                                <w:color w:val="000000" w:themeColor="text1"/>
                              </w:rPr>
                              <w:t>従業員情報に必要な項目が登録されていないため正しい計算ができません</w:t>
                            </w:r>
                            <w:r w:rsidR="00915566">
                              <w:rPr>
                                <w:rFonts w:hint="eastAsia"/>
                                <w:b/>
                                <w:bCs/>
                                <w:color w:val="000000" w:themeColor="text1"/>
                              </w:rPr>
                              <w:t>。</w:t>
                            </w:r>
                            <w:r>
                              <w:rPr>
                                <w:rFonts w:hint="eastAsia"/>
                                <w:b/>
                                <w:bCs/>
                                <w:color w:val="000000" w:themeColor="text1"/>
                              </w:rPr>
                              <w:t>」</w:t>
                            </w:r>
                          </w:p>
                          <w:p w14:paraId="1976FA9A" w14:textId="4F876111" w:rsidR="00FD030F" w:rsidRPr="007655A3" w:rsidRDefault="00FD030F" w:rsidP="001F32CE">
                            <w:pPr>
                              <w:ind w:leftChars="134" w:left="281" w:rightChars="-50" w:right="-105" w:firstLine="286"/>
                              <w:jc w:val="both"/>
                              <w:rPr>
                                <w:color w:val="000000" w:themeColor="text1"/>
                              </w:rPr>
                            </w:pPr>
                            <w:r>
                              <w:rPr>
                                <w:rFonts w:hint="eastAsia"/>
                                <w:color w:val="000000" w:themeColor="text1"/>
                              </w:rPr>
                              <w:t>対象従業員の必須項目を登録してください。</w:t>
                            </w:r>
                          </w:p>
                          <w:p w14:paraId="04789A06" w14:textId="77777777" w:rsidR="00FD030F" w:rsidRPr="00FD030F" w:rsidRDefault="00FD030F" w:rsidP="00915566">
                            <w:pPr>
                              <w:widowControl/>
                              <w:topLinePunct w:val="0"/>
                              <w:adjustRightInd/>
                              <w:snapToGrid/>
                              <w:spacing w:line="276" w:lineRule="auto"/>
                              <w:ind w:leftChars="134" w:left="281" w:firstLine="1"/>
                              <w:rPr>
                                <w:shd w:val="pct15" w:color="auto" w:fill="FFFFFF"/>
                              </w:rPr>
                            </w:pPr>
                          </w:p>
                          <w:p w14:paraId="21B994E0" w14:textId="20FA2699" w:rsidR="00FD030F" w:rsidRPr="00FD030F" w:rsidRDefault="001F32CE" w:rsidP="00915566">
                            <w:pPr>
                              <w:widowControl/>
                              <w:topLinePunct w:val="0"/>
                              <w:adjustRightInd/>
                              <w:snapToGrid/>
                              <w:ind w:leftChars="134" w:left="281" w:firstLine="1"/>
                              <w:rPr>
                                <w:b/>
                                <w:bCs/>
                                <w:color w:val="000000" w:themeColor="text1"/>
                              </w:rPr>
                            </w:pPr>
                            <w:r>
                              <w:rPr>
                                <w:rFonts w:hint="eastAsia"/>
                                <w:b/>
                                <w:bCs/>
                                <w:color w:val="000000" w:themeColor="text1"/>
                              </w:rPr>
                              <w:t>・「</w:t>
                            </w:r>
                            <w:r w:rsidR="00FD030F" w:rsidRPr="00FD030F">
                              <w:rPr>
                                <w:rFonts w:hint="eastAsia"/>
                                <w:b/>
                                <w:bCs/>
                                <w:color w:val="000000" w:themeColor="text1"/>
                              </w:rPr>
                              <w:t>勤怠締め処理、勤怠確認済みが未処理です</w:t>
                            </w:r>
                            <w:r w:rsidR="00915566">
                              <w:rPr>
                                <w:rFonts w:hint="eastAsia"/>
                                <w:b/>
                                <w:bCs/>
                                <w:color w:val="000000" w:themeColor="text1"/>
                              </w:rPr>
                              <w:t>。</w:t>
                            </w:r>
                            <w:r>
                              <w:rPr>
                                <w:rFonts w:hint="eastAsia"/>
                                <w:b/>
                                <w:bCs/>
                                <w:color w:val="000000" w:themeColor="text1"/>
                              </w:rPr>
                              <w:t>」</w:t>
                            </w:r>
                          </w:p>
                          <w:p w14:paraId="44EC093F" w14:textId="5C0A7D1D" w:rsidR="00915566" w:rsidRDefault="00FD030F" w:rsidP="001F32CE">
                            <w:pPr>
                              <w:widowControl/>
                              <w:topLinePunct w:val="0"/>
                              <w:adjustRightInd/>
                              <w:snapToGrid/>
                              <w:ind w:leftChars="134" w:left="281" w:firstLine="286"/>
                              <w:rPr>
                                <w:color w:val="000000" w:themeColor="text1"/>
                              </w:rPr>
                            </w:pPr>
                            <w:r w:rsidRPr="00FD030F">
                              <w:rPr>
                                <w:color w:val="000000" w:themeColor="text1"/>
                              </w:rPr>
                              <w:t>KING OF TIME</w:t>
                            </w:r>
                            <w:r w:rsidR="008974DA">
                              <w:rPr>
                                <w:rFonts w:hint="eastAsia"/>
                                <w:color w:val="000000" w:themeColor="text1"/>
                              </w:rPr>
                              <w:t xml:space="preserve"> </w:t>
                            </w:r>
                            <w:r w:rsidRPr="00FD030F">
                              <w:rPr>
                                <w:color w:val="000000" w:themeColor="text1"/>
                              </w:rPr>
                              <w:t>勤怠</w:t>
                            </w:r>
                            <w:r w:rsidRPr="00FD030F">
                              <w:rPr>
                                <w:rFonts w:hint="eastAsia"/>
                                <w:color w:val="000000" w:themeColor="text1"/>
                              </w:rPr>
                              <w:t>管理で対象年月</w:t>
                            </w:r>
                            <w:r w:rsidRPr="00FD030F">
                              <w:rPr>
                                <w:color w:val="000000" w:themeColor="text1"/>
                              </w:rPr>
                              <w:t>の</w:t>
                            </w:r>
                            <w:r w:rsidRPr="00FD030F">
                              <w:rPr>
                                <w:rFonts w:hint="eastAsia"/>
                                <w:color w:val="000000" w:themeColor="text1"/>
                              </w:rPr>
                              <w:t>勤怠の</w:t>
                            </w:r>
                            <w:r w:rsidRPr="00FD030F">
                              <w:rPr>
                                <w:color w:val="000000" w:themeColor="text1"/>
                              </w:rPr>
                              <w:t>締め</w:t>
                            </w:r>
                            <w:r w:rsidRPr="00FD030F">
                              <w:rPr>
                                <w:rFonts w:hint="eastAsia"/>
                                <w:color w:val="000000" w:themeColor="text1"/>
                              </w:rPr>
                              <w:t>、</w:t>
                            </w:r>
                            <w:r w:rsidRPr="00FD030F">
                              <w:rPr>
                                <w:color w:val="000000" w:themeColor="text1"/>
                              </w:rPr>
                              <w:t>または勤怠確認</w:t>
                            </w:r>
                            <w:r w:rsidRPr="00FD030F">
                              <w:rPr>
                                <w:rFonts w:hint="eastAsia"/>
                                <w:color w:val="000000" w:themeColor="text1"/>
                              </w:rPr>
                              <w:t>（p</w:t>
                            </w:r>
                            <w:r w:rsidRPr="00FD030F">
                              <w:rPr>
                                <w:color w:val="000000" w:themeColor="text1"/>
                              </w:rPr>
                              <w:t>.</w:t>
                            </w:r>
                            <w:r w:rsidRPr="00FD030F">
                              <w:rPr>
                                <w:color w:val="4472C4" w:themeColor="accent1"/>
                                <w:u w:val="single"/>
                              </w:rPr>
                              <w:fldChar w:fldCharType="begin"/>
                            </w:r>
                            <w:r w:rsidRPr="00FD030F">
                              <w:rPr>
                                <w:color w:val="4472C4" w:themeColor="accent1"/>
                                <w:u w:val="single"/>
                              </w:rPr>
                              <w:instrText xml:space="preserve"> PAGEREF _Ref126836292 \h </w:instrText>
                            </w:r>
                            <w:r w:rsidRPr="00FD030F">
                              <w:rPr>
                                <w:color w:val="4472C4" w:themeColor="accent1"/>
                                <w:u w:val="single"/>
                              </w:rPr>
                            </w:r>
                            <w:r w:rsidRPr="00FD030F">
                              <w:rPr>
                                <w:color w:val="4472C4" w:themeColor="accent1"/>
                                <w:u w:val="single"/>
                              </w:rPr>
                              <w:fldChar w:fldCharType="separate"/>
                            </w:r>
                            <w:r w:rsidR="00644254">
                              <w:rPr>
                                <w:noProof/>
                                <w:color w:val="4472C4" w:themeColor="accent1"/>
                                <w:u w:val="single"/>
                              </w:rPr>
                              <w:t>46</w:t>
                            </w:r>
                            <w:r w:rsidRPr="00FD030F">
                              <w:rPr>
                                <w:color w:val="4472C4" w:themeColor="accent1"/>
                                <w:u w:val="single"/>
                              </w:rPr>
                              <w:fldChar w:fldCharType="end"/>
                            </w:r>
                            <w:r w:rsidRPr="00FD030F">
                              <w:rPr>
                                <w:rFonts w:hint="eastAsia"/>
                                <w:color w:val="000000" w:themeColor="text1"/>
                              </w:rPr>
                              <w:t>）</w:t>
                            </w:r>
                            <w:r w:rsidRPr="00FD030F">
                              <w:rPr>
                                <w:color w:val="000000" w:themeColor="text1"/>
                              </w:rPr>
                              <w:t>が</w:t>
                            </w:r>
                          </w:p>
                          <w:p w14:paraId="67910DCB" w14:textId="19C8BC49" w:rsidR="00FD030F" w:rsidRPr="00FD030F" w:rsidRDefault="00FD030F" w:rsidP="001F32CE">
                            <w:pPr>
                              <w:widowControl/>
                              <w:topLinePunct w:val="0"/>
                              <w:adjustRightInd/>
                              <w:snapToGrid/>
                              <w:ind w:leftChars="134" w:left="281" w:firstLine="286"/>
                              <w:rPr>
                                <w:color w:val="000000" w:themeColor="text1"/>
                              </w:rPr>
                            </w:pPr>
                            <w:r w:rsidRPr="00FD030F">
                              <w:rPr>
                                <w:color w:val="000000" w:themeColor="text1"/>
                              </w:rPr>
                              <w:t>行われて</w:t>
                            </w:r>
                            <w:r w:rsidRPr="00FD030F">
                              <w:rPr>
                                <w:rFonts w:hint="eastAsia"/>
                                <w:color w:val="000000" w:themeColor="text1"/>
                              </w:rPr>
                              <w:t>いません。いずれかを行っ</w:t>
                            </w:r>
                            <w:r w:rsidRPr="00FD030F">
                              <w:rPr>
                                <w:color w:val="000000" w:themeColor="text1"/>
                              </w:rPr>
                              <w:t>てください。</w:t>
                            </w:r>
                          </w:p>
                          <w:p w14:paraId="42CB1C55" w14:textId="77777777" w:rsidR="00FD030F" w:rsidRPr="00FD030F" w:rsidRDefault="00FD030F" w:rsidP="00915566">
                            <w:pPr>
                              <w:widowControl/>
                              <w:topLinePunct w:val="0"/>
                              <w:adjustRightInd/>
                              <w:snapToGrid/>
                              <w:ind w:leftChars="134" w:left="281" w:firstLine="1"/>
                              <w:rPr>
                                <w:color w:val="000000" w:themeColor="text1"/>
                              </w:rPr>
                            </w:pPr>
                          </w:p>
                          <w:p w14:paraId="050ABED3" w14:textId="521A2F89" w:rsidR="00FD030F" w:rsidRPr="00FD030F" w:rsidRDefault="001F32CE" w:rsidP="00915566">
                            <w:pPr>
                              <w:widowControl/>
                              <w:topLinePunct w:val="0"/>
                              <w:adjustRightInd/>
                              <w:snapToGrid/>
                              <w:ind w:leftChars="134" w:left="281" w:firstLine="1"/>
                              <w:rPr>
                                <w:b/>
                                <w:bCs/>
                                <w:color w:val="000000" w:themeColor="text1"/>
                              </w:rPr>
                            </w:pPr>
                            <w:r>
                              <w:rPr>
                                <w:rFonts w:hint="eastAsia"/>
                                <w:b/>
                                <w:bCs/>
                                <w:color w:val="000000" w:themeColor="text1"/>
                              </w:rPr>
                              <w:t>・「</w:t>
                            </w:r>
                            <w:r w:rsidR="00FD030F" w:rsidRPr="00FD030F">
                              <w:rPr>
                                <w:rFonts w:hint="eastAsia"/>
                                <w:b/>
                                <w:bCs/>
                                <w:color w:val="000000" w:themeColor="text1"/>
                              </w:rPr>
                              <w:t>カスタムデータ項目が削除されています。計算式設定を修正してください</w:t>
                            </w:r>
                            <w:r w:rsidR="00915566">
                              <w:rPr>
                                <w:rFonts w:hint="eastAsia"/>
                                <w:b/>
                                <w:bCs/>
                                <w:color w:val="000000" w:themeColor="text1"/>
                              </w:rPr>
                              <w:t>。</w:t>
                            </w:r>
                            <w:r>
                              <w:rPr>
                                <w:rFonts w:hint="eastAsia"/>
                                <w:b/>
                                <w:bCs/>
                                <w:color w:val="000000" w:themeColor="text1"/>
                              </w:rPr>
                              <w:t>」</w:t>
                            </w:r>
                          </w:p>
                          <w:p w14:paraId="0847653F" w14:textId="55586BBB" w:rsidR="00FD030F" w:rsidRPr="00FD030F" w:rsidRDefault="00FD030F" w:rsidP="001F32CE">
                            <w:pPr>
                              <w:widowControl/>
                              <w:topLinePunct w:val="0"/>
                              <w:adjustRightInd/>
                              <w:snapToGrid/>
                              <w:ind w:leftChars="270" w:left="567"/>
                              <w:rPr>
                                <w:color w:val="000000" w:themeColor="text1"/>
                              </w:rPr>
                            </w:pPr>
                            <w:r w:rsidRPr="00FD030F">
                              <w:rPr>
                                <w:rFonts w:hint="eastAsia"/>
                                <w:color w:val="000000" w:themeColor="text1"/>
                              </w:rPr>
                              <w:t>計算式設定に使用されているカスタムデータ項目が、</w:t>
                            </w:r>
                            <w:r w:rsidRPr="00FD030F">
                              <w:rPr>
                                <w:color w:val="000000" w:themeColor="text1"/>
                              </w:rPr>
                              <w:t>KING OF TIME</w:t>
                            </w:r>
                            <w:r w:rsidR="008974DA">
                              <w:rPr>
                                <w:rFonts w:hint="eastAsia"/>
                                <w:color w:val="000000" w:themeColor="text1"/>
                              </w:rPr>
                              <w:t xml:space="preserve"> </w:t>
                            </w:r>
                            <w:r w:rsidRPr="00FD030F">
                              <w:rPr>
                                <w:color w:val="000000" w:themeColor="text1"/>
                              </w:rPr>
                              <w:t>勤怠</w:t>
                            </w:r>
                            <w:r w:rsidRPr="00FD030F">
                              <w:rPr>
                                <w:rFonts w:hint="eastAsia"/>
                                <w:color w:val="000000" w:themeColor="text1"/>
                              </w:rPr>
                              <w:t>管理</w:t>
                            </w:r>
                            <w:r w:rsidRPr="00FD030F">
                              <w:rPr>
                                <w:color w:val="000000" w:themeColor="text1"/>
                              </w:rPr>
                              <w:t>で削除されています。</w:t>
                            </w:r>
                            <w:r w:rsidRPr="00FD030F">
                              <w:rPr>
                                <w:rFonts w:hint="eastAsia"/>
                                <w:color w:val="000000" w:themeColor="text1"/>
                              </w:rPr>
                              <w:t>有効な勤怠項目で計算式を作成し</w:t>
                            </w:r>
                            <w:r w:rsidR="00915566">
                              <w:rPr>
                                <w:rFonts w:hint="eastAsia"/>
                                <w:color w:val="000000" w:themeColor="text1"/>
                              </w:rPr>
                              <w:t>直して</w:t>
                            </w:r>
                            <w:r w:rsidRPr="00FD030F">
                              <w:rPr>
                                <w:rFonts w:hint="eastAsia"/>
                                <w:color w:val="000000" w:themeColor="text1"/>
                              </w:rPr>
                              <w:t>ください。</w:t>
                            </w:r>
                          </w:p>
                          <w:p w14:paraId="3603C507" w14:textId="77777777" w:rsidR="00FD030F" w:rsidRPr="00FD030F" w:rsidRDefault="00FD030F" w:rsidP="00915566">
                            <w:pPr>
                              <w:widowControl/>
                              <w:topLinePunct w:val="0"/>
                              <w:adjustRightInd/>
                              <w:snapToGrid/>
                              <w:ind w:leftChars="134" w:left="281" w:firstLine="1"/>
                              <w:rPr>
                                <w:color w:val="000000" w:themeColor="text1"/>
                              </w:rPr>
                            </w:pPr>
                          </w:p>
                          <w:p w14:paraId="49AA7EA6" w14:textId="335A3B6E" w:rsidR="00FD030F" w:rsidRPr="00FD030F" w:rsidRDefault="001F32CE" w:rsidP="001F32CE">
                            <w:pPr>
                              <w:widowControl/>
                              <w:topLinePunct w:val="0"/>
                              <w:adjustRightInd/>
                              <w:snapToGrid/>
                              <w:ind w:leftChars="134" w:left="566" w:hanging="285"/>
                              <w:rPr>
                                <w:b/>
                                <w:bCs/>
                                <w:color w:val="000000" w:themeColor="text1"/>
                              </w:rPr>
                            </w:pPr>
                            <w:r>
                              <w:rPr>
                                <w:rFonts w:hint="eastAsia"/>
                                <w:b/>
                                <w:bCs/>
                                <w:color w:val="000000" w:themeColor="text1"/>
                              </w:rPr>
                              <w:t>・「</w:t>
                            </w:r>
                            <w:r w:rsidR="00FD030F" w:rsidRPr="00FD030F">
                              <w:rPr>
                                <w:rFonts w:hint="eastAsia"/>
                                <w:b/>
                                <w:bCs/>
                                <w:color w:val="000000" w:themeColor="text1"/>
                              </w:rPr>
                              <w:t>所得税の算出のための情報が不足しています。扶養する配偶者／家族がいる場合はすべての項目を登録してください</w:t>
                            </w:r>
                            <w:r w:rsidR="00915566">
                              <w:rPr>
                                <w:rFonts w:hint="eastAsia"/>
                                <w:b/>
                                <w:bCs/>
                                <w:color w:val="000000" w:themeColor="text1"/>
                              </w:rPr>
                              <w:t>。</w:t>
                            </w:r>
                            <w:r>
                              <w:rPr>
                                <w:rFonts w:hint="eastAsia"/>
                                <w:b/>
                                <w:bCs/>
                                <w:color w:val="000000" w:themeColor="text1"/>
                              </w:rPr>
                              <w:t>」</w:t>
                            </w:r>
                          </w:p>
                          <w:p w14:paraId="3C6214E7" w14:textId="47399648" w:rsidR="00915566" w:rsidRDefault="00FD030F" w:rsidP="001F32CE">
                            <w:pPr>
                              <w:ind w:leftChars="134" w:left="281" w:rightChars="200" w:right="420" w:firstLine="286"/>
                              <w:jc w:val="both"/>
                              <w:rPr>
                                <w:color w:val="000000" w:themeColor="text1"/>
                              </w:rPr>
                            </w:pPr>
                            <w:r w:rsidRPr="00FD030F">
                              <w:rPr>
                                <w:color w:val="000000" w:themeColor="text1"/>
                              </w:rPr>
                              <w:t>KING OF TIME</w:t>
                            </w:r>
                            <w:r w:rsidRPr="00FD030F">
                              <w:rPr>
                                <w:rFonts w:hint="eastAsia"/>
                                <w:color w:val="000000" w:themeColor="text1"/>
                              </w:rPr>
                              <w:t>人事労務の所得税に関する必須項目（p</w:t>
                            </w:r>
                            <w:r w:rsidRPr="00FD030F">
                              <w:rPr>
                                <w:color w:val="000000" w:themeColor="text1"/>
                              </w:rPr>
                              <w:t>.</w:t>
                            </w:r>
                            <w:r w:rsidRPr="00FD030F">
                              <w:rPr>
                                <w:color w:val="4472C4" w:themeColor="accent1"/>
                                <w:u w:val="single"/>
                              </w:rPr>
                              <w:fldChar w:fldCharType="begin"/>
                            </w:r>
                            <w:r w:rsidRPr="00FD030F">
                              <w:rPr>
                                <w:color w:val="4472C4" w:themeColor="accent1"/>
                                <w:u w:val="single"/>
                              </w:rPr>
                              <w:instrText xml:space="preserve"> PAGEREF _Ref126758519 \h </w:instrText>
                            </w:r>
                            <w:r w:rsidRPr="00FD030F">
                              <w:rPr>
                                <w:color w:val="4472C4" w:themeColor="accent1"/>
                                <w:u w:val="single"/>
                              </w:rPr>
                            </w:r>
                            <w:r w:rsidRPr="00FD030F">
                              <w:rPr>
                                <w:color w:val="4472C4" w:themeColor="accent1"/>
                                <w:u w:val="single"/>
                              </w:rPr>
                              <w:fldChar w:fldCharType="separate"/>
                            </w:r>
                            <w:r w:rsidR="00644254">
                              <w:rPr>
                                <w:noProof/>
                                <w:color w:val="4472C4" w:themeColor="accent1"/>
                                <w:u w:val="single"/>
                              </w:rPr>
                              <w:t>23</w:t>
                            </w:r>
                            <w:r w:rsidRPr="00FD030F">
                              <w:rPr>
                                <w:color w:val="4472C4" w:themeColor="accent1"/>
                                <w:u w:val="single"/>
                              </w:rPr>
                              <w:fldChar w:fldCharType="end"/>
                            </w:r>
                            <w:r w:rsidRPr="00FD030F">
                              <w:rPr>
                                <w:rFonts w:hint="eastAsia"/>
                                <w:color w:val="000000" w:themeColor="text1"/>
                              </w:rPr>
                              <w:t>）が未登録です。</w:t>
                            </w:r>
                          </w:p>
                          <w:p w14:paraId="2225746A" w14:textId="739E5A3B" w:rsidR="00FD030F" w:rsidRPr="00FF471B" w:rsidRDefault="00FD030F" w:rsidP="001F32CE">
                            <w:pPr>
                              <w:ind w:leftChars="134" w:left="281" w:rightChars="200" w:right="420" w:firstLine="286"/>
                              <w:jc w:val="both"/>
                              <w:rPr>
                                <w:color w:val="000000" w:themeColor="text1"/>
                              </w:rPr>
                            </w:pPr>
                            <w:r w:rsidRPr="00FD030F">
                              <w:rPr>
                                <w:rFonts w:hint="eastAsia"/>
                                <w:color w:val="000000" w:themeColor="text1"/>
                              </w:rPr>
                              <w:t>登録後、再度［計算］ボタンをクリックしてください。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89C04" id="_x0000_s1101" style="position:absolute;margin-left:11.45pt;margin-top:8.9pt;width:459.3pt;height:376.2pt;z-index:25301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" filled="f" strokecolor="#fe9e12" strokeweight="1.5pt">
                <v:stroke dashstyle="3 1" joinstyle="miter"/>
                <v:textbox>
                  <w:txbxContent>
                    <w:p w14:paraId="589294F8" w14:textId="26C46228" w:rsidR="00FD030F" w:rsidRDefault="00FD030F" w:rsidP="00915566">
                      <w:pPr>
                        <w:ind w:leftChars="134" w:left="281" w:rightChars="200" w:right="420" w:firstLine="1"/>
                        <w:jc w:val="both"/>
                        <w:rPr>
                          <w:color w:val="000000" w:themeColor="text1"/>
                        </w:rPr>
                      </w:pPr>
                      <w:r w:rsidRPr="00FD030F">
                        <w:rPr>
                          <w:rFonts w:hint="eastAsia"/>
                          <w:color w:val="000000" w:themeColor="text1"/>
                        </w:rPr>
                        <w:t>計算に必要なデータに不備がある場合は、</w:t>
                      </w:r>
                      <w:r>
                        <w:rPr>
                          <w:rFonts w:hint="eastAsia"/>
                          <w:color w:val="000000" w:themeColor="text1"/>
                        </w:rPr>
                        <w:t>エラーファイルが出力されます。</w:t>
                      </w:r>
                    </w:p>
                    <w:p w14:paraId="104C5D98" w14:textId="469EA75C" w:rsidR="00FD030F" w:rsidRDefault="00FD030F" w:rsidP="00915566">
                      <w:pPr>
                        <w:ind w:leftChars="134" w:left="281" w:rightChars="200" w:right="420" w:firstLine="1"/>
                        <w:jc w:val="both"/>
                        <w:rPr>
                          <w:color w:val="000000" w:themeColor="text1"/>
                        </w:rPr>
                      </w:pPr>
                      <w:r>
                        <w:rPr>
                          <w:rFonts w:hint="eastAsia"/>
                          <w:color w:val="000000" w:themeColor="text1"/>
                        </w:rPr>
                        <w:t>内容を確認し、データを修正してから再度［計算］ボタンをクリックしてください。</w:t>
                      </w:r>
                    </w:p>
                    <w:p w14:paraId="5CAF5C0B" w14:textId="470B1279" w:rsidR="00FD030F" w:rsidRDefault="00FD030F" w:rsidP="00915566">
                      <w:pPr>
                        <w:ind w:leftChars="134" w:left="281" w:rightChars="200" w:right="420" w:firstLine="1"/>
                        <w:jc w:val="both"/>
                        <w:rPr>
                          <w:color w:val="000000" w:themeColor="text1"/>
                        </w:rPr>
                      </w:pPr>
                    </w:p>
                    <w:p w14:paraId="5C85F0E2" w14:textId="39465A69" w:rsidR="00FD030F" w:rsidRPr="007655A3" w:rsidRDefault="001F32CE" w:rsidP="00915566">
                      <w:pPr>
                        <w:widowControl/>
                        <w:topLinePunct w:val="0"/>
                        <w:adjustRightInd/>
                        <w:snapToGrid/>
                        <w:ind w:leftChars="134" w:left="281" w:firstLine="1"/>
                        <w:rPr>
                          <w:b/>
                          <w:bCs/>
                        </w:rPr>
                      </w:pPr>
                      <w:r>
                        <w:rPr>
                          <w:rFonts w:hint="eastAsia"/>
                          <w:b/>
                          <w:bCs/>
                          <w:color w:val="000000" w:themeColor="text1"/>
                        </w:rPr>
                        <w:t>・「</w:t>
                      </w:r>
                      <w:r w:rsidR="00FD030F" w:rsidRPr="007655A3">
                        <w:rPr>
                          <w:rFonts w:hint="eastAsia"/>
                          <w:b/>
                          <w:bCs/>
                          <w:color w:val="000000" w:themeColor="text1"/>
                        </w:rPr>
                        <w:t>従業員情報に必要な項目が登録されていないため正しい計算ができません</w:t>
                      </w:r>
                      <w:r w:rsidR="00915566">
                        <w:rPr>
                          <w:rFonts w:hint="eastAsia"/>
                          <w:b/>
                          <w:bCs/>
                          <w:color w:val="000000" w:themeColor="text1"/>
                        </w:rPr>
                        <w:t>。</w:t>
                      </w:r>
                      <w:r>
                        <w:rPr>
                          <w:rFonts w:hint="eastAsia"/>
                          <w:b/>
                          <w:bCs/>
                          <w:color w:val="000000" w:themeColor="text1"/>
                        </w:rPr>
                        <w:t>」</w:t>
                      </w:r>
                    </w:p>
                    <w:p w14:paraId="1976FA9A" w14:textId="4F876111" w:rsidR="00FD030F" w:rsidRPr="007655A3" w:rsidRDefault="00FD030F" w:rsidP="001F32CE">
                      <w:pPr>
                        <w:ind w:leftChars="134" w:left="281" w:rightChars="-50" w:right="-105" w:firstLine="286"/>
                        <w:jc w:val="both"/>
                        <w:rPr>
                          <w:color w:val="000000" w:themeColor="text1"/>
                        </w:rPr>
                      </w:pPr>
                      <w:r>
                        <w:rPr>
                          <w:rFonts w:hint="eastAsia"/>
                          <w:color w:val="000000" w:themeColor="text1"/>
                        </w:rPr>
                        <w:t>対象従業員の必須項目を登録してください。</w:t>
                      </w:r>
                    </w:p>
                    <w:p w14:paraId="04789A06" w14:textId="77777777" w:rsidR="00FD030F" w:rsidRPr="00FD030F" w:rsidRDefault="00FD030F" w:rsidP="00915566">
                      <w:pPr>
                        <w:widowControl/>
                        <w:topLinePunct w:val="0"/>
                        <w:adjustRightInd/>
                        <w:snapToGrid/>
                        <w:spacing w:line="276" w:lineRule="auto"/>
                        <w:ind w:leftChars="134" w:left="281" w:firstLine="1"/>
                        <w:rPr>
                          <w:shd w:val="pct15" w:color="auto" w:fill="FFFFFF"/>
                        </w:rPr>
                      </w:pPr>
                    </w:p>
                    <w:p w14:paraId="21B994E0" w14:textId="20FA2699" w:rsidR="00FD030F" w:rsidRPr="00FD030F" w:rsidRDefault="001F32CE" w:rsidP="00915566">
                      <w:pPr>
                        <w:widowControl/>
                        <w:topLinePunct w:val="0"/>
                        <w:adjustRightInd/>
                        <w:snapToGrid/>
                        <w:ind w:leftChars="134" w:left="281" w:firstLine="1"/>
                        <w:rPr>
                          <w:b/>
                          <w:bCs/>
                          <w:color w:val="000000" w:themeColor="text1"/>
                        </w:rPr>
                      </w:pPr>
                      <w:r>
                        <w:rPr>
                          <w:rFonts w:hint="eastAsia"/>
                          <w:b/>
                          <w:bCs/>
                          <w:color w:val="000000" w:themeColor="text1"/>
                        </w:rPr>
                        <w:t>・「</w:t>
                      </w:r>
                      <w:r w:rsidR="00FD030F" w:rsidRPr="00FD030F">
                        <w:rPr>
                          <w:rFonts w:hint="eastAsia"/>
                          <w:b/>
                          <w:bCs/>
                          <w:color w:val="000000" w:themeColor="text1"/>
                        </w:rPr>
                        <w:t>勤怠締め処理、勤怠確認済みが未処理です</w:t>
                      </w:r>
                      <w:r w:rsidR="00915566">
                        <w:rPr>
                          <w:rFonts w:hint="eastAsia"/>
                          <w:b/>
                          <w:bCs/>
                          <w:color w:val="000000" w:themeColor="text1"/>
                        </w:rPr>
                        <w:t>。</w:t>
                      </w:r>
                      <w:r>
                        <w:rPr>
                          <w:rFonts w:hint="eastAsia"/>
                          <w:b/>
                          <w:bCs/>
                          <w:color w:val="000000" w:themeColor="text1"/>
                        </w:rPr>
                        <w:t>」</w:t>
                      </w:r>
                    </w:p>
                    <w:p w14:paraId="44EC093F" w14:textId="5C0A7D1D" w:rsidR="00915566" w:rsidRDefault="00FD030F" w:rsidP="001F32CE">
                      <w:pPr>
                        <w:widowControl/>
                        <w:topLinePunct w:val="0"/>
                        <w:adjustRightInd/>
                        <w:snapToGrid/>
                        <w:ind w:leftChars="134" w:left="281" w:firstLine="286"/>
                        <w:rPr>
                          <w:color w:val="000000" w:themeColor="text1"/>
                        </w:rPr>
                      </w:pPr>
                      <w:r w:rsidRPr="00FD030F">
                        <w:rPr>
                          <w:color w:val="000000" w:themeColor="text1"/>
                        </w:rPr>
                        <w:t>KING OF TIME</w:t>
                      </w:r>
                      <w:r w:rsidR="008974DA">
                        <w:rPr>
                          <w:rFonts w:hint="eastAsia"/>
                          <w:color w:val="000000" w:themeColor="text1"/>
                        </w:rPr>
                        <w:t xml:space="preserve"> </w:t>
                      </w:r>
                      <w:r w:rsidRPr="00FD030F">
                        <w:rPr>
                          <w:color w:val="000000" w:themeColor="text1"/>
                        </w:rPr>
                        <w:t>勤怠</w:t>
                      </w:r>
                      <w:r w:rsidRPr="00FD030F">
                        <w:rPr>
                          <w:rFonts w:hint="eastAsia"/>
                          <w:color w:val="000000" w:themeColor="text1"/>
                        </w:rPr>
                        <w:t>管理で対象年月</w:t>
                      </w:r>
                      <w:r w:rsidRPr="00FD030F">
                        <w:rPr>
                          <w:color w:val="000000" w:themeColor="text1"/>
                        </w:rPr>
                        <w:t>の</w:t>
                      </w:r>
                      <w:r w:rsidRPr="00FD030F">
                        <w:rPr>
                          <w:rFonts w:hint="eastAsia"/>
                          <w:color w:val="000000" w:themeColor="text1"/>
                        </w:rPr>
                        <w:t>勤怠の</w:t>
                      </w:r>
                      <w:r w:rsidRPr="00FD030F">
                        <w:rPr>
                          <w:color w:val="000000" w:themeColor="text1"/>
                        </w:rPr>
                        <w:t>締め</w:t>
                      </w:r>
                      <w:r w:rsidRPr="00FD030F">
                        <w:rPr>
                          <w:rFonts w:hint="eastAsia"/>
                          <w:color w:val="000000" w:themeColor="text1"/>
                        </w:rPr>
                        <w:t>、</w:t>
                      </w:r>
                      <w:r w:rsidRPr="00FD030F">
                        <w:rPr>
                          <w:color w:val="000000" w:themeColor="text1"/>
                        </w:rPr>
                        <w:t>または勤怠確認</w:t>
                      </w:r>
                      <w:r w:rsidRPr="00FD030F">
                        <w:rPr>
                          <w:rFonts w:hint="eastAsia"/>
                          <w:color w:val="000000" w:themeColor="text1"/>
                        </w:rPr>
                        <w:t>（p</w:t>
                      </w:r>
                      <w:r w:rsidRPr="00FD030F">
                        <w:rPr>
                          <w:color w:val="000000" w:themeColor="text1"/>
                        </w:rPr>
                        <w:t>.</w:t>
                      </w:r>
                      <w:r w:rsidRPr="00FD030F">
                        <w:rPr>
                          <w:color w:val="4472C4" w:themeColor="accent1"/>
                          <w:u w:val="single"/>
                        </w:rPr>
                        <w:fldChar w:fldCharType="begin"/>
                      </w:r>
                      <w:r w:rsidRPr="00FD030F">
                        <w:rPr>
                          <w:color w:val="4472C4" w:themeColor="accent1"/>
                          <w:u w:val="single"/>
                        </w:rPr>
                        <w:instrText xml:space="preserve"> PAGEREF _Ref126836292 \h </w:instrText>
                      </w:r>
                      <w:r w:rsidRPr="00FD030F">
                        <w:rPr>
                          <w:color w:val="4472C4" w:themeColor="accent1"/>
                          <w:u w:val="single"/>
                        </w:rPr>
                      </w:r>
                      <w:r w:rsidRPr="00FD030F">
                        <w:rPr>
                          <w:color w:val="4472C4" w:themeColor="accent1"/>
                          <w:u w:val="single"/>
                        </w:rPr>
                        <w:fldChar w:fldCharType="separate"/>
                      </w:r>
                      <w:r w:rsidR="00644254">
                        <w:rPr>
                          <w:noProof/>
                          <w:color w:val="4472C4" w:themeColor="accent1"/>
                          <w:u w:val="single"/>
                        </w:rPr>
                        <w:t>46</w:t>
                      </w:r>
                      <w:r w:rsidRPr="00FD030F">
                        <w:rPr>
                          <w:color w:val="4472C4" w:themeColor="accent1"/>
                          <w:u w:val="single"/>
                        </w:rPr>
                        <w:fldChar w:fldCharType="end"/>
                      </w:r>
                      <w:r w:rsidRPr="00FD030F">
                        <w:rPr>
                          <w:rFonts w:hint="eastAsia"/>
                          <w:color w:val="000000" w:themeColor="text1"/>
                        </w:rPr>
                        <w:t>）</w:t>
                      </w:r>
                      <w:r w:rsidRPr="00FD030F">
                        <w:rPr>
                          <w:color w:val="000000" w:themeColor="text1"/>
                        </w:rPr>
                        <w:t>が</w:t>
                      </w:r>
                    </w:p>
                    <w:p w14:paraId="67910DCB" w14:textId="19C8BC49" w:rsidR="00FD030F" w:rsidRPr="00FD030F" w:rsidRDefault="00FD030F" w:rsidP="001F32CE">
                      <w:pPr>
                        <w:widowControl/>
                        <w:topLinePunct w:val="0"/>
                        <w:adjustRightInd/>
                        <w:snapToGrid/>
                        <w:ind w:leftChars="134" w:left="281" w:firstLine="286"/>
                        <w:rPr>
                          <w:color w:val="000000" w:themeColor="text1"/>
                        </w:rPr>
                      </w:pPr>
                      <w:r w:rsidRPr="00FD030F">
                        <w:rPr>
                          <w:color w:val="000000" w:themeColor="text1"/>
                        </w:rPr>
                        <w:t>行われて</w:t>
                      </w:r>
                      <w:r w:rsidRPr="00FD030F">
                        <w:rPr>
                          <w:rFonts w:hint="eastAsia"/>
                          <w:color w:val="000000" w:themeColor="text1"/>
                        </w:rPr>
                        <w:t>いません。いずれかを行っ</w:t>
                      </w:r>
                      <w:r w:rsidRPr="00FD030F">
                        <w:rPr>
                          <w:color w:val="000000" w:themeColor="text1"/>
                        </w:rPr>
                        <w:t>てください。</w:t>
                      </w:r>
                    </w:p>
                    <w:p w14:paraId="42CB1C55" w14:textId="77777777" w:rsidR="00FD030F" w:rsidRPr="00FD030F" w:rsidRDefault="00FD030F" w:rsidP="00915566">
                      <w:pPr>
                        <w:widowControl/>
                        <w:topLinePunct w:val="0"/>
                        <w:adjustRightInd/>
                        <w:snapToGrid/>
                        <w:ind w:leftChars="134" w:left="281" w:firstLine="1"/>
                        <w:rPr>
                          <w:color w:val="000000" w:themeColor="text1"/>
                        </w:rPr>
                      </w:pPr>
                    </w:p>
                    <w:p w14:paraId="050ABED3" w14:textId="521A2F89" w:rsidR="00FD030F" w:rsidRPr="00FD030F" w:rsidRDefault="001F32CE" w:rsidP="00915566">
                      <w:pPr>
                        <w:widowControl/>
                        <w:topLinePunct w:val="0"/>
                        <w:adjustRightInd/>
                        <w:snapToGrid/>
                        <w:ind w:leftChars="134" w:left="281" w:firstLine="1"/>
                        <w:rPr>
                          <w:b/>
                          <w:bCs/>
                          <w:color w:val="000000" w:themeColor="text1"/>
                        </w:rPr>
                      </w:pPr>
                      <w:r>
                        <w:rPr>
                          <w:rFonts w:hint="eastAsia"/>
                          <w:b/>
                          <w:bCs/>
                          <w:color w:val="000000" w:themeColor="text1"/>
                        </w:rPr>
                        <w:t>・「</w:t>
                      </w:r>
                      <w:r w:rsidR="00FD030F" w:rsidRPr="00FD030F">
                        <w:rPr>
                          <w:rFonts w:hint="eastAsia"/>
                          <w:b/>
                          <w:bCs/>
                          <w:color w:val="000000" w:themeColor="text1"/>
                        </w:rPr>
                        <w:t>カスタムデータ項目が削除されています。計算式設定を修正してください</w:t>
                      </w:r>
                      <w:r w:rsidR="00915566">
                        <w:rPr>
                          <w:rFonts w:hint="eastAsia"/>
                          <w:b/>
                          <w:bCs/>
                          <w:color w:val="000000" w:themeColor="text1"/>
                        </w:rPr>
                        <w:t>。</w:t>
                      </w:r>
                      <w:r>
                        <w:rPr>
                          <w:rFonts w:hint="eastAsia"/>
                          <w:b/>
                          <w:bCs/>
                          <w:color w:val="000000" w:themeColor="text1"/>
                        </w:rPr>
                        <w:t>」</w:t>
                      </w:r>
                    </w:p>
                    <w:p w14:paraId="0847653F" w14:textId="55586BBB" w:rsidR="00FD030F" w:rsidRPr="00FD030F" w:rsidRDefault="00FD030F" w:rsidP="001F32CE">
                      <w:pPr>
                        <w:widowControl/>
                        <w:topLinePunct w:val="0"/>
                        <w:adjustRightInd/>
                        <w:snapToGrid/>
                        <w:ind w:leftChars="270" w:left="567"/>
                        <w:rPr>
                          <w:color w:val="000000" w:themeColor="text1"/>
                        </w:rPr>
                      </w:pPr>
                      <w:r w:rsidRPr="00FD030F">
                        <w:rPr>
                          <w:rFonts w:hint="eastAsia"/>
                          <w:color w:val="000000" w:themeColor="text1"/>
                        </w:rPr>
                        <w:t>計算式設定に使用されているカスタムデータ項目が、</w:t>
                      </w:r>
                      <w:r w:rsidRPr="00FD030F">
                        <w:rPr>
                          <w:color w:val="000000" w:themeColor="text1"/>
                        </w:rPr>
                        <w:t>KING OF TIME</w:t>
                      </w:r>
                      <w:r w:rsidR="008974DA">
                        <w:rPr>
                          <w:rFonts w:hint="eastAsia"/>
                          <w:color w:val="000000" w:themeColor="text1"/>
                        </w:rPr>
                        <w:t xml:space="preserve"> </w:t>
                      </w:r>
                      <w:r w:rsidRPr="00FD030F">
                        <w:rPr>
                          <w:color w:val="000000" w:themeColor="text1"/>
                        </w:rPr>
                        <w:t>勤怠</w:t>
                      </w:r>
                      <w:r w:rsidRPr="00FD030F">
                        <w:rPr>
                          <w:rFonts w:hint="eastAsia"/>
                          <w:color w:val="000000" w:themeColor="text1"/>
                        </w:rPr>
                        <w:t>管理</w:t>
                      </w:r>
                      <w:r w:rsidRPr="00FD030F">
                        <w:rPr>
                          <w:color w:val="000000" w:themeColor="text1"/>
                        </w:rPr>
                        <w:t>で削除されています。</w:t>
                      </w:r>
                      <w:r w:rsidRPr="00FD030F">
                        <w:rPr>
                          <w:rFonts w:hint="eastAsia"/>
                          <w:color w:val="000000" w:themeColor="text1"/>
                        </w:rPr>
                        <w:t>有効な勤怠項目で計算式を作成し</w:t>
                      </w:r>
                      <w:r w:rsidR="00915566">
                        <w:rPr>
                          <w:rFonts w:hint="eastAsia"/>
                          <w:color w:val="000000" w:themeColor="text1"/>
                        </w:rPr>
                        <w:t>直して</w:t>
                      </w:r>
                      <w:r w:rsidRPr="00FD030F">
                        <w:rPr>
                          <w:rFonts w:hint="eastAsia"/>
                          <w:color w:val="000000" w:themeColor="text1"/>
                        </w:rPr>
                        <w:t>ください。</w:t>
                      </w:r>
                    </w:p>
                    <w:p w14:paraId="3603C507" w14:textId="77777777" w:rsidR="00FD030F" w:rsidRPr="00FD030F" w:rsidRDefault="00FD030F" w:rsidP="00915566">
                      <w:pPr>
                        <w:widowControl/>
                        <w:topLinePunct w:val="0"/>
                        <w:adjustRightInd/>
                        <w:snapToGrid/>
                        <w:ind w:leftChars="134" w:left="281" w:firstLine="1"/>
                        <w:rPr>
                          <w:color w:val="000000" w:themeColor="text1"/>
                        </w:rPr>
                      </w:pPr>
                    </w:p>
                    <w:p w14:paraId="49AA7EA6" w14:textId="335A3B6E" w:rsidR="00FD030F" w:rsidRPr="00FD030F" w:rsidRDefault="001F32CE" w:rsidP="001F32CE">
                      <w:pPr>
                        <w:widowControl/>
                        <w:topLinePunct w:val="0"/>
                        <w:adjustRightInd/>
                        <w:snapToGrid/>
                        <w:ind w:leftChars="134" w:left="566" w:hanging="285"/>
                        <w:rPr>
                          <w:b/>
                          <w:bCs/>
                          <w:color w:val="000000" w:themeColor="text1"/>
                        </w:rPr>
                      </w:pPr>
                      <w:r>
                        <w:rPr>
                          <w:rFonts w:hint="eastAsia"/>
                          <w:b/>
                          <w:bCs/>
                          <w:color w:val="000000" w:themeColor="text1"/>
                        </w:rPr>
                        <w:t>・「</w:t>
                      </w:r>
                      <w:r w:rsidR="00FD030F" w:rsidRPr="00FD030F">
                        <w:rPr>
                          <w:rFonts w:hint="eastAsia"/>
                          <w:b/>
                          <w:bCs/>
                          <w:color w:val="000000" w:themeColor="text1"/>
                        </w:rPr>
                        <w:t>所得税の算出のための情報が不足しています。扶養する配偶者／家族がいる場合はすべての項目を登録してください</w:t>
                      </w:r>
                      <w:r w:rsidR="00915566">
                        <w:rPr>
                          <w:rFonts w:hint="eastAsia"/>
                          <w:b/>
                          <w:bCs/>
                          <w:color w:val="000000" w:themeColor="text1"/>
                        </w:rPr>
                        <w:t>。</w:t>
                      </w:r>
                      <w:r>
                        <w:rPr>
                          <w:rFonts w:hint="eastAsia"/>
                          <w:b/>
                          <w:bCs/>
                          <w:color w:val="000000" w:themeColor="text1"/>
                        </w:rPr>
                        <w:t>」</w:t>
                      </w:r>
                    </w:p>
                    <w:p w14:paraId="3C6214E7" w14:textId="47399648" w:rsidR="00915566" w:rsidRDefault="00FD030F" w:rsidP="001F32CE">
                      <w:pPr>
                        <w:ind w:leftChars="134" w:left="281" w:rightChars="200" w:right="420" w:firstLine="286"/>
                        <w:jc w:val="both"/>
                        <w:rPr>
                          <w:color w:val="000000" w:themeColor="text1"/>
                        </w:rPr>
                      </w:pPr>
                      <w:r w:rsidRPr="00FD030F">
                        <w:rPr>
                          <w:color w:val="000000" w:themeColor="text1"/>
                        </w:rPr>
                        <w:t>KING OF TIME</w:t>
                      </w:r>
                      <w:r w:rsidRPr="00FD030F">
                        <w:rPr>
                          <w:rFonts w:hint="eastAsia"/>
                          <w:color w:val="000000" w:themeColor="text1"/>
                        </w:rPr>
                        <w:t>人事労務の所得税に関する必須項目（p</w:t>
                      </w:r>
                      <w:r w:rsidRPr="00FD030F">
                        <w:rPr>
                          <w:color w:val="000000" w:themeColor="text1"/>
                        </w:rPr>
                        <w:t>.</w:t>
                      </w:r>
                      <w:r w:rsidRPr="00FD030F">
                        <w:rPr>
                          <w:color w:val="4472C4" w:themeColor="accent1"/>
                          <w:u w:val="single"/>
                        </w:rPr>
                        <w:fldChar w:fldCharType="begin"/>
                      </w:r>
                      <w:r w:rsidRPr="00FD030F">
                        <w:rPr>
                          <w:color w:val="4472C4" w:themeColor="accent1"/>
                          <w:u w:val="single"/>
                        </w:rPr>
                        <w:instrText xml:space="preserve"> PAGEREF _Ref126758519 \h </w:instrText>
                      </w:r>
                      <w:r w:rsidRPr="00FD030F">
                        <w:rPr>
                          <w:color w:val="4472C4" w:themeColor="accent1"/>
                          <w:u w:val="single"/>
                        </w:rPr>
                      </w:r>
                      <w:r w:rsidRPr="00FD030F">
                        <w:rPr>
                          <w:color w:val="4472C4" w:themeColor="accent1"/>
                          <w:u w:val="single"/>
                        </w:rPr>
                        <w:fldChar w:fldCharType="separate"/>
                      </w:r>
                      <w:r w:rsidR="00644254">
                        <w:rPr>
                          <w:noProof/>
                          <w:color w:val="4472C4" w:themeColor="accent1"/>
                          <w:u w:val="single"/>
                        </w:rPr>
                        <w:t>23</w:t>
                      </w:r>
                      <w:r w:rsidRPr="00FD030F">
                        <w:rPr>
                          <w:color w:val="4472C4" w:themeColor="accent1"/>
                          <w:u w:val="single"/>
                        </w:rPr>
                        <w:fldChar w:fldCharType="end"/>
                      </w:r>
                      <w:r w:rsidRPr="00FD030F">
                        <w:rPr>
                          <w:rFonts w:hint="eastAsia"/>
                          <w:color w:val="000000" w:themeColor="text1"/>
                        </w:rPr>
                        <w:t>）が未登録です。</w:t>
                      </w:r>
                    </w:p>
                    <w:p w14:paraId="2225746A" w14:textId="739E5A3B" w:rsidR="00FD030F" w:rsidRPr="00FF471B" w:rsidRDefault="00FD030F" w:rsidP="001F32CE">
                      <w:pPr>
                        <w:ind w:leftChars="134" w:left="281" w:rightChars="200" w:right="420" w:firstLine="286"/>
                        <w:jc w:val="both"/>
                        <w:rPr>
                          <w:color w:val="000000" w:themeColor="text1"/>
                        </w:rPr>
                      </w:pPr>
                      <w:r w:rsidRPr="00FD030F">
                        <w:rPr>
                          <w:rFonts w:hint="eastAsia"/>
                          <w:color w:val="000000" w:themeColor="text1"/>
                        </w:rPr>
                        <w:t>登録後、再度［計算］ボタンをクリックしてください。</w:t>
                      </w:r>
                    </w:p>
                  </w:txbxContent>
                </v:textbox>
                <w10:wrap anchorx="margin"/>
              </v:roundrect>
            </w:pict>
          </mc:Fallback>
        </mc:AlternateContent>
      </w:r>
      <w:r w:rsidRPr="00F5782B">
        <w:rPr>
          <w:noProof/>
        </w:rPr>
        <w:drawing>
          <wp:anchor distT="0" distB="0" distL="114300" distR="114300" simplePos="0" relativeHeight="253013504" behindDoc="0" locked="0" layoutInCell="1" allowOverlap="1" wp14:anchorId="5309A0B7" wp14:editId="33678139">
            <wp:simplePos x="0" y="0"/>
            <wp:positionH relativeFrom="margin">
              <wp:posOffset>0</wp:posOffset>
            </wp:positionH>
            <wp:positionV relativeFrom="paragraph">
              <wp:posOffset>-635</wp:posOffset>
            </wp:positionV>
            <wp:extent cx="503555" cy="469900"/>
            <wp:effectExtent l="0" t="0" r="0" b="635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2F9EBC2" w14:textId="78D66F94" w:rsidR="00FD030F" w:rsidRDefault="00FD030F" w:rsidP="000871FF">
      <w:pPr>
        <w:widowControl/>
        <w:topLinePunct w:val="0"/>
        <w:adjustRightInd/>
        <w:snapToGrid/>
      </w:pPr>
    </w:p>
    <w:p w14:paraId="55837594" w14:textId="2F428F80" w:rsidR="00FD030F" w:rsidRDefault="00FD030F" w:rsidP="000871FF">
      <w:pPr>
        <w:widowControl/>
        <w:topLinePunct w:val="0"/>
        <w:adjustRightInd/>
        <w:snapToGrid/>
      </w:pPr>
    </w:p>
    <w:p w14:paraId="2787E816" w14:textId="23DF4B84" w:rsidR="00FD030F" w:rsidRDefault="00FD030F" w:rsidP="000871FF">
      <w:pPr>
        <w:widowControl/>
        <w:topLinePunct w:val="0"/>
        <w:adjustRightInd/>
        <w:snapToGrid/>
      </w:pPr>
    </w:p>
    <w:p w14:paraId="4860D148" w14:textId="1A171650" w:rsidR="00FD030F" w:rsidRDefault="00FD030F" w:rsidP="000871FF">
      <w:pPr>
        <w:widowControl/>
        <w:topLinePunct w:val="0"/>
        <w:adjustRightInd/>
        <w:snapToGrid/>
      </w:pPr>
    </w:p>
    <w:p w14:paraId="02BFAADF" w14:textId="0E0ADC25" w:rsidR="00FD030F" w:rsidRDefault="00FD030F" w:rsidP="000871FF">
      <w:pPr>
        <w:widowControl/>
        <w:topLinePunct w:val="0"/>
        <w:adjustRightInd/>
        <w:snapToGrid/>
      </w:pPr>
    </w:p>
    <w:p w14:paraId="51AC3496" w14:textId="566A315D" w:rsidR="00FD030F" w:rsidRDefault="00FD030F" w:rsidP="000871FF">
      <w:pPr>
        <w:widowControl/>
        <w:topLinePunct w:val="0"/>
        <w:adjustRightInd/>
        <w:snapToGrid/>
      </w:pPr>
    </w:p>
    <w:p w14:paraId="42F49294" w14:textId="3BA810C8" w:rsidR="00FD030F" w:rsidRDefault="00FD030F" w:rsidP="000871FF">
      <w:pPr>
        <w:widowControl/>
        <w:topLinePunct w:val="0"/>
        <w:adjustRightInd/>
        <w:snapToGrid/>
      </w:pPr>
    </w:p>
    <w:p w14:paraId="39989A67" w14:textId="513F0F72" w:rsidR="00FD030F" w:rsidRDefault="00FD030F" w:rsidP="000871FF">
      <w:pPr>
        <w:widowControl/>
        <w:topLinePunct w:val="0"/>
        <w:adjustRightInd/>
        <w:snapToGrid/>
      </w:pPr>
    </w:p>
    <w:p w14:paraId="7B4073C8" w14:textId="72A6CB05" w:rsidR="00FD030F" w:rsidRDefault="00FD030F" w:rsidP="000871FF">
      <w:pPr>
        <w:widowControl/>
        <w:topLinePunct w:val="0"/>
        <w:adjustRightInd/>
        <w:snapToGrid/>
      </w:pPr>
    </w:p>
    <w:p w14:paraId="03C77954" w14:textId="16863E65" w:rsidR="00FD030F" w:rsidRDefault="00FD030F" w:rsidP="000871FF">
      <w:pPr>
        <w:widowControl/>
        <w:topLinePunct w:val="0"/>
        <w:adjustRightInd/>
        <w:snapToGrid/>
      </w:pPr>
    </w:p>
    <w:p w14:paraId="371468FB" w14:textId="250C392E" w:rsidR="00FD030F" w:rsidRDefault="00FD030F" w:rsidP="000871FF">
      <w:pPr>
        <w:widowControl/>
        <w:topLinePunct w:val="0"/>
        <w:adjustRightInd/>
        <w:snapToGrid/>
      </w:pPr>
    </w:p>
    <w:p w14:paraId="60FA64F0" w14:textId="00FF331E" w:rsidR="00FD030F" w:rsidRDefault="00FD030F" w:rsidP="000871FF">
      <w:pPr>
        <w:widowControl/>
        <w:topLinePunct w:val="0"/>
        <w:adjustRightInd/>
        <w:snapToGrid/>
      </w:pPr>
    </w:p>
    <w:p w14:paraId="5958B6E6" w14:textId="3B6D8DD1" w:rsidR="00FD030F" w:rsidRDefault="00FD030F" w:rsidP="000871FF">
      <w:pPr>
        <w:widowControl/>
        <w:topLinePunct w:val="0"/>
        <w:adjustRightInd/>
        <w:snapToGrid/>
      </w:pPr>
    </w:p>
    <w:p w14:paraId="74E65E51" w14:textId="44BD4FFF" w:rsidR="00FD030F" w:rsidRDefault="00FD030F" w:rsidP="000871FF">
      <w:pPr>
        <w:widowControl/>
        <w:topLinePunct w:val="0"/>
        <w:adjustRightInd/>
        <w:snapToGrid/>
      </w:pPr>
    </w:p>
    <w:p w14:paraId="2DB2CC2B" w14:textId="3F4F61FE" w:rsidR="00FD030F" w:rsidRDefault="00FD030F" w:rsidP="000871FF">
      <w:pPr>
        <w:widowControl/>
        <w:topLinePunct w:val="0"/>
        <w:adjustRightInd/>
        <w:snapToGrid/>
      </w:pPr>
    </w:p>
    <w:p w14:paraId="636F14FA" w14:textId="3784B481" w:rsidR="00FD030F" w:rsidRDefault="00FD030F" w:rsidP="000871FF">
      <w:pPr>
        <w:widowControl/>
        <w:topLinePunct w:val="0"/>
        <w:adjustRightInd/>
        <w:snapToGrid/>
      </w:pPr>
    </w:p>
    <w:p w14:paraId="790D921A" w14:textId="18AAD61A" w:rsidR="00FD030F" w:rsidRDefault="00FD030F" w:rsidP="000871FF">
      <w:pPr>
        <w:widowControl/>
        <w:topLinePunct w:val="0"/>
        <w:adjustRightInd/>
        <w:snapToGrid/>
      </w:pPr>
    </w:p>
    <w:p w14:paraId="6CE45139" w14:textId="0E0CF73D" w:rsidR="00FD030F" w:rsidRDefault="00FD030F" w:rsidP="000871FF">
      <w:pPr>
        <w:widowControl/>
        <w:topLinePunct w:val="0"/>
        <w:adjustRightInd/>
        <w:snapToGrid/>
      </w:pPr>
    </w:p>
    <w:p w14:paraId="227598A2" w14:textId="146D3E8B" w:rsidR="00FD030F" w:rsidRDefault="00FD030F" w:rsidP="000871FF">
      <w:pPr>
        <w:widowControl/>
        <w:topLinePunct w:val="0"/>
        <w:adjustRightInd/>
        <w:snapToGrid/>
      </w:pPr>
    </w:p>
    <w:p w14:paraId="3E051D1C" w14:textId="653A8101" w:rsidR="00FD030F" w:rsidRDefault="00FD030F" w:rsidP="000871FF">
      <w:pPr>
        <w:widowControl/>
        <w:topLinePunct w:val="0"/>
        <w:adjustRightInd/>
        <w:snapToGrid/>
      </w:pPr>
    </w:p>
    <w:p w14:paraId="1073E84B" w14:textId="49A3526C" w:rsidR="00FD030F" w:rsidRDefault="00FD030F" w:rsidP="000871FF">
      <w:pPr>
        <w:widowControl/>
        <w:topLinePunct w:val="0"/>
        <w:adjustRightInd/>
        <w:snapToGrid/>
      </w:pPr>
    </w:p>
    <w:p w14:paraId="00315C1E" w14:textId="4A9D00AB" w:rsidR="00FD030F" w:rsidRDefault="00FD030F" w:rsidP="000871FF">
      <w:pPr>
        <w:widowControl/>
        <w:topLinePunct w:val="0"/>
        <w:adjustRightInd/>
        <w:snapToGrid/>
      </w:pPr>
      <w:r w:rsidRPr="00F5782B">
        <w:rPr>
          <w:noProof/>
        </w:rPr>
        <mc:AlternateContent>
          <mc:Choice Requires="wps">
            <w:drawing>
              <wp:anchor distT="0" distB="0" distL="114300" distR="114300" simplePos="0" relativeHeight="253009408" behindDoc="0" locked="0" layoutInCell="1" allowOverlap="1" wp14:anchorId="042F8E0B" wp14:editId="68BBA6EF">
                <wp:simplePos x="0" y="0"/>
                <wp:positionH relativeFrom="margin">
                  <wp:posOffset>92075</wp:posOffset>
                </wp:positionH>
                <wp:positionV relativeFrom="paragraph">
                  <wp:posOffset>227330</wp:posOffset>
                </wp:positionV>
                <wp:extent cx="5886450" cy="632460"/>
                <wp:effectExtent l="0" t="0" r="19050" b="15240"/>
                <wp:wrapNone/>
                <wp:docPr id="107" name="角丸四角形 51"/>
                <wp:cNvGraphicFramePr/>
                <a:graphic xmlns:a="http://schemas.openxmlformats.org/drawingml/2006/main">
                  <a:graphicData uri="http://schemas.microsoft.com/office/word/2010/wordprocessingShape">
                    <wps:wsp>
                      <wps:cNvSpPr/>
                      <wps:spPr>
                        <a:xfrm>
                          <a:off x="0" y="0"/>
                          <a:ext cx="5886450" cy="632460"/>
                        </a:xfrm>
                        <a:prstGeom prst="roundRect">
                          <a:avLst>
                            <a:gd name="adj" fmla="val 1851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B91FCD4" w14:textId="0BC4CFF0" w:rsidR="00FD030F" w:rsidRPr="002061A0" w:rsidRDefault="00FD030F" w:rsidP="00915566">
                            <w:pPr>
                              <w:ind w:leftChars="200" w:left="420" w:rightChars="59" w:right="124"/>
                              <w:jc w:val="both"/>
                              <w:rPr>
                                <w:color w:val="000000" w:themeColor="text1"/>
                              </w:rPr>
                            </w:pPr>
                            <w:r>
                              <w:rPr>
                                <w:rFonts w:hint="eastAsia"/>
                                <w:color w:val="000000" w:themeColor="text1"/>
                              </w:rPr>
                              <w:t>エラーファイルのファイル名は「</w:t>
                            </w:r>
                            <w:r w:rsidRPr="00FD030F">
                              <w:rPr>
                                <w:rFonts w:hint="eastAsia"/>
                                <w:color w:val="000000" w:themeColor="text1"/>
                              </w:rPr>
                              <w:t>給与計算エラー</w:t>
                            </w:r>
                            <w:r w:rsidRPr="00FD030F">
                              <w:rPr>
                                <w:color w:val="000000" w:themeColor="text1"/>
                              </w:rPr>
                              <w:t>_</w:t>
                            </w:r>
                            <w:r w:rsidRPr="00FF471B">
                              <w:rPr>
                                <w:color w:val="000000" w:themeColor="text1"/>
                              </w:rPr>
                              <w:t>YYYYMMDD</w:t>
                            </w:r>
                            <w:r>
                              <w:rPr>
                                <w:rFonts w:hint="eastAsia"/>
                                <w:color w:val="000000" w:themeColor="text1"/>
                              </w:rPr>
                              <w:t>」です。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2F8E0B" id="_x0000_s1102" style="position:absolute;margin-left:7.25pt;margin-top:17.9pt;width:463.5pt;height:49.8pt;z-index:25300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2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" filled="f" strokecolor="#fe9e12" strokeweight="1.5pt">
                <v:stroke dashstyle="3 1" joinstyle="miter"/>
                <v:textbox>
                  <w:txbxContent>
                    <w:p w14:paraId="1B91FCD4" w14:textId="0BC4CFF0" w:rsidR="00FD030F" w:rsidRPr="002061A0" w:rsidRDefault="00FD030F" w:rsidP="00915566">
                      <w:pPr>
                        <w:ind w:leftChars="200" w:left="420" w:rightChars="59" w:right="124"/>
                        <w:jc w:val="both"/>
                        <w:rPr>
                          <w:color w:val="000000" w:themeColor="text1"/>
                        </w:rPr>
                      </w:pPr>
                      <w:r>
                        <w:rPr>
                          <w:rFonts w:hint="eastAsia"/>
                          <w:color w:val="000000" w:themeColor="text1"/>
                        </w:rPr>
                        <w:t>エラーファイルのファイル名は「</w:t>
                      </w:r>
                      <w:r w:rsidRPr="00FD030F">
                        <w:rPr>
                          <w:rFonts w:hint="eastAsia"/>
                          <w:color w:val="000000" w:themeColor="text1"/>
                        </w:rPr>
                        <w:t>給与計算エラー</w:t>
                      </w:r>
                      <w:r w:rsidRPr="00FD030F">
                        <w:rPr>
                          <w:color w:val="000000" w:themeColor="text1"/>
                        </w:rPr>
                        <w:t>_</w:t>
                      </w:r>
                      <w:r w:rsidRPr="00FF471B">
                        <w:rPr>
                          <w:color w:val="000000" w:themeColor="text1"/>
                        </w:rPr>
                        <w:t>YYYYMMDD</w:t>
                      </w:r>
                      <w:r>
                        <w:rPr>
                          <w:rFonts w:hint="eastAsia"/>
                          <w:color w:val="000000" w:themeColor="text1"/>
                        </w:rPr>
                        <w:t>」です。</w:t>
                      </w:r>
                    </w:p>
                  </w:txbxContent>
                </v:textbox>
                <w10:wrap anchorx="margin"/>
              </v:roundrect>
            </w:pict>
          </mc:Fallback>
        </mc:AlternateContent>
      </w:r>
      <w:r w:rsidRPr="00F5782B">
        <w:rPr>
          <w:noProof/>
        </w:rPr>
        <w:drawing>
          <wp:anchor distT="0" distB="0" distL="114300" distR="114300" simplePos="0" relativeHeight="253010432" behindDoc="0" locked="0" layoutInCell="1" allowOverlap="1" wp14:anchorId="6A66C7B8" wp14:editId="0408C3C0">
            <wp:simplePos x="0" y="0"/>
            <wp:positionH relativeFrom="margin">
              <wp:posOffset>0</wp:posOffset>
            </wp:positionH>
            <wp:positionV relativeFrom="paragraph">
              <wp:posOffset>-635</wp:posOffset>
            </wp:positionV>
            <wp:extent cx="503555" cy="469900"/>
            <wp:effectExtent l="0" t="0" r="0" b="6350"/>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AD82182" w14:textId="108A5260" w:rsidR="00FD030F" w:rsidRDefault="00FD030F" w:rsidP="000871FF">
      <w:pPr>
        <w:widowControl/>
        <w:topLinePunct w:val="0"/>
        <w:adjustRightInd/>
        <w:snapToGrid/>
      </w:pPr>
    </w:p>
    <w:p w14:paraId="2586F7CE" w14:textId="45DD65E3" w:rsidR="00FD030F" w:rsidRDefault="00FD030F" w:rsidP="000871FF">
      <w:pPr>
        <w:widowControl/>
        <w:topLinePunct w:val="0"/>
        <w:adjustRightInd/>
        <w:snapToGrid/>
      </w:pPr>
    </w:p>
    <w:p w14:paraId="6B63DB94" w14:textId="70EBB83F" w:rsidR="00FD030F" w:rsidRPr="00FD030F" w:rsidRDefault="00FD030F" w:rsidP="000871FF">
      <w:pPr>
        <w:widowControl/>
        <w:topLinePunct w:val="0"/>
        <w:adjustRightInd/>
        <w:snapToGrid/>
      </w:pPr>
    </w:p>
    <w:p w14:paraId="1E082FEA" w14:textId="3B22F48E" w:rsidR="00FD030F" w:rsidRDefault="00FD030F" w:rsidP="000871FF">
      <w:pPr>
        <w:widowControl/>
        <w:topLinePunct w:val="0"/>
        <w:adjustRightInd/>
        <w:snapToGrid/>
      </w:pPr>
    </w:p>
    <w:p w14:paraId="667CAAB5" w14:textId="3BDD3B7C" w:rsidR="00C21FE0" w:rsidRDefault="00C21FE0" w:rsidP="000871FF">
      <w:pPr>
        <w:widowControl/>
        <w:topLinePunct w:val="0"/>
        <w:adjustRightInd/>
        <w:snapToGrid/>
      </w:pPr>
    </w:p>
    <w:p w14:paraId="10E814F9" w14:textId="327946E3" w:rsidR="00FB37AB" w:rsidRDefault="00915566" w:rsidP="00915566">
      <w:pPr>
        <w:widowControl/>
        <w:topLinePunct w:val="0"/>
        <w:adjustRightInd/>
        <w:snapToGrid/>
        <w:spacing w:line="276" w:lineRule="auto"/>
      </w:pPr>
      <w:r>
        <w:br w:type="page"/>
      </w:r>
    </w:p>
    <w:p w14:paraId="35C5282D" w14:textId="25A518C0" w:rsidR="00585A4B" w:rsidRDefault="00585A4B" w:rsidP="00585A4B">
      <w:pPr>
        <w:pStyle w:val="3"/>
        <w:spacing w:before="120" w:after="120"/>
      </w:pPr>
      <w:bookmarkStart w:id="125" w:name="_Ref180486691"/>
      <w:bookmarkStart w:id="126" w:name="_Toc180740949"/>
      <w:r w:rsidRPr="00585A4B">
        <w:rPr>
          <w:rFonts w:hint="eastAsia"/>
        </w:rPr>
        <w:lastRenderedPageBreak/>
        <w:t>前月の給与計算結果と比較する</w:t>
      </w:r>
      <w:bookmarkEnd w:id="125"/>
      <w:bookmarkEnd w:id="126"/>
    </w:p>
    <w:p w14:paraId="7772CA7A" w14:textId="643B0D90" w:rsidR="00585A4B" w:rsidRDefault="00474DFE" w:rsidP="00915566">
      <w:pPr>
        <w:widowControl/>
        <w:topLinePunct w:val="0"/>
        <w:adjustRightInd/>
        <w:snapToGrid/>
        <w:spacing w:line="276" w:lineRule="auto"/>
      </w:pPr>
      <w:r w:rsidRPr="00474DFE">
        <w:rPr>
          <w:rFonts w:hint="eastAsia"/>
        </w:rPr>
        <w:t>［前月差分］ボタンをクリックすると、前月差分リスト画面が表示されます。</w:t>
      </w:r>
    </w:p>
    <w:p w14:paraId="6FF763E9" w14:textId="6D4B81F3" w:rsidR="00BA3B1D" w:rsidRDefault="00BA3B1D" w:rsidP="00915566">
      <w:pPr>
        <w:widowControl/>
        <w:topLinePunct w:val="0"/>
        <w:adjustRightInd/>
        <w:snapToGrid/>
        <w:spacing w:line="276" w:lineRule="auto"/>
        <w:rPr>
          <w:noProof/>
        </w:rPr>
      </w:pPr>
      <w:r>
        <w:rPr>
          <w:rFonts w:hint="eastAsia"/>
          <w:noProof/>
        </w:rPr>
        <w:drawing>
          <wp:anchor distT="0" distB="0" distL="114300" distR="114300" simplePos="0" relativeHeight="253764096" behindDoc="0" locked="0" layoutInCell="1" allowOverlap="1" wp14:anchorId="71DCB34C" wp14:editId="6FEC4A97">
            <wp:simplePos x="0" y="0"/>
            <wp:positionH relativeFrom="margin">
              <wp:posOffset>74930</wp:posOffset>
            </wp:positionH>
            <wp:positionV relativeFrom="paragraph">
              <wp:posOffset>143598</wp:posOffset>
            </wp:positionV>
            <wp:extent cx="5763895" cy="1011599"/>
            <wp:effectExtent l="38100" t="38100" r="103505" b="93345"/>
            <wp:wrapNone/>
            <wp:docPr id="1041207479" name="図 104120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07479" name="図 1041207479"/>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5763895" cy="1011599"/>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4388105" w14:textId="04C53799" w:rsidR="00474DFE" w:rsidRDefault="00044D26" w:rsidP="00915566">
      <w:pPr>
        <w:widowControl/>
        <w:topLinePunct w:val="0"/>
        <w:adjustRightInd/>
        <w:snapToGrid/>
        <w:spacing w:line="276" w:lineRule="auto"/>
      </w:pPr>
      <w:r>
        <w:rPr>
          <w:rFonts w:hint="eastAsia"/>
          <w:noProof/>
        </w:rPr>
        <mc:AlternateContent>
          <mc:Choice Requires="wps">
            <w:drawing>
              <wp:anchor distT="0" distB="0" distL="114300" distR="114300" simplePos="0" relativeHeight="253784576" behindDoc="0" locked="0" layoutInCell="1" allowOverlap="1" wp14:anchorId="0F6BD336" wp14:editId="0B525A9A">
                <wp:simplePos x="0" y="0"/>
                <wp:positionH relativeFrom="margin">
                  <wp:posOffset>4770755</wp:posOffset>
                </wp:positionH>
                <wp:positionV relativeFrom="paragraph">
                  <wp:posOffset>161925</wp:posOffset>
                </wp:positionV>
                <wp:extent cx="495300" cy="228600"/>
                <wp:effectExtent l="57150" t="57150" r="76200" b="114300"/>
                <wp:wrapNone/>
                <wp:docPr id="32491257" name="正方形/長方形 32491257"/>
                <wp:cNvGraphicFramePr/>
                <a:graphic xmlns:a="http://schemas.openxmlformats.org/drawingml/2006/main">
                  <a:graphicData uri="http://schemas.microsoft.com/office/word/2010/wordprocessingShape">
                    <wps:wsp>
                      <wps:cNvSpPr/>
                      <wps:spPr>
                        <a:xfrm>
                          <a:off x="0" y="0"/>
                          <a:ext cx="495300" cy="2286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5C025" id="正方形/長方形 32491257" o:spid="_x0000_s1026" style="position:absolute;margin-left:375.65pt;margin-top:12.75pt;width:39pt;height:18pt;z-index:25378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" filled="f" strokecolor="red" strokeweight="2.25pt">
                <v:shadow on="t" color="black" opacity="26214f" origin="-.5,-.5" offset=".74836mm,.74836mm"/>
                <w10:wrap anchorx="margin"/>
              </v:rect>
            </w:pict>
          </mc:Fallback>
        </mc:AlternateContent>
      </w:r>
    </w:p>
    <w:p w14:paraId="59026CBD" w14:textId="77777777" w:rsidR="00474DFE" w:rsidRDefault="00474DFE" w:rsidP="00915566">
      <w:pPr>
        <w:widowControl/>
        <w:topLinePunct w:val="0"/>
        <w:adjustRightInd/>
        <w:snapToGrid/>
        <w:spacing w:line="276" w:lineRule="auto"/>
      </w:pPr>
    </w:p>
    <w:p w14:paraId="5805F3BD" w14:textId="77777777" w:rsidR="00474DFE" w:rsidRDefault="00474DFE" w:rsidP="00915566">
      <w:pPr>
        <w:widowControl/>
        <w:topLinePunct w:val="0"/>
        <w:adjustRightInd/>
        <w:snapToGrid/>
        <w:spacing w:line="276" w:lineRule="auto"/>
      </w:pPr>
    </w:p>
    <w:p w14:paraId="76D1DCE5" w14:textId="77777777" w:rsidR="00897BD0" w:rsidRDefault="00897BD0" w:rsidP="00915566">
      <w:pPr>
        <w:widowControl/>
        <w:topLinePunct w:val="0"/>
        <w:adjustRightInd/>
        <w:snapToGrid/>
        <w:spacing w:line="276" w:lineRule="auto"/>
      </w:pPr>
    </w:p>
    <w:p w14:paraId="5DCC514C" w14:textId="0108C4C2" w:rsidR="00897BD0" w:rsidRDefault="00BC6337" w:rsidP="00163895">
      <w:r>
        <w:rPr>
          <w:noProof/>
        </w:rPr>
        <mc:AlternateContent>
          <mc:Choice Requires="wpg">
            <w:drawing>
              <wp:anchor distT="0" distB="0" distL="114300" distR="114300" simplePos="0" relativeHeight="253772288" behindDoc="0" locked="0" layoutInCell="1" allowOverlap="1" wp14:anchorId="2906A510" wp14:editId="5BFAC9C5">
                <wp:simplePos x="0" y="0"/>
                <wp:positionH relativeFrom="column">
                  <wp:posOffset>4970780</wp:posOffset>
                </wp:positionH>
                <wp:positionV relativeFrom="paragraph">
                  <wp:posOffset>229235</wp:posOffset>
                </wp:positionV>
                <wp:extent cx="386715" cy="363220"/>
                <wp:effectExtent l="0" t="0" r="13335" b="36830"/>
                <wp:wrapNone/>
                <wp:docPr id="1313544089" name="グループ化 1313544089"/>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945361413"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37384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F8C9562" w14:textId="2B37CA94" w:rsidR="00617FA7" w:rsidRPr="00491F18" w:rsidRDefault="00617FA7" w:rsidP="003F4D6E">
                              <w:pPr>
                                <w:jc w:val="center"/>
                                <w:rPr>
                                  <w:b/>
                                  <w:color w:val="FFFFFF" w:themeColor="background1"/>
                                  <w:sz w:val="32"/>
                                </w:rPr>
                              </w:pPr>
                              <w:r>
                                <w:rPr>
                                  <w:rFonts w:hint="eastAsia"/>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906A510" id="グループ化 1313544089" o:spid="_x0000_s1103" style="position:absolute;margin-left:391.4pt;margin-top:18.05pt;width:30.45pt;height:28.6pt;z-index:253772288;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">
                <v:oval id="円/楕円 3001" o:spid="_x0000_s110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" fillcolor="#f18800" strokecolor="#f18800" strokeweight="1pt">
                  <v:fill opacity="35466f"/>
                  <v:stroke joinstyle="miter"/>
                  <v:shadow on="t" color="black" opacity="26214f" origin="-.5,-.5" offset=".74836mm,.74836mm"/>
                </v:oval>
                <v:shape id="_x0000_s1105"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" filled="f" stroked="f">
                  <v:textbox>
                    <w:txbxContent>
                      <w:p w14:paraId="2F8C9562" w14:textId="2B37CA94" w:rsidR="00617FA7" w:rsidRPr="00491F18" w:rsidRDefault="00617FA7" w:rsidP="003F4D6E">
                        <w:pPr>
                          <w:jc w:val="center"/>
                          <w:rPr>
                            <w:b/>
                            <w:color w:val="FFFFFF" w:themeColor="background1"/>
                            <w:sz w:val="32"/>
                          </w:rPr>
                        </w:pPr>
                        <w:r>
                          <w:rPr>
                            <w:rFonts w:hint="eastAsia"/>
                            <w:b/>
                            <w:color w:val="FFFFFF" w:themeColor="background1"/>
                            <w:sz w:val="24"/>
                            <w:szCs w:val="24"/>
                          </w:rPr>
                          <w:t>3</w:t>
                        </w:r>
                      </w:p>
                    </w:txbxContent>
                  </v:textbox>
                </v:shape>
              </v:group>
            </w:pict>
          </mc:Fallback>
        </mc:AlternateContent>
      </w:r>
      <w:r>
        <w:rPr>
          <w:noProof/>
        </w:rPr>
        <mc:AlternateContent>
          <mc:Choice Requires="wpg">
            <w:drawing>
              <wp:anchor distT="0" distB="0" distL="114300" distR="114300" simplePos="0" relativeHeight="253770240" behindDoc="0" locked="0" layoutInCell="1" allowOverlap="1" wp14:anchorId="487754DA" wp14:editId="6FA10EE7">
                <wp:simplePos x="0" y="0"/>
                <wp:positionH relativeFrom="column">
                  <wp:posOffset>2056130</wp:posOffset>
                </wp:positionH>
                <wp:positionV relativeFrom="paragraph">
                  <wp:posOffset>175895</wp:posOffset>
                </wp:positionV>
                <wp:extent cx="386715" cy="363220"/>
                <wp:effectExtent l="0" t="0" r="13335" b="36830"/>
                <wp:wrapNone/>
                <wp:docPr id="2063275847" name="グループ化 206327584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276914738"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689479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5522933" w14:textId="197EC65D" w:rsidR="00617FA7" w:rsidRPr="00491F18" w:rsidRDefault="00617FA7" w:rsidP="003F4D6E">
                              <w:pPr>
                                <w:jc w:val="center"/>
                                <w:rPr>
                                  <w:b/>
                                  <w:color w:val="FFFFFF" w:themeColor="background1"/>
                                  <w:sz w:val="32"/>
                                </w:rPr>
                              </w:pPr>
                              <w:r>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87754DA" id="グループ化 2063275847" o:spid="_x0000_s1106" style="position:absolute;margin-left:161.9pt;margin-top:13.85pt;width:30.45pt;height:28.6pt;z-index:253770240;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">
                <v:oval id="円/楕円 3001" o:spid="_x0000_s110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" fillcolor="#f18800" strokecolor="#f18800" strokeweight="1pt">
                  <v:fill opacity="35466f"/>
                  <v:stroke joinstyle="miter"/>
                  <v:shadow on="t" color="black" opacity="26214f" origin="-.5,-.5" offset=".74836mm,.74836mm"/>
                </v:oval>
                <v:shape id="_x0000_s1108"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" filled="f" stroked="f">
                  <v:textbox>
                    <w:txbxContent>
                      <w:p w14:paraId="15522933" w14:textId="197EC65D" w:rsidR="00617FA7" w:rsidRPr="00491F18" w:rsidRDefault="00617FA7" w:rsidP="003F4D6E">
                        <w:pPr>
                          <w:jc w:val="center"/>
                          <w:rPr>
                            <w:b/>
                            <w:color w:val="FFFFFF" w:themeColor="background1"/>
                            <w:sz w:val="32"/>
                          </w:rPr>
                        </w:pPr>
                        <w:r>
                          <w:rPr>
                            <w:rFonts w:hint="eastAsia"/>
                            <w:b/>
                            <w:color w:val="FFFFFF" w:themeColor="background1"/>
                            <w:sz w:val="24"/>
                            <w:szCs w:val="24"/>
                          </w:rPr>
                          <w:t>2</w:t>
                        </w:r>
                      </w:p>
                    </w:txbxContent>
                  </v:textbox>
                </v:shape>
              </v:group>
            </w:pict>
          </mc:Fallback>
        </mc:AlternateContent>
      </w:r>
      <w:r w:rsidR="00163895" w:rsidRPr="00163895">
        <w:rPr>
          <w:rFonts w:hint="eastAsia"/>
        </w:rPr>
        <w:t>前月差分リスト画面では、前月の給与計算結果と比較して、差分のある従業員が表示されます。</w:t>
      </w:r>
    </w:p>
    <w:p w14:paraId="4B74A96F" w14:textId="32B7E0ED" w:rsidR="006C2EDA" w:rsidRDefault="00BC6337" w:rsidP="00915566">
      <w:pPr>
        <w:widowControl/>
        <w:topLinePunct w:val="0"/>
        <w:adjustRightInd/>
        <w:snapToGrid/>
        <w:spacing w:line="276" w:lineRule="auto"/>
      </w:pPr>
      <w:r>
        <w:rPr>
          <w:noProof/>
        </w:rPr>
        <mc:AlternateContent>
          <mc:Choice Requires="wpg">
            <w:drawing>
              <wp:anchor distT="0" distB="0" distL="114300" distR="114300" simplePos="0" relativeHeight="253780480" behindDoc="0" locked="0" layoutInCell="1" allowOverlap="1" wp14:anchorId="692A371A" wp14:editId="3502EEA6">
                <wp:simplePos x="0" y="0"/>
                <wp:positionH relativeFrom="column">
                  <wp:posOffset>4707890</wp:posOffset>
                </wp:positionH>
                <wp:positionV relativeFrom="paragraph">
                  <wp:posOffset>288290</wp:posOffset>
                </wp:positionV>
                <wp:extent cx="386715" cy="363220"/>
                <wp:effectExtent l="0" t="0" r="13335" b="36830"/>
                <wp:wrapNone/>
                <wp:docPr id="160511728" name="グループ化 16051172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402570829"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2031045"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D62BE13" w14:textId="0897B8DC" w:rsidR="00617FA7" w:rsidRPr="00491F18" w:rsidRDefault="00617FA7" w:rsidP="003F4D6E">
                              <w:pPr>
                                <w:jc w:val="center"/>
                                <w:rPr>
                                  <w:b/>
                                  <w:color w:val="FFFFFF" w:themeColor="background1"/>
                                  <w:sz w:val="32"/>
                                </w:rPr>
                              </w:pPr>
                              <w:r>
                                <w:rPr>
                                  <w:rFonts w:hint="eastAsia"/>
                                  <w:b/>
                                  <w:color w:val="FFFFFF" w:themeColor="background1"/>
                                  <w:sz w:val="24"/>
                                  <w:szCs w:val="24"/>
                                </w:rPr>
                                <w:t>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92A371A" id="グループ化 160511728" o:spid="_x0000_s1109" style="position:absolute;margin-left:370.7pt;margin-top:22.7pt;width:30.45pt;height:28.6pt;z-index:253780480;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">
                <v:oval id="円/楕円 3001" o:spid="_x0000_s111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" fillcolor="#f18800" strokecolor="#f18800" strokeweight="1pt">
                  <v:fill opacity="35466f"/>
                  <v:stroke joinstyle="miter"/>
                  <v:shadow on="t" color="black" opacity="26214f" origin="-.5,-.5" offset=".74836mm,.74836mm"/>
                </v:oval>
                <v:shape id="_x0000_s1111"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" filled="f" stroked="f">
                  <v:textbox>
                    <w:txbxContent>
                      <w:p w14:paraId="6D62BE13" w14:textId="0897B8DC" w:rsidR="00617FA7" w:rsidRPr="00491F18" w:rsidRDefault="00617FA7" w:rsidP="003F4D6E">
                        <w:pPr>
                          <w:jc w:val="center"/>
                          <w:rPr>
                            <w:b/>
                            <w:color w:val="FFFFFF" w:themeColor="background1"/>
                            <w:sz w:val="32"/>
                          </w:rPr>
                        </w:pPr>
                        <w:r>
                          <w:rPr>
                            <w:rFonts w:hint="eastAsia"/>
                            <w:b/>
                            <w:color w:val="FFFFFF" w:themeColor="background1"/>
                            <w:sz w:val="24"/>
                            <w:szCs w:val="24"/>
                          </w:rPr>
                          <w:t>7</w:t>
                        </w:r>
                      </w:p>
                    </w:txbxContent>
                  </v:textbox>
                </v:shape>
              </v:group>
            </w:pict>
          </mc:Fallback>
        </mc:AlternateContent>
      </w:r>
      <w:r>
        <w:rPr>
          <w:noProof/>
        </w:rPr>
        <mc:AlternateContent>
          <mc:Choice Requires="wpg">
            <w:drawing>
              <wp:anchor distT="0" distB="0" distL="114300" distR="114300" simplePos="0" relativeHeight="253778432" behindDoc="0" locked="0" layoutInCell="1" allowOverlap="1" wp14:anchorId="72ED1916" wp14:editId="52E161DA">
                <wp:simplePos x="0" y="0"/>
                <wp:positionH relativeFrom="column">
                  <wp:posOffset>3571875</wp:posOffset>
                </wp:positionH>
                <wp:positionV relativeFrom="paragraph">
                  <wp:posOffset>274320</wp:posOffset>
                </wp:positionV>
                <wp:extent cx="386715" cy="363220"/>
                <wp:effectExtent l="0" t="0" r="13335" b="36830"/>
                <wp:wrapNone/>
                <wp:docPr id="94924676" name="グループ化 94924676"/>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596548430"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228143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BE88465" w14:textId="2E77F19E" w:rsidR="00617FA7" w:rsidRPr="00491F18" w:rsidRDefault="00617FA7" w:rsidP="003F4D6E">
                              <w:pPr>
                                <w:jc w:val="center"/>
                                <w:rPr>
                                  <w:b/>
                                  <w:color w:val="FFFFFF" w:themeColor="background1"/>
                                  <w:sz w:val="32"/>
                                </w:rPr>
                              </w:pPr>
                              <w:r>
                                <w:rPr>
                                  <w:rFonts w:hint="eastAsia"/>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ED1916" id="グループ化 94924676" o:spid="_x0000_s1112" style="position:absolute;margin-left:281.25pt;margin-top:21.6pt;width:30.45pt;height:28.6pt;z-index:253778432;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">
                <v:oval id="円/楕円 3001" o:spid="_x0000_s111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" fillcolor="#f18800" strokecolor="#f18800" strokeweight="1pt">
                  <v:fill opacity="35466f"/>
                  <v:stroke joinstyle="miter"/>
                  <v:shadow on="t" color="black" opacity="26214f" origin="-.5,-.5" offset=".74836mm,.74836mm"/>
                </v:oval>
                <v:shape id="_x0000_s111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" filled="f" stroked="f">
                  <v:textbox>
                    <w:txbxContent>
                      <w:p w14:paraId="1BE88465" w14:textId="2E77F19E" w:rsidR="00617FA7" w:rsidRPr="00491F18" w:rsidRDefault="00617FA7" w:rsidP="003F4D6E">
                        <w:pPr>
                          <w:jc w:val="center"/>
                          <w:rPr>
                            <w:b/>
                            <w:color w:val="FFFFFF" w:themeColor="background1"/>
                            <w:sz w:val="32"/>
                          </w:rPr>
                        </w:pPr>
                        <w:r>
                          <w:rPr>
                            <w:rFonts w:hint="eastAsia"/>
                            <w:b/>
                            <w:color w:val="FFFFFF" w:themeColor="background1"/>
                            <w:sz w:val="24"/>
                            <w:szCs w:val="24"/>
                          </w:rPr>
                          <w:t>6</w:t>
                        </w:r>
                      </w:p>
                    </w:txbxContent>
                  </v:textbox>
                </v:shape>
              </v:group>
            </w:pict>
          </mc:Fallback>
        </mc:AlternateContent>
      </w:r>
      <w:r>
        <w:rPr>
          <w:noProof/>
        </w:rPr>
        <mc:AlternateContent>
          <mc:Choice Requires="wpg">
            <w:drawing>
              <wp:anchor distT="0" distB="0" distL="114300" distR="114300" simplePos="0" relativeHeight="253776384" behindDoc="0" locked="0" layoutInCell="1" allowOverlap="1" wp14:anchorId="395CB98E" wp14:editId="6BB9F075">
                <wp:simplePos x="0" y="0"/>
                <wp:positionH relativeFrom="column">
                  <wp:posOffset>2056130</wp:posOffset>
                </wp:positionH>
                <wp:positionV relativeFrom="paragraph">
                  <wp:posOffset>297180</wp:posOffset>
                </wp:positionV>
                <wp:extent cx="386715" cy="363220"/>
                <wp:effectExtent l="0" t="0" r="13335" b="36830"/>
                <wp:wrapNone/>
                <wp:docPr id="563399448" name="グループ化 56339944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490950671"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6758316"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32647C7" w14:textId="0CB2E33C" w:rsidR="00617FA7" w:rsidRPr="00491F18" w:rsidRDefault="00617FA7" w:rsidP="003F4D6E">
                              <w:pPr>
                                <w:jc w:val="center"/>
                                <w:rPr>
                                  <w:b/>
                                  <w:color w:val="FFFFFF" w:themeColor="background1"/>
                                  <w:sz w:val="32"/>
                                </w:rPr>
                              </w:pPr>
                              <w:r>
                                <w:rPr>
                                  <w:rFonts w:hint="eastAsia"/>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5CB98E" id="グループ化 563399448" o:spid="_x0000_s1115" style="position:absolute;margin-left:161.9pt;margin-top:23.4pt;width:30.45pt;height:28.6pt;z-index:253776384;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">
                <v:oval id="円/楕円 3001" o:spid="_x0000_s111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" fillcolor="#f18800" strokecolor="#f18800" strokeweight="1pt">
                  <v:fill opacity="35466f"/>
                  <v:stroke joinstyle="miter"/>
                  <v:shadow on="t" color="black" opacity="26214f" origin="-.5,-.5" offset=".74836mm,.74836mm"/>
                </v:oval>
                <v:shape id="_x0000_s1117"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" filled="f" stroked="f">
                  <v:textbox>
                    <w:txbxContent>
                      <w:p w14:paraId="732647C7" w14:textId="0CB2E33C" w:rsidR="00617FA7" w:rsidRPr="00491F18" w:rsidRDefault="00617FA7" w:rsidP="003F4D6E">
                        <w:pPr>
                          <w:jc w:val="center"/>
                          <w:rPr>
                            <w:b/>
                            <w:color w:val="FFFFFF" w:themeColor="background1"/>
                            <w:sz w:val="32"/>
                          </w:rPr>
                        </w:pPr>
                        <w:r>
                          <w:rPr>
                            <w:rFonts w:hint="eastAsia"/>
                            <w:b/>
                            <w:color w:val="FFFFFF" w:themeColor="background1"/>
                            <w:sz w:val="24"/>
                            <w:szCs w:val="24"/>
                          </w:rPr>
                          <w:t>5</w:t>
                        </w:r>
                      </w:p>
                    </w:txbxContent>
                  </v:textbox>
                </v:shape>
              </v:group>
            </w:pict>
          </mc:Fallback>
        </mc:AlternateContent>
      </w:r>
      <w:r>
        <w:rPr>
          <w:noProof/>
        </w:rPr>
        <mc:AlternateContent>
          <mc:Choice Requires="wpg">
            <w:drawing>
              <wp:anchor distT="0" distB="0" distL="114300" distR="114300" simplePos="0" relativeHeight="253774336" behindDoc="0" locked="0" layoutInCell="1" allowOverlap="1" wp14:anchorId="65DEEEFB" wp14:editId="02698BE0">
                <wp:simplePos x="0" y="0"/>
                <wp:positionH relativeFrom="margin">
                  <wp:posOffset>-38100</wp:posOffset>
                </wp:positionH>
                <wp:positionV relativeFrom="paragraph">
                  <wp:posOffset>294005</wp:posOffset>
                </wp:positionV>
                <wp:extent cx="386715" cy="363220"/>
                <wp:effectExtent l="0" t="0" r="13335" b="36830"/>
                <wp:wrapNone/>
                <wp:docPr id="1479138410" name="グループ化 1479138410"/>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782116358"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5523823"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6635620" w14:textId="385F2FD7" w:rsidR="00617FA7" w:rsidRPr="00491F18" w:rsidRDefault="00617FA7" w:rsidP="003F4D6E">
                              <w:pPr>
                                <w:jc w:val="center"/>
                                <w:rPr>
                                  <w:b/>
                                  <w:color w:val="FFFFFF" w:themeColor="background1"/>
                                  <w:sz w:val="32"/>
                                </w:rPr>
                              </w:pPr>
                              <w:r>
                                <w:rPr>
                                  <w:rFonts w:hint="eastAsia"/>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DEEEFB" id="グループ化 1479138410" o:spid="_x0000_s1118" style="position:absolute;margin-left:-3pt;margin-top:23.15pt;width:30.45pt;height:28.6pt;z-index:253774336;mso-position-horizontal-relative:margin;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">
                <v:oval id="円/楕円 3001" o:spid="_x0000_s111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" fillcolor="#f18800" strokecolor="#f18800" strokeweight="1pt">
                  <v:fill opacity="35466f"/>
                  <v:stroke joinstyle="miter"/>
                  <v:shadow on="t" color="black" opacity="26214f" origin="-.5,-.5" offset=".74836mm,.74836mm"/>
                </v:oval>
                <v:shape id="_x0000_s1120"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" filled="f" stroked="f">
                  <v:textbox>
                    <w:txbxContent>
                      <w:p w14:paraId="16635620" w14:textId="385F2FD7" w:rsidR="00617FA7" w:rsidRPr="00491F18" w:rsidRDefault="00617FA7" w:rsidP="003F4D6E">
                        <w:pPr>
                          <w:jc w:val="center"/>
                          <w:rPr>
                            <w:b/>
                            <w:color w:val="FFFFFF" w:themeColor="background1"/>
                            <w:sz w:val="32"/>
                          </w:rPr>
                        </w:pPr>
                        <w:r>
                          <w:rPr>
                            <w:rFonts w:hint="eastAsia"/>
                            <w:b/>
                            <w:color w:val="FFFFFF" w:themeColor="background1"/>
                            <w:sz w:val="24"/>
                            <w:szCs w:val="24"/>
                          </w:rPr>
                          <w:t>4</w:t>
                        </w:r>
                      </w:p>
                    </w:txbxContent>
                  </v:textbox>
                </v:shape>
                <w10:wrap anchorx="margin"/>
              </v:group>
            </w:pict>
          </mc:Fallback>
        </mc:AlternateContent>
      </w:r>
      <w:r>
        <w:rPr>
          <w:noProof/>
        </w:rPr>
        <mc:AlternateContent>
          <mc:Choice Requires="wpg">
            <w:drawing>
              <wp:anchor distT="0" distB="0" distL="114300" distR="114300" simplePos="0" relativeHeight="253768192" behindDoc="0" locked="0" layoutInCell="1" allowOverlap="1" wp14:anchorId="1ECB0B27" wp14:editId="78163751">
                <wp:simplePos x="0" y="0"/>
                <wp:positionH relativeFrom="column">
                  <wp:posOffset>484505</wp:posOffset>
                </wp:positionH>
                <wp:positionV relativeFrom="paragraph">
                  <wp:posOffset>25400</wp:posOffset>
                </wp:positionV>
                <wp:extent cx="386715" cy="363220"/>
                <wp:effectExtent l="0" t="0" r="13335" b="36830"/>
                <wp:wrapNone/>
                <wp:docPr id="1957605778" name="グループ化 195760577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354832432"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190396"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08033CBE" w14:textId="77777777" w:rsidR="00617FA7" w:rsidRPr="00491F18" w:rsidRDefault="00617FA7" w:rsidP="003F4D6E">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CB0B27" id="グループ化 1957605778" o:spid="_x0000_s1121" style="position:absolute;margin-left:38.15pt;margin-top:2pt;width:30.45pt;height:28.6pt;z-index:253768192;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">
                <v:oval id="円/楕円 3001" o:spid="_x0000_s112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" fillcolor="#f18800" strokecolor="#f18800" strokeweight="1pt">
                  <v:fill opacity="35466f"/>
                  <v:stroke joinstyle="miter"/>
                  <v:shadow on="t" color="black" opacity="26214f" origin="-.5,-.5" offset=".74836mm,.74836mm"/>
                </v:oval>
                <v:shape id="_x0000_s1123"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" filled="f" stroked="f">
                  <v:textbox>
                    <w:txbxContent>
                      <w:p w14:paraId="08033CBE" w14:textId="77777777" w:rsidR="00617FA7" w:rsidRPr="00491F18" w:rsidRDefault="00617FA7" w:rsidP="003F4D6E">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Pr>
          <w:noProof/>
        </w:rPr>
        <w:drawing>
          <wp:anchor distT="0" distB="0" distL="114300" distR="114300" simplePos="0" relativeHeight="253766144" behindDoc="0" locked="0" layoutInCell="1" allowOverlap="1" wp14:anchorId="6A63CD70" wp14:editId="72F043E1">
            <wp:simplePos x="0" y="0"/>
            <wp:positionH relativeFrom="margin">
              <wp:posOffset>73660</wp:posOffset>
            </wp:positionH>
            <wp:positionV relativeFrom="paragraph">
              <wp:posOffset>48260</wp:posOffset>
            </wp:positionV>
            <wp:extent cx="5812155" cy="1750695"/>
            <wp:effectExtent l="38100" t="38100" r="93345" b="97155"/>
            <wp:wrapNone/>
            <wp:docPr id="386978401" name="図 38697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978401" name="図 386978401"/>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0" y="0"/>
                      <a:ext cx="5812155" cy="175069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DDC1F6B" w14:textId="03B43091" w:rsidR="006C2EDA" w:rsidRDefault="006C2EDA" w:rsidP="00915566">
      <w:pPr>
        <w:widowControl/>
        <w:topLinePunct w:val="0"/>
        <w:adjustRightInd/>
        <w:snapToGrid/>
        <w:spacing w:line="276" w:lineRule="auto"/>
      </w:pPr>
    </w:p>
    <w:p w14:paraId="03B8AAFE" w14:textId="7E987921" w:rsidR="006C2EDA" w:rsidRDefault="006C2EDA" w:rsidP="00915566">
      <w:pPr>
        <w:widowControl/>
        <w:topLinePunct w:val="0"/>
        <w:adjustRightInd/>
        <w:snapToGrid/>
        <w:spacing w:line="276" w:lineRule="auto"/>
      </w:pPr>
    </w:p>
    <w:p w14:paraId="1BFAD4B6" w14:textId="16461EB5" w:rsidR="006C2EDA" w:rsidRDefault="00617FA7" w:rsidP="00915566">
      <w:pPr>
        <w:widowControl/>
        <w:topLinePunct w:val="0"/>
        <w:adjustRightInd/>
        <w:snapToGrid/>
        <w:spacing w:line="276" w:lineRule="auto"/>
      </w:pPr>
      <w:r>
        <w:rPr>
          <w:noProof/>
        </w:rPr>
        <mc:AlternateContent>
          <mc:Choice Requires="wpg">
            <w:drawing>
              <wp:anchor distT="0" distB="0" distL="114300" distR="114300" simplePos="0" relativeHeight="253782528" behindDoc="0" locked="0" layoutInCell="1" allowOverlap="1" wp14:anchorId="7D856933" wp14:editId="45917380">
                <wp:simplePos x="0" y="0"/>
                <wp:positionH relativeFrom="margin">
                  <wp:posOffset>2788285</wp:posOffset>
                </wp:positionH>
                <wp:positionV relativeFrom="paragraph">
                  <wp:posOffset>107950</wp:posOffset>
                </wp:positionV>
                <wp:extent cx="386715" cy="363220"/>
                <wp:effectExtent l="0" t="0" r="13335" b="36830"/>
                <wp:wrapNone/>
                <wp:docPr id="1494337848" name="グループ化 149433784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015902207"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2053541"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3F9B93E2" w14:textId="2B344A56" w:rsidR="00617FA7" w:rsidRPr="00491F18" w:rsidRDefault="00617FA7" w:rsidP="003F4D6E">
                              <w:pPr>
                                <w:jc w:val="center"/>
                                <w:rPr>
                                  <w:b/>
                                  <w:color w:val="FFFFFF" w:themeColor="background1"/>
                                  <w:sz w:val="32"/>
                                </w:rPr>
                              </w:pPr>
                              <w:r>
                                <w:rPr>
                                  <w:rFonts w:hint="eastAsia"/>
                                  <w:b/>
                                  <w:color w:val="FFFFFF" w:themeColor="background1"/>
                                  <w:sz w:val="24"/>
                                  <w:szCs w:val="24"/>
                                </w:rPr>
                                <w:t>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D856933" id="グループ化 1494337848" o:spid="_x0000_s1124" style="position:absolute;margin-left:219.55pt;margin-top:8.5pt;width:30.45pt;height:28.6pt;z-index:253782528;mso-position-horizontal-relative:margin;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">
                <v:oval id="円/楕円 3001" o:spid="_x0000_s112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" fillcolor="#f18800" strokecolor="#f18800" strokeweight="1pt">
                  <v:fill opacity="35466f"/>
                  <v:stroke joinstyle="miter"/>
                  <v:shadow on="t" color="black" opacity="26214f" origin="-.5,-.5" offset=".74836mm,.74836mm"/>
                </v:oval>
                <v:shape id="_x0000_s1126"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" filled="f" stroked="f">
                  <v:textbox>
                    <w:txbxContent>
                      <w:p w14:paraId="3F9B93E2" w14:textId="2B344A56" w:rsidR="00617FA7" w:rsidRPr="00491F18" w:rsidRDefault="00617FA7" w:rsidP="003F4D6E">
                        <w:pPr>
                          <w:jc w:val="center"/>
                          <w:rPr>
                            <w:b/>
                            <w:color w:val="FFFFFF" w:themeColor="background1"/>
                            <w:sz w:val="32"/>
                          </w:rPr>
                        </w:pPr>
                        <w:r>
                          <w:rPr>
                            <w:rFonts w:hint="eastAsia"/>
                            <w:b/>
                            <w:color w:val="FFFFFF" w:themeColor="background1"/>
                            <w:sz w:val="24"/>
                            <w:szCs w:val="24"/>
                          </w:rPr>
                          <w:t>8</w:t>
                        </w:r>
                      </w:p>
                    </w:txbxContent>
                  </v:textbox>
                </v:shape>
                <w10:wrap anchorx="margin"/>
              </v:group>
            </w:pict>
          </mc:Fallback>
        </mc:AlternateContent>
      </w:r>
    </w:p>
    <w:p w14:paraId="3B301517" w14:textId="17F4EE45" w:rsidR="006C2EDA" w:rsidRDefault="006C2EDA" w:rsidP="00915566">
      <w:pPr>
        <w:widowControl/>
        <w:topLinePunct w:val="0"/>
        <w:adjustRightInd/>
        <w:snapToGrid/>
        <w:spacing w:line="276" w:lineRule="auto"/>
      </w:pPr>
    </w:p>
    <w:p w14:paraId="4A2342BD" w14:textId="77777777" w:rsidR="009A2B97" w:rsidRDefault="009A2B97" w:rsidP="006C2EDA">
      <w:pPr>
        <w:widowControl/>
        <w:topLinePunct w:val="0"/>
        <w:adjustRightInd/>
        <w:snapToGrid/>
      </w:pPr>
    </w:p>
    <w:p w14:paraId="28BBA437" w14:textId="77777777" w:rsidR="009A2B97" w:rsidRDefault="009A2B97" w:rsidP="006C2EDA">
      <w:pPr>
        <w:widowControl/>
        <w:topLinePunct w:val="0"/>
        <w:adjustRightInd/>
        <w:snapToGrid/>
      </w:pPr>
    </w:p>
    <w:p w14:paraId="54DC2B2F" w14:textId="77777777" w:rsidR="009A2B97" w:rsidRDefault="009A2B97" w:rsidP="006C2EDA">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6C2EDA" w:rsidRPr="00270348" w14:paraId="73875ACB" w14:textId="77777777" w:rsidTr="00B9105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vAlign w:val="center"/>
          </w:tcPr>
          <w:p w14:paraId="53DC40F2" w14:textId="77777777" w:rsidR="006C2EDA" w:rsidRPr="009C1F63" w:rsidRDefault="006C2EDA" w:rsidP="00B9105C">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vAlign w:val="center"/>
          </w:tcPr>
          <w:p w14:paraId="43B456A3" w14:textId="403AB1A3" w:rsidR="006C2EDA" w:rsidRPr="0063434F" w:rsidRDefault="00CA410A" w:rsidP="00B9105C">
            <w:pPr>
              <w:cnfStyle w:val="100000000000" w:firstRow="1" w:lastRow="0" w:firstColumn="0" w:lastColumn="0" w:oddVBand="0" w:evenVBand="0" w:oddHBand="0" w:evenHBand="0" w:firstRowFirstColumn="0" w:firstRowLastColumn="0" w:lastRowFirstColumn="0" w:lastRowLastColumn="0"/>
              <w:rPr>
                <w:rFonts w:eastAsiaTheme="minorEastAsia"/>
                <w:bCs w:val="0"/>
              </w:rPr>
            </w:pPr>
            <w:r w:rsidRPr="00CA410A">
              <w:rPr>
                <w:rFonts w:ascii="メイリオ" w:eastAsia="メイリオ" w:hAnsi="メイリオ" w:hint="eastAsia"/>
              </w:rPr>
              <w:t>実行日時</w:t>
            </w:r>
          </w:p>
        </w:tc>
        <w:tc>
          <w:tcPr>
            <w:tcW w:w="7144" w:type="dxa"/>
          </w:tcPr>
          <w:p w14:paraId="786C7311" w14:textId="78FBB689" w:rsidR="006C2EDA" w:rsidRPr="0063434F" w:rsidRDefault="00CA410A" w:rsidP="00B9105C">
            <w:pPr>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sidRPr="00CA410A">
              <w:rPr>
                <w:rFonts w:ascii="メイリオ" w:eastAsia="メイリオ" w:hAnsi="メイリオ" w:hint="eastAsia"/>
              </w:rPr>
              <w:t>前月差分リストの作成された実行日時が表示されます。</w:t>
            </w:r>
          </w:p>
        </w:tc>
      </w:tr>
      <w:tr w:rsidR="006C2EDA" w:rsidRPr="005F69C5" w14:paraId="1E0DBBB8" w14:textId="77777777" w:rsidTr="00B910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2AB31542" w14:textId="77777777" w:rsidR="006C2EDA" w:rsidRPr="004C16D8" w:rsidRDefault="006C2EDA" w:rsidP="00B9105C">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vAlign w:val="center"/>
          </w:tcPr>
          <w:p w14:paraId="33435407" w14:textId="1837FAE5" w:rsidR="006C2EDA" w:rsidRPr="005F69C5"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rPr>
            </w:pPr>
            <w:r w:rsidRPr="00CA410A">
              <w:rPr>
                <w:rFonts w:eastAsia="メイリオ" w:hint="eastAsia"/>
              </w:rPr>
              <w:t>対象人数</w:t>
            </w:r>
          </w:p>
        </w:tc>
        <w:tc>
          <w:tcPr>
            <w:tcW w:w="7144" w:type="dxa"/>
          </w:tcPr>
          <w:p w14:paraId="38FB5C39" w14:textId="37588CF5" w:rsidR="006C2EDA" w:rsidRPr="005F69C5"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CA410A">
              <w:rPr>
                <w:rFonts w:eastAsia="メイリオ" w:hint="eastAsia"/>
              </w:rPr>
              <w:t>前月の給与計算結果と差分のある従業員数が表示されます。</w:t>
            </w:r>
          </w:p>
        </w:tc>
      </w:tr>
      <w:tr w:rsidR="006C2EDA" w:rsidRPr="00270348" w14:paraId="01682EA1" w14:textId="77777777" w:rsidTr="00B910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0FE7407D" w14:textId="77777777" w:rsidR="006C2EDA" w:rsidRPr="004C16D8" w:rsidRDefault="006C2EDA" w:rsidP="00B9105C">
            <w:pPr>
              <w:rPr>
                <w:rFonts w:ascii="メイリオ" w:eastAsia="メイリオ" w:hAnsi="メイリオ"/>
                <w:color w:val="FE9E12"/>
              </w:rPr>
            </w:pPr>
            <w:r w:rsidRPr="004C16D8">
              <w:rPr>
                <w:rFonts w:ascii="メイリオ" w:eastAsia="メイリオ" w:hAnsi="メイリオ" w:hint="eastAsia"/>
                <w:color w:val="FE9E12"/>
              </w:rPr>
              <w:t>3</w:t>
            </w:r>
          </w:p>
        </w:tc>
        <w:tc>
          <w:tcPr>
            <w:tcW w:w="1984" w:type="dxa"/>
            <w:vAlign w:val="center"/>
          </w:tcPr>
          <w:p w14:paraId="15E495F8" w14:textId="742B1010" w:rsidR="006C2EDA" w:rsidRPr="00270348" w:rsidRDefault="00CA410A" w:rsidP="00B9105C">
            <w:pPr>
              <w:cnfStyle w:val="000000010000" w:firstRow="0" w:lastRow="0" w:firstColumn="0" w:lastColumn="0" w:oddVBand="0" w:evenVBand="0" w:oddHBand="0" w:evenHBand="1" w:firstRowFirstColumn="0" w:firstRowLastColumn="0" w:lastRowFirstColumn="0" w:lastRowLastColumn="0"/>
              <w:rPr>
                <w:rFonts w:eastAsia="メイリオ"/>
              </w:rPr>
            </w:pPr>
            <w:r w:rsidRPr="00CA410A">
              <w:rPr>
                <w:rFonts w:eastAsia="メイリオ" w:cs="ＭＳ 明朝" w:hint="eastAsia"/>
              </w:rPr>
              <w:t>［</w:t>
            </w:r>
            <w:r w:rsidRPr="00CA410A">
              <w:rPr>
                <w:rFonts w:eastAsia="メイリオ" w:cs="ＭＳ 明朝"/>
              </w:rPr>
              <w:t>CSV出力］</w:t>
            </w:r>
            <w:r>
              <w:rPr>
                <w:rFonts w:eastAsia="メイリオ" w:cs="ＭＳ 明朝" w:hint="eastAsia"/>
              </w:rPr>
              <w:t>ボタン</w:t>
            </w:r>
          </w:p>
        </w:tc>
        <w:tc>
          <w:tcPr>
            <w:tcW w:w="7144" w:type="dxa"/>
          </w:tcPr>
          <w:p w14:paraId="19BF1368" w14:textId="77777777" w:rsidR="00CA410A" w:rsidRDefault="00CA410A" w:rsidP="00B9105C">
            <w:pPr>
              <w:cnfStyle w:val="000000010000" w:firstRow="0" w:lastRow="0" w:firstColumn="0" w:lastColumn="0" w:oddVBand="0" w:evenVBand="0" w:oddHBand="0" w:evenHBand="1" w:firstRowFirstColumn="0" w:firstRowLastColumn="0" w:lastRowFirstColumn="0" w:lastRowLastColumn="0"/>
            </w:pPr>
            <w:r w:rsidRPr="00CA410A">
              <w:rPr>
                <w:rFonts w:eastAsia="メイリオ" w:hint="eastAsia"/>
              </w:rPr>
              <w:t>表示内容を</w:t>
            </w:r>
            <w:r w:rsidRPr="00CA410A">
              <w:rPr>
                <w:rFonts w:eastAsia="メイリオ"/>
              </w:rPr>
              <w:t>CSV形式で出力できます。</w:t>
            </w:r>
          </w:p>
          <w:p w14:paraId="7D5A0469" w14:textId="184B3F10" w:rsidR="006C2EDA" w:rsidRPr="00150258" w:rsidRDefault="00CA410A" w:rsidP="00B9105C">
            <w:pPr>
              <w:cnfStyle w:val="000000010000" w:firstRow="0" w:lastRow="0" w:firstColumn="0" w:lastColumn="0" w:oddVBand="0" w:evenVBand="0" w:oddHBand="0" w:evenHBand="1" w:firstRowFirstColumn="0" w:firstRowLastColumn="0" w:lastRowFirstColumn="0" w:lastRowLastColumn="0"/>
              <w:rPr>
                <w:rFonts w:eastAsia="メイリオ"/>
              </w:rPr>
            </w:pPr>
            <w:r w:rsidRPr="00CA410A">
              <w:rPr>
                <w:rFonts w:eastAsia="メイリオ" w:hint="eastAsia"/>
                <w:color w:val="FF0000"/>
              </w:rPr>
              <w:t>※絞り込み、検索機能を使用している場合はその結果を出力します。</w:t>
            </w:r>
          </w:p>
        </w:tc>
      </w:tr>
      <w:tr w:rsidR="006C2EDA" w:rsidRPr="00F67BC1" w14:paraId="2ABD790F" w14:textId="77777777" w:rsidTr="00B910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14D17AFB" w14:textId="77777777" w:rsidR="006C2EDA" w:rsidRPr="004C16D8" w:rsidRDefault="006C2EDA" w:rsidP="00B9105C">
            <w:pPr>
              <w:rPr>
                <w:rFonts w:ascii="メイリオ" w:eastAsia="メイリオ" w:hAnsi="メイリオ"/>
                <w:color w:val="FE9E12"/>
              </w:rPr>
            </w:pPr>
            <w:r w:rsidRPr="004C16D8">
              <w:rPr>
                <w:rFonts w:ascii="メイリオ" w:eastAsia="メイリオ" w:hAnsi="メイリオ" w:hint="eastAsia"/>
                <w:color w:val="FE9E12"/>
              </w:rPr>
              <w:t>4</w:t>
            </w:r>
          </w:p>
        </w:tc>
        <w:tc>
          <w:tcPr>
            <w:tcW w:w="1984" w:type="dxa"/>
            <w:vAlign w:val="center"/>
          </w:tcPr>
          <w:p w14:paraId="4367B445" w14:textId="7E98CC69" w:rsidR="006C2EDA" w:rsidRPr="002F1822"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rPr>
            </w:pPr>
            <w:r w:rsidRPr="00CA410A">
              <w:rPr>
                <w:rFonts w:eastAsia="メイリオ" w:cs="ＭＳ 明朝" w:hint="eastAsia"/>
              </w:rPr>
              <w:t>［絞り込み］</w:t>
            </w:r>
            <w:r>
              <w:rPr>
                <w:rFonts w:eastAsia="メイリオ" w:cs="ＭＳ 明朝" w:hint="eastAsia"/>
              </w:rPr>
              <w:t>ボタン</w:t>
            </w:r>
          </w:p>
        </w:tc>
        <w:tc>
          <w:tcPr>
            <w:tcW w:w="7144" w:type="dxa"/>
          </w:tcPr>
          <w:p w14:paraId="7C7B8C2C" w14:textId="5E2899E7" w:rsidR="006C2EDA" w:rsidRPr="00CA410A" w:rsidRDefault="00CA410A" w:rsidP="00CA410A">
            <w:pPr>
              <w:cnfStyle w:val="000000100000" w:firstRow="0" w:lastRow="0" w:firstColumn="0" w:lastColumn="0" w:oddVBand="0" w:evenVBand="0" w:oddHBand="1" w:evenHBand="0" w:firstRowFirstColumn="0" w:firstRowLastColumn="0" w:lastRowFirstColumn="0" w:lastRowLastColumn="0"/>
              <w:rPr>
                <w:rFonts w:eastAsia="メイリオ"/>
              </w:rPr>
            </w:pPr>
            <w:r w:rsidRPr="00CA410A">
              <w:rPr>
                <w:rFonts w:eastAsia="メイリオ" w:hint="eastAsia"/>
              </w:rPr>
              <w:t>所属事業所</w:t>
            </w:r>
            <w:r>
              <w:rPr>
                <w:rFonts w:eastAsia="メイリオ" w:hint="eastAsia"/>
              </w:rPr>
              <w:t>、</w:t>
            </w:r>
            <w:r w:rsidRPr="00CA410A">
              <w:rPr>
                <w:rFonts w:eastAsia="メイリオ"/>
              </w:rPr>
              <w:t>部署</w:t>
            </w:r>
            <w:r>
              <w:rPr>
                <w:rFonts w:eastAsia="メイリオ" w:hint="eastAsia"/>
              </w:rPr>
              <w:t>、</w:t>
            </w:r>
            <w:r w:rsidRPr="00CA410A">
              <w:rPr>
                <w:rFonts w:eastAsia="メイリオ"/>
              </w:rPr>
              <w:t>契約種別</w:t>
            </w:r>
            <w:r>
              <w:rPr>
                <w:rFonts w:eastAsia="メイリオ" w:hint="eastAsia"/>
              </w:rPr>
              <w:t>、</w:t>
            </w:r>
            <w:r w:rsidRPr="00CA410A">
              <w:rPr>
                <w:rFonts w:eastAsia="メイリオ"/>
              </w:rPr>
              <w:t>項目名</w:t>
            </w:r>
            <w:r>
              <w:rPr>
                <w:rFonts w:eastAsia="メイリオ" w:hint="eastAsia"/>
              </w:rPr>
              <w:t>、</w:t>
            </w:r>
            <w:r w:rsidRPr="00CA410A">
              <w:rPr>
                <w:rFonts w:eastAsia="メイリオ" w:hint="eastAsia"/>
              </w:rPr>
              <w:t>人事労務</w:t>
            </w:r>
            <w:r>
              <w:rPr>
                <w:rFonts w:eastAsia="メイリオ" w:hint="eastAsia"/>
              </w:rPr>
              <w:t>、</w:t>
            </w:r>
            <w:r w:rsidRPr="00CA410A">
              <w:rPr>
                <w:rFonts w:eastAsia="メイリオ"/>
              </w:rPr>
              <w:t>確認欄の内容で</w:t>
            </w:r>
            <w:r w:rsidRPr="00CA410A">
              <w:rPr>
                <w:rFonts w:eastAsia="メイリオ" w:hint="eastAsia"/>
              </w:rPr>
              <w:t>表示する従業員を</w:t>
            </w:r>
            <w:r w:rsidRPr="00CA410A">
              <w:rPr>
                <w:rFonts w:eastAsia="メイリオ"/>
              </w:rPr>
              <w:t>絞り込めます。</w:t>
            </w:r>
          </w:p>
        </w:tc>
      </w:tr>
      <w:tr w:rsidR="006C2EDA" w:rsidRPr="00F67BC1" w14:paraId="0B9628E0" w14:textId="77777777" w:rsidTr="00B910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41D9FEB4" w14:textId="77777777" w:rsidR="006C2EDA" w:rsidRPr="00150258" w:rsidRDefault="006C2EDA" w:rsidP="00B9105C">
            <w:pPr>
              <w:rPr>
                <w:rFonts w:ascii="メイリオ" w:eastAsia="メイリオ" w:hAnsi="メイリオ"/>
                <w:color w:val="FE9E12"/>
              </w:rPr>
            </w:pPr>
            <w:r>
              <w:rPr>
                <w:rFonts w:ascii="メイリオ" w:eastAsia="メイリオ" w:hAnsi="メイリオ" w:hint="eastAsia"/>
                <w:color w:val="FE9E12"/>
              </w:rPr>
              <w:t>5</w:t>
            </w:r>
          </w:p>
        </w:tc>
        <w:tc>
          <w:tcPr>
            <w:tcW w:w="1984" w:type="dxa"/>
            <w:vAlign w:val="center"/>
          </w:tcPr>
          <w:p w14:paraId="630D1974" w14:textId="28765742" w:rsidR="006C2EDA" w:rsidRPr="00150258" w:rsidRDefault="00CA410A" w:rsidP="00B9105C">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CA410A">
              <w:rPr>
                <w:rFonts w:eastAsia="メイリオ" w:cs="ＭＳ 明朝" w:hint="eastAsia"/>
              </w:rPr>
              <w:t>検索機能</w:t>
            </w:r>
          </w:p>
        </w:tc>
        <w:tc>
          <w:tcPr>
            <w:tcW w:w="7144" w:type="dxa"/>
          </w:tcPr>
          <w:p w14:paraId="08965DB9" w14:textId="56A5105A" w:rsidR="006C2EDA" w:rsidRPr="00150258" w:rsidRDefault="00CA410A" w:rsidP="00B9105C">
            <w:pPr>
              <w:cnfStyle w:val="000000010000" w:firstRow="0" w:lastRow="0" w:firstColumn="0" w:lastColumn="0" w:oddVBand="0" w:evenVBand="0" w:oddHBand="0" w:evenHBand="1" w:firstRowFirstColumn="0" w:firstRowLastColumn="0" w:lastRowFirstColumn="0" w:lastRowLastColumn="0"/>
              <w:rPr>
                <w:rFonts w:eastAsia="メイリオ"/>
              </w:rPr>
            </w:pPr>
            <w:r w:rsidRPr="00CA410A">
              <w:rPr>
                <w:rFonts w:eastAsia="メイリオ" w:hint="eastAsia"/>
              </w:rPr>
              <w:t>従業員コード</w:t>
            </w:r>
            <w:r>
              <w:rPr>
                <w:rFonts w:eastAsia="メイリオ" w:hint="eastAsia"/>
              </w:rPr>
              <w:t>や</w:t>
            </w:r>
            <w:r w:rsidRPr="00CA410A">
              <w:rPr>
                <w:rFonts w:eastAsia="メイリオ"/>
              </w:rPr>
              <w:t>氏名で</w:t>
            </w:r>
            <w:r w:rsidRPr="00CA410A">
              <w:rPr>
                <w:rFonts w:eastAsia="メイリオ" w:hint="eastAsia"/>
              </w:rPr>
              <w:t>表示する従業員を</w:t>
            </w:r>
            <w:r w:rsidRPr="00CA410A">
              <w:rPr>
                <w:rFonts w:eastAsia="メイリオ"/>
              </w:rPr>
              <w:t>絞り込めます。</w:t>
            </w:r>
          </w:p>
        </w:tc>
      </w:tr>
      <w:tr w:rsidR="006C2EDA" w:rsidRPr="00F67BC1" w14:paraId="0D7FAF79" w14:textId="77777777" w:rsidTr="00B910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1AAAC25D" w14:textId="77777777" w:rsidR="006C2EDA" w:rsidRPr="00150258" w:rsidRDefault="006C2EDA" w:rsidP="00B9105C">
            <w:pPr>
              <w:rPr>
                <w:rFonts w:ascii="メイリオ" w:eastAsia="メイリオ" w:hAnsi="メイリオ"/>
                <w:color w:val="FE9E12"/>
              </w:rPr>
            </w:pPr>
            <w:r>
              <w:rPr>
                <w:rFonts w:ascii="メイリオ" w:eastAsia="メイリオ" w:hAnsi="メイリオ" w:hint="eastAsia"/>
                <w:color w:val="FE9E12"/>
              </w:rPr>
              <w:t>6</w:t>
            </w:r>
          </w:p>
        </w:tc>
        <w:tc>
          <w:tcPr>
            <w:tcW w:w="1984" w:type="dxa"/>
            <w:vAlign w:val="center"/>
          </w:tcPr>
          <w:p w14:paraId="23EF2AFA" w14:textId="08EB309F" w:rsidR="006C2EDA" w:rsidRPr="00150258"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CA410A">
              <w:rPr>
                <w:rFonts w:eastAsia="メイリオ" w:cs="ＭＳ 明朝" w:hint="eastAsia"/>
              </w:rPr>
              <w:t>表示件数</w:t>
            </w:r>
          </w:p>
        </w:tc>
        <w:tc>
          <w:tcPr>
            <w:tcW w:w="7144" w:type="dxa"/>
          </w:tcPr>
          <w:p w14:paraId="29506D59" w14:textId="0AB4C8DB" w:rsidR="006C2EDA" w:rsidRPr="00CA410A" w:rsidRDefault="00CA410A" w:rsidP="00CA410A">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1</w:t>
            </w:r>
            <w:r w:rsidRPr="00CA410A">
              <w:rPr>
                <w:rFonts w:eastAsia="メイリオ"/>
              </w:rPr>
              <w:t>ページの表示する件数</w:t>
            </w:r>
            <w:r w:rsidR="005D10E1" w:rsidRPr="005D10E1">
              <w:rPr>
                <w:rFonts w:eastAsia="メイリオ" w:hint="eastAsia"/>
              </w:rPr>
              <w:t>（</w:t>
            </w:r>
            <w:r w:rsidR="005D10E1" w:rsidRPr="005D10E1">
              <w:rPr>
                <w:rFonts w:eastAsia="メイリオ"/>
              </w:rPr>
              <w:t>20件/50件/100件）</w:t>
            </w:r>
            <w:r w:rsidRPr="00CA410A">
              <w:rPr>
                <w:rFonts w:eastAsia="メイリオ"/>
              </w:rPr>
              <w:t>を選択できます</w:t>
            </w:r>
            <w:r w:rsidR="000A2887">
              <w:rPr>
                <w:rFonts w:eastAsia="メイリオ" w:hint="eastAsia"/>
              </w:rPr>
              <w:t>。</w:t>
            </w:r>
          </w:p>
        </w:tc>
      </w:tr>
      <w:tr w:rsidR="006C2EDA" w:rsidRPr="00F67BC1" w14:paraId="099D6FE0" w14:textId="77777777" w:rsidTr="00B9105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767B7B03" w14:textId="77777777" w:rsidR="006C2EDA" w:rsidRPr="00B91DEB" w:rsidRDefault="006C2EDA" w:rsidP="00B9105C">
            <w:pPr>
              <w:rPr>
                <w:rFonts w:ascii="メイリオ" w:eastAsia="メイリオ" w:hAnsi="メイリオ"/>
                <w:color w:val="FE9E12"/>
              </w:rPr>
            </w:pPr>
            <w:r w:rsidRPr="00B91DEB">
              <w:rPr>
                <w:rFonts w:ascii="メイリオ" w:eastAsia="メイリオ" w:hAnsi="メイリオ" w:hint="eastAsia"/>
                <w:color w:val="FE9E12"/>
              </w:rPr>
              <w:t>7</w:t>
            </w:r>
          </w:p>
        </w:tc>
        <w:tc>
          <w:tcPr>
            <w:tcW w:w="1984" w:type="dxa"/>
            <w:vAlign w:val="center"/>
          </w:tcPr>
          <w:p w14:paraId="7A2B1BEC" w14:textId="606AA15C" w:rsidR="006C2EDA" w:rsidRDefault="00CA410A" w:rsidP="00B9105C">
            <w:pPr>
              <w:cnfStyle w:val="000000010000" w:firstRow="0" w:lastRow="0" w:firstColumn="0" w:lastColumn="0" w:oddVBand="0" w:evenVBand="0" w:oddHBand="0" w:evenHBand="1" w:firstRowFirstColumn="0" w:firstRowLastColumn="0" w:lastRowFirstColumn="0" w:lastRowLastColumn="0"/>
              <w:rPr>
                <w:rFonts w:cs="ＭＳ 明朝"/>
              </w:rPr>
            </w:pPr>
            <w:r w:rsidRPr="00CA410A">
              <w:rPr>
                <w:rFonts w:eastAsia="メイリオ" w:cs="ＭＳ 明朝" w:hint="eastAsia"/>
              </w:rPr>
              <w:t>ページネーション</w:t>
            </w:r>
          </w:p>
        </w:tc>
        <w:tc>
          <w:tcPr>
            <w:tcW w:w="7144" w:type="dxa"/>
          </w:tcPr>
          <w:p w14:paraId="62DB140F" w14:textId="6AB036EF" w:rsidR="006C2EDA" w:rsidRDefault="00CA410A" w:rsidP="00B9105C">
            <w:pPr>
              <w:cnfStyle w:val="000000010000" w:firstRow="0" w:lastRow="0" w:firstColumn="0" w:lastColumn="0" w:oddVBand="0" w:evenVBand="0" w:oddHBand="0" w:evenHBand="1" w:firstRowFirstColumn="0" w:firstRowLastColumn="0" w:lastRowFirstColumn="0" w:lastRowLastColumn="0"/>
            </w:pPr>
            <w:r w:rsidRPr="00CA410A">
              <w:rPr>
                <w:rFonts w:eastAsia="メイリオ" w:hint="eastAsia"/>
              </w:rPr>
              <w:t>ページを</w:t>
            </w:r>
            <w:r>
              <w:rPr>
                <w:rFonts w:eastAsia="メイリオ" w:hint="eastAsia"/>
              </w:rPr>
              <w:t>遷移</w:t>
            </w:r>
            <w:r w:rsidRPr="00CA410A">
              <w:rPr>
                <w:rFonts w:eastAsia="メイリオ" w:hint="eastAsia"/>
              </w:rPr>
              <w:t>できます。</w:t>
            </w:r>
          </w:p>
        </w:tc>
      </w:tr>
      <w:tr w:rsidR="00617FA7" w:rsidRPr="00F67BC1" w14:paraId="651CAFE7" w14:textId="77777777" w:rsidTr="00B910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3D31F592" w14:textId="1ED6244E" w:rsidR="00617FA7" w:rsidRPr="00B91DEB" w:rsidRDefault="00CA410A" w:rsidP="00B9105C">
            <w:pPr>
              <w:rPr>
                <w:color w:val="FE9E12"/>
              </w:rPr>
            </w:pPr>
            <w:r>
              <w:rPr>
                <w:rFonts w:ascii="メイリオ" w:eastAsia="メイリオ" w:hAnsi="メイリオ" w:hint="eastAsia"/>
                <w:color w:val="FE9E12"/>
              </w:rPr>
              <w:t>8</w:t>
            </w:r>
          </w:p>
        </w:tc>
        <w:tc>
          <w:tcPr>
            <w:tcW w:w="1984" w:type="dxa"/>
            <w:vAlign w:val="center"/>
          </w:tcPr>
          <w:p w14:paraId="40A6AF4A" w14:textId="08A62BDB" w:rsidR="00617FA7" w:rsidRPr="00CA410A"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CA410A">
              <w:rPr>
                <w:rFonts w:eastAsia="メイリオ" w:cs="ＭＳ 明朝" w:hint="eastAsia"/>
              </w:rPr>
              <w:t>前月差分リスト</w:t>
            </w:r>
          </w:p>
        </w:tc>
        <w:tc>
          <w:tcPr>
            <w:tcW w:w="7144" w:type="dxa"/>
          </w:tcPr>
          <w:p w14:paraId="559F8E23" w14:textId="7AB17DCD" w:rsidR="00617FA7" w:rsidRPr="00CA410A" w:rsidRDefault="00CA410A" w:rsidP="00B9105C">
            <w:pPr>
              <w:cnfStyle w:val="000000100000" w:firstRow="0" w:lastRow="0" w:firstColumn="0" w:lastColumn="0" w:oddVBand="0" w:evenVBand="0" w:oddHBand="1" w:evenHBand="0" w:firstRowFirstColumn="0" w:firstRowLastColumn="0" w:lastRowFirstColumn="0" w:lastRowLastColumn="0"/>
              <w:rPr>
                <w:rFonts w:eastAsia="メイリオ"/>
              </w:rPr>
            </w:pPr>
            <w:r w:rsidRPr="00CA410A">
              <w:rPr>
                <w:rFonts w:eastAsia="メイリオ" w:hint="eastAsia"/>
              </w:rPr>
              <w:t>前月の給与計算結果と比較した結果、差分のある従業員が表示されます。</w:t>
            </w:r>
          </w:p>
        </w:tc>
      </w:tr>
    </w:tbl>
    <w:p w14:paraId="3EE178D5" w14:textId="70F17E46" w:rsidR="00163895" w:rsidRDefault="00163895" w:rsidP="00915566">
      <w:pPr>
        <w:widowControl/>
        <w:topLinePunct w:val="0"/>
        <w:adjustRightInd/>
        <w:snapToGrid/>
        <w:spacing w:line="276" w:lineRule="auto"/>
      </w:pPr>
    </w:p>
    <w:p w14:paraId="3824A598" w14:textId="70ADC9AD" w:rsidR="00897BD0" w:rsidRDefault="00163895" w:rsidP="00915566">
      <w:pPr>
        <w:widowControl/>
        <w:topLinePunct w:val="0"/>
        <w:adjustRightInd/>
        <w:snapToGrid/>
        <w:spacing w:line="276" w:lineRule="auto"/>
      </w:pPr>
      <w:r>
        <w:br w:type="page"/>
      </w:r>
    </w:p>
    <w:p w14:paraId="414CED82" w14:textId="773FF9B5" w:rsidR="00C21FE0" w:rsidRDefault="00C21FE0" w:rsidP="00C21FE0">
      <w:pPr>
        <w:pStyle w:val="3"/>
        <w:spacing w:before="120" w:after="120"/>
      </w:pPr>
      <w:bookmarkStart w:id="127" w:name="_Ref126936805"/>
      <w:bookmarkStart w:id="128" w:name="_Ref126940607"/>
      <w:bookmarkStart w:id="129" w:name="_Toc180740950"/>
      <w:r>
        <w:rPr>
          <w:rFonts w:hint="eastAsia"/>
        </w:rPr>
        <w:lastRenderedPageBreak/>
        <w:t>給与計算結果を編集する</w:t>
      </w:r>
      <w:bookmarkEnd w:id="127"/>
      <w:bookmarkEnd w:id="128"/>
      <w:bookmarkEnd w:id="129"/>
    </w:p>
    <w:p w14:paraId="0FC99C67" w14:textId="77777777" w:rsidR="009A2B97" w:rsidRDefault="00C21FE0" w:rsidP="00C21FE0">
      <w:pPr>
        <w:widowControl/>
        <w:topLinePunct w:val="0"/>
        <w:adjustRightInd/>
        <w:snapToGrid/>
      </w:pPr>
      <w:r>
        <w:rPr>
          <w:rFonts w:hint="eastAsia"/>
        </w:rPr>
        <w:t>従業員の氏名をクリックすると、詳細画面が表示されます。［編集］ボタンをクリックすると、給与計算結果を編集できます。</w:t>
      </w:r>
      <w:r w:rsidR="00070D4B">
        <w:rPr>
          <w:rFonts w:hint="eastAsia"/>
        </w:rPr>
        <w:t>編集後は［計算］ボタンをクリックして</w:t>
      </w:r>
      <w:r w:rsidR="00032A82">
        <w:rPr>
          <w:rFonts w:hint="eastAsia"/>
        </w:rPr>
        <w:t>給与計算結果を再計算し、</w:t>
      </w:r>
      <w:r w:rsidR="00070D4B">
        <w:rPr>
          <w:rFonts w:hint="eastAsia"/>
        </w:rPr>
        <w:t>［保存］ボタンをクリック</w:t>
      </w:r>
      <w:r w:rsidR="00032A82">
        <w:rPr>
          <w:rFonts w:hint="eastAsia"/>
        </w:rPr>
        <w:t>してください。</w:t>
      </w:r>
    </w:p>
    <w:p w14:paraId="075BDFFC" w14:textId="45C41E42" w:rsidR="00C21FE0" w:rsidRDefault="00172CA6" w:rsidP="00C21FE0">
      <w:pPr>
        <w:widowControl/>
        <w:topLinePunct w:val="0"/>
        <w:adjustRightInd/>
        <w:snapToGrid/>
      </w:pPr>
      <w:r w:rsidRPr="00172CA6">
        <w:rPr>
          <w:rFonts w:hint="eastAsia"/>
          <w:color w:val="FF0000"/>
        </w:rPr>
        <w:t>※「控除項目自動計算」のチェックボックスは</w:t>
      </w:r>
      <w:r>
        <w:rPr>
          <w:rFonts w:hint="eastAsia"/>
          <w:color w:val="FF0000"/>
        </w:rPr>
        <w:t>、［</w:t>
      </w:r>
      <w:r w:rsidRPr="00172CA6">
        <w:rPr>
          <w:rFonts w:hint="eastAsia"/>
          <w:color w:val="FF0000"/>
        </w:rPr>
        <w:t>編集</w:t>
      </w:r>
      <w:r>
        <w:rPr>
          <w:rFonts w:hint="eastAsia"/>
          <w:color w:val="FF0000"/>
        </w:rPr>
        <w:t>］</w:t>
      </w:r>
      <w:r w:rsidRPr="00172CA6">
        <w:rPr>
          <w:rFonts w:hint="eastAsia"/>
          <w:color w:val="FF0000"/>
        </w:rPr>
        <w:t>ボタン</w:t>
      </w:r>
      <w:r>
        <w:rPr>
          <w:rFonts w:hint="eastAsia"/>
          <w:color w:val="FF0000"/>
        </w:rPr>
        <w:t>をクリックする前</w:t>
      </w:r>
      <w:r w:rsidRPr="00172CA6">
        <w:rPr>
          <w:rFonts w:hint="eastAsia"/>
          <w:color w:val="FF0000"/>
        </w:rPr>
        <w:t>にオン・オフ</w:t>
      </w:r>
      <w:r>
        <w:rPr>
          <w:rFonts w:hint="eastAsia"/>
          <w:color w:val="FF0000"/>
        </w:rPr>
        <w:t>を切り替える</w:t>
      </w:r>
      <w:r w:rsidRPr="00172CA6">
        <w:rPr>
          <w:rFonts w:hint="eastAsia"/>
          <w:color w:val="FF0000"/>
        </w:rPr>
        <w:t>必要があります。</w:t>
      </w:r>
    </w:p>
    <w:p w14:paraId="6AAC70A8" w14:textId="0461C651" w:rsidR="00C21FE0" w:rsidRDefault="007655A3" w:rsidP="00C21FE0">
      <w:pPr>
        <w:widowControl/>
        <w:topLinePunct w:val="0"/>
        <w:adjustRightInd/>
        <w:snapToGrid/>
      </w:pPr>
      <w:r>
        <w:rPr>
          <w:noProof/>
        </w:rPr>
        <w:drawing>
          <wp:anchor distT="0" distB="0" distL="114300" distR="114300" simplePos="0" relativeHeight="252849664" behindDoc="0" locked="0" layoutInCell="1" allowOverlap="1" wp14:anchorId="0AEEAC2F" wp14:editId="75B984D3">
            <wp:simplePos x="0" y="0"/>
            <wp:positionH relativeFrom="margin">
              <wp:posOffset>159385</wp:posOffset>
            </wp:positionH>
            <wp:positionV relativeFrom="paragraph">
              <wp:posOffset>83185</wp:posOffset>
            </wp:positionV>
            <wp:extent cx="5534025" cy="1047858"/>
            <wp:effectExtent l="38100" t="38100" r="85725" b="9525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34025" cy="104785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6ABA04" w14:textId="789BE9A3" w:rsidR="00C21FE0" w:rsidRDefault="00C21FE0" w:rsidP="00C21FE0">
      <w:pPr>
        <w:widowControl/>
        <w:topLinePunct w:val="0"/>
        <w:adjustRightInd/>
        <w:snapToGrid/>
      </w:pPr>
    </w:p>
    <w:p w14:paraId="3D6F1541" w14:textId="399E7F32" w:rsidR="00C21FE0" w:rsidRDefault="00032A82" w:rsidP="00C21FE0">
      <w:pPr>
        <w:widowControl/>
        <w:topLinePunct w:val="0"/>
        <w:adjustRightInd/>
        <w:snapToGrid/>
      </w:pPr>
      <w:r>
        <w:rPr>
          <w:rFonts w:hint="eastAsia"/>
          <w:noProof/>
        </w:rPr>
        <mc:AlternateContent>
          <mc:Choice Requires="wps">
            <w:drawing>
              <wp:anchor distT="0" distB="0" distL="114300" distR="114300" simplePos="0" relativeHeight="252851712" behindDoc="0" locked="0" layoutInCell="1" allowOverlap="1" wp14:anchorId="6195A193" wp14:editId="3E51DC0B">
                <wp:simplePos x="0" y="0"/>
                <wp:positionH relativeFrom="margin">
                  <wp:posOffset>4970780</wp:posOffset>
                </wp:positionH>
                <wp:positionV relativeFrom="paragraph">
                  <wp:posOffset>196215</wp:posOffset>
                </wp:positionV>
                <wp:extent cx="647700" cy="285750"/>
                <wp:effectExtent l="57150" t="57150" r="114300" b="114300"/>
                <wp:wrapNone/>
                <wp:docPr id="77" name="正方形/長方形 77"/>
                <wp:cNvGraphicFramePr/>
                <a:graphic xmlns:a="http://schemas.openxmlformats.org/drawingml/2006/main">
                  <a:graphicData uri="http://schemas.microsoft.com/office/word/2010/wordprocessingShape">
                    <wps:wsp>
                      <wps:cNvSpPr/>
                      <wps:spPr>
                        <a:xfrm>
                          <a:off x="0" y="0"/>
                          <a:ext cx="647700" cy="2857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4834F" id="正方形/長方形 77" o:spid="_x0000_s1026" style="position:absolute;margin-left:391.4pt;margin-top:15.45pt;width:51pt;height:22.5pt;z-index:25285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" filled="f" strokecolor="red" strokeweight="2.25pt">
                <v:shadow on="t" color="black" opacity="26214f" origin="-.5,-.5" offset=".74836mm,.74836mm"/>
                <w10:wrap anchorx="margin"/>
              </v:rect>
            </w:pict>
          </mc:Fallback>
        </mc:AlternateContent>
      </w:r>
    </w:p>
    <w:p w14:paraId="698F245F" w14:textId="468D6668" w:rsidR="00C21FE0" w:rsidRDefault="00C21FE0" w:rsidP="00C21FE0">
      <w:pPr>
        <w:widowControl/>
        <w:topLinePunct w:val="0"/>
        <w:adjustRightInd/>
        <w:snapToGrid/>
      </w:pPr>
    </w:p>
    <w:p w14:paraId="33732E79" w14:textId="556DC749" w:rsidR="00C21FE0" w:rsidRDefault="00C21FE0" w:rsidP="00C21FE0">
      <w:pPr>
        <w:widowControl/>
        <w:topLinePunct w:val="0"/>
        <w:adjustRightInd/>
        <w:snapToGrid/>
      </w:pPr>
    </w:p>
    <w:p w14:paraId="68BF848D" w14:textId="6CE2718C" w:rsidR="00915566" w:rsidRDefault="00163895">
      <w:pPr>
        <w:widowControl/>
        <w:topLinePunct w:val="0"/>
        <w:adjustRightInd/>
        <w:snapToGrid/>
        <w:spacing w:line="276" w:lineRule="auto"/>
      </w:pPr>
      <w:r>
        <w:br w:type="page"/>
      </w:r>
    </w:p>
    <w:p w14:paraId="599382A6" w14:textId="09965ECE" w:rsidR="00C02B80" w:rsidRDefault="007C29E3" w:rsidP="007C29E3">
      <w:pPr>
        <w:pStyle w:val="3"/>
        <w:spacing w:before="120" w:after="120"/>
      </w:pPr>
      <w:bookmarkStart w:id="130" w:name="_Toc180740951"/>
      <w:r>
        <w:rPr>
          <w:rFonts w:hint="eastAsia"/>
        </w:rPr>
        <w:lastRenderedPageBreak/>
        <w:t>編集画面の構成</w:t>
      </w:r>
      <w:bookmarkEnd w:id="130"/>
    </w:p>
    <w:p w14:paraId="77A7F590" w14:textId="317A1B09" w:rsidR="00163895" w:rsidRDefault="00163895" w:rsidP="00C02B80">
      <w:pPr>
        <w:widowControl/>
        <w:topLinePunct w:val="0"/>
        <w:adjustRightInd/>
        <w:snapToGrid/>
        <w:rPr>
          <w:noProof/>
        </w:rPr>
      </w:pPr>
      <w:r>
        <w:rPr>
          <w:noProof/>
        </w:rPr>
        <w:drawing>
          <wp:anchor distT="0" distB="0" distL="114300" distR="114300" simplePos="0" relativeHeight="252835328" behindDoc="0" locked="0" layoutInCell="1" allowOverlap="1" wp14:anchorId="19B1F1C3" wp14:editId="346BFDEA">
            <wp:simplePos x="0" y="0"/>
            <wp:positionH relativeFrom="margin">
              <wp:align>center</wp:align>
            </wp:positionH>
            <wp:positionV relativeFrom="paragraph">
              <wp:posOffset>27940</wp:posOffset>
            </wp:positionV>
            <wp:extent cx="5038671" cy="4076700"/>
            <wp:effectExtent l="38100" t="38100" r="86360" b="95250"/>
            <wp:wrapNone/>
            <wp:docPr id="2763" name="図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 name="図 2763"/>
                    <pic:cNvPicPr>
                      <a:picLocks noChangeAspect="1" noChangeArrowheads="1"/>
                    </pic:cNvPicPr>
                  </pic:nvPicPr>
                  <pic:blipFill rotWithShape="1">
                    <a:blip r:embed="rId58">
                      <a:extLst>
                        <a:ext uri="{28A0092B-C50C-407E-A947-70E740481C1C}">
                          <a14:useLocalDpi xmlns:a14="http://schemas.microsoft.com/office/drawing/2010/main" val="0"/>
                        </a:ext>
                      </a:extLst>
                    </a:blip>
                    <a:srcRect b="3357"/>
                    <a:stretch/>
                  </pic:blipFill>
                  <pic:spPr bwMode="auto">
                    <a:xfrm>
                      <a:off x="0" y="0"/>
                      <a:ext cx="5038671" cy="4076700"/>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701E23" w14:textId="7681667B" w:rsidR="00C02B80" w:rsidRDefault="00163895" w:rsidP="00C02B80">
      <w:pPr>
        <w:widowControl/>
        <w:topLinePunct w:val="0"/>
        <w:adjustRightInd/>
        <w:snapToGrid/>
      </w:pPr>
      <w:r>
        <w:rPr>
          <w:noProof/>
        </w:rPr>
        <mc:AlternateContent>
          <mc:Choice Requires="wpg">
            <w:drawing>
              <wp:anchor distT="0" distB="0" distL="114300" distR="114300" simplePos="0" relativeHeight="252841472" behindDoc="0" locked="0" layoutInCell="1" allowOverlap="1" wp14:anchorId="530C3C2B" wp14:editId="7CDDD1E1">
                <wp:simplePos x="0" y="0"/>
                <wp:positionH relativeFrom="column">
                  <wp:posOffset>5132705</wp:posOffset>
                </wp:positionH>
                <wp:positionV relativeFrom="paragraph">
                  <wp:posOffset>109220</wp:posOffset>
                </wp:positionV>
                <wp:extent cx="386715" cy="363220"/>
                <wp:effectExtent l="0" t="0" r="13335" b="36830"/>
                <wp:wrapNone/>
                <wp:docPr id="2769" name="グループ化 2769"/>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7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8164BA1" w14:textId="269CC7BF" w:rsidR="007C29E3" w:rsidRPr="00491F18" w:rsidRDefault="00D31694" w:rsidP="007C29E3">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0C3C2B" id="グループ化 2769" o:spid="_x0000_s1127" style="position:absolute;margin-left:404.15pt;margin-top:8.6pt;width:30.45pt;height:28.6pt;z-index:252841472;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SXnOAQAADAKAAAOAAAAZHJzL2Uyb0RvYy54bWy8Vstu4zYU3RfoPxDcJ7Zkyw8hysDNTIIC&#10;6UwwmSJrmqIsYSiSJenI6TIGgv5Ad912WXTd7zHa7+glKSmOkyk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">
                <v:oval id="円/楕円 3001" o:spid="_x0000_s112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" fillcolor="#f18800" strokecolor="#f18800" strokeweight="1pt">
                  <v:fill opacity="35466f"/>
                  <v:stroke joinstyle="miter"/>
                  <v:shadow on="t" color="black" opacity="26214f" origin="-.5,-.5" offset=".74836mm,.74836mm"/>
                </v:oval>
                <v:shape id="_x0000_s1129"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" filled="f" stroked="f">
                  <v:textbox>
                    <w:txbxContent>
                      <w:p w14:paraId="28164BA1" w14:textId="269CC7BF" w:rsidR="007C29E3" w:rsidRPr="00491F18" w:rsidRDefault="00D31694" w:rsidP="007C29E3">
                        <w:pPr>
                          <w:jc w:val="center"/>
                          <w:rPr>
                            <w:b/>
                            <w:color w:val="FFFFFF" w:themeColor="background1"/>
                            <w:sz w:val="32"/>
                          </w:rPr>
                        </w:pPr>
                        <w:r>
                          <w:rPr>
                            <w:b/>
                            <w:color w:val="FFFFFF" w:themeColor="background1"/>
                            <w:sz w:val="24"/>
                            <w:szCs w:val="24"/>
                          </w:rPr>
                          <w:t>2</w:t>
                        </w:r>
                      </w:p>
                    </w:txbxContent>
                  </v:textbox>
                </v:shape>
              </v:group>
            </w:pict>
          </mc:Fallback>
        </mc:AlternateContent>
      </w:r>
      <w:r>
        <w:rPr>
          <w:noProof/>
        </w:rPr>
        <mc:AlternateContent>
          <mc:Choice Requires="wpg">
            <w:drawing>
              <wp:anchor distT="0" distB="0" distL="114300" distR="114300" simplePos="0" relativeHeight="252839424" behindDoc="0" locked="0" layoutInCell="1" allowOverlap="1" wp14:anchorId="4BB1AF75" wp14:editId="104564E2">
                <wp:simplePos x="0" y="0"/>
                <wp:positionH relativeFrom="column">
                  <wp:posOffset>3903980</wp:posOffset>
                </wp:positionH>
                <wp:positionV relativeFrom="paragraph">
                  <wp:posOffset>154940</wp:posOffset>
                </wp:positionV>
                <wp:extent cx="386715" cy="363220"/>
                <wp:effectExtent l="0" t="0" r="13335" b="36830"/>
                <wp:wrapNone/>
                <wp:docPr id="2764" name="グループ化 2764"/>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6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6F943C9" w14:textId="26431B1C" w:rsidR="007C29E3" w:rsidRPr="00491F18" w:rsidRDefault="00D31694" w:rsidP="007C29E3">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BB1AF75" id="グループ化 2764" o:spid="_x0000_s1130" style="position:absolute;margin-left:307.4pt;margin-top:12.2pt;width:30.45pt;height:28.6pt;z-index:252839424;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">
                <v:oval id="円/楕円 3001" o:spid="_x0000_s113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" fillcolor="#f18800" strokecolor="#f18800" strokeweight="1pt">
                  <v:fill opacity="35466f"/>
                  <v:stroke joinstyle="miter"/>
                  <v:shadow on="t" color="black" opacity="26214f" origin="-.5,-.5" offset=".74836mm,.74836mm"/>
                </v:oval>
                <v:shape id="_x0000_s1132"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" filled="f" stroked="f">
                  <v:textbox>
                    <w:txbxContent>
                      <w:p w14:paraId="76F943C9" w14:textId="26431B1C" w:rsidR="007C29E3" w:rsidRPr="00491F18" w:rsidRDefault="00D31694" w:rsidP="007C29E3">
                        <w:pPr>
                          <w:jc w:val="center"/>
                          <w:rPr>
                            <w:b/>
                            <w:color w:val="FFFFFF" w:themeColor="background1"/>
                            <w:sz w:val="32"/>
                          </w:rPr>
                        </w:pPr>
                        <w:r>
                          <w:rPr>
                            <w:b/>
                            <w:color w:val="FFFFFF" w:themeColor="background1"/>
                            <w:sz w:val="24"/>
                            <w:szCs w:val="24"/>
                          </w:rPr>
                          <w:t>1</w:t>
                        </w:r>
                      </w:p>
                    </w:txbxContent>
                  </v:textbox>
                </v:shape>
              </v:group>
            </w:pict>
          </mc:Fallback>
        </mc:AlternateContent>
      </w:r>
    </w:p>
    <w:p w14:paraId="066C1CFE" w14:textId="484ABEAA" w:rsidR="00C02B80" w:rsidRDefault="00C02B80" w:rsidP="00C02B80">
      <w:pPr>
        <w:widowControl/>
        <w:topLinePunct w:val="0"/>
        <w:adjustRightInd/>
        <w:snapToGrid/>
      </w:pPr>
    </w:p>
    <w:p w14:paraId="425A2A1B" w14:textId="5A50B6EB" w:rsidR="00C02B80" w:rsidRDefault="00C02B80" w:rsidP="00C02B80">
      <w:pPr>
        <w:widowControl/>
        <w:topLinePunct w:val="0"/>
        <w:adjustRightInd/>
        <w:snapToGrid/>
      </w:pPr>
    </w:p>
    <w:p w14:paraId="73DA088A" w14:textId="69098EF2" w:rsidR="00C02B80" w:rsidRDefault="00163895" w:rsidP="00C02B80">
      <w:pPr>
        <w:widowControl/>
        <w:topLinePunct w:val="0"/>
        <w:adjustRightInd/>
        <w:snapToGrid/>
      </w:pPr>
      <w:r>
        <w:rPr>
          <w:noProof/>
        </w:rPr>
        <mc:AlternateContent>
          <mc:Choice Requires="wpg">
            <w:drawing>
              <wp:anchor distT="0" distB="0" distL="114300" distR="114300" simplePos="0" relativeHeight="252843520" behindDoc="0" locked="0" layoutInCell="1" allowOverlap="1" wp14:anchorId="277F2F5F" wp14:editId="0A239150">
                <wp:simplePos x="0" y="0"/>
                <wp:positionH relativeFrom="column">
                  <wp:posOffset>2471420</wp:posOffset>
                </wp:positionH>
                <wp:positionV relativeFrom="paragraph">
                  <wp:posOffset>132715</wp:posOffset>
                </wp:positionV>
                <wp:extent cx="386715" cy="363220"/>
                <wp:effectExtent l="0" t="0" r="13335" b="36830"/>
                <wp:wrapNone/>
                <wp:docPr id="2775" name="グループ化 2775"/>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7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7"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63DE3D3" w14:textId="66097110" w:rsidR="007C29E3" w:rsidRPr="00491F18" w:rsidRDefault="00D31694" w:rsidP="007C29E3">
                              <w:pPr>
                                <w:jc w:val="center"/>
                                <w:rPr>
                                  <w:b/>
                                  <w:color w:val="FFFFFF" w:themeColor="background1"/>
                                  <w:sz w:val="32"/>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7F2F5F" id="グループ化 2775" o:spid="_x0000_s1133" style="position:absolute;margin-left:194.6pt;margin-top:10.45pt;width:30.45pt;height:28.6pt;z-index:252843520;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HJvOgQAADAKAAAOAAAAZHJzL2Uyb0RvYy54bWy8Vstu4zYU3RfoPxDcJ7Zkyw8hysDNTIIC&#10;6UwwmSJrmqIsYSiSJenI6TIGgv5Ad912WXTd7zHa7+glKSmOkyk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">
                <v:oval id="円/楕円 3001" o:spid="_x0000_s113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" fillcolor="#f18800" strokecolor="#f18800" strokeweight="1pt">
                  <v:fill opacity="35466f"/>
                  <v:stroke joinstyle="miter"/>
                  <v:shadow on="t" color="black" opacity="26214f" origin="-.5,-.5" offset=".74836mm,.74836mm"/>
                </v:oval>
                <v:shape id="_x0000_s1135"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" filled="f" stroked="f">
                  <v:textbox>
                    <w:txbxContent>
                      <w:p w14:paraId="263DE3D3" w14:textId="66097110" w:rsidR="007C29E3" w:rsidRPr="00491F18" w:rsidRDefault="00D31694" w:rsidP="007C29E3">
                        <w:pPr>
                          <w:jc w:val="center"/>
                          <w:rPr>
                            <w:b/>
                            <w:color w:val="FFFFFF" w:themeColor="background1"/>
                            <w:sz w:val="32"/>
                          </w:rPr>
                        </w:pPr>
                        <w:r>
                          <w:rPr>
                            <w:b/>
                            <w:color w:val="FFFFFF" w:themeColor="background1"/>
                            <w:sz w:val="24"/>
                            <w:szCs w:val="24"/>
                          </w:rPr>
                          <w:t>3</w:t>
                        </w:r>
                      </w:p>
                    </w:txbxContent>
                  </v:textbox>
                </v:shape>
              </v:group>
            </w:pict>
          </mc:Fallback>
        </mc:AlternateContent>
      </w:r>
    </w:p>
    <w:p w14:paraId="5C5931F4" w14:textId="2D427184" w:rsidR="00C02B80" w:rsidRDefault="00B62887" w:rsidP="00C02B80">
      <w:pPr>
        <w:widowControl/>
        <w:topLinePunct w:val="0"/>
        <w:adjustRightInd/>
        <w:snapToGrid/>
      </w:pPr>
      <w:r>
        <w:rPr>
          <w:noProof/>
        </w:rPr>
        <mc:AlternateContent>
          <mc:Choice Requires="wpg">
            <w:drawing>
              <wp:anchor distT="0" distB="0" distL="114300" distR="114300" simplePos="0" relativeHeight="252845568" behindDoc="0" locked="0" layoutInCell="1" allowOverlap="1" wp14:anchorId="27762CCD" wp14:editId="1B67A32D">
                <wp:simplePos x="0" y="0"/>
                <wp:positionH relativeFrom="column">
                  <wp:posOffset>1370330</wp:posOffset>
                </wp:positionH>
                <wp:positionV relativeFrom="paragraph">
                  <wp:posOffset>10160</wp:posOffset>
                </wp:positionV>
                <wp:extent cx="386715" cy="363220"/>
                <wp:effectExtent l="0" t="0" r="13335" b="36830"/>
                <wp:wrapNone/>
                <wp:docPr id="2778" name="グループ化 2778"/>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79"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0"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C3A2D0A" w14:textId="568C90BD" w:rsidR="007C29E3" w:rsidRPr="00491F18" w:rsidRDefault="00D31694" w:rsidP="007C29E3">
                              <w:pPr>
                                <w:jc w:val="center"/>
                                <w:rPr>
                                  <w:b/>
                                  <w:color w:val="FFFFFF" w:themeColor="background1"/>
                                  <w:sz w:val="32"/>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762CCD" id="グループ化 2778" o:spid="_x0000_s1136" style="position:absolute;margin-left:107.9pt;margin-top:.8pt;width:30.45pt;height:28.6pt;z-index:252845568;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k1JOwQAADAKAAAOAAAAZHJzL2Uyb0RvYy54bWy8Vstu4zYU3RfoPxDcJ7Zkyw8hyiDNTIIC&#10;6UwwmSJrmqIsYSiSJenI6TIGgv5Ad912WXTd7zHa7+glKcmOkyk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">
                <v:oval id="円/楕円 3001" o:spid="_x0000_s113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" fillcolor="#f18800" strokecolor="#f18800" strokeweight="1pt">
                  <v:fill opacity="35466f"/>
                  <v:stroke joinstyle="miter"/>
                  <v:shadow on="t" color="black" opacity="26214f" origin="-.5,-.5" offset=".74836mm,.74836mm"/>
                </v:oval>
                <v:shape id="_x0000_s1138"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" filled="f" stroked="f">
                  <v:textbox>
                    <w:txbxContent>
                      <w:p w14:paraId="7C3A2D0A" w14:textId="568C90BD" w:rsidR="007C29E3" w:rsidRPr="00491F18" w:rsidRDefault="00D31694" w:rsidP="007C29E3">
                        <w:pPr>
                          <w:jc w:val="center"/>
                          <w:rPr>
                            <w:b/>
                            <w:color w:val="FFFFFF" w:themeColor="background1"/>
                            <w:sz w:val="32"/>
                          </w:rPr>
                        </w:pPr>
                        <w:r>
                          <w:rPr>
                            <w:b/>
                            <w:color w:val="FFFFFF" w:themeColor="background1"/>
                            <w:sz w:val="24"/>
                            <w:szCs w:val="24"/>
                          </w:rPr>
                          <w:t>4</w:t>
                        </w:r>
                      </w:p>
                    </w:txbxContent>
                  </v:textbox>
                </v:shape>
              </v:group>
            </w:pict>
          </mc:Fallback>
        </mc:AlternateContent>
      </w:r>
    </w:p>
    <w:p w14:paraId="3DCC46CB" w14:textId="708B6BEC" w:rsidR="00C02B80" w:rsidRDefault="00C02B80" w:rsidP="00C02B80">
      <w:pPr>
        <w:widowControl/>
        <w:topLinePunct w:val="0"/>
        <w:adjustRightInd/>
        <w:snapToGrid/>
      </w:pPr>
    </w:p>
    <w:p w14:paraId="74A3393D" w14:textId="04CB48EF" w:rsidR="00C02B80" w:rsidRDefault="00C02B80" w:rsidP="00C02B80">
      <w:pPr>
        <w:widowControl/>
        <w:topLinePunct w:val="0"/>
        <w:adjustRightInd/>
        <w:snapToGrid/>
      </w:pPr>
    </w:p>
    <w:p w14:paraId="7C7D62E3" w14:textId="72081369" w:rsidR="00C02B80" w:rsidRDefault="00C02B80" w:rsidP="00C02B80">
      <w:pPr>
        <w:widowControl/>
        <w:topLinePunct w:val="0"/>
        <w:adjustRightInd/>
        <w:snapToGrid/>
      </w:pPr>
    </w:p>
    <w:p w14:paraId="1E4B7DEE" w14:textId="7E849916" w:rsidR="00C02B80" w:rsidRDefault="00C02B80" w:rsidP="00C02B80">
      <w:pPr>
        <w:widowControl/>
        <w:topLinePunct w:val="0"/>
        <w:adjustRightInd/>
        <w:snapToGrid/>
      </w:pPr>
    </w:p>
    <w:p w14:paraId="57F13426" w14:textId="77777777" w:rsidR="00C02B80" w:rsidRDefault="00C02B80" w:rsidP="00C02B80">
      <w:pPr>
        <w:widowControl/>
        <w:topLinePunct w:val="0"/>
        <w:adjustRightInd/>
        <w:snapToGrid/>
      </w:pPr>
    </w:p>
    <w:p w14:paraId="1F12EA0E" w14:textId="6A3A8F3E" w:rsidR="00C02B80" w:rsidRDefault="00C02B80" w:rsidP="00C02B80">
      <w:pPr>
        <w:widowControl/>
        <w:topLinePunct w:val="0"/>
        <w:adjustRightInd/>
        <w:snapToGrid/>
      </w:pPr>
    </w:p>
    <w:p w14:paraId="13DF2211" w14:textId="56C29748" w:rsidR="00C02B80" w:rsidRDefault="00C02B80" w:rsidP="00C02B80">
      <w:pPr>
        <w:widowControl/>
        <w:topLinePunct w:val="0"/>
        <w:adjustRightInd/>
        <w:snapToGrid/>
      </w:pPr>
    </w:p>
    <w:p w14:paraId="678C0AE1" w14:textId="236F4749" w:rsidR="00C02B80" w:rsidRDefault="00C02B80" w:rsidP="00C02B80">
      <w:pPr>
        <w:widowControl/>
        <w:topLinePunct w:val="0"/>
        <w:adjustRightInd/>
        <w:snapToGrid/>
      </w:pPr>
    </w:p>
    <w:p w14:paraId="105E8797" w14:textId="6B168018" w:rsidR="00C02B80" w:rsidRDefault="00C02B80" w:rsidP="00C02B80">
      <w:pPr>
        <w:widowControl/>
        <w:topLinePunct w:val="0"/>
        <w:adjustRightInd/>
        <w:snapToGrid/>
      </w:pPr>
    </w:p>
    <w:p w14:paraId="1108370B" w14:textId="3EBA299E" w:rsidR="00C02B80" w:rsidRDefault="00C02B80" w:rsidP="00C02B80">
      <w:pPr>
        <w:widowControl/>
        <w:topLinePunct w:val="0"/>
        <w:adjustRightInd/>
        <w:snapToGrid/>
      </w:pPr>
    </w:p>
    <w:p w14:paraId="06DB6918" w14:textId="2A5B7744" w:rsidR="007C29E3" w:rsidRDefault="007C29E3" w:rsidP="00C02B80">
      <w:pPr>
        <w:widowControl/>
        <w:topLinePunct w:val="0"/>
        <w:adjustRightInd/>
        <w:snapToGrid/>
      </w:pPr>
    </w:p>
    <w:p w14:paraId="11FB325D" w14:textId="4F4B3CE3" w:rsidR="007C29E3" w:rsidRDefault="007C29E3" w:rsidP="00C02B80">
      <w:pPr>
        <w:widowControl/>
        <w:topLinePunct w:val="0"/>
        <w:adjustRightInd/>
        <w:snapToGrid/>
      </w:pPr>
    </w:p>
    <w:p w14:paraId="37D8B29C" w14:textId="77777777" w:rsidR="009A2B97" w:rsidRDefault="009A2B97" w:rsidP="00C02B80">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842"/>
        <w:gridCol w:w="7144"/>
      </w:tblGrid>
      <w:tr w:rsidR="007C29E3" w:rsidRPr="005F69C5" w14:paraId="38C9C142" w14:textId="77777777" w:rsidTr="00992A0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4EAC8923" w14:textId="4481C767" w:rsidR="007C29E3" w:rsidRPr="004C16D8" w:rsidRDefault="00915566" w:rsidP="00391EB8">
            <w:pPr>
              <w:jc w:val="center"/>
              <w:rPr>
                <w:rFonts w:ascii="メイリオ" w:eastAsia="メイリオ" w:hAnsi="メイリオ"/>
                <w:color w:val="FE9E12"/>
              </w:rPr>
            </w:pPr>
            <w:r>
              <w:br w:type="page"/>
            </w:r>
            <w:r w:rsidR="00D31694">
              <w:rPr>
                <w:rFonts w:ascii="メイリオ" w:eastAsia="メイリオ" w:hAnsi="メイリオ" w:hint="eastAsia"/>
                <w:color w:val="FE9E12"/>
              </w:rPr>
              <w:t>1</w:t>
            </w:r>
          </w:p>
        </w:tc>
        <w:tc>
          <w:tcPr>
            <w:tcW w:w="1842" w:type="dxa"/>
            <w:vAlign w:val="center"/>
          </w:tcPr>
          <w:p w14:paraId="4C15DDA1" w14:textId="0029FF80" w:rsidR="007C29E3" w:rsidRPr="005F69C5" w:rsidRDefault="007C29E3" w:rsidP="00391EB8">
            <w:pPr>
              <w:cnfStyle w:val="100000000000" w:firstRow="1" w:lastRow="0" w:firstColumn="0" w:lastColumn="0" w:oddVBand="0" w:evenVBand="0" w:oddHBand="0" w:evenHBand="0" w:firstRowFirstColumn="0" w:firstRowLastColumn="0" w:lastRowFirstColumn="0" w:lastRowLastColumn="0"/>
              <w:rPr>
                <w:rFonts w:eastAsia="メイリオ"/>
              </w:rPr>
            </w:pPr>
            <w:r>
              <w:rPr>
                <w:rFonts w:eastAsia="メイリオ" w:hint="eastAsia"/>
              </w:rPr>
              <w:t>控除項目自動計算</w:t>
            </w:r>
          </w:p>
        </w:tc>
        <w:tc>
          <w:tcPr>
            <w:tcW w:w="7144" w:type="dxa"/>
          </w:tcPr>
          <w:p w14:paraId="19A4D71C" w14:textId="5EB84B56" w:rsidR="002E7048" w:rsidRDefault="00E845A4" w:rsidP="00391EB8">
            <w:pPr>
              <w:jc w:val="both"/>
              <w:cnfStyle w:val="100000000000" w:firstRow="1" w:lastRow="0" w:firstColumn="0" w:lastColumn="0" w:oddVBand="0" w:evenVBand="0" w:oddHBand="0" w:evenHBand="0" w:firstRowFirstColumn="0" w:firstRowLastColumn="0" w:lastRowFirstColumn="0" w:lastRowLastColumn="0"/>
              <w:rPr>
                <w:rFonts w:cs="ＭＳ 明朝"/>
                <w:bCs w:val="0"/>
              </w:rPr>
            </w:pPr>
            <w:r>
              <w:rPr>
                <w:rFonts w:eastAsia="メイリオ" w:cs="ＭＳ 明朝" w:hint="eastAsia"/>
              </w:rPr>
              <w:t>チェックが入っている状態で［計算］ボタンをクリックすると、支給額・控除額に応じて、所得税</w:t>
            </w:r>
            <w:r w:rsidR="00262AE9">
              <w:rPr>
                <w:rFonts w:eastAsia="メイリオ" w:cs="ＭＳ 明朝" w:hint="eastAsia"/>
              </w:rPr>
              <w:t>・</w:t>
            </w:r>
            <w:r>
              <w:rPr>
                <w:rFonts w:eastAsia="メイリオ" w:cs="ＭＳ 明朝" w:hint="eastAsia"/>
              </w:rPr>
              <w:t>雇用保険料が自動的に再計算されます。編集後、これらの再計算を行わない場合は</w:t>
            </w:r>
            <w:r w:rsidR="00D45871">
              <w:rPr>
                <w:rFonts w:eastAsia="メイリオ" w:cs="ＭＳ 明朝" w:hint="eastAsia"/>
              </w:rPr>
              <w:t>編集画面に進む前に、</w:t>
            </w:r>
            <w:r>
              <w:rPr>
                <w:rFonts w:eastAsia="メイリオ" w:cs="ＭＳ 明朝" w:hint="eastAsia"/>
              </w:rPr>
              <w:t>チェックを外してください。</w:t>
            </w:r>
          </w:p>
          <w:p w14:paraId="34628474" w14:textId="138F4F6F" w:rsidR="002E7048" w:rsidRPr="002E7048" w:rsidRDefault="002E7048" w:rsidP="00391EB8">
            <w:pPr>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ＭＳ 明朝"/>
                <w:bCs w:val="0"/>
              </w:rPr>
            </w:pPr>
            <w:r w:rsidRPr="002E7048">
              <w:rPr>
                <w:rFonts w:ascii="メイリオ" w:eastAsia="メイリオ" w:hAnsi="メイリオ" w:cs="ＭＳ 明朝" w:hint="eastAsia"/>
                <w:bCs w:val="0"/>
              </w:rPr>
              <w:t>［計算］ボタン</w:t>
            </w:r>
            <w:r w:rsidR="00D9381E">
              <w:rPr>
                <w:rFonts w:ascii="メイリオ" w:eastAsia="メイリオ" w:hAnsi="メイリオ" w:cs="ＭＳ 明朝" w:hint="eastAsia"/>
                <w:bCs w:val="0"/>
              </w:rPr>
              <w:t>をクリック後</w:t>
            </w:r>
            <w:r w:rsidRPr="002E7048">
              <w:rPr>
                <w:rFonts w:ascii="メイリオ" w:eastAsia="メイリオ" w:hAnsi="メイリオ" w:cs="ＭＳ 明朝" w:hint="eastAsia"/>
                <w:bCs w:val="0"/>
              </w:rPr>
              <w:t>に［保存］ボタンに切り替わるので、クリックして編集内容を保存してください。</w:t>
            </w:r>
          </w:p>
          <w:p w14:paraId="7DE44220" w14:textId="5463F46D" w:rsidR="007C29E3" w:rsidRPr="005F69C5" w:rsidRDefault="00172CA6" w:rsidP="00391EB8">
            <w:pPr>
              <w:jc w:val="both"/>
              <w:cnfStyle w:val="100000000000" w:firstRow="1" w:lastRow="0" w:firstColumn="0" w:lastColumn="0" w:oddVBand="0" w:evenVBand="0" w:oddHBand="0" w:evenHBand="0" w:firstRowFirstColumn="0" w:firstRowLastColumn="0" w:lastRowFirstColumn="0" w:lastRowLastColumn="0"/>
              <w:rPr>
                <w:rFonts w:eastAsia="メイリオ" w:cs="ＭＳ 明朝"/>
              </w:rPr>
            </w:pPr>
            <w:r w:rsidRPr="00172CA6">
              <w:rPr>
                <w:rFonts w:eastAsia="メイリオ" w:cs="ＭＳ 明朝" w:hint="eastAsia"/>
                <w:color w:val="FF0000"/>
              </w:rPr>
              <w:t>※［編集］ボタンをクリックする前にオン・オフを切り替える必要があります。</w:t>
            </w:r>
          </w:p>
        </w:tc>
      </w:tr>
      <w:tr w:rsidR="007C29E3" w:rsidRPr="00150258" w14:paraId="346B87B7" w14:textId="77777777" w:rsidTr="00992A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F07CFBA" w14:textId="4C7DF1B5" w:rsidR="007C29E3" w:rsidRPr="004C16D8" w:rsidRDefault="00D31694" w:rsidP="00391EB8">
            <w:pPr>
              <w:jc w:val="center"/>
              <w:rPr>
                <w:rFonts w:ascii="メイリオ" w:eastAsia="メイリオ" w:hAnsi="メイリオ"/>
                <w:color w:val="FE9E12"/>
              </w:rPr>
            </w:pPr>
            <w:r>
              <w:rPr>
                <w:rFonts w:ascii="メイリオ" w:eastAsia="メイリオ" w:hAnsi="メイリオ" w:hint="eastAsia"/>
                <w:color w:val="FE9E12"/>
              </w:rPr>
              <w:t>2</w:t>
            </w:r>
          </w:p>
        </w:tc>
        <w:tc>
          <w:tcPr>
            <w:tcW w:w="1842" w:type="dxa"/>
            <w:vAlign w:val="center"/>
          </w:tcPr>
          <w:p w14:paraId="25C57028" w14:textId="03DAC0D6" w:rsidR="007C29E3" w:rsidRPr="007C29E3" w:rsidRDefault="007C29E3" w:rsidP="00391EB8">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［計算］ボタン</w:t>
            </w:r>
          </w:p>
        </w:tc>
        <w:tc>
          <w:tcPr>
            <w:tcW w:w="7144" w:type="dxa"/>
          </w:tcPr>
          <w:p w14:paraId="226C6BAD" w14:textId="076E8B94" w:rsidR="007C29E3" w:rsidRPr="00150258" w:rsidRDefault="00E845A4" w:rsidP="00391EB8">
            <w:pPr>
              <w:jc w:val="both"/>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編集後にクリックすると、各合計額・</w:t>
            </w:r>
            <w:r w:rsidR="00262AE9">
              <w:rPr>
                <w:rFonts w:eastAsia="メイリオ" w:hint="eastAsia"/>
              </w:rPr>
              <w:t>所得</w:t>
            </w:r>
            <w:r>
              <w:rPr>
                <w:rFonts w:eastAsia="メイリオ" w:hint="eastAsia"/>
              </w:rPr>
              <w:t>税・</w:t>
            </w:r>
            <w:r w:rsidR="00262AE9">
              <w:rPr>
                <w:rFonts w:eastAsia="メイリオ" w:hint="eastAsia"/>
              </w:rPr>
              <w:t>社会保険料・</w:t>
            </w:r>
            <w:r>
              <w:rPr>
                <w:rFonts w:eastAsia="メイリオ" w:hint="eastAsia"/>
              </w:rPr>
              <w:t>雇用保険料が再計算されます。</w:t>
            </w:r>
          </w:p>
        </w:tc>
      </w:tr>
      <w:tr w:rsidR="007C29E3" w:rsidRPr="00F67BC1" w14:paraId="44F8F8CD" w14:textId="77777777" w:rsidTr="00992A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C425658" w14:textId="3E6BBE0A" w:rsidR="007C29E3" w:rsidRPr="004C16D8" w:rsidRDefault="00D31694" w:rsidP="00391EB8">
            <w:pPr>
              <w:jc w:val="center"/>
              <w:rPr>
                <w:rFonts w:ascii="メイリオ" w:eastAsia="メイリオ" w:hAnsi="メイリオ"/>
                <w:color w:val="FE9E12"/>
              </w:rPr>
            </w:pPr>
            <w:r>
              <w:rPr>
                <w:rFonts w:ascii="メイリオ" w:eastAsia="メイリオ" w:hAnsi="メイリオ" w:hint="eastAsia"/>
                <w:color w:val="FE9E12"/>
              </w:rPr>
              <w:t>3</w:t>
            </w:r>
          </w:p>
        </w:tc>
        <w:tc>
          <w:tcPr>
            <w:tcW w:w="1842" w:type="dxa"/>
            <w:vAlign w:val="center"/>
          </w:tcPr>
          <w:p w14:paraId="37F71FCC" w14:textId="1D8FEE32" w:rsidR="007C29E3" w:rsidRPr="00E845A4" w:rsidRDefault="007C29E3" w:rsidP="00391EB8">
            <w:pPr>
              <w:cnfStyle w:val="000000010000" w:firstRow="0" w:lastRow="0" w:firstColumn="0" w:lastColumn="0" w:oddVBand="0" w:evenVBand="0" w:oddHBand="0" w:evenHBand="1" w:firstRowFirstColumn="0" w:firstRowLastColumn="0" w:lastRowFirstColumn="0" w:lastRowLastColumn="0"/>
              <w:rPr>
                <w:rFonts w:eastAsia="メイリオ"/>
              </w:rPr>
            </w:pPr>
            <w:r w:rsidRPr="00E845A4">
              <w:rPr>
                <w:rFonts w:eastAsia="メイリオ" w:hint="eastAsia"/>
              </w:rPr>
              <w:t>編集項目</w:t>
            </w:r>
          </w:p>
        </w:tc>
        <w:tc>
          <w:tcPr>
            <w:tcW w:w="7144" w:type="dxa"/>
          </w:tcPr>
          <w:p w14:paraId="20890E5E" w14:textId="4475BBB5" w:rsidR="007C29E3" w:rsidRPr="00E845A4" w:rsidRDefault="00E845A4" w:rsidP="00391EB8">
            <w:pPr>
              <w:jc w:val="both"/>
              <w:cnfStyle w:val="000000010000" w:firstRow="0" w:lastRow="0" w:firstColumn="0" w:lastColumn="0" w:oddVBand="0" w:evenVBand="0" w:oddHBand="0" w:evenHBand="1" w:firstRowFirstColumn="0" w:firstRowLastColumn="0" w:lastRowFirstColumn="0" w:lastRowLastColumn="0"/>
              <w:rPr>
                <w:rFonts w:eastAsiaTheme="minorEastAsia"/>
              </w:rPr>
            </w:pPr>
            <w:r w:rsidRPr="00E845A4">
              <w:rPr>
                <w:rFonts w:eastAsia="メイリオ" w:hint="eastAsia"/>
              </w:rPr>
              <w:t>編集したい項目に対し、直接値を入力してください。</w:t>
            </w:r>
          </w:p>
        </w:tc>
      </w:tr>
      <w:tr w:rsidR="007C29E3" w:rsidRPr="00150258" w14:paraId="0896EC4F" w14:textId="77777777" w:rsidTr="00992A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E6DA359" w14:textId="44B3566B" w:rsidR="007C29E3" w:rsidRPr="00150258" w:rsidRDefault="00D31694" w:rsidP="00391EB8">
            <w:pPr>
              <w:jc w:val="center"/>
              <w:rPr>
                <w:rFonts w:ascii="メイリオ" w:eastAsia="メイリオ" w:hAnsi="メイリオ"/>
                <w:color w:val="FE9E12"/>
              </w:rPr>
            </w:pPr>
            <w:r>
              <w:rPr>
                <w:rFonts w:ascii="メイリオ" w:eastAsia="メイリオ" w:hAnsi="メイリオ" w:hint="eastAsia"/>
                <w:color w:val="FE9E12"/>
              </w:rPr>
              <w:t>4</w:t>
            </w:r>
          </w:p>
        </w:tc>
        <w:tc>
          <w:tcPr>
            <w:tcW w:w="1842" w:type="dxa"/>
            <w:vAlign w:val="center"/>
          </w:tcPr>
          <w:p w14:paraId="6F203CC2" w14:textId="38CA294D" w:rsidR="007C29E3" w:rsidRPr="00150258" w:rsidRDefault="007C29E3" w:rsidP="00391EB8">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cs="ＭＳ 明朝" w:hint="eastAsia"/>
              </w:rPr>
              <w:t>［矢印］ボタン</w:t>
            </w:r>
          </w:p>
        </w:tc>
        <w:tc>
          <w:tcPr>
            <w:tcW w:w="7144" w:type="dxa"/>
          </w:tcPr>
          <w:p w14:paraId="42C7DDDB" w14:textId="6085CD6B" w:rsidR="007C29E3" w:rsidRPr="00150258" w:rsidRDefault="007C29E3" w:rsidP="00391EB8">
            <w:pPr>
              <w:jc w:val="both"/>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編集を行った項目に表示されます。クリックすると、編集前に表示されていた値に戻ります。</w:t>
            </w:r>
          </w:p>
        </w:tc>
      </w:tr>
    </w:tbl>
    <w:p w14:paraId="0749C53E" w14:textId="57C6C429" w:rsidR="00163895" w:rsidRDefault="00163895" w:rsidP="00C02B80">
      <w:pPr>
        <w:widowControl/>
        <w:topLinePunct w:val="0"/>
        <w:adjustRightInd/>
        <w:snapToGrid/>
      </w:pPr>
      <w:r w:rsidRPr="00F5782B">
        <w:rPr>
          <w:noProof/>
        </w:rPr>
        <w:drawing>
          <wp:anchor distT="0" distB="0" distL="114300" distR="114300" simplePos="0" relativeHeight="253015552" behindDoc="0" locked="0" layoutInCell="1" allowOverlap="1" wp14:anchorId="5BCD3FFA" wp14:editId="3FE444C5">
            <wp:simplePos x="0" y="0"/>
            <wp:positionH relativeFrom="margin">
              <wp:posOffset>-134620</wp:posOffset>
            </wp:positionH>
            <wp:positionV relativeFrom="paragraph">
              <wp:posOffset>172720</wp:posOffset>
            </wp:positionV>
            <wp:extent cx="503555" cy="469900"/>
            <wp:effectExtent l="0" t="0" r="0" b="6350"/>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423A95F2" w14:textId="63B27F81" w:rsidR="00163895" w:rsidRDefault="00163895" w:rsidP="00C02B80">
      <w:pPr>
        <w:widowControl/>
        <w:topLinePunct w:val="0"/>
        <w:adjustRightInd/>
        <w:snapToGrid/>
      </w:pPr>
      <w:r w:rsidRPr="00F5782B">
        <w:rPr>
          <w:noProof/>
        </w:rPr>
        <mc:AlternateContent>
          <mc:Choice Requires="wps">
            <w:drawing>
              <wp:anchor distT="0" distB="0" distL="114300" distR="114300" simplePos="0" relativeHeight="252973568" behindDoc="0" locked="0" layoutInCell="1" allowOverlap="1" wp14:anchorId="6953B47A" wp14:editId="677EBB81">
                <wp:simplePos x="0" y="0"/>
                <wp:positionH relativeFrom="margin">
                  <wp:align>right</wp:align>
                </wp:positionH>
                <wp:positionV relativeFrom="paragraph">
                  <wp:posOffset>27940</wp:posOffset>
                </wp:positionV>
                <wp:extent cx="5953125" cy="1173480"/>
                <wp:effectExtent l="0" t="0" r="28575" b="26670"/>
                <wp:wrapNone/>
                <wp:docPr id="133" name="角丸四角形 51"/>
                <wp:cNvGraphicFramePr/>
                <a:graphic xmlns:a="http://schemas.openxmlformats.org/drawingml/2006/main">
                  <a:graphicData uri="http://schemas.microsoft.com/office/word/2010/wordprocessingShape">
                    <wps:wsp>
                      <wps:cNvSpPr/>
                      <wps:spPr>
                        <a:xfrm>
                          <a:off x="0" y="0"/>
                          <a:ext cx="5953125" cy="117348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E9AD4FF" w14:textId="09CE6692" w:rsidR="001C0516" w:rsidRDefault="00540C4D" w:rsidP="0015519A">
                            <w:pPr>
                              <w:ind w:leftChars="200" w:left="420" w:rightChars="200" w:right="420"/>
                              <w:jc w:val="both"/>
                              <w:rPr>
                                <w:rFonts w:cs="ＭＳ Ｐゴシック"/>
                                <w:color w:val="000000"/>
                              </w:rPr>
                            </w:pPr>
                            <w:r>
                              <w:rPr>
                                <w:rFonts w:cs="ＭＳ Ｐゴシック" w:hint="eastAsia"/>
                                <w:color w:val="000000"/>
                              </w:rPr>
                              <w:t>扶養人数（扶養親族</w:t>
                            </w:r>
                            <w:r w:rsidR="00081E28">
                              <w:rPr>
                                <w:rFonts w:cs="ＭＳ Ｐゴシック" w:hint="eastAsia"/>
                                <w:color w:val="000000"/>
                              </w:rPr>
                              <w:t>等</w:t>
                            </w:r>
                            <w:r>
                              <w:rPr>
                                <w:rFonts w:cs="ＭＳ Ｐゴシック" w:hint="eastAsia"/>
                                <w:color w:val="000000"/>
                              </w:rPr>
                              <w:t>の数）は、従業員本人、配偶者、家族のそれぞれの要件によって算出されます。詳細は以下のオンラインヘルプをご参照ください</w:t>
                            </w:r>
                            <w:r w:rsidR="0015519A">
                              <w:rPr>
                                <w:rFonts w:cs="ＭＳ Ｐゴシック" w:hint="eastAsia"/>
                                <w:color w:val="000000"/>
                              </w:rPr>
                              <w:t>。</w:t>
                            </w:r>
                          </w:p>
                          <w:p w14:paraId="13B2DC47" w14:textId="14C399A3" w:rsidR="00540C4D" w:rsidRPr="00540C4D" w:rsidRDefault="00540C4D" w:rsidP="0015519A">
                            <w:pPr>
                              <w:ind w:leftChars="200" w:left="420" w:rightChars="200" w:right="420"/>
                              <w:jc w:val="both"/>
                              <w:rPr>
                                <w:rFonts w:cs="ＭＳ Ｐゴシック"/>
                                <w:color w:val="000000"/>
                              </w:rPr>
                            </w:pPr>
                            <w:hyperlink r:id="rId59" w:history="1">
                              <w:r w:rsidRPr="00F76FA6">
                                <w:rPr>
                                  <w:rStyle w:val="af9"/>
                                  <w:rFonts w:cs="ＭＳ Ｐゴシック"/>
                                </w:rPr>
                                <w:t>https://support.ta.kingoftime.jp/hc/ja/articles/20159761563161</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3B47A" id="_x0000_s1139" style="position:absolute;margin-left:417.55pt;margin-top:2.2pt;width:468.75pt;height:92.4pt;z-index:25297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" filled="f" strokecolor="#fe9e12" strokeweight="1.5pt">
                <v:stroke dashstyle="3 1" joinstyle="miter"/>
                <v:textbox>
                  <w:txbxContent>
                    <w:p w14:paraId="0E9AD4FF" w14:textId="09CE6692" w:rsidR="001C0516" w:rsidRDefault="00540C4D" w:rsidP="0015519A">
                      <w:pPr>
                        <w:ind w:leftChars="200" w:left="420" w:rightChars="200" w:right="420"/>
                        <w:jc w:val="both"/>
                        <w:rPr>
                          <w:rFonts w:cs="ＭＳ Ｐゴシック"/>
                          <w:color w:val="000000"/>
                        </w:rPr>
                      </w:pPr>
                      <w:r>
                        <w:rPr>
                          <w:rFonts w:cs="ＭＳ Ｐゴシック" w:hint="eastAsia"/>
                          <w:color w:val="000000"/>
                        </w:rPr>
                        <w:t>扶養人数（扶養親族</w:t>
                      </w:r>
                      <w:r w:rsidR="00081E28">
                        <w:rPr>
                          <w:rFonts w:cs="ＭＳ Ｐゴシック" w:hint="eastAsia"/>
                          <w:color w:val="000000"/>
                        </w:rPr>
                        <w:t>等</w:t>
                      </w:r>
                      <w:r>
                        <w:rPr>
                          <w:rFonts w:cs="ＭＳ Ｐゴシック" w:hint="eastAsia"/>
                          <w:color w:val="000000"/>
                        </w:rPr>
                        <w:t>の数）は、従業員本人、配偶者、家族のそれぞれの要件によって算出されます。詳細は以下のオンラインヘルプをご参照ください</w:t>
                      </w:r>
                      <w:r w:rsidR="0015519A">
                        <w:rPr>
                          <w:rFonts w:cs="ＭＳ Ｐゴシック" w:hint="eastAsia"/>
                          <w:color w:val="000000"/>
                        </w:rPr>
                        <w:t>。</w:t>
                      </w:r>
                    </w:p>
                    <w:p w14:paraId="13B2DC47" w14:textId="14C399A3" w:rsidR="00540C4D" w:rsidRPr="00540C4D" w:rsidRDefault="00540C4D" w:rsidP="0015519A">
                      <w:pPr>
                        <w:ind w:leftChars="200" w:left="420" w:rightChars="200" w:right="420"/>
                        <w:jc w:val="both"/>
                        <w:rPr>
                          <w:rFonts w:cs="ＭＳ Ｐゴシック"/>
                          <w:color w:val="000000"/>
                        </w:rPr>
                      </w:pPr>
                      <w:hyperlink r:id="rId60" w:history="1">
                        <w:r w:rsidRPr="00F76FA6">
                          <w:rPr>
                            <w:rStyle w:val="af9"/>
                            <w:rFonts w:cs="ＭＳ Ｐゴシック"/>
                          </w:rPr>
                          <w:t>https://support.ta.kingoftime.jp/hc/ja/articles/20159761563161</w:t>
                        </w:r>
                      </w:hyperlink>
                    </w:p>
                  </w:txbxContent>
                </v:textbox>
                <w10:wrap anchorx="margin"/>
              </v:roundrect>
            </w:pict>
          </mc:Fallback>
        </mc:AlternateContent>
      </w:r>
    </w:p>
    <w:p w14:paraId="5986002E" w14:textId="496F8ED1" w:rsidR="002E7048" w:rsidRDefault="00163895" w:rsidP="00163895">
      <w:pPr>
        <w:widowControl/>
        <w:topLinePunct w:val="0"/>
        <w:adjustRightInd/>
        <w:snapToGrid/>
        <w:spacing w:line="276" w:lineRule="auto"/>
      </w:pPr>
      <w:r>
        <w:br w:type="page"/>
      </w:r>
    </w:p>
    <w:p w14:paraId="2BCB2D7F" w14:textId="3D58F014" w:rsidR="00C02B80" w:rsidRDefault="0015519A" w:rsidP="00C02B80">
      <w:pPr>
        <w:widowControl/>
        <w:topLinePunct w:val="0"/>
        <w:adjustRightInd/>
        <w:snapToGrid/>
      </w:pPr>
      <w:r w:rsidRPr="00F5782B">
        <w:rPr>
          <w:noProof/>
        </w:rPr>
        <w:lastRenderedPageBreak/>
        <mc:AlternateContent>
          <mc:Choice Requires="wps">
            <w:drawing>
              <wp:anchor distT="0" distB="0" distL="114300" distR="114300" simplePos="0" relativeHeight="252848640" behindDoc="0" locked="0" layoutInCell="1" allowOverlap="1" wp14:anchorId="1FC90528" wp14:editId="6545471F">
                <wp:simplePos x="0" y="0"/>
                <wp:positionH relativeFrom="margin">
                  <wp:posOffset>8255</wp:posOffset>
                </wp:positionH>
                <wp:positionV relativeFrom="paragraph">
                  <wp:posOffset>146685</wp:posOffset>
                </wp:positionV>
                <wp:extent cx="5953125" cy="2476500"/>
                <wp:effectExtent l="0" t="0" r="28575" b="19050"/>
                <wp:wrapNone/>
                <wp:docPr id="2781" name="角丸四角形 51"/>
                <wp:cNvGraphicFramePr/>
                <a:graphic xmlns:a="http://schemas.openxmlformats.org/drawingml/2006/main">
                  <a:graphicData uri="http://schemas.microsoft.com/office/word/2010/wordprocessingShape">
                    <wps:wsp>
                      <wps:cNvSpPr/>
                      <wps:spPr>
                        <a:xfrm>
                          <a:off x="0" y="0"/>
                          <a:ext cx="5953125" cy="2476500"/>
                        </a:xfrm>
                        <a:prstGeom prst="roundRect">
                          <a:avLst>
                            <a:gd name="adj" fmla="val 1143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9235FD2" w14:textId="27EFE014" w:rsidR="00E51DC4" w:rsidRPr="00E51DC4" w:rsidRDefault="00D45871" w:rsidP="00B24B6A">
                            <w:pPr>
                              <w:ind w:leftChars="200" w:left="420" w:rightChars="200" w:right="420"/>
                              <w:jc w:val="both"/>
                              <w:rPr>
                                <w:rFonts w:cs="ＭＳ Ｐゴシック"/>
                                <w:color w:val="000000"/>
                              </w:rPr>
                            </w:pPr>
                            <w:r>
                              <w:rPr>
                                <w:rFonts w:cs="ＭＳ Ｐゴシック" w:hint="eastAsia"/>
                                <w:color w:val="000000"/>
                              </w:rPr>
                              <w:t>支給欄</w:t>
                            </w:r>
                            <w:r w:rsidR="00992A07">
                              <w:rPr>
                                <w:rFonts w:cs="ＭＳ Ｐゴシック" w:hint="eastAsia"/>
                                <w:color w:val="000000"/>
                              </w:rPr>
                              <w:t>と</w:t>
                            </w:r>
                            <w:r w:rsidR="00E51DC4">
                              <w:rPr>
                                <w:rFonts w:cs="ＭＳ Ｐゴシック" w:hint="eastAsia"/>
                                <w:color w:val="000000"/>
                              </w:rPr>
                              <w:t>勤怠情報の値を同時に編集した場合、支給欄に入力された値が優先されます。</w:t>
                            </w:r>
                          </w:p>
                          <w:p w14:paraId="3DEDE194" w14:textId="77777777" w:rsidR="00E51DC4" w:rsidRDefault="00E51DC4" w:rsidP="00B24B6A">
                            <w:pPr>
                              <w:ind w:leftChars="200" w:left="420" w:rightChars="200" w:right="420"/>
                              <w:jc w:val="both"/>
                              <w:rPr>
                                <w:color w:val="000000" w:themeColor="text1"/>
                              </w:rPr>
                            </w:pPr>
                            <w:r w:rsidRPr="00E51DC4">
                              <w:rPr>
                                <w:rFonts w:hint="eastAsia"/>
                                <w:color w:val="000000" w:themeColor="text1"/>
                              </w:rPr>
                              <w:t>例：</w:t>
                            </w:r>
                            <w:r>
                              <w:rPr>
                                <w:rFonts w:hint="eastAsia"/>
                                <w:color w:val="000000" w:themeColor="text1"/>
                              </w:rPr>
                              <w:t>支給項目「割増手当 残業」の値を</w:t>
                            </w:r>
                            <w:r w:rsidRPr="00E51DC4">
                              <w:rPr>
                                <w:color w:val="000000" w:themeColor="text1"/>
                              </w:rPr>
                              <w:t>20,000円 → 10,000円に編集</w:t>
                            </w:r>
                          </w:p>
                          <w:p w14:paraId="12509513" w14:textId="13E6574A" w:rsidR="00E51DC4" w:rsidRPr="00E51DC4" w:rsidRDefault="00E51DC4" w:rsidP="00B24B6A">
                            <w:pPr>
                              <w:ind w:leftChars="200" w:left="420" w:rightChars="200" w:right="420" w:firstLineChars="200" w:firstLine="420"/>
                              <w:jc w:val="both"/>
                              <w:rPr>
                                <w:color w:val="000000" w:themeColor="text1"/>
                              </w:rPr>
                            </w:pPr>
                            <w:r>
                              <w:rPr>
                                <w:rFonts w:hint="eastAsia"/>
                                <w:color w:val="000000" w:themeColor="text1"/>
                              </w:rPr>
                              <w:t>勤怠情報</w:t>
                            </w:r>
                            <w:r w:rsidR="00992A07">
                              <w:rPr>
                                <w:rFonts w:hint="eastAsia"/>
                                <w:color w:val="000000" w:themeColor="text1"/>
                              </w:rPr>
                              <w:t>「</w:t>
                            </w:r>
                            <w:r w:rsidRPr="00E51DC4">
                              <w:rPr>
                                <w:rFonts w:hint="eastAsia"/>
                                <w:color w:val="000000" w:themeColor="text1"/>
                              </w:rPr>
                              <w:t>残業時間</w:t>
                            </w:r>
                            <w:r w:rsidR="00992A07">
                              <w:rPr>
                                <w:rFonts w:hint="eastAsia"/>
                                <w:color w:val="000000" w:themeColor="text1"/>
                              </w:rPr>
                              <w:t>」</w:t>
                            </w:r>
                            <w:r>
                              <w:rPr>
                                <w:rFonts w:hint="eastAsia"/>
                                <w:color w:val="000000" w:themeColor="text1"/>
                              </w:rPr>
                              <w:t>を</w:t>
                            </w:r>
                            <w:r w:rsidRPr="00E51DC4">
                              <w:rPr>
                                <w:color w:val="000000" w:themeColor="text1"/>
                              </w:rPr>
                              <w:t>10時間 → 0時間に編集</w:t>
                            </w:r>
                          </w:p>
                          <w:p w14:paraId="677FFF87" w14:textId="6862E948" w:rsidR="00D45871" w:rsidRDefault="00E51DC4" w:rsidP="00B24B6A">
                            <w:pPr>
                              <w:ind w:leftChars="200" w:left="420" w:rightChars="200" w:right="420"/>
                              <w:jc w:val="both"/>
                              <w:rPr>
                                <w:color w:val="000000" w:themeColor="text1"/>
                              </w:rPr>
                            </w:pPr>
                            <w:r w:rsidRPr="00E51DC4">
                              <w:rPr>
                                <w:rFonts w:hint="eastAsia"/>
                                <w:color w:val="000000" w:themeColor="text1"/>
                              </w:rPr>
                              <w:t>→</w:t>
                            </w:r>
                            <w:r w:rsidR="00992A07">
                              <w:rPr>
                                <w:rFonts w:hint="eastAsia"/>
                                <w:color w:val="000000" w:themeColor="text1"/>
                              </w:rPr>
                              <w:t>計算式設定に応じた</w:t>
                            </w:r>
                            <w:r w:rsidRPr="00E51DC4">
                              <w:rPr>
                                <w:rFonts w:hint="eastAsia"/>
                                <w:color w:val="000000" w:themeColor="text1"/>
                              </w:rPr>
                              <w:t>残業</w:t>
                            </w:r>
                            <w:r w:rsidR="00992A07">
                              <w:rPr>
                                <w:rFonts w:hint="eastAsia"/>
                                <w:color w:val="000000" w:themeColor="text1"/>
                              </w:rPr>
                              <w:t>計算ではなく</w:t>
                            </w:r>
                            <w:r w:rsidRPr="00E51DC4">
                              <w:rPr>
                                <w:rFonts w:hint="eastAsia"/>
                                <w:color w:val="000000" w:themeColor="text1"/>
                              </w:rPr>
                              <w:t>、</w:t>
                            </w:r>
                            <w:r w:rsidR="00992A07">
                              <w:rPr>
                                <w:rFonts w:hint="eastAsia"/>
                                <w:color w:val="000000" w:themeColor="text1"/>
                              </w:rPr>
                              <w:t>支給項目「割増手当 残業」に直接入力された</w:t>
                            </w:r>
                            <w:r w:rsidRPr="00E51DC4">
                              <w:rPr>
                                <w:color w:val="000000" w:themeColor="text1"/>
                              </w:rPr>
                              <w:t>10,000円</w:t>
                            </w:r>
                            <w:r w:rsidR="00992A07">
                              <w:rPr>
                                <w:rFonts w:hint="eastAsia"/>
                                <w:color w:val="000000" w:themeColor="text1"/>
                              </w:rPr>
                              <w:t>が適用されます。</w:t>
                            </w:r>
                          </w:p>
                          <w:p w14:paraId="359C5941" w14:textId="3DFEADCA" w:rsidR="00B24B6A" w:rsidRDefault="00B24B6A" w:rsidP="00B24B6A">
                            <w:pPr>
                              <w:ind w:leftChars="200" w:left="420" w:rightChars="200" w:right="420"/>
                              <w:jc w:val="both"/>
                              <w:rPr>
                                <w:color w:val="000000" w:themeColor="text1"/>
                              </w:rPr>
                            </w:pPr>
                          </w:p>
                          <w:p w14:paraId="6C010EF3" w14:textId="0A207318" w:rsidR="00B24B6A" w:rsidRPr="001F089D" w:rsidRDefault="00B24B6A" w:rsidP="00B24B6A">
                            <w:pPr>
                              <w:ind w:leftChars="200" w:left="420" w:rightChars="200" w:right="420"/>
                              <w:jc w:val="both"/>
                              <w:rPr>
                                <w:color w:val="000000" w:themeColor="text1"/>
                              </w:rPr>
                            </w:pPr>
                            <w:r w:rsidRPr="00B24B6A">
                              <w:rPr>
                                <w:rFonts w:hint="eastAsia"/>
                                <w:color w:val="000000" w:themeColor="text1"/>
                              </w:rPr>
                              <w:t>給与計算および給与計算結果を編集し「計算」を行う際、小数点以下に関する計算式設定の端数処理は計算の最後で行われます。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C90528" id="_x0000_s1140" style="position:absolute;margin-left:.65pt;margin-top:11.55pt;width:468.75pt;height:195pt;z-index:25284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4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" filled="f" strokecolor="#fe9e12" strokeweight="1.5pt">
                <v:stroke dashstyle="3 1" joinstyle="miter"/>
                <v:textbox>
                  <w:txbxContent>
                    <w:p w14:paraId="79235FD2" w14:textId="27EFE014" w:rsidR="00E51DC4" w:rsidRPr="00E51DC4" w:rsidRDefault="00D45871" w:rsidP="00B24B6A">
                      <w:pPr>
                        <w:ind w:leftChars="200" w:left="420" w:rightChars="200" w:right="420"/>
                        <w:jc w:val="both"/>
                        <w:rPr>
                          <w:rFonts w:cs="ＭＳ Ｐゴシック"/>
                          <w:color w:val="000000"/>
                        </w:rPr>
                      </w:pPr>
                      <w:r>
                        <w:rPr>
                          <w:rFonts w:cs="ＭＳ Ｐゴシック" w:hint="eastAsia"/>
                          <w:color w:val="000000"/>
                        </w:rPr>
                        <w:t>支給欄</w:t>
                      </w:r>
                      <w:r w:rsidR="00992A07">
                        <w:rPr>
                          <w:rFonts w:cs="ＭＳ Ｐゴシック" w:hint="eastAsia"/>
                          <w:color w:val="000000"/>
                        </w:rPr>
                        <w:t>と</w:t>
                      </w:r>
                      <w:r w:rsidR="00E51DC4">
                        <w:rPr>
                          <w:rFonts w:cs="ＭＳ Ｐゴシック" w:hint="eastAsia"/>
                          <w:color w:val="000000"/>
                        </w:rPr>
                        <w:t>勤怠情報の値を同時に編集した場合、支給欄に入力された値が優先されます。</w:t>
                      </w:r>
                    </w:p>
                    <w:p w14:paraId="3DEDE194" w14:textId="77777777" w:rsidR="00E51DC4" w:rsidRDefault="00E51DC4" w:rsidP="00B24B6A">
                      <w:pPr>
                        <w:ind w:leftChars="200" w:left="420" w:rightChars="200" w:right="420"/>
                        <w:jc w:val="both"/>
                        <w:rPr>
                          <w:color w:val="000000" w:themeColor="text1"/>
                        </w:rPr>
                      </w:pPr>
                      <w:r w:rsidRPr="00E51DC4">
                        <w:rPr>
                          <w:rFonts w:hint="eastAsia"/>
                          <w:color w:val="000000" w:themeColor="text1"/>
                        </w:rPr>
                        <w:t>例：</w:t>
                      </w:r>
                      <w:r>
                        <w:rPr>
                          <w:rFonts w:hint="eastAsia"/>
                          <w:color w:val="000000" w:themeColor="text1"/>
                        </w:rPr>
                        <w:t>支給項目「割増手当 残業」の値を</w:t>
                      </w:r>
                      <w:r w:rsidRPr="00E51DC4">
                        <w:rPr>
                          <w:color w:val="000000" w:themeColor="text1"/>
                        </w:rPr>
                        <w:t>20,000円 → 10,000円に編集</w:t>
                      </w:r>
                    </w:p>
                    <w:p w14:paraId="12509513" w14:textId="13E6574A" w:rsidR="00E51DC4" w:rsidRPr="00E51DC4" w:rsidRDefault="00E51DC4" w:rsidP="00B24B6A">
                      <w:pPr>
                        <w:ind w:leftChars="200" w:left="420" w:rightChars="200" w:right="420" w:firstLineChars="200" w:firstLine="420"/>
                        <w:jc w:val="both"/>
                        <w:rPr>
                          <w:color w:val="000000" w:themeColor="text1"/>
                        </w:rPr>
                      </w:pPr>
                      <w:r>
                        <w:rPr>
                          <w:rFonts w:hint="eastAsia"/>
                          <w:color w:val="000000" w:themeColor="text1"/>
                        </w:rPr>
                        <w:t>勤怠情報</w:t>
                      </w:r>
                      <w:r w:rsidR="00992A07">
                        <w:rPr>
                          <w:rFonts w:hint="eastAsia"/>
                          <w:color w:val="000000" w:themeColor="text1"/>
                        </w:rPr>
                        <w:t>「</w:t>
                      </w:r>
                      <w:r w:rsidRPr="00E51DC4">
                        <w:rPr>
                          <w:rFonts w:hint="eastAsia"/>
                          <w:color w:val="000000" w:themeColor="text1"/>
                        </w:rPr>
                        <w:t>残業時間</w:t>
                      </w:r>
                      <w:r w:rsidR="00992A07">
                        <w:rPr>
                          <w:rFonts w:hint="eastAsia"/>
                          <w:color w:val="000000" w:themeColor="text1"/>
                        </w:rPr>
                        <w:t>」</w:t>
                      </w:r>
                      <w:r>
                        <w:rPr>
                          <w:rFonts w:hint="eastAsia"/>
                          <w:color w:val="000000" w:themeColor="text1"/>
                        </w:rPr>
                        <w:t>を</w:t>
                      </w:r>
                      <w:r w:rsidRPr="00E51DC4">
                        <w:rPr>
                          <w:color w:val="000000" w:themeColor="text1"/>
                        </w:rPr>
                        <w:t>10時間 → 0時間に編集</w:t>
                      </w:r>
                    </w:p>
                    <w:p w14:paraId="677FFF87" w14:textId="6862E948" w:rsidR="00D45871" w:rsidRDefault="00E51DC4" w:rsidP="00B24B6A">
                      <w:pPr>
                        <w:ind w:leftChars="200" w:left="420" w:rightChars="200" w:right="420"/>
                        <w:jc w:val="both"/>
                        <w:rPr>
                          <w:color w:val="000000" w:themeColor="text1"/>
                        </w:rPr>
                      </w:pPr>
                      <w:r w:rsidRPr="00E51DC4">
                        <w:rPr>
                          <w:rFonts w:hint="eastAsia"/>
                          <w:color w:val="000000" w:themeColor="text1"/>
                        </w:rPr>
                        <w:t>→</w:t>
                      </w:r>
                      <w:r w:rsidR="00992A07">
                        <w:rPr>
                          <w:rFonts w:hint="eastAsia"/>
                          <w:color w:val="000000" w:themeColor="text1"/>
                        </w:rPr>
                        <w:t>計算式設定に応じた</w:t>
                      </w:r>
                      <w:r w:rsidRPr="00E51DC4">
                        <w:rPr>
                          <w:rFonts w:hint="eastAsia"/>
                          <w:color w:val="000000" w:themeColor="text1"/>
                        </w:rPr>
                        <w:t>残業</w:t>
                      </w:r>
                      <w:r w:rsidR="00992A07">
                        <w:rPr>
                          <w:rFonts w:hint="eastAsia"/>
                          <w:color w:val="000000" w:themeColor="text1"/>
                        </w:rPr>
                        <w:t>計算ではなく</w:t>
                      </w:r>
                      <w:r w:rsidRPr="00E51DC4">
                        <w:rPr>
                          <w:rFonts w:hint="eastAsia"/>
                          <w:color w:val="000000" w:themeColor="text1"/>
                        </w:rPr>
                        <w:t>、</w:t>
                      </w:r>
                      <w:r w:rsidR="00992A07">
                        <w:rPr>
                          <w:rFonts w:hint="eastAsia"/>
                          <w:color w:val="000000" w:themeColor="text1"/>
                        </w:rPr>
                        <w:t>支給項目「割増手当 残業」に直接入力された</w:t>
                      </w:r>
                      <w:r w:rsidRPr="00E51DC4">
                        <w:rPr>
                          <w:color w:val="000000" w:themeColor="text1"/>
                        </w:rPr>
                        <w:t>10,000円</w:t>
                      </w:r>
                      <w:r w:rsidR="00992A07">
                        <w:rPr>
                          <w:rFonts w:hint="eastAsia"/>
                          <w:color w:val="000000" w:themeColor="text1"/>
                        </w:rPr>
                        <w:t>が適用されます。</w:t>
                      </w:r>
                    </w:p>
                    <w:p w14:paraId="359C5941" w14:textId="3DFEADCA" w:rsidR="00B24B6A" w:rsidRDefault="00B24B6A" w:rsidP="00B24B6A">
                      <w:pPr>
                        <w:ind w:leftChars="200" w:left="420" w:rightChars="200" w:right="420"/>
                        <w:jc w:val="both"/>
                        <w:rPr>
                          <w:color w:val="000000" w:themeColor="text1"/>
                        </w:rPr>
                      </w:pPr>
                    </w:p>
                    <w:p w14:paraId="6C010EF3" w14:textId="0A207318" w:rsidR="00B24B6A" w:rsidRPr="001F089D" w:rsidRDefault="00B24B6A" w:rsidP="00B24B6A">
                      <w:pPr>
                        <w:ind w:leftChars="200" w:left="420" w:rightChars="200" w:right="420"/>
                        <w:jc w:val="both"/>
                        <w:rPr>
                          <w:color w:val="000000" w:themeColor="text1"/>
                        </w:rPr>
                      </w:pPr>
                      <w:r w:rsidRPr="00B24B6A">
                        <w:rPr>
                          <w:rFonts w:hint="eastAsia"/>
                          <w:color w:val="000000" w:themeColor="text1"/>
                        </w:rPr>
                        <w:t>給与計算および給与計算結果を編集し「計算」を行う際、小数点以下に関する計算式設定の端数処理は計算の最後で行われます。</w:t>
                      </w:r>
                    </w:p>
                  </w:txbxContent>
                </v:textbox>
                <w10:wrap anchorx="margin"/>
              </v:roundrect>
            </w:pict>
          </mc:Fallback>
        </mc:AlternateContent>
      </w:r>
      <w:r w:rsidR="00B24B6A" w:rsidRPr="00F5782B">
        <w:rPr>
          <w:noProof/>
        </w:rPr>
        <w:drawing>
          <wp:anchor distT="0" distB="0" distL="114300" distR="114300" simplePos="0" relativeHeight="252940800" behindDoc="0" locked="0" layoutInCell="1" allowOverlap="1" wp14:anchorId="685C6C2D" wp14:editId="26EC6682">
            <wp:simplePos x="0" y="0"/>
            <wp:positionH relativeFrom="margin">
              <wp:posOffset>-104775</wp:posOffset>
            </wp:positionH>
            <wp:positionV relativeFrom="paragraph">
              <wp:posOffset>102870</wp:posOffset>
            </wp:positionV>
            <wp:extent cx="503555" cy="469900"/>
            <wp:effectExtent l="0" t="0" r="0" b="635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9E0F333" w14:textId="08A75186" w:rsidR="00C21FE0" w:rsidRDefault="00C21FE0" w:rsidP="00C21FE0">
      <w:pPr>
        <w:widowControl/>
        <w:topLinePunct w:val="0"/>
        <w:adjustRightInd/>
        <w:snapToGrid/>
      </w:pPr>
    </w:p>
    <w:p w14:paraId="0D334B21" w14:textId="06FFB6DC" w:rsidR="00D45871" w:rsidRDefault="00D45871" w:rsidP="00C21FE0">
      <w:pPr>
        <w:widowControl/>
        <w:topLinePunct w:val="0"/>
        <w:adjustRightInd/>
        <w:snapToGrid/>
      </w:pPr>
    </w:p>
    <w:p w14:paraId="3D8B3358" w14:textId="1BA4A4A2" w:rsidR="00D45871" w:rsidRDefault="00D45871" w:rsidP="00C21FE0">
      <w:pPr>
        <w:widowControl/>
        <w:topLinePunct w:val="0"/>
        <w:adjustRightInd/>
        <w:snapToGrid/>
      </w:pPr>
    </w:p>
    <w:p w14:paraId="0A8A7602" w14:textId="05C645CB" w:rsidR="00D45871" w:rsidRDefault="00D45871" w:rsidP="00C21FE0">
      <w:pPr>
        <w:widowControl/>
        <w:topLinePunct w:val="0"/>
        <w:adjustRightInd/>
        <w:snapToGrid/>
      </w:pPr>
    </w:p>
    <w:p w14:paraId="4A912389" w14:textId="447D1E65" w:rsidR="00D45871" w:rsidRDefault="00D45871" w:rsidP="00C21FE0">
      <w:pPr>
        <w:widowControl/>
        <w:topLinePunct w:val="0"/>
        <w:adjustRightInd/>
        <w:snapToGrid/>
      </w:pPr>
    </w:p>
    <w:p w14:paraId="3CFE1756" w14:textId="7D367D21" w:rsidR="00D31694" w:rsidRDefault="0079748B" w:rsidP="0079748B">
      <w:pPr>
        <w:widowControl/>
        <w:topLinePunct w:val="0"/>
        <w:adjustRightInd/>
        <w:snapToGrid/>
        <w:spacing w:line="276" w:lineRule="auto"/>
      </w:pPr>
      <w:r>
        <w:br w:type="page"/>
      </w:r>
    </w:p>
    <w:p w14:paraId="579BF350" w14:textId="6ADCA499" w:rsidR="00D31694" w:rsidRDefault="00D31694" w:rsidP="0079748B">
      <w:pPr>
        <w:pStyle w:val="3"/>
        <w:spacing w:before="120" w:after="120"/>
      </w:pPr>
      <w:bookmarkStart w:id="131" w:name="_Ref126861862"/>
      <w:bookmarkStart w:id="132" w:name="_Toc180740952"/>
      <w:r>
        <w:rPr>
          <w:rFonts w:hint="eastAsia"/>
        </w:rPr>
        <w:lastRenderedPageBreak/>
        <w:t>給与計算</w:t>
      </w:r>
      <w:r w:rsidR="007870A0">
        <w:rPr>
          <w:rFonts w:hint="eastAsia"/>
        </w:rPr>
        <w:t>結果</w:t>
      </w:r>
      <w:r>
        <w:rPr>
          <w:rFonts w:hint="eastAsia"/>
        </w:rPr>
        <w:t>を確定する</w:t>
      </w:r>
      <w:bookmarkEnd w:id="131"/>
      <w:bookmarkEnd w:id="132"/>
    </w:p>
    <w:p w14:paraId="4D87EDD6" w14:textId="77777777" w:rsidR="00A53CA3" w:rsidRDefault="0079748B" w:rsidP="0079748B">
      <w:pPr>
        <w:widowControl/>
        <w:topLinePunct w:val="0"/>
        <w:adjustRightInd/>
        <w:snapToGrid/>
      </w:pPr>
      <w:r>
        <w:rPr>
          <w:rFonts w:hint="eastAsia"/>
        </w:rPr>
        <w:t>給与計算結果を確認後、［確定］ボタンをクリックしてください。</w:t>
      </w:r>
    </w:p>
    <w:p w14:paraId="5995658C" w14:textId="70D23907" w:rsidR="00A53CA3" w:rsidRPr="00A53CA3" w:rsidRDefault="00A53CA3" w:rsidP="0079748B">
      <w:pPr>
        <w:widowControl/>
        <w:topLinePunct w:val="0"/>
        <w:adjustRightInd/>
        <w:snapToGrid/>
        <w:rPr>
          <w:color w:val="FF0000"/>
        </w:rPr>
      </w:pPr>
      <w:r w:rsidRPr="00A53CA3">
        <w:rPr>
          <w:rFonts w:hint="eastAsia"/>
          <w:color w:val="FF0000"/>
        </w:rPr>
        <w:t>※</w:t>
      </w:r>
      <w:r w:rsidR="0079748B" w:rsidRPr="00A53CA3">
        <w:rPr>
          <w:rFonts w:hint="eastAsia"/>
          <w:color w:val="FF0000"/>
        </w:rPr>
        <w:t>エラーがある状態では確定処理できません。確定処理後に給与計算結果を編集する場合は、［確定解除］ボタンをクリックして確定状態を解除してください。</w:t>
      </w:r>
    </w:p>
    <w:p w14:paraId="33C2104C" w14:textId="3A6BBBE1" w:rsidR="00DF3D7B" w:rsidRPr="00A53CA3" w:rsidRDefault="00A53CA3" w:rsidP="0079748B">
      <w:pPr>
        <w:widowControl/>
        <w:topLinePunct w:val="0"/>
        <w:adjustRightInd/>
        <w:snapToGrid/>
        <w:rPr>
          <w:color w:val="FF0000"/>
        </w:rPr>
      </w:pPr>
      <w:r w:rsidRPr="00A53CA3">
        <w:rPr>
          <w:rFonts w:hint="eastAsia"/>
          <w:color w:val="FF0000"/>
        </w:rPr>
        <w:t>※</w:t>
      </w:r>
      <w:r w:rsidR="008429FE">
        <w:rPr>
          <w:rFonts w:hint="eastAsia"/>
          <w:color w:val="FF0000"/>
        </w:rPr>
        <w:t>確定処理後に</w:t>
      </w:r>
      <w:r w:rsidR="007F2A07" w:rsidRPr="00A53CA3">
        <w:rPr>
          <w:color w:val="FF0000"/>
        </w:rPr>
        <w:t>KING OF TIME</w:t>
      </w:r>
      <w:r w:rsidR="008974DA">
        <w:rPr>
          <w:color w:val="FF0000"/>
        </w:rPr>
        <w:t xml:space="preserve"> </w:t>
      </w:r>
      <w:r w:rsidR="007F2A07" w:rsidRPr="00A53CA3">
        <w:rPr>
          <w:color w:val="FF0000"/>
        </w:rPr>
        <w:t>勤怠管理で計算対象となる従業員を追加登録した場合</w:t>
      </w:r>
      <w:r w:rsidRPr="00A53CA3">
        <w:rPr>
          <w:rFonts w:hint="eastAsia"/>
          <w:color w:val="FF0000"/>
        </w:rPr>
        <w:t>は、</w:t>
      </w:r>
      <w:r w:rsidR="007F2A07" w:rsidRPr="00A53CA3">
        <w:rPr>
          <w:color w:val="FF0000"/>
        </w:rPr>
        <w:t>対象者として表示され</w:t>
      </w:r>
      <w:r w:rsidRPr="00A53CA3">
        <w:rPr>
          <w:rFonts w:hint="eastAsia"/>
          <w:color w:val="FF0000"/>
        </w:rPr>
        <w:t>ません。</w:t>
      </w:r>
      <w:r>
        <w:rPr>
          <w:rFonts w:hint="eastAsia"/>
          <w:color w:val="FF0000"/>
        </w:rPr>
        <w:t>確定解除</w:t>
      </w:r>
      <w:r w:rsidRPr="00A53CA3">
        <w:rPr>
          <w:rFonts w:hint="eastAsia"/>
          <w:color w:val="FF0000"/>
        </w:rPr>
        <w:t>後に［</w:t>
      </w:r>
      <w:r w:rsidR="007F2A07" w:rsidRPr="00A53CA3">
        <w:rPr>
          <w:color w:val="FF0000"/>
        </w:rPr>
        <w:t>計算対象者の表示</w:t>
      </w:r>
      <w:r w:rsidRPr="00A53CA3">
        <w:rPr>
          <w:rFonts w:hint="eastAsia"/>
          <w:color w:val="FF0000"/>
        </w:rPr>
        <w:t>］</w:t>
      </w:r>
      <w:r w:rsidR="007F2A07" w:rsidRPr="00A53CA3">
        <w:rPr>
          <w:color w:val="FF0000"/>
        </w:rPr>
        <w:t>ボタンをクリックし</w:t>
      </w:r>
      <w:r w:rsidRPr="00A53CA3">
        <w:rPr>
          <w:rFonts w:hint="eastAsia"/>
          <w:color w:val="FF0000"/>
        </w:rPr>
        <w:t>、</w:t>
      </w:r>
      <w:r w:rsidR="007F2A07" w:rsidRPr="00A53CA3">
        <w:rPr>
          <w:color w:val="FF0000"/>
        </w:rPr>
        <w:t>計算操作</w:t>
      </w:r>
      <w:r>
        <w:rPr>
          <w:rFonts w:hint="eastAsia"/>
          <w:color w:val="FF0000"/>
        </w:rPr>
        <w:t>を再度行って</w:t>
      </w:r>
      <w:r w:rsidR="007F2A07" w:rsidRPr="00A53CA3">
        <w:rPr>
          <w:color w:val="FF0000"/>
        </w:rPr>
        <w:t>ください。</w:t>
      </w:r>
    </w:p>
    <w:p w14:paraId="001BC6E9" w14:textId="5AA3A70C" w:rsidR="00DF3D7B" w:rsidRDefault="00DF3D7B" w:rsidP="0079748B">
      <w:pPr>
        <w:widowControl/>
        <w:topLinePunct w:val="0"/>
        <w:adjustRightInd/>
        <w:snapToGrid/>
      </w:pPr>
    </w:p>
    <w:p w14:paraId="147A68DA" w14:textId="42376E5E" w:rsidR="002E7048" w:rsidRDefault="00DF3D7B" w:rsidP="0079748B">
      <w:pPr>
        <w:widowControl/>
        <w:topLinePunct w:val="0"/>
        <w:adjustRightInd/>
        <w:snapToGrid/>
      </w:pPr>
      <w:r>
        <w:rPr>
          <w:rFonts w:hint="eastAsia"/>
        </w:rPr>
        <w:t>確定処理後は、［確定解除］ボタンの隣の</w:t>
      </w:r>
      <w:r w:rsidR="00C15236" w:rsidRPr="00C15236">
        <w:rPr>
          <w:rFonts w:hint="eastAsia"/>
        </w:rPr>
        <w:t>［︙］</w:t>
      </w:r>
      <w:r>
        <w:rPr>
          <w:rFonts w:hint="eastAsia"/>
        </w:rPr>
        <w:t>から、各種CSVファイルが出力できます。</w:t>
      </w:r>
    </w:p>
    <w:p w14:paraId="454ABA2F" w14:textId="1661966A" w:rsidR="002E7048" w:rsidRDefault="007F2A07" w:rsidP="0079748B">
      <w:pPr>
        <w:widowControl/>
        <w:topLinePunct w:val="0"/>
        <w:adjustRightInd/>
        <w:snapToGrid/>
      </w:pPr>
      <w:r>
        <w:rPr>
          <w:noProof/>
        </w:rPr>
        <mc:AlternateContent>
          <mc:Choice Requires="wpg">
            <w:drawing>
              <wp:anchor distT="0" distB="0" distL="114300" distR="114300" simplePos="0" relativeHeight="252961280" behindDoc="0" locked="0" layoutInCell="1" allowOverlap="1" wp14:anchorId="38D41AF4" wp14:editId="57973434">
                <wp:simplePos x="0" y="0"/>
                <wp:positionH relativeFrom="column">
                  <wp:posOffset>93980</wp:posOffset>
                </wp:positionH>
                <wp:positionV relativeFrom="paragraph">
                  <wp:posOffset>38100</wp:posOffset>
                </wp:positionV>
                <wp:extent cx="5778439" cy="962025"/>
                <wp:effectExtent l="38100" t="38100" r="89535" b="104775"/>
                <wp:wrapNone/>
                <wp:docPr id="117" name="グループ化 117"/>
                <wp:cNvGraphicFramePr/>
                <a:graphic xmlns:a="http://schemas.openxmlformats.org/drawingml/2006/main">
                  <a:graphicData uri="http://schemas.microsoft.com/office/word/2010/wordprocessingGroup">
                    <wpg:wgp>
                      <wpg:cNvGrpSpPr/>
                      <wpg:grpSpPr>
                        <a:xfrm>
                          <a:off x="0" y="0"/>
                          <a:ext cx="5778439" cy="962025"/>
                          <a:chOff x="96868" y="0"/>
                          <a:chExt cx="5778439" cy="962025"/>
                        </a:xfrm>
                      </wpg:grpSpPr>
                      <pic:pic xmlns:pic="http://schemas.openxmlformats.org/drawingml/2006/picture">
                        <pic:nvPicPr>
                          <pic:cNvPr id="79" name="図 79"/>
                          <pic:cNvPicPr>
                            <a:picLocks noChangeAspect="1"/>
                          </pic:cNvPicPr>
                        </pic:nvPicPr>
                        <pic:blipFill>
                          <a:blip r:embed="rId61">
                            <a:extLst>
                              <a:ext uri="{28A0092B-C50C-407E-A947-70E740481C1C}">
                                <a14:useLocalDpi xmlns:a14="http://schemas.microsoft.com/office/drawing/2010/main" val="0"/>
                              </a:ext>
                            </a:extLst>
                          </a:blip>
                          <a:srcRect/>
                          <a:stretch/>
                        </pic:blipFill>
                        <pic:spPr bwMode="auto">
                          <a:xfrm>
                            <a:off x="96868" y="0"/>
                            <a:ext cx="5778439" cy="962025"/>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wps:wsp>
                        <wps:cNvPr id="12" name="正方形/長方形 12"/>
                        <wps:cNvSpPr/>
                        <wps:spPr>
                          <a:xfrm>
                            <a:off x="4496544" y="247650"/>
                            <a:ext cx="1343025" cy="5048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正方形/長方形 68"/>
                        <wps:cNvSpPr/>
                        <wps:spPr>
                          <a:xfrm>
                            <a:off x="1447666" y="47624"/>
                            <a:ext cx="304800" cy="1809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A12D67A" id="グループ化 117" o:spid="_x0000_s1026" style="position:absolute;margin-left:7.4pt;margin-top:3pt;width:455pt;height:75.75pt;z-index:252961280;mso-width-relative:margin" coordorigin="968" coordsize="57784,9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">
                <v:shape id="図 79" o:spid="_x0000_s1027" type="#_x0000_t75" style="position:absolute;left:968;width:57785;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" stroked="t" strokeweight=".25pt">
                  <v:stroke endcap="square"/>
                  <v:imagedata r:id="rId62" o:title=""/>
                  <v:shadow on="t" color="black" opacity="28180f" origin="-.5,-.5" offset=".74836mm,.74836mm"/>
                  <v:path arrowok="t"/>
                </v:shape>
                <v:rect id="正方形/長方形 12" o:spid="_x0000_s1028" style="position:absolute;left:44965;top:2476;width:13430;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" filled="f" strokecolor="red" strokeweight="2.25pt">
                  <v:shadow on="t" color="black" opacity="26214f" origin="-.5,-.5" offset=".74836mm,.74836mm"/>
                </v:rect>
                <v:rect id="正方形/長方形 68" o:spid="_x0000_s1029" style="position:absolute;left:14476;top:476;width:3048;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" filled="f" strokecolor="red" strokeweight="2.25pt">
                  <v:shadow on="t" color="black" opacity="26214f" origin="-.5,-.5" offset=".74836mm,.74836mm"/>
                </v:rect>
              </v:group>
            </w:pict>
          </mc:Fallback>
        </mc:AlternateContent>
      </w:r>
    </w:p>
    <w:p w14:paraId="40EBE1E6" w14:textId="7B348550" w:rsidR="002E7048" w:rsidRDefault="002E7048" w:rsidP="0079748B">
      <w:pPr>
        <w:widowControl/>
        <w:topLinePunct w:val="0"/>
        <w:adjustRightInd/>
        <w:snapToGrid/>
      </w:pPr>
    </w:p>
    <w:p w14:paraId="786D175E" w14:textId="491072D1" w:rsidR="002E7048" w:rsidRDefault="002E7048" w:rsidP="0079748B">
      <w:pPr>
        <w:widowControl/>
        <w:topLinePunct w:val="0"/>
        <w:adjustRightInd/>
        <w:snapToGrid/>
      </w:pPr>
    </w:p>
    <w:p w14:paraId="1711A414" w14:textId="634822C0" w:rsidR="002E7048" w:rsidRDefault="002E7048" w:rsidP="0079748B">
      <w:pPr>
        <w:widowControl/>
        <w:topLinePunct w:val="0"/>
        <w:adjustRightInd/>
        <w:snapToGrid/>
      </w:pPr>
    </w:p>
    <w:p w14:paraId="45F9D8E2" w14:textId="45C80A57" w:rsidR="002E7048" w:rsidRDefault="002E7048" w:rsidP="0079748B">
      <w:pPr>
        <w:widowControl/>
        <w:topLinePunct w:val="0"/>
        <w:adjustRightInd/>
        <w:snapToGrid/>
      </w:pPr>
    </w:p>
    <w:p w14:paraId="010FEE6F" w14:textId="77777777" w:rsidR="002E7048" w:rsidRDefault="002E7048" w:rsidP="0079748B">
      <w:pPr>
        <w:widowControl/>
        <w:topLinePunct w:val="0"/>
        <w:adjustRightInd/>
        <w:snapToGrid/>
      </w:pPr>
    </w:p>
    <w:p w14:paraId="4320DFF1" w14:textId="77777777" w:rsidR="002F5352" w:rsidRDefault="00744619" w:rsidP="00744619">
      <w:pPr>
        <w:widowControl/>
        <w:topLinePunct w:val="0"/>
        <w:adjustRightInd/>
        <w:snapToGrid/>
        <w:rPr>
          <w:rStyle w:val="40"/>
        </w:rPr>
      </w:pPr>
      <w:bookmarkStart w:id="133" w:name="_Hlk157099188"/>
      <w:r w:rsidRPr="002F5352">
        <w:rPr>
          <w:rStyle w:val="40"/>
          <w:rFonts w:hint="eastAsia"/>
        </w:rPr>
        <w:t>勤怠支給控除一覧表</w:t>
      </w:r>
      <w:r w:rsidRPr="002F5352">
        <w:rPr>
          <w:rStyle w:val="40"/>
        </w:rPr>
        <w:t>CSV出力</w:t>
      </w:r>
    </w:p>
    <w:p w14:paraId="27979DD4" w14:textId="1EA09673" w:rsidR="00744619" w:rsidRDefault="00744619" w:rsidP="00744619">
      <w:pPr>
        <w:widowControl/>
        <w:topLinePunct w:val="0"/>
        <w:adjustRightInd/>
        <w:snapToGrid/>
      </w:pPr>
      <w:bookmarkStart w:id="134" w:name="_Hlk157100347"/>
      <w:r>
        <w:t>給与計算の結果確認や</w:t>
      </w:r>
      <w:r w:rsidR="003F38CF">
        <w:rPr>
          <w:rFonts w:hint="eastAsia"/>
        </w:rPr>
        <w:t>、</w:t>
      </w:r>
      <w:r>
        <w:t>保管</w:t>
      </w:r>
      <w:r w:rsidR="00FA4C91">
        <w:rPr>
          <w:rFonts w:hint="eastAsia"/>
        </w:rPr>
        <w:t>用の</w:t>
      </w:r>
      <w:r>
        <w:t>データとして</w:t>
      </w:r>
      <w:r w:rsidR="00FA4C91">
        <w:rPr>
          <w:rFonts w:hint="eastAsia"/>
        </w:rPr>
        <w:t>活用できます</w:t>
      </w:r>
      <w:r>
        <w:t>。</w:t>
      </w:r>
    </w:p>
    <w:p w14:paraId="3E094C33" w14:textId="45ED022B" w:rsidR="009B384E" w:rsidRPr="009B384E" w:rsidRDefault="00744619" w:rsidP="009B384E">
      <w:pPr>
        <w:widowControl/>
        <w:topLinePunct w:val="0"/>
        <w:adjustRightInd/>
        <w:snapToGrid/>
        <w:rPr>
          <w:color w:val="FF0000"/>
        </w:rPr>
      </w:pPr>
      <w:r w:rsidRPr="002F5352">
        <w:rPr>
          <w:rFonts w:hint="eastAsia"/>
          <w:color w:val="FF0000"/>
        </w:rPr>
        <w:t>※確定処理前でも出力</w:t>
      </w:r>
      <w:r w:rsidR="00FA4C91">
        <w:rPr>
          <w:rFonts w:hint="eastAsia"/>
          <w:color w:val="FF0000"/>
        </w:rPr>
        <w:t>可能です。</w:t>
      </w:r>
      <w:r w:rsidRPr="002F5352">
        <w:rPr>
          <w:rFonts w:hint="eastAsia"/>
          <w:color w:val="FF0000"/>
        </w:rPr>
        <w:t>確定処理前の計算結果</w:t>
      </w:r>
      <w:r w:rsidR="003F38CF">
        <w:rPr>
          <w:rFonts w:hint="eastAsia"/>
          <w:color w:val="FF0000"/>
        </w:rPr>
        <w:t>の</w:t>
      </w:r>
      <w:r w:rsidRPr="002F5352">
        <w:rPr>
          <w:rFonts w:hint="eastAsia"/>
          <w:color w:val="FF0000"/>
        </w:rPr>
        <w:t>確認作業に</w:t>
      </w:r>
      <w:r w:rsidR="003F38CF">
        <w:rPr>
          <w:rFonts w:hint="eastAsia"/>
          <w:color w:val="FF0000"/>
        </w:rPr>
        <w:t>も活用</w:t>
      </w:r>
      <w:r w:rsidR="00FA4C91">
        <w:rPr>
          <w:rFonts w:hint="eastAsia"/>
          <w:color w:val="FF0000"/>
        </w:rPr>
        <w:t>でき</w:t>
      </w:r>
      <w:r w:rsidRPr="002F5352">
        <w:rPr>
          <w:rFonts w:hint="eastAsia"/>
          <w:color w:val="FF0000"/>
        </w:rPr>
        <w:t>ます。</w:t>
      </w:r>
    </w:p>
    <w:p w14:paraId="05BD0CA9" w14:textId="77777777" w:rsidR="009B384E" w:rsidRPr="00AD38F7" w:rsidRDefault="009B384E" w:rsidP="009B384E">
      <w:pPr>
        <w:ind w:rightChars="200" w:right="420" w:firstLine="1"/>
        <w:jc w:val="both"/>
        <w:rPr>
          <w:color w:val="000000" w:themeColor="text1"/>
        </w:rPr>
      </w:pPr>
    </w:p>
    <w:p w14:paraId="409B517D" w14:textId="77777777" w:rsidR="009B384E" w:rsidRPr="003F38CF" w:rsidRDefault="009B384E" w:rsidP="009B384E">
      <w:pPr>
        <w:ind w:rightChars="200" w:right="420" w:firstLine="1"/>
        <w:jc w:val="both"/>
        <w:rPr>
          <w:color w:val="000000" w:themeColor="text1"/>
        </w:rPr>
      </w:pPr>
      <w:r w:rsidRPr="003F38CF">
        <w:rPr>
          <w:rFonts w:hint="eastAsia"/>
          <w:color w:val="000000" w:themeColor="text1"/>
        </w:rPr>
        <w:t>［勤怠支給控除一覧表</w:t>
      </w:r>
      <w:r w:rsidRPr="003F38CF">
        <w:rPr>
          <w:color w:val="000000" w:themeColor="text1"/>
        </w:rPr>
        <w:t>CSV出力］をクリックすると、勤怠支給控除一覧表の表示方法の設定が表示されます</w:t>
      </w:r>
      <w:r>
        <w:rPr>
          <w:rFonts w:hint="eastAsia"/>
          <w:color w:val="000000" w:themeColor="text1"/>
        </w:rPr>
        <w:t>。</w:t>
      </w:r>
    </w:p>
    <w:p w14:paraId="2191F4B0" w14:textId="77777777" w:rsidR="009B384E" w:rsidRDefault="009B384E" w:rsidP="009B384E">
      <w:pPr>
        <w:ind w:rightChars="200" w:right="420" w:firstLine="1"/>
        <w:jc w:val="both"/>
        <w:rPr>
          <w:color w:val="000000" w:themeColor="text1"/>
        </w:rPr>
      </w:pPr>
      <w:r w:rsidRPr="002F5352">
        <w:rPr>
          <w:noProof/>
        </w:rPr>
        <w:drawing>
          <wp:inline distT="0" distB="0" distL="0" distR="0" wp14:anchorId="7AD8E984" wp14:editId="5A3DF579">
            <wp:extent cx="5029200" cy="1694426"/>
            <wp:effectExtent l="38100" t="38100" r="95250" b="96520"/>
            <wp:docPr id="1682025502"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169626" name="図 1" descr="グラフィカル ユーザー インターフェイス, アプリケーション&#10;&#10;自動的に生成された説明"/>
                    <pic:cNvPicPr/>
                  </pic:nvPicPr>
                  <pic:blipFill>
                    <a:blip r:embed="rId63"/>
                    <a:stretch>
                      <a:fillRect/>
                    </a:stretch>
                  </pic:blipFill>
                  <pic:spPr>
                    <a:xfrm>
                      <a:off x="0" y="0"/>
                      <a:ext cx="5035855" cy="169666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7764DA54" w14:textId="77777777" w:rsidR="009B384E" w:rsidRDefault="009B384E" w:rsidP="009B384E">
      <w:pPr>
        <w:ind w:rightChars="200" w:right="420" w:firstLine="1"/>
        <w:jc w:val="both"/>
        <w:rPr>
          <w:color w:val="000000" w:themeColor="text1"/>
        </w:rPr>
      </w:pPr>
    </w:p>
    <w:p w14:paraId="6454DA7A" w14:textId="264E77FA" w:rsidR="009B384E" w:rsidRDefault="009B384E" w:rsidP="009B384E">
      <w:pPr>
        <w:ind w:rightChars="200" w:right="420" w:firstLine="1"/>
        <w:jc w:val="both"/>
        <w:rPr>
          <w:color w:val="000000" w:themeColor="text1"/>
        </w:rPr>
      </w:pPr>
      <w:r w:rsidRPr="009B384E">
        <w:rPr>
          <w:rFonts w:hint="eastAsia"/>
          <w:color w:val="000000" w:themeColor="text1"/>
        </w:rPr>
        <w:t>出力対象者全員の値が「</w:t>
      </w:r>
      <w:r w:rsidRPr="009B384E">
        <w:rPr>
          <w:color w:val="000000" w:themeColor="text1"/>
        </w:rPr>
        <w:t>0」の項目</w:t>
      </w:r>
      <w:r>
        <w:rPr>
          <w:rFonts w:hint="eastAsia"/>
          <w:color w:val="000000" w:themeColor="text1"/>
        </w:rPr>
        <w:t>の出力形式を、以下より</w:t>
      </w:r>
      <w:r w:rsidRPr="009B384E">
        <w:rPr>
          <w:rFonts w:hint="eastAsia"/>
          <w:color w:val="000000" w:themeColor="text1"/>
        </w:rPr>
        <w:t>選択できます。</w:t>
      </w:r>
    </w:p>
    <w:p w14:paraId="3C879DCE" w14:textId="77777777" w:rsidR="009B384E" w:rsidRPr="00B509D6" w:rsidRDefault="009B384E" w:rsidP="009B384E">
      <w:pPr>
        <w:ind w:rightChars="200" w:right="420" w:firstLine="1"/>
        <w:jc w:val="both"/>
        <w:rPr>
          <w:color w:val="000000" w:themeColor="text1"/>
        </w:rPr>
      </w:pPr>
    </w:p>
    <w:p w14:paraId="15949227" w14:textId="77777777" w:rsidR="009B384E" w:rsidRPr="00B509D6" w:rsidRDefault="009B384E" w:rsidP="009B384E">
      <w:pPr>
        <w:ind w:rightChars="200" w:right="420" w:firstLine="1"/>
        <w:jc w:val="both"/>
        <w:rPr>
          <w:color w:val="000000" w:themeColor="text1"/>
        </w:rPr>
      </w:pPr>
      <w:r w:rsidRPr="00B509D6">
        <w:rPr>
          <w:rFonts w:hint="eastAsia"/>
          <w:color w:val="000000" w:themeColor="text1"/>
        </w:rPr>
        <w:t>・</w:t>
      </w:r>
      <w:r w:rsidRPr="00B509D6">
        <w:rPr>
          <w:b/>
          <w:bCs/>
          <w:color w:val="000000" w:themeColor="text1"/>
        </w:rPr>
        <w:t>0のまま表示</w:t>
      </w:r>
      <w:r w:rsidRPr="00B509D6">
        <w:rPr>
          <w:color w:val="000000" w:themeColor="text1"/>
        </w:rPr>
        <w:t>：対象者全員の全項目</w:t>
      </w:r>
      <w:r>
        <w:rPr>
          <w:rFonts w:hint="eastAsia"/>
          <w:color w:val="000000" w:themeColor="text1"/>
        </w:rPr>
        <w:t>を</w:t>
      </w:r>
      <w:r w:rsidRPr="00B509D6">
        <w:rPr>
          <w:color w:val="000000" w:themeColor="text1"/>
        </w:rPr>
        <w:t>表示</w:t>
      </w:r>
      <w:r>
        <w:rPr>
          <w:rFonts w:hint="eastAsia"/>
          <w:color w:val="000000" w:themeColor="text1"/>
        </w:rPr>
        <w:t>します</w:t>
      </w:r>
    </w:p>
    <w:p w14:paraId="42649C0F" w14:textId="685BD690" w:rsidR="009B384E" w:rsidRDefault="009B384E" w:rsidP="009B384E">
      <w:pPr>
        <w:ind w:rightChars="200" w:right="420" w:firstLine="1"/>
        <w:jc w:val="both"/>
        <w:rPr>
          <w:color w:val="000000" w:themeColor="text1"/>
        </w:rPr>
      </w:pPr>
      <w:r w:rsidRPr="00B509D6">
        <w:rPr>
          <w:rFonts w:hint="eastAsia"/>
          <w:color w:val="000000" w:themeColor="text1"/>
        </w:rPr>
        <w:t>・</w:t>
      </w:r>
      <w:r w:rsidRPr="00B509D6">
        <w:rPr>
          <w:rFonts w:hint="eastAsia"/>
          <w:b/>
          <w:bCs/>
          <w:color w:val="000000" w:themeColor="text1"/>
        </w:rPr>
        <w:t>全員が</w:t>
      </w:r>
      <w:r w:rsidRPr="00B509D6">
        <w:rPr>
          <w:b/>
          <w:bCs/>
          <w:color w:val="000000" w:themeColor="text1"/>
        </w:rPr>
        <w:t>0の項目は出力しない</w:t>
      </w:r>
      <w:r w:rsidRPr="00B509D6">
        <w:rPr>
          <w:color w:val="000000" w:themeColor="text1"/>
        </w:rPr>
        <w:t>：対象者全員</w:t>
      </w:r>
      <w:r>
        <w:rPr>
          <w:rFonts w:hint="eastAsia"/>
          <w:color w:val="000000" w:themeColor="text1"/>
        </w:rPr>
        <w:t>の値が</w:t>
      </w:r>
      <w:r w:rsidRPr="00B509D6">
        <w:rPr>
          <w:color w:val="000000" w:themeColor="text1"/>
        </w:rPr>
        <w:t>「0</w:t>
      </w:r>
      <w:r>
        <w:rPr>
          <w:rFonts w:hint="eastAsia"/>
          <w:color w:val="000000" w:themeColor="text1"/>
        </w:rPr>
        <w:t>」</w:t>
      </w:r>
      <w:r w:rsidRPr="00B509D6">
        <w:rPr>
          <w:color w:val="000000" w:themeColor="text1"/>
        </w:rPr>
        <w:t>の項目を表示し</w:t>
      </w:r>
      <w:r>
        <w:rPr>
          <w:rFonts w:hint="eastAsia"/>
          <w:color w:val="000000" w:themeColor="text1"/>
        </w:rPr>
        <w:t>ません</w:t>
      </w:r>
    </w:p>
    <w:p w14:paraId="7CEA2457" w14:textId="77777777" w:rsidR="009B384E" w:rsidRPr="009B384E" w:rsidRDefault="009B384E" w:rsidP="009B384E">
      <w:pPr>
        <w:ind w:rightChars="200" w:right="420" w:firstLine="1"/>
        <w:jc w:val="both"/>
        <w:rPr>
          <w:color w:val="000000" w:themeColor="text1"/>
        </w:rPr>
      </w:pPr>
    </w:p>
    <w:p w14:paraId="5D4F0DCB" w14:textId="28C3CE95" w:rsidR="00FA4C91" w:rsidRDefault="009B384E" w:rsidP="009B384E">
      <w:pPr>
        <w:widowControl/>
        <w:topLinePunct w:val="0"/>
        <w:adjustRightInd/>
        <w:snapToGrid/>
      </w:pPr>
      <w:r w:rsidRPr="00B509D6">
        <w:rPr>
          <w:rFonts w:hint="eastAsia"/>
          <w:color w:val="FF0000"/>
        </w:rPr>
        <w:t>※ただし、法定控除項目（「社会保険料調整」「雇用保険料調整」「住民税」「年調過不足税額」除く）・小計項目</w:t>
      </w:r>
      <w:r>
        <w:rPr>
          <w:rFonts w:hint="eastAsia"/>
          <w:color w:val="FF0000"/>
        </w:rPr>
        <w:t>・</w:t>
      </w:r>
      <w:r w:rsidRPr="00B509D6">
        <w:rPr>
          <w:rFonts w:hint="eastAsia"/>
          <w:color w:val="FF0000"/>
        </w:rPr>
        <w:t>合計項目は対象者全員の値が「</w:t>
      </w:r>
      <w:r w:rsidRPr="00B509D6">
        <w:rPr>
          <w:color w:val="FF0000"/>
        </w:rPr>
        <w:t>0」でも表示します。</w:t>
      </w:r>
    </w:p>
    <w:p w14:paraId="07FB6F26" w14:textId="257CE83E" w:rsidR="009B384E" w:rsidRDefault="009B384E" w:rsidP="009B384E">
      <w:pPr>
        <w:widowControl/>
        <w:topLinePunct w:val="0"/>
        <w:adjustRightInd/>
        <w:snapToGrid/>
        <w:spacing w:line="276" w:lineRule="auto"/>
      </w:pPr>
      <w:r>
        <w:br w:type="page"/>
      </w:r>
    </w:p>
    <w:bookmarkEnd w:id="134"/>
    <w:p w14:paraId="5652E178" w14:textId="77777777" w:rsidR="004D34DE" w:rsidRDefault="00DF3D7B" w:rsidP="0079748B">
      <w:pPr>
        <w:widowControl/>
        <w:topLinePunct w:val="0"/>
        <w:adjustRightInd/>
        <w:snapToGrid/>
        <w:rPr>
          <w:rStyle w:val="40"/>
        </w:rPr>
      </w:pPr>
      <w:r w:rsidRPr="004D34DE">
        <w:rPr>
          <w:rStyle w:val="40"/>
          <w:rFonts w:hint="eastAsia"/>
        </w:rPr>
        <w:lastRenderedPageBreak/>
        <w:t>明細発行用CSV出力</w:t>
      </w:r>
    </w:p>
    <w:p w14:paraId="3F4947DD" w14:textId="6CB20593" w:rsidR="00DF3D7B" w:rsidRDefault="00DF3D7B" w:rsidP="0079748B">
      <w:pPr>
        <w:widowControl/>
        <w:topLinePunct w:val="0"/>
        <w:adjustRightInd/>
        <w:snapToGrid/>
      </w:pPr>
      <w:r>
        <w:rPr>
          <w:rFonts w:hint="eastAsia"/>
        </w:rPr>
        <w:t>出力したファイルは、</w:t>
      </w:r>
      <w:r>
        <w:t>KING OF TIME人事労務での</w:t>
      </w:r>
      <w:r>
        <w:rPr>
          <w:rFonts w:hint="eastAsia"/>
        </w:rPr>
        <w:t>給与</w:t>
      </w:r>
      <w:r>
        <w:t>明細発行に利用</w:t>
      </w:r>
      <w:r w:rsidR="004D34DE">
        <w:rPr>
          <w:rFonts w:hint="eastAsia"/>
        </w:rPr>
        <w:t>できます</w:t>
      </w:r>
      <w:r>
        <w:t>。</w:t>
      </w:r>
      <w:r>
        <w:rPr>
          <w:rFonts w:hint="eastAsia"/>
        </w:rPr>
        <w:t>詳細は以下のオンラインヘルプをご参照ください。</w:t>
      </w:r>
    </w:p>
    <w:p w14:paraId="26D85DFC" w14:textId="7D87CBF0" w:rsidR="000871FF" w:rsidRDefault="00217D75" w:rsidP="000871FF">
      <w:pPr>
        <w:widowControl/>
        <w:topLinePunct w:val="0"/>
        <w:adjustRightInd/>
        <w:snapToGrid/>
      </w:pPr>
      <w:hyperlink r:id="rId64" w:history="1">
        <w:r w:rsidRPr="00BF0AC4">
          <w:rPr>
            <w:rStyle w:val="af9"/>
          </w:rPr>
          <w:t>https://support.ta.kingoftime.jp/hc/ja/articles/20247860434585</w:t>
        </w:r>
      </w:hyperlink>
    </w:p>
    <w:p w14:paraId="3FE8963C" w14:textId="58D85915" w:rsidR="00DF3D7B" w:rsidRDefault="00DF3D7B" w:rsidP="000871FF">
      <w:pPr>
        <w:widowControl/>
        <w:topLinePunct w:val="0"/>
        <w:adjustRightInd/>
        <w:snapToGrid/>
      </w:pPr>
    </w:p>
    <w:p w14:paraId="7EDE59EF" w14:textId="4133C416" w:rsidR="00DF3D7B" w:rsidRPr="008F3AEF" w:rsidRDefault="00DF3D7B" w:rsidP="000871FF">
      <w:pPr>
        <w:widowControl/>
        <w:topLinePunct w:val="0"/>
        <w:adjustRightInd/>
        <w:snapToGrid/>
        <w:rPr>
          <w:color w:val="4472C4" w:themeColor="accent1"/>
          <w:u w:val="single"/>
        </w:rPr>
      </w:pPr>
      <w:r>
        <w:rPr>
          <w:rFonts w:hint="eastAsia"/>
        </w:rPr>
        <w:t>また、メニュー「</w:t>
      </w:r>
      <w:r w:rsidRPr="00716D4D">
        <w:rPr>
          <w:rFonts w:hint="eastAsia"/>
        </w:rPr>
        <w:t>帳票・データ</w:t>
      </w:r>
      <w:r>
        <w:rPr>
          <w:rFonts w:hint="eastAsia"/>
        </w:rPr>
        <w:t>」（p</w:t>
      </w:r>
      <w:r>
        <w:t>.</w:t>
      </w:r>
      <w:r w:rsidRPr="008F3AEF">
        <w:rPr>
          <w:color w:val="4472C4" w:themeColor="accent1"/>
          <w:u w:val="single"/>
        </w:rPr>
        <w:fldChar w:fldCharType="begin"/>
      </w:r>
      <w:r w:rsidRPr="008F3AEF">
        <w:rPr>
          <w:color w:val="4472C4" w:themeColor="accent1"/>
          <w:u w:val="single"/>
        </w:rPr>
        <w:instrText xml:space="preserve"> PAGEREF _Ref126073628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65</w:t>
      </w:r>
      <w:r w:rsidRPr="008F3AEF">
        <w:rPr>
          <w:color w:val="4472C4" w:themeColor="accent1"/>
          <w:u w:val="single"/>
        </w:rPr>
        <w:fldChar w:fldCharType="end"/>
      </w:r>
      <w:r>
        <w:rPr>
          <w:rFonts w:hint="eastAsia"/>
        </w:rPr>
        <w:t>）で各種帳票や</w:t>
      </w:r>
      <w:r w:rsidRPr="00716D4D">
        <w:t>FBデータ</w:t>
      </w:r>
      <w:r>
        <w:rPr>
          <w:rFonts w:hint="eastAsia"/>
        </w:rPr>
        <w:t>が</w:t>
      </w:r>
      <w:r w:rsidRPr="00716D4D">
        <w:t>出力</w:t>
      </w:r>
      <w:r>
        <w:rPr>
          <w:rFonts w:hint="eastAsia"/>
        </w:rPr>
        <w:t>できるようになります</w:t>
      </w:r>
      <w:r w:rsidRPr="00716D4D">
        <w:t>。</w:t>
      </w:r>
    </w:p>
    <w:bookmarkEnd w:id="133"/>
    <w:p w14:paraId="1DCA3240" w14:textId="70F67506" w:rsidR="00DF3D7B" w:rsidRDefault="00A53CA3" w:rsidP="00A53CA3">
      <w:pPr>
        <w:widowControl/>
        <w:topLinePunct w:val="0"/>
        <w:adjustRightInd/>
        <w:snapToGrid/>
        <w:spacing w:line="276" w:lineRule="auto"/>
      </w:pPr>
      <w:r>
        <w:br w:type="page"/>
      </w:r>
    </w:p>
    <w:p w14:paraId="545D861C" w14:textId="797F174D" w:rsidR="007870A0" w:rsidRDefault="007870A0" w:rsidP="007870A0">
      <w:pPr>
        <w:pStyle w:val="3"/>
        <w:spacing w:before="120" w:after="120"/>
      </w:pPr>
      <w:bookmarkStart w:id="135" w:name="_Toc180740953"/>
      <w:r>
        <w:rPr>
          <w:rFonts w:hint="eastAsia"/>
        </w:rPr>
        <w:lastRenderedPageBreak/>
        <w:t>給与計算結果をロックする</w:t>
      </w:r>
      <w:bookmarkEnd w:id="135"/>
    </w:p>
    <w:p w14:paraId="3D872D57" w14:textId="174646F3" w:rsidR="005F5513" w:rsidRDefault="007870A0" w:rsidP="007870A0">
      <w:pPr>
        <w:widowControl/>
        <w:topLinePunct w:val="0"/>
        <w:adjustRightInd/>
        <w:snapToGrid/>
      </w:pPr>
      <w:r>
        <w:rPr>
          <w:rFonts w:hint="eastAsia"/>
        </w:rPr>
        <w:t>給与計算結果をロックすると、［計算］ボタンをクリックした際の給与計算の対象外となります。</w:t>
      </w:r>
      <w:r>
        <w:t>KING OF TIME人事労務</w:t>
      </w:r>
      <w:r>
        <w:rPr>
          <w:rFonts w:hint="eastAsia"/>
        </w:rPr>
        <w:t>の登録内容を変更した、計算式設定を変更したなど、</w:t>
      </w:r>
      <w:r w:rsidR="005F5513">
        <w:rPr>
          <w:rFonts w:hint="eastAsia"/>
        </w:rPr>
        <w:t>変更前の設定で給与計算結果を維持したい場合はロックをおすすめします。</w:t>
      </w:r>
    </w:p>
    <w:p w14:paraId="016B2FBD" w14:textId="069BD0D9" w:rsidR="007870A0" w:rsidRDefault="007870A0" w:rsidP="007870A0">
      <w:pPr>
        <w:widowControl/>
        <w:topLinePunct w:val="0"/>
        <w:adjustRightInd/>
        <w:snapToGrid/>
      </w:pPr>
      <w:r>
        <w:t xml:space="preserve"> </w:t>
      </w:r>
    </w:p>
    <w:p w14:paraId="081322BB" w14:textId="09A1EBDE" w:rsidR="007870A0" w:rsidRDefault="005F5513" w:rsidP="007870A0">
      <w:pPr>
        <w:pStyle w:val="4"/>
        <w:spacing w:after="120"/>
      </w:pPr>
      <w:r>
        <w:rPr>
          <w:rFonts w:hint="eastAsia"/>
        </w:rPr>
        <w:t>給与計算画面</w:t>
      </w:r>
      <w:r w:rsidR="007870A0">
        <w:rPr>
          <w:rFonts w:hint="eastAsia"/>
        </w:rPr>
        <w:t>で</w:t>
      </w:r>
      <w:r>
        <w:rPr>
          <w:rFonts w:hint="eastAsia"/>
        </w:rPr>
        <w:t>ロックする</w:t>
      </w:r>
    </w:p>
    <w:p w14:paraId="612814D5" w14:textId="1C28F59C" w:rsidR="007870A0" w:rsidRDefault="005F5513" w:rsidP="007870A0">
      <w:pPr>
        <w:widowControl/>
        <w:topLinePunct w:val="0"/>
        <w:adjustRightInd/>
        <w:snapToGrid/>
      </w:pPr>
      <w:r>
        <w:rPr>
          <w:rFonts w:hint="eastAsia"/>
        </w:rPr>
        <w:t>［</w:t>
      </w:r>
      <w:r w:rsidR="007870A0">
        <w:rPr>
          <w:rFonts w:hint="eastAsia"/>
        </w:rPr>
        <w:t>編集</w:t>
      </w:r>
      <w:r>
        <w:rPr>
          <w:rFonts w:hint="eastAsia"/>
        </w:rPr>
        <w:t>］</w:t>
      </w:r>
      <w:r w:rsidR="007870A0">
        <w:rPr>
          <w:rFonts w:hint="eastAsia"/>
        </w:rPr>
        <w:t>ボタンをクリックし、</w:t>
      </w:r>
      <w:r>
        <w:rPr>
          <w:rFonts w:hint="eastAsia"/>
        </w:rPr>
        <w:t>［</w:t>
      </w:r>
      <w:r w:rsidR="007870A0">
        <w:rPr>
          <w:rFonts w:hint="eastAsia"/>
        </w:rPr>
        <w:t>ロック</w:t>
      </w:r>
      <w:r>
        <w:rPr>
          <w:rFonts w:hint="eastAsia"/>
        </w:rPr>
        <w:t>］</w:t>
      </w:r>
      <w:r w:rsidR="007870A0">
        <w:rPr>
          <w:rFonts w:hint="eastAsia"/>
        </w:rPr>
        <w:t>ボタンでオン・オフ</w:t>
      </w:r>
      <w:r>
        <w:rPr>
          <w:rFonts w:hint="eastAsia"/>
        </w:rPr>
        <w:t>を切り替え</w:t>
      </w:r>
      <w:r w:rsidR="007870A0">
        <w:rPr>
          <w:rFonts w:hint="eastAsia"/>
        </w:rPr>
        <w:t>、</w:t>
      </w:r>
      <w:r>
        <w:rPr>
          <w:rFonts w:hint="eastAsia"/>
        </w:rPr>
        <w:t>［</w:t>
      </w:r>
      <w:r w:rsidR="007870A0">
        <w:rPr>
          <w:rFonts w:hint="eastAsia"/>
        </w:rPr>
        <w:t>保存</w:t>
      </w:r>
      <w:r>
        <w:rPr>
          <w:rFonts w:hint="eastAsia"/>
        </w:rPr>
        <w:t>］</w:t>
      </w:r>
      <w:r w:rsidR="007870A0">
        <w:rPr>
          <w:rFonts w:hint="eastAsia"/>
        </w:rPr>
        <w:t>ボタンをクリックし</w:t>
      </w:r>
      <w:r>
        <w:rPr>
          <w:rFonts w:hint="eastAsia"/>
        </w:rPr>
        <w:t>てください。最上部の［ロック］ボタンで一括ロックも可能です。</w:t>
      </w:r>
    </w:p>
    <w:p w14:paraId="59B41DDC" w14:textId="3AE6EBB2" w:rsidR="007870A0" w:rsidRDefault="005F5513" w:rsidP="007870A0">
      <w:pPr>
        <w:widowControl/>
        <w:topLinePunct w:val="0"/>
        <w:adjustRightInd/>
        <w:snapToGrid/>
      </w:pPr>
      <w:r>
        <w:rPr>
          <w:noProof/>
        </w:rPr>
        <w:drawing>
          <wp:anchor distT="0" distB="0" distL="114300" distR="114300" simplePos="0" relativeHeight="252859904" behindDoc="0" locked="0" layoutInCell="1" allowOverlap="1" wp14:anchorId="7E745FCD" wp14:editId="6206F1D4">
            <wp:simplePos x="0" y="0"/>
            <wp:positionH relativeFrom="margin">
              <wp:align>center</wp:align>
            </wp:positionH>
            <wp:positionV relativeFrom="paragraph">
              <wp:posOffset>47625</wp:posOffset>
            </wp:positionV>
            <wp:extent cx="5524500" cy="1092565"/>
            <wp:effectExtent l="38100" t="38100" r="95250" b="88900"/>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524500" cy="10925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DEA676C" w14:textId="4EEA8C9D" w:rsidR="007870A0" w:rsidRDefault="007870A0" w:rsidP="007870A0">
      <w:pPr>
        <w:widowControl/>
        <w:topLinePunct w:val="0"/>
        <w:adjustRightInd/>
        <w:snapToGrid/>
      </w:pPr>
    </w:p>
    <w:p w14:paraId="548E86A8" w14:textId="17213A42" w:rsidR="007870A0" w:rsidRDefault="00BE2784" w:rsidP="007870A0">
      <w:pPr>
        <w:widowControl/>
        <w:topLinePunct w:val="0"/>
        <w:adjustRightInd/>
        <w:snapToGrid/>
      </w:pPr>
      <w:r>
        <w:rPr>
          <w:rFonts w:hint="eastAsia"/>
          <w:noProof/>
        </w:rPr>
        <mc:AlternateContent>
          <mc:Choice Requires="wps">
            <w:drawing>
              <wp:anchor distT="0" distB="0" distL="114300" distR="114300" simplePos="0" relativeHeight="252861952" behindDoc="0" locked="0" layoutInCell="1" allowOverlap="1" wp14:anchorId="21CCC4DA" wp14:editId="676DA6D7">
                <wp:simplePos x="0" y="0"/>
                <wp:positionH relativeFrom="margin">
                  <wp:posOffset>389255</wp:posOffset>
                </wp:positionH>
                <wp:positionV relativeFrom="paragraph">
                  <wp:posOffset>27940</wp:posOffset>
                </wp:positionV>
                <wp:extent cx="523875" cy="609600"/>
                <wp:effectExtent l="57150" t="57150" r="123825" b="114300"/>
                <wp:wrapNone/>
                <wp:docPr id="124" name="正方形/長方形 124"/>
                <wp:cNvGraphicFramePr/>
                <a:graphic xmlns:a="http://schemas.openxmlformats.org/drawingml/2006/main">
                  <a:graphicData uri="http://schemas.microsoft.com/office/word/2010/wordprocessingShape">
                    <wps:wsp>
                      <wps:cNvSpPr/>
                      <wps:spPr>
                        <a:xfrm>
                          <a:off x="0" y="0"/>
                          <a:ext cx="523875" cy="6096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1A98A" id="正方形/長方形 124" o:spid="_x0000_s1026" style="position:absolute;margin-left:30.65pt;margin-top:2.2pt;width:41.25pt;height:48pt;z-index:25286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" filled="f" strokecolor="red" strokeweight="2.25pt">
                <v:shadow on="t" color="black" opacity="26214f" origin="-.5,-.5" offset=".74836mm,.74836mm"/>
                <w10:wrap anchorx="margin"/>
              </v:rect>
            </w:pict>
          </mc:Fallback>
        </mc:AlternateContent>
      </w:r>
    </w:p>
    <w:p w14:paraId="7AD0AE93" w14:textId="27B86392" w:rsidR="007870A0" w:rsidRDefault="007870A0" w:rsidP="007870A0">
      <w:pPr>
        <w:widowControl/>
        <w:topLinePunct w:val="0"/>
        <w:adjustRightInd/>
        <w:snapToGrid/>
      </w:pPr>
    </w:p>
    <w:p w14:paraId="7781744B" w14:textId="0B0D87F2" w:rsidR="007870A0" w:rsidRDefault="007870A0" w:rsidP="007870A0">
      <w:pPr>
        <w:widowControl/>
        <w:topLinePunct w:val="0"/>
        <w:adjustRightInd/>
        <w:snapToGrid/>
      </w:pPr>
    </w:p>
    <w:p w14:paraId="3C576AAA" w14:textId="339341D7" w:rsidR="007870A0" w:rsidRDefault="007870A0" w:rsidP="007870A0">
      <w:pPr>
        <w:widowControl/>
        <w:topLinePunct w:val="0"/>
        <w:adjustRightInd/>
        <w:snapToGrid/>
      </w:pPr>
    </w:p>
    <w:p w14:paraId="00A3DAB2" w14:textId="3EF00B36" w:rsidR="007870A0" w:rsidRDefault="005F5513" w:rsidP="007870A0">
      <w:pPr>
        <w:pStyle w:val="4"/>
        <w:spacing w:after="120"/>
      </w:pPr>
      <w:r>
        <w:rPr>
          <w:rFonts w:hint="eastAsia"/>
        </w:rPr>
        <w:t>従業員の</w:t>
      </w:r>
      <w:r w:rsidR="007870A0">
        <w:rPr>
          <w:rFonts w:hint="eastAsia"/>
        </w:rPr>
        <w:t>詳細画面</w:t>
      </w:r>
      <w:r>
        <w:rPr>
          <w:rFonts w:hint="eastAsia"/>
        </w:rPr>
        <w:t>でロックする</w:t>
      </w:r>
    </w:p>
    <w:p w14:paraId="70045791" w14:textId="34999D60" w:rsidR="007870A0" w:rsidRDefault="005F5513" w:rsidP="007870A0">
      <w:pPr>
        <w:widowControl/>
        <w:topLinePunct w:val="0"/>
        <w:adjustRightInd/>
        <w:snapToGrid/>
      </w:pPr>
      <w:r>
        <w:rPr>
          <w:rFonts w:hint="eastAsia"/>
        </w:rPr>
        <w:t>［ロック］ボタンでオン・オフを切り替えてください。</w:t>
      </w:r>
    </w:p>
    <w:p w14:paraId="71A048E0" w14:textId="46633C8E" w:rsidR="007870A0" w:rsidRDefault="00546DF1" w:rsidP="007870A0">
      <w:pPr>
        <w:widowControl/>
        <w:topLinePunct w:val="0"/>
        <w:adjustRightInd/>
        <w:snapToGrid/>
      </w:pPr>
      <w:r>
        <w:rPr>
          <w:rFonts w:hint="eastAsia"/>
          <w:noProof/>
        </w:rPr>
        <mc:AlternateContent>
          <mc:Choice Requires="wps">
            <w:drawing>
              <wp:anchor distT="0" distB="0" distL="114300" distR="114300" simplePos="0" relativeHeight="252866048" behindDoc="0" locked="0" layoutInCell="1" allowOverlap="1" wp14:anchorId="051C8C03" wp14:editId="466DBE70">
                <wp:simplePos x="0" y="0"/>
                <wp:positionH relativeFrom="margin">
                  <wp:posOffset>284480</wp:posOffset>
                </wp:positionH>
                <wp:positionV relativeFrom="page">
                  <wp:posOffset>4705350</wp:posOffset>
                </wp:positionV>
                <wp:extent cx="1152525" cy="285750"/>
                <wp:effectExtent l="57150" t="57150" r="123825" b="114300"/>
                <wp:wrapNone/>
                <wp:docPr id="171" name="正方形/長方形 171"/>
                <wp:cNvGraphicFramePr/>
                <a:graphic xmlns:a="http://schemas.openxmlformats.org/drawingml/2006/main">
                  <a:graphicData uri="http://schemas.microsoft.com/office/word/2010/wordprocessingShape">
                    <wps:wsp>
                      <wps:cNvSpPr/>
                      <wps:spPr>
                        <a:xfrm>
                          <a:off x="0" y="0"/>
                          <a:ext cx="1152525" cy="2857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47734" id="正方形/長方形 171" o:spid="_x0000_s1026" style="position:absolute;margin-left:22.4pt;margin-top:370.5pt;width:90.75pt;height:22.5pt;z-index:2528660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" filled="f" strokecolor="red" strokeweight="2.25pt">
                <v:shadow on="t" color="black" opacity="26214f" origin="-.5,-.5" offset=".74836mm,.74836mm"/>
                <w10:wrap anchorx="margin" anchory="page"/>
              </v:rect>
            </w:pict>
          </mc:Fallback>
        </mc:AlternateContent>
      </w:r>
      <w:r>
        <w:rPr>
          <w:noProof/>
        </w:rPr>
        <w:drawing>
          <wp:anchor distT="0" distB="0" distL="114300" distR="114300" simplePos="0" relativeHeight="252864000" behindDoc="0" locked="0" layoutInCell="1" allowOverlap="1" wp14:anchorId="6D27644F" wp14:editId="23C15292">
            <wp:simplePos x="0" y="0"/>
            <wp:positionH relativeFrom="margin">
              <wp:posOffset>246380</wp:posOffset>
            </wp:positionH>
            <wp:positionV relativeFrom="paragraph">
              <wp:posOffset>15240</wp:posOffset>
            </wp:positionV>
            <wp:extent cx="5429250" cy="1019175"/>
            <wp:effectExtent l="38100" t="38100" r="95250" b="104775"/>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29250" cy="101917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18B0E3" w14:textId="48F86DA1" w:rsidR="007870A0" w:rsidRDefault="007870A0" w:rsidP="007870A0">
      <w:pPr>
        <w:widowControl/>
        <w:topLinePunct w:val="0"/>
        <w:adjustRightInd/>
        <w:snapToGrid/>
      </w:pPr>
    </w:p>
    <w:p w14:paraId="2746C384" w14:textId="7FB9BBB4" w:rsidR="007870A0" w:rsidRDefault="007870A0" w:rsidP="007870A0">
      <w:pPr>
        <w:widowControl/>
        <w:topLinePunct w:val="0"/>
        <w:adjustRightInd/>
        <w:snapToGrid/>
      </w:pPr>
    </w:p>
    <w:p w14:paraId="6D632C9F" w14:textId="6BA752D5" w:rsidR="000871FF" w:rsidRDefault="00A53CA3" w:rsidP="00A53CA3">
      <w:pPr>
        <w:widowControl/>
        <w:topLinePunct w:val="0"/>
        <w:adjustRightInd/>
        <w:snapToGrid/>
        <w:spacing w:line="276" w:lineRule="auto"/>
      </w:pPr>
      <w:r>
        <w:br w:type="page"/>
      </w:r>
    </w:p>
    <w:p w14:paraId="1F42968B" w14:textId="581AD4A0" w:rsidR="000871FF" w:rsidRPr="00F4304F" w:rsidRDefault="000871FF" w:rsidP="00F4304F">
      <w:pPr>
        <w:pStyle w:val="20"/>
        <w:spacing w:before="120" w:after="120"/>
        <w:ind w:right="210"/>
      </w:pPr>
      <w:bookmarkStart w:id="136" w:name="_Toc180740954"/>
      <w:r w:rsidRPr="00F4304F">
        <w:lastRenderedPageBreak/>
        <w:t>データの再連携</w:t>
      </w:r>
      <w:r w:rsidR="008E4DC3" w:rsidRPr="00F4304F">
        <w:rPr>
          <w:rFonts w:hint="eastAsia"/>
        </w:rPr>
        <w:t>が必要なケース</w:t>
      </w:r>
      <w:bookmarkEnd w:id="136"/>
    </w:p>
    <w:p w14:paraId="1BC18075" w14:textId="7FAF9295" w:rsidR="00742CC0" w:rsidRDefault="008E4DC3" w:rsidP="000871FF">
      <w:pPr>
        <w:widowControl/>
        <w:topLinePunct w:val="0"/>
        <w:adjustRightInd/>
        <w:snapToGrid/>
      </w:pPr>
      <w:r w:rsidRPr="008E4DC3">
        <w:t>KING OF TIME</w:t>
      </w:r>
      <w:r w:rsidR="008974DA">
        <w:rPr>
          <w:rFonts w:hint="eastAsia"/>
        </w:rPr>
        <w:t xml:space="preserve"> </w:t>
      </w:r>
      <w:r w:rsidRPr="008E4DC3">
        <w:t>勤怠管理</w:t>
      </w:r>
      <w:r>
        <w:rPr>
          <w:rFonts w:hint="eastAsia"/>
        </w:rPr>
        <w:t>や</w:t>
      </w:r>
      <w:r w:rsidRPr="008E4DC3">
        <w:t>KING OF TIME人事労務</w:t>
      </w:r>
      <w:r>
        <w:rPr>
          <w:rFonts w:hint="eastAsia"/>
        </w:rPr>
        <w:t>、</w:t>
      </w:r>
      <w:r w:rsidR="00AD1BBD">
        <w:rPr>
          <w:rFonts w:hint="eastAsia"/>
        </w:rPr>
        <w:t>本システムの</w:t>
      </w:r>
      <w:r>
        <w:rPr>
          <w:rFonts w:hint="eastAsia"/>
        </w:rPr>
        <w:t>計算式設定を変更し</w:t>
      </w:r>
      <w:r w:rsidR="00AD1BBD">
        <w:rPr>
          <w:rFonts w:hint="eastAsia"/>
        </w:rPr>
        <w:t>、それを給与計算に反映させたい場合は、データの再連携が必要です。</w:t>
      </w:r>
    </w:p>
    <w:p w14:paraId="3A279263" w14:textId="0D9749BB" w:rsidR="00EC6A25" w:rsidRDefault="00EC6A25" w:rsidP="000871FF">
      <w:pPr>
        <w:widowControl/>
        <w:topLinePunct w:val="0"/>
        <w:adjustRightInd/>
        <w:snapToGrid/>
      </w:pPr>
      <w:r w:rsidRPr="00F5782B">
        <w:rPr>
          <w:noProof/>
        </w:rPr>
        <w:drawing>
          <wp:anchor distT="0" distB="0" distL="114300" distR="114300" simplePos="0" relativeHeight="253787648" behindDoc="0" locked="0" layoutInCell="1" allowOverlap="1" wp14:anchorId="6C8DE909" wp14:editId="1CDA68C6">
            <wp:simplePos x="0" y="0"/>
            <wp:positionH relativeFrom="margin">
              <wp:align>left</wp:align>
            </wp:positionH>
            <wp:positionV relativeFrom="paragraph">
              <wp:posOffset>45085</wp:posOffset>
            </wp:positionV>
            <wp:extent cx="503555" cy="469900"/>
            <wp:effectExtent l="0" t="0" r="0" b="6350"/>
            <wp:wrapNone/>
            <wp:docPr id="1461391932" name="図 146139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A5A26F8" w14:textId="510522B9" w:rsidR="00742CC0" w:rsidRDefault="00C15236" w:rsidP="000871FF">
      <w:pPr>
        <w:widowControl/>
        <w:topLinePunct w:val="0"/>
        <w:adjustRightInd/>
        <w:snapToGrid/>
      </w:pPr>
      <w:r w:rsidRPr="00F5782B">
        <w:rPr>
          <w:noProof/>
        </w:rPr>
        <mc:AlternateContent>
          <mc:Choice Requires="wps">
            <w:drawing>
              <wp:anchor distT="0" distB="0" distL="114300" distR="114300" simplePos="0" relativeHeight="253786624" behindDoc="0" locked="0" layoutInCell="1" allowOverlap="1" wp14:anchorId="73BBF8F0" wp14:editId="6FF78C31">
                <wp:simplePos x="0" y="0"/>
                <wp:positionH relativeFrom="margin">
                  <wp:posOffset>141605</wp:posOffset>
                </wp:positionH>
                <wp:positionV relativeFrom="paragraph">
                  <wp:posOffset>90170</wp:posOffset>
                </wp:positionV>
                <wp:extent cx="5833110" cy="2190750"/>
                <wp:effectExtent l="0" t="0" r="15240" b="19050"/>
                <wp:wrapNone/>
                <wp:docPr id="1999568436" name="角丸四角形 51"/>
                <wp:cNvGraphicFramePr/>
                <a:graphic xmlns:a="http://schemas.openxmlformats.org/drawingml/2006/main">
                  <a:graphicData uri="http://schemas.microsoft.com/office/word/2010/wordprocessingShape">
                    <wps:wsp>
                      <wps:cNvSpPr/>
                      <wps:spPr>
                        <a:xfrm>
                          <a:off x="0" y="0"/>
                          <a:ext cx="5833110" cy="2190750"/>
                        </a:xfrm>
                        <a:prstGeom prst="roundRect">
                          <a:avLst>
                            <a:gd name="adj" fmla="val 849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F49B174" w14:textId="479CD9D1" w:rsidR="00C15236" w:rsidRDefault="00C15236" w:rsidP="00C15236">
                            <w:pPr>
                              <w:ind w:leftChars="134" w:left="281" w:rightChars="200" w:right="420"/>
                              <w:jc w:val="both"/>
                              <w:rPr>
                                <w:color w:val="000000" w:themeColor="text1"/>
                              </w:rPr>
                            </w:pPr>
                            <w:r w:rsidRPr="00C15236">
                              <w:rPr>
                                <w:color w:val="000000" w:themeColor="text1"/>
                              </w:rPr>
                              <w:t>KING OF TIME 勤怠管理</w:t>
                            </w:r>
                            <w:r>
                              <w:rPr>
                                <w:rFonts w:hint="eastAsia"/>
                                <w:color w:val="000000" w:themeColor="text1"/>
                              </w:rPr>
                              <w:t>や</w:t>
                            </w:r>
                            <w:r w:rsidRPr="00C15236">
                              <w:rPr>
                                <w:color w:val="000000" w:themeColor="text1"/>
                              </w:rPr>
                              <w:t>KING OF TIME 人事労務で給与計算に関する項目の追加、編集を行った場合、以下の操作で計算式に反映してください。計算式に反映しないと、各システム間のデータと計算式設定の内容が不整合となり、エラーが発生し、正しい給与計算ができなくなります。</w:t>
                            </w:r>
                          </w:p>
                          <w:p w14:paraId="15DDE040" w14:textId="77777777" w:rsidR="00C15236" w:rsidRDefault="00C15236" w:rsidP="00C15236">
                            <w:pPr>
                              <w:ind w:leftChars="134" w:left="281" w:rightChars="200" w:right="420"/>
                              <w:jc w:val="both"/>
                              <w:rPr>
                                <w:color w:val="000000" w:themeColor="text1"/>
                              </w:rPr>
                            </w:pPr>
                          </w:p>
                          <w:p w14:paraId="4C7E655F" w14:textId="77777777" w:rsidR="00EC6A25" w:rsidRPr="00EC6A25" w:rsidRDefault="00EC6A25" w:rsidP="00EC6A25">
                            <w:pPr>
                              <w:ind w:leftChars="134" w:left="281" w:rightChars="200" w:right="420"/>
                              <w:jc w:val="both"/>
                              <w:rPr>
                                <w:color w:val="000000" w:themeColor="text1"/>
                              </w:rPr>
                            </w:pPr>
                            <w:r w:rsidRPr="00EC6A25">
                              <w:rPr>
                                <w:color w:val="000000" w:themeColor="text1"/>
                              </w:rPr>
                              <w:t>1. メニュー「設定」＞「計算式設定」＞ 締め日グループを選択します。</w:t>
                            </w:r>
                          </w:p>
                          <w:p w14:paraId="2803C81A" w14:textId="24051594" w:rsidR="00EC6A25" w:rsidRPr="00EC6A25" w:rsidRDefault="00EC6A25" w:rsidP="00EC6A25">
                            <w:pPr>
                              <w:ind w:leftChars="134" w:left="281" w:rightChars="200" w:right="420"/>
                              <w:jc w:val="both"/>
                              <w:rPr>
                                <w:color w:val="000000" w:themeColor="text1"/>
                              </w:rPr>
                            </w:pPr>
                            <w:r w:rsidRPr="00EC6A25">
                              <w:rPr>
                                <w:color w:val="000000" w:themeColor="text1"/>
                              </w:rPr>
                              <w:t>2.［データ取得］ボタンをクリックします。</w:t>
                            </w:r>
                          </w:p>
                          <w:p w14:paraId="5E506B05" w14:textId="7219A77A" w:rsidR="00C15236" w:rsidRDefault="00EC6A25" w:rsidP="00EC6A25">
                            <w:pPr>
                              <w:ind w:leftChars="134" w:left="281" w:rightChars="200" w:right="420"/>
                              <w:jc w:val="both"/>
                              <w:rPr>
                                <w:color w:val="000000" w:themeColor="text1"/>
                              </w:rPr>
                            </w:pPr>
                            <w:r w:rsidRPr="00EC6A25">
                              <w:rPr>
                                <w:color w:val="000000" w:themeColor="text1"/>
                              </w:rPr>
                              <w:t>3.［編集］ボタンをクリックし、何も編集せずにそのまま［保存］ボタンをクリックします。</w:t>
                            </w:r>
                          </w:p>
                          <w:p w14:paraId="3848302A" w14:textId="77777777" w:rsidR="00C15236" w:rsidRDefault="00C15236" w:rsidP="00C15236">
                            <w:pPr>
                              <w:ind w:leftChars="134" w:left="281" w:rightChars="200" w:right="420"/>
                              <w:jc w:val="both"/>
                              <w:rPr>
                                <w:color w:val="000000" w:themeColor="text1"/>
                              </w:rPr>
                            </w:pPr>
                          </w:p>
                          <w:p w14:paraId="147E334F" w14:textId="77777777" w:rsidR="00C15236" w:rsidRPr="00FF471B" w:rsidRDefault="00C15236" w:rsidP="00C15236">
                            <w:pPr>
                              <w:ind w:leftChars="134" w:left="281" w:rightChars="200" w:right="420"/>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BBF8F0" id="_x0000_s1141" style="position:absolute;margin-left:11.15pt;margin-top:7.1pt;width:459.3pt;height:172.5pt;z-index:25378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" filled="f" strokecolor="#fe9e12" strokeweight="1.5pt">
                <v:stroke dashstyle="3 1" joinstyle="miter"/>
                <v:textbox>
                  <w:txbxContent>
                    <w:p w14:paraId="1F49B174" w14:textId="479CD9D1" w:rsidR="00C15236" w:rsidRDefault="00C15236" w:rsidP="00C15236">
                      <w:pPr>
                        <w:ind w:leftChars="134" w:left="281" w:rightChars="200" w:right="420"/>
                        <w:jc w:val="both"/>
                        <w:rPr>
                          <w:color w:val="000000" w:themeColor="text1"/>
                        </w:rPr>
                      </w:pPr>
                      <w:r w:rsidRPr="00C15236">
                        <w:rPr>
                          <w:color w:val="000000" w:themeColor="text1"/>
                        </w:rPr>
                        <w:t>KING OF TIME 勤怠管理</w:t>
                      </w:r>
                      <w:r>
                        <w:rPr>
                          <w:rFonts w:hint="eastAsia"/>
                          <w:color w:val="000000" w:themeColor="text1"/>
                        </w:rPr>
                        <w:t>や</w:t>
                      </w:r>
                      <w:r w:rsidRPr="00C15236">
                        <w:rPr>
                          <w:color w:val="000000" w:themeColor="text1"/>
                        </w:rPr>
                        <w:t>KING OF TIME 人事労務で給与計算に関する項目の追加、編集を行った場合、以下の操作で計算式に反映してください。計算式に反映しないと、各システム間のデータと計算式設定の内容が不整合となり、エラーが発生し、正しい給与計算ができなくなります。</w:t>
                      </w:r>
                    </w:p>
                    <w:p w14:paraId="15DDE040" w14:textId="77777777" w:rsidR="00C15236" w:rsidRDefault="00C15236" w:rsidP="00C15236">
                      <w:pPr>
                        <w:ind w:leftChars="134" w:left="281" w:rightChars="200" w:right="420"/>
                        <w:jc w:val="both"/>
                        <w:rPr>
                          <w:color w:val="000000" w:themeColor="text1"/>
                        </w:rPr>
                      </w:pPr>
                    </w:p>
                    <w:p w14:paraId="4C7E655F" w14:textId="77777777" w:rsidR="00EC6A25" w:rsidRPr="00EC6A25" w:rsidRDefault="00EC6A25" w:rsidP="00EC6A25">
                      <w:pPr>
                        <w:ind w:leftChars="134" w:left="281" w:rightChars="200" w:right="420"/>
                        <w:jc w:val="both"/>
                        <w:rPr>
                          <w:color w:val="000000" w:themeColor="text1"/>
                        </w:rPr>
                      </w:pPr>
                      <w:r w:rsidRPr="00EC6A25">
                        <w:rPr>
                          <w:color w:val="000000" w:themeColor="text1"/>
                        </w:rPr>
                        <w:t>1. メニュー「設定」＞「計算式設定」＞ 締め日グループを選択します。</w:t>
                      </w:r>
                    </w:p>
                    <w:p w14:paraId="2803C81A" w14:textId="24051594" w:rsidR="00EC6A25" w:rsidRPr="00EC6A25" w:rsidRDefault="00EC6A25" w:rsidP="00EC6A25">
                      <w:pPr>
                        <w:ind w:leftChars="134" w:left="281" w:rightChars="200" w:right="420"/>
                        <w:jc w:val="both"/>
                        <w:rPr>
                          <w:color w:val="000000" w:themeColor="text1"/>
                        </w:rPr>
                      </w:pPr>
                      <w:r w:rsidRPr="00EC6A25">
                        <w:rPr>
                          <w:color w:val="000000" w:themeColor="text1"/>
                        </w:rPr>
                        <w:t>2.［データ取得］ボタンをクリックします。</w:t>
                      </w:r>
                    </w:p>
                    <w:p w14:paraId="5E506B05" w14:textId="7219A77A" w:rsidR="00C15236" w:rsidRDefault="00EC6A25" w:rsidP="00EC6A25">
                      <w:pPr>
                        <w:ind w:leftChars="134" w:left="281" w:rightChars="200" w:right="420"/>
                        <w:jc w:val="both"/>
                        <w:rPr>
                          <w:color w:val="000000" w:themeColor="text1"/>
                        </w:rPr>
                      </w:pPr>
                      <w:r w:rsidRPr="00EC6A25">
                        <w:rPr>
                          <w:color w:val="000000" w:themeColor="text1"/>
                        </w:rPr>
                        <w:t>3.［編集］ボタンをクリックし、何も編集せずにそのまま［保存］ボタンをクリックします。</w:t>
                      </w:r>
                    </w:p>
                    <w:p w14:paraId="3848302A" w14:textId="77777777" w:rsidR="00C15236" w:rsidRDefault="00C15236" w:rsidP="00C15236">
                      <w:pPr>
                        <w:ind w:leftChars="134" w:left="281" w:rightChars="200" w:right="420"/>
                        <w:jc w:val="both"/>
                        <w:rPr>
                          <w:color w:val="000000" w:themeColor="text1"/>
                        </w:rPr>
                      </w:pPr>
                    </w:p>
                    <w:p w14:paraId="147E334F" w14:textId="77777777" w:rsidR="00C15236" w:rsidRPr="00FF471B" w:rsidRDefault="00C15236" w:rsidP="00C15236">
                      <w:pPr>
                        <w:ind w:leftChars="134" w:left="281" w:rightChars="200" w:right="420"/>
                        <w:jc w:val="both"/>
                        <w:rPr>
                          <w:color w:val="000000" w:themeColor="text1"/>
                        </w:rPr>
                      </w:pPr>
                    </w:p>
                  </w:txbxContent>
                </v:textbox>
                <w10:wrap anchorx="margin"/>
              </v:roundrect>
            </w:pict>
          </mc:Fallback>
        </mc:AlternateContent>
      </w:r>
    </w:p>
    <w:p w14:paraId="2FD7B4CC" w14:textId="117879FD" w:rsidR="00C15236" w:rsidRDefault="00C15236" w:rsidP="000871FF">
      <w:pPr>
        <w:widowControl/>
        <w:topLinePunct w:val="0"/>
        <w:adjustRightInd/>
        <w:snapToGrid/>
        <w:rPr>
          <w:color w:val="FF0000"/>
        </w:rPr>
      </w:pPr>
      <w:bookmarkStart w:id="137" w:name="_Hlk179286207"/>
    </w:p>
    <w:p w14:paraId="21D40DCF" w14:textId="77777777" w:rsidR="00C15236" w:rsidRDefault="00C15236" w:rsidP="000871FF">
      <w:pPr>
        <w:widowControl/>
        <w:topLinePunct w:val="0"/>
        <w:adjustRightInd/>
        <w:snapToGrid/>
        <w:rPr>
          <w:color w:val="FF0000"/>
        </w:rPr>
      </w:pPr>
    </w:p>
    <w:p w14:paraId="4C0496C1" w14:textId="77777777" w:rsidR="00C15236" w:rsidRDefault="00C15236" w:rsidP="000871FF">
      <w:pPr>
        <w:widowControl/>
        <w:topLinePunct w:val="0"/>
        <w:adjustRightInd/>
        <w:snapToGrid/>
        <w:rPr>
          <w:color w:val="FF0000"/>
        </w:rPr>
      </w:pPr>
    </w:p>
    <w:p w14:paraId="29DF6EB6" w14:textId="77777777" w:rsidR="00C15236" w:rsidRDefault="00C15236" w:rsidP="000871FF">
      <w:pPr>
        <w:widowControl/>
        <w:topLinePunct w:val="0"/>
        <w:adjustRightInd/>
        <w:snapToGrid/>
        <w:rPr>
          <w:color w:val="FF0000"/>
        </w:rPr>
      </w:pPr>
    </w:p>
    <w:p w14:paraId="51B553F5" w14:textId="77777777" w:rsidR="00C15236" w:rsidRDefault="00C15236" w:rsidP="000871FF">
      <w:pPr>
        <w:widowControl/>
        <w:topLinePunct w:val="0"/>
        <w:adjustRightInd/>
        <w:snapToGrid/>
        <w:rPr>
          <w:color w:val="FF0000"/>
        </w:rPr>
      </w:pPr>
    </w:p>
    <w:p w14:paraId="6B388EDA" w14:textId="77777777" w:rsidR="00C15236" w:rsidRPr="00EB16AB" w:rsidRDefault="00C15236" w:rsidP="000871FF">
      <w:pPr>
        <w:widowControl/>
        <w:topLinePunct w:val="0"/>
        <w:adjustRightInd/>
        <w:snapToGrid/>
        <w:rPr>
          <w:color w:val="FF0000"/>
        </w:rPr>
      </w:pPr>
    </w:p>
    <w:bookmarkEnd w:id="137"/>
    <w:p w14:paraId="5BCDCDB4" w14:textId="77777777" w:rsidR="008E4DC3" w:rsidRDefault="008E4DC3" w:rsidP="000871FF">
      <w:pPr>
        <w:widowControl/>
        <w:topLinePunct w:val="0"/>
        <w:adjustRightInd/>
        <w:snapToGrid/>
      </w:pPr>
    </w:p>
    <w:p w14:paraId="7EE5CE22" w14:textId="77777777" w:rsidR="00C15236" w:rsidRDefault="00C15236" w:rsidP="000871FF">
      <w:pPr>
        <w:widowControl/>
        <w:topLinePunct w:val="0"/>
        <w:adjustRightInd/>
        <w:snapToGrid/>
      </w:pPr>
    </w:p>
    <w:p w14:paraId="1FE3173A" w14:textId="77777777" w:rsidR="00C15236" w:rsidRDefault="00C15236" w:rsidP="000871FF">
      <w:pPr>
        <w:widowControl/>
        <w:topLinePunct w:val="0"/>
        <w:adjustRightInd/>
        <w:snapToGrid/>
      </w:pPr>
    </w:p>
    <w:p w14:paraId="7D25AF16" w14:textId="77777777" w:rsidR="00C15236" w:rsidRDefault="00C15236" w:rsidP="000871FF">
      <w:pPr>
        <w:widowControl/>
        <w:topLinePunct w:val="0"/>
        <w:adjustRightInd/>
        <w:snapToGrid/>
      </w:pPr>
    </w:p>
    <w:p w14:paraId="2CBC865E" w14:textId="5CBF4391" w:rsidR="00AD1BBD" w:rsidRPr="00F4304F" w:rsidRDefault="000871FF" w:rsidP="00F4304F">
      <w:pPr>
        <w:pStyle w:val="3"/>
        <w:spacing w:before="120" w:after="120"/>
      </w:pPr>
      <w:bookmarkStart w:id="138" w:name="_Toc180740955"/>
      <w:r w:rsidRPr="00F4304F">
        <w:t>計算対象者の再連携</w:t>
      </w:r>
      <w:bookmarkEnd w:id="138"/>
    </w:p>
    <w:p w14:paraId="497FDB42" w14:textId="6845BA00" w:rsidR="00AD1BBD" w:rsidRDefault="00AD1BBD" w:rsidP="000871FF">
      <w:pPr>
        <w:widowControl/>
        <w:topLinePunct w:val="0"/>
        <w:adjustRightInd/>
        <w:snapToGrid/>
      </w:pPr>
      <w:r>
        <w:rPr>
          <w:rFonts w:hint="eastAsia"/>
        </w:rPr>
        <w:t>以下の場合は、［計算対象者の表示］ボタンをクリックして、データの再連携を行ってください。</w:t>
      </w:r>
    </w:p>
    <w:p w14:paraId="7E379F3D" w14:textId="77777777" w:rsidR="00AD1BBD" w:rsidRDefault="00AD1BBD" w:rsidP="000871FF">
      <w:pPr>
        <w:widowControl/>
        <w:topLinePunct w:val="0"/>
        <w:adjustRightInd/>
        <w:snapToGrid/>
      </w:pPr>
    </w:p>
    <w:p w14:paraId="375B3EC8" w14:textId="7FB9BA1C" w:rsidR="00AD1BBD" w:rsidRPr="00D77BA4" w:rsidRDefault="00AD1BBD" w:rsidP="000871FF">
      <w:pPr>
        <w:widowControl/>
        <w:topLinePunct w:val="0"/>
        <w:adjustRightInd/>
        <w:snapToGrid/>
      </w:pPr>
      <w:r w:rsidRPr="00D77BA4">
        <w:rPr>
          <w:rFonts w:hint="eastAsia"/>
        </w:rPr>
        <w:t>・</w:t>
      </w:r>
      <w:r w:rsidRPr="00D77BA4">
        <w:t>KING OF TIME</w:t>
      </w:r>
      <w:r w:rsidR="008974DA">
        <w:rPr>
          <w:rFonts w:hint="eastAsia"/>
        </w:rPr>
        <w:t xml:space="preserve"> </w:t>
      </w:r>
      <w:r w:rsidRPr="00D77BA4">
        <w:t>勤怠管理</w:t>
      </w:r>
      <w:r w:rsidRPr="00D77BA4">
        <w:rPr>
          <w:rFonts w:hint="eastAsia"/>
        </w:rPr>
        <w:t>で従業員を新規登録した</w:t>
      </w:r>
    </w:p>
    <w:p w14:paraId="58B9EF5A" w14:textId="11B6424B" w:rsidR="00AD1BBD" w:rsidRPr="00D77BA4" w:rsidRDefault="00AD1BBD" w:rsidP="000871FF">
      <w:pPr>
        <w:widowControl/>
        <w:topLinePunct w:val="0"/>
        <w:adjustRightInd/>
        <w:snapToGrid/>
      </w:pPr>
      <w:r w:rsidRPr="00D77BA4">
        <w:rPr>
          <w:rFonts w:hint="eastAsia"/>
        </w:rPr>
        <w:t>・</w:t>
      </w:r>
      <w:r w:rsidRPr="00D77BA4">
        <w:t>KING OF TIME</w:t>
      </w:r>
      <w:r w:rsidR="008974DA">
        <w:rPr>
          <w:rFonts w:hint="eastAsia"/>
        </w:rPr>
        <w:t xml:space="preserve"> </w:t>
      </w:r>
      <w:r w:rsidRPr="00D77BA4">
        <w:t>勤怠管理</w:t>
      </w:r>
      <w:r w:rsidRPr="00D77BA4">
        <w:rPr>
          <w:rFonts w:hint="eastAsia"/>
        </w:rPr>
        <w:t>で</w:t>
      </w:r>
      <w:r w:rsidR="000871FF" w:rsidRPr="00D77BA4">
        <w:rPr>
          <w:rFonts w:hint="eastAsia"/>
        </w:rPr>
        <w:t>入社日</w:t>
      </w:r>
      <w:r w:rsidRPr="00D77BA4">
        <w:rPr>
          <w:rFonts w:hint="eastAsia"/>
        </w:rPr>
        <w:t>、</w:t>
      </w:r>
      <w:r w:rsidR="000871FF" w:rsidRPr="00D77BA4">
        <w:rPr>
          <w:rFonts w:hint="eastAsia"/>
        </w:rPr>
        <w:t>または退職日</w:t>
      </w:r>
      <w:r w:rsidRPr="00D77BA4">
        <w:rPr>
          <w:rFonts w:hint="eastAsia"/>
        </w:rPr>
        <w:t>（p</w:t>
      </w:r>
      <w:r w:rsidRPr="00D77BA4">
        <w:t>.</w:t>
      </w:r>
      <w:r w:rsidRPr="008F3AEF">
        <w:rPr>
          <w:color w:val="4472C4" w:themeColor="accent1"/>
          <w:u w:val="single"/>
        </w:rPr>
        <w:fldChar w:fldCharType="begin"/>
      </w:r>
      <w:r w:rsidRPr="008F3AEF">
        <w:rPr>
          <w:color w:val="4472C4" w:themeColor="accent1"/>
          <w:u w:val="single"/>
        </w:rPr>
        <w:instrText xml:space="preserve"> PAGEREF _Ref126940922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10</w:t>
      </w:r>
      <w:r w:rsidRPr="008F3AEF">
        <w:rPr>
          <w:color w:val="4472C4" w:themeColor="accent1"/>
          <w:u w:val="single"/>
        </w:rPr>
        <w:fldChar w:fldCharType="end"/>
      </w:r>
      <w:r w:rsidRPr="00D77BA4">
        <w:t>）</w:t>
      </w:r>
      <w:r w:rsidRPr="00D77BA4">
        <w:rPr>
          <w:rFonts w:hint="eastAsia"/>
        </w:rPr>
        <w:t>を変更した</w:t>
      </w:r>
      <w:r w:rsidRPr="00D77BA4">
        <w:br/>
      </w:r>
      <w:r w:rsidRPr="00D77BA4">
        <w:rPr>
          <w:rFonts w:hint="eastAsia"/>
        </w:rPr>
        <w:t>・</w:t>
      </w:r>
      <w:r w:rsidRPr="00D77BA4">
        <w:t>KING OF TIME人事労務</w:t>
      </w:r>
      <w:r w:rsidRPr="00D77BA4">
        <w:rPr>
          <w:rFonts w:hint="eastAsia"/>
        </w:rPr>
        <w:t>で</w:t>
      </w:r>
      <w:r w:rsidR="000871FF" w:rsidRPr="00D77BA4">
        <w:rPr>
          <w:rFonts w:hint="eastAsia"/>
        </w:rPr>
        <w:t>戸籍姓</w:t>
      </w:r>
      <w:r w:rsidRPr="00D77BA4">
        <w:rPr>
          <w:rFonts w:hint="eastAsia"/>
        </w:rPr>
        <w:t>や戸籍</w:t>
      </w:r>
      <w:r w:rsidR="000871FF" w:rsidRPr="00D77BA4">
        <w:rPr>
          <w:rFonts w:hint="eastAsia"/>
        </w:rPr>
        <w:t>名</w:t>
      </w:r>
      <w:r w:rsidRPr="00D77BA4">
        <w:rPr>
          <w:rFonts w:hint="eastAsia"/>
        </w:rPr>
        <w:t>（p</w:t>
      </w:r>
      <w:r w:rsidRPr="00D77BA4">
        <w:t>.</w:t>
      </w:r>
      <w:r w:rsidRPr="008F3AEF">
        <w:rPr>
          <w:color w:val="4472C4" w:themeColor="accent1"/>
          <w:u w:val="single"/>
        </w:rPr>
        <w:fldChar w:fldCharType="begin"/>
      </w:r>
      <w:r w:rsidRPr="008F3AEF">
        <w:rPr>
          <w:color w:val="4472C4" w:themeColor="accent1"/>
          <w:u w:val="single"/>
        </w:rPr>
        <w:instrText xml:space="preserve"> PAGEREF _Ref126940938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21</w:t>
      </w:r>
      <w:r w:rsidRPr="008F3AEF">
        <w:rPr>
          <w:color w:val="4472C4" w:themeColor="accent1"/>
          <w:u w:val="single"/>
        </w:rPr>
        <w:fldChar w:fldCharType="end"/>
      </w:r>
      <w:r w:rsidRPr="00D77BA4">
        <w:t>）</w:t>
      </w:r>
      <w:r w:rsidR="000871FF" w:rsidRPr="00D77BA4">
        <w:rPr>
          <w:rFonts w:hint="eastAsia"/>
        </w:rPr>
        <w:t>など</w:t>
      </w:r>
      <w:r w:rsidRPr="00D77BA4">
        <w:rPr>
          <w:rFonts w:hint="eastAsia"/>
        </w:rPr>
        <w:t>、</w:t>
      </w:r>
      <w:r w:rsidR="000871FF" w:rsidRPr="00D77BA4">
        <w:rPr>
          <w:rFonts w:hint="eastAsia"/>
        </w:rPr>
        <w:t>基本情報</w:t>
      </w:r>
      <w:r w:rsidR="002E7048">
        <w:rPr>
          <w:rFonts w:hint="eastAsia"/>
        </w:rPr>
        <w:t>を</w:t>
      </w:r>
      <w:r w:rsidR="000871FF" w:rsidRPr="00D77BA4">
        <w:rPr>
          <w:rFonts w:hint="eastAsia"/>
        </w:rPr>
        <w:t>変更</w:t>
      </w:r>
      <w:r w:rsidRPr="00D77BA4">
        <w:rPr>
          <w:rFonts w:hint="eastAsia"/>
        </w:rPr>
        <w:t>した</w:t>
      </w:r>
    </w:p>
    <w:p w14:paraId="631281C1" w14:textId="34D87359" w:rsidR="009F4776" w:rsidRDefault="009F4776" w:rsidP="000871FF">
      <w:pPr>
        <w:widowControl/>
        <w:topLinePunct w:val="0"/>
        <w:adjustRightInd/>
        <w:snapToGrid/>
      </w:pPr>
    </w:p>
    <w:p w14:paraId="04456612" w14:textId="68F1A347" w:rsidR="000871FF" w:rsidRPr="00F4304F" w:rsidRDefault="00AD1BBD" w:rsidP="00F4304F">
      <w:pPr>
        <w:pStyle w:val="3"/>
        <w:spacing w:before="120" w:after="120"/>
      </w:pPr>
      <w:bookmarkStart w:id="139" w:name="_Toc180740956"/>
      <w:r w:rsidRPr="00F4304F">
        <w:rPr>
          <w:rFonts w:hint="eastAsia"/>
        </w:rPr>
        <w:t>給与計算の</w:t>
      </w:r>
      <w:r w:rsidR="000871FF" w:rsidRPr="00F4304F">
        <w:t>再連携</w:t>
      </w:r>
      <w:bookmarkEnd w:id="139"/>
    </w:p>
    <w:p w14:paraId="13280FB9" w14:textId="55542FE7" w:rsidR="00AD1BBD" w:rsidRDefault="00AD1BBD" w:rsidP="00AD1BBD">
      <w:pPr>
        <w:widowControl/>
        <w:topLinePunct w:val="0"/>
        <w:adjustRightInd/>
        <w:snapToGrid/>
      </w:pPr>
      <w:r>
        <w:rPr>
          <w:rFonts w:hint="eastAsia"/>
        </w:rPr>
        <w:t>以下の場合は、［計算］ボタンをクリックして、データの再連携を行ってください。</w:t>
      </w:r>
    </w:p>
    <w:p w14:paraId="19BE9D6B" w14:textId="2A691FF6" w:rsidR="00AD1BBD" w:rsidRPr="00AD1BBD" w:rsidRDefault="00AD1BBD" w:rsidP="00AD1BBD">
      <w:pPr>
        <w:widowControl/>
        <w:topLinePunct w:val="0"/>
        <w:adjustRightInd/>
        <w:snapToGrid/>
      </w:pPr>
    </w:p>
    <w:p w14:paraId="1A1A74B3" w14:textId="1779598B" w:rsidR="00AD1BBD" w:rsidRPr="00D77BA4" w:rsidRDefault="00AD1BBD" w:rsidP="00AD1BBD">
      <w:pPr>
        <w:widowControl/>
        <w:topLinePunct w:val="0"/>
        <w:adjustRightInd/>
        <w:snapToGrid/>
        <w:rPr>
          <w:b/>
          <w:bCs/>
        </w:rPr>
      </w:pPr>
      <w:r w:rsidRPr="00D77BA4">
        <w:rPr>
          <w:rFonts w:hint="eastAsia"/>
          <w:b/>
          <w:bCs/>
        </w:rPr>
        <w:t>・</w:t>
      </w:r>
      <w:r w:rsidRPr="00D77BA4">
        <w:rPr>
          <w:b/>
          <w:bCs/>
        </w:rPr>
        <w:t>KING OF TIME</w:t>
      </w:r>
      <w:r w:rsidR="008974DA">
        <w:rPr>
          <w:rFonts w:hint="eastAsia"/>
          <w:b/>
          <w:bCs/>
        </w:rPr>
        <w:t xml:space="preserve"> </w:t>
      </w:r>
      <w:r w:rsidRPr="00D77BA4">
        <w:rPr>
          <w:rFonts w:hint="eastAsia"/>
          <w:b/>
          <w:bCs/>
        </w:rPr>
        <w:t>勤怠管理</w:t>
      </w:r>
      <w:r w:rsidRPr="00D77BA4">
        <w:rPr>
          <w:b/>
          <w:bCs/>
        </w:rPr>
        <w:t>で</w:t>
      </w:r>
      <w:r w:rsidRPr="00D77BA4">
        <w:rPr>
          <w:rFonts w:hint="eastAsia"/>
          <w:b/>
          <w:bCs/>
        </w:rPr>
        <w:t>給与計算に関わる設定を</w:t>
      </w:r>
      <w:r w:rsidRPr="00D77BA4">
        <w:rPr>
          <w:b/>
          <w:bCs/>
        </w:rPr>
        <w:t>変更した</w:t>
      </w:r>
    </w:p>
    <w:p w14:paraId="3A895050" w14:textId="60999CF0" w:rsidR="00AD1BBD" w:rsidRPr="00AD1BBD" w:rsidRDefault="00AD1BBD" w:rsidP="00AD1BBD">
      <w:pPr>
        <w:widowControl/>
        <w:topLinePunct w:val="0"/>
        <w:adjustRightInd/>
        <w:snapToGrid/>
      </w:pPr>
      <w:r w:rsidRPr="00AD1BBD">
        <w:rPr>
          <w:rFonts w:hint="eastAsia"/>
        </w:rPr>
        <w:t>例：</w:t>
      </w:r>
      <w:r>
        <w:rPr>
          <w:rFonts w:hint="eastAsia"/>
        </w:rPr>
        <w:t>設定 ＞ 従業員 ＞ 雇用区分設定</w:t>
      </w:r>
      <w:r w:rsidR="00B8696D">
        <w:rPr>
          <w:rFonts w:hint="eastAsia"/>
        </w:rPr>
        <w:t xml:space="preserve"> ＞ 日の時間外集計カテゴリ</w:t>
      </w:r>
      <w:r>
        <w:rPr>
          <w:rFonts w:hint="eastAsia"/>
        </w:rPr>
        <w:t>「</w:t>
      </w:r>
      <w:r w:rsidRPr="00AD1BBD">
        <w:rPr>
          <w:rFonts w:hint="eastAsia"/>
        </w:rPr>
        <w:t>残業</w:t>
      </w:r>
      <w:r>
        <w:rPr>
          <w:rFonts w:hint="eastAsia"/>
        </w:rPr>
        <w:t>開始時間</w:t>
      </w:r>
      <w:r w:rsidRPr="00AD1BBD">
        <w:rPr>
          <w:rFonts w:hint="eastAsia"/>
        </w:rPr>
        <w:t>」を変更した</w:t>
      </w:r>
    </w:p>
    <w:p w14:paraId="5209B391" w14:textId="77777777" w:rsidR="00AD1BBD" w:rsidRPr="00AD1BBD" w:rsidRDefault="00AD1BBD" w:rsidP="00AD1BBD">
      <w:pPr>
        <w:widowControl/>
        <w:topLinePunct w:val="0"/>
        <w:adjustRightInd/>
        <w:snapToGrid/>
      </w:pPr>
    </w:p>
    <w:p w14:paraId="2ADC7952" w14:textId="00D8B21D" w:rsidR="00AD1BBD" w:rsidRPr="00D77BA4" w:rsidRDefault="00AD1BBD" w:rsidP="00AD1BBD">
      <w:pPr>
        <w:widowControl/>
        <w:topLinePunct w:val="0"/>
        <w:adjustRightInd/>
        <w:snapToGrid/>
        <w:rPr>
          <w:b/>
          <w:bCs/>
        </w:rPr>
      </w:pPr>
      <w:r w:rsidRPr="00D77BA4">
        <w:rPr>
          <w:rFonts w:hint="eastAsia"/>
          <w:b/>
          <w:bCs/>
        </w:rPr>
        <w:t>・</w:t>
      </w:r>
      <w:r w:rsidRPr="00D77BA4">
        <w:rPr>
          <w:b/>
          <w:bCs/>
        </w:rPr>
        <w:t>KING OF TIME人事労務で給与計算に関わる項目を変更した</w:t>
      </w:r>
    </w:p>
    <w:p w14:paraId="2111A651" w14:textId="3881C806" w:rsidR="00D77BA4" w:rsidRDefault="00AD1BBD" w:rsidP="00AD1BBD">
      <w:pPr>
        <w:widowControl/>
        <w:topLinePunct w:val="0"/>
        <w:adjustRightInd/>
        <w:snapToGrid/>
      </w:pPr>
      <w:r w:rsidRPr="00AD1BBD">
        <w:rPr>
          <w:rFonts w:hint="eastAsia"/>
        </w:rPr>
        <w:t>例：事業所</w:t>
      </w:r>
      <w:r w:rsidR="00B8696D">
        <w:rPr>
          <w:rFonts w:hint="eastAsia"/>
        </w:rPr>
        <w:t>情報 ＞ 保険料負担率カテゴリ（</w:t>
      </w:r>
      <w:r w:rsidR="00B8696D">
        <w:t>p.</w:t>
      </w:r>
      <w:r w:rsidR="00B8696D" w:rsidRPr="008F3AEF">
        <w:rPr>
          <w:color w:val="4472C4" w:themeColor="accent1"/>
          <w:u w:val="single"/>
        </w:rPr>
        <w:fldChar w:fldCharType="begin"/>
      </w:r>
      <w:r w:rsidR="00B8696D" w:rsidRPr="008F3AEF">
        <w:rPr>
          <w:color w:val="4472C4" w:themeColor="accent1"/>
          <w:u w:val="single"/>
        </w:rPr>
        <w:instrText xml:space="preserve"> PAGEREF _Ref126941712 \h </w:instrText>
      </w:r>
      <w:r w:rsidR="00B8696D" w:rsidRPr="008F3AEF">
        <w:rPr>
          <w:color w:val="4472C4" w:themeColor="accent1"/>
          <w:u w:val="single"/>
        </w:rPr>
      </w:r>
      <w:r w:rsidR="00B8696D" w:rsidRPr="008F3AEF">
        <w:rPr>
          <w:color w:val="4472C4" w:themeColor="accent1"/>
          <w:u w:val="single"/>
        </w:rPr>
        <w:fldChar w:fldCharType="separate"/>
      </w:r>
      <w:r w:rsidR="00644254">
        <w:rPr>
          <w:noProof/>
          <w:color w:val="4472C4" w:themeColor="accent1"/>
          <w:u w:val="single"/>
        </w:rPr>
        <w:t>14</w:t>
      </w:r>
      <w:r w:rsidR="00B8696D" w:rsidRPr="008F3AEF">
        <w:rPr>
          <w:color w:val="4472C4" w:themeColor="accent1"/>
          <w:u w:val="single"/>
        </w:rPr>
        <w:fldChar w:fldCharType="end"/>
      </w:r>
      <w:r w:rsidR="00B8696D">
        <w:rPr>
          <w:rFonts w:hint="eastAsia"/>
        </w:rPr>
        <w:t>）</w:t>
      </w:r>
      <w:r w:rsidRPr="00AD1BBD">
        <w:rPr>
          <w:rFonts w:hint="eastAsia"/>
        </w:rPr>
        <w:t>を変更した</w:t>
      </w:r>
    </w:p>
    <w:p w14:paraId="6726FF13" w14:textId="5C7FA300" w:rsidR="00AD1BBD" w:rsidRPr="00AD1BBD" w:rsidRDefault="00B8696D" w:rsidP="00D77BA4">
      <w:pPr>
        <w:widowControl/>
        <w:topLinePunct w:val="0"/>
        <w:adjustRightInd/>
        <w:snapToGrid/>
        <w:ind w:firstLineChars="200" w:firstLine="420"/>
      </w:pPr>
      <w:r w:rsidRPr="00AD1BBD">
        <w:rPr>
          <w:rFonts w:hint="eastAsia"/>
        </w:rPr>
        <w:t>従業員</w:t>
      </w:r>
      <w:r>
        <w:rPr>
          <w:rFonts w:hint="eastAsia"/>
        </w:rPr>
        <w:t xml:space="preserve">情報 ＞ 「社会保険 労働保険」タブ ＞ </w:t>
      </w:r>
      <w:r w:rsidRPr="00AD1BBD">
        <w:rPr>
          <w:rFonts w:hint="eastAsia"/>
        </w:rPr>
        <w:t>標準報酬月額</w:t>
      </w:r>
      <w:r>
        <w:rPr>
          <w:rFonts w:hint="eastAsia"/>
        </w:rPr>
        <w:t>（健康保険）（p</w:t>
      </w:r>
      <w:r>
        <w:t>.</w:t>
      </w:r>
      <w:r w:rsidRPr="008F3AEF">
        <w:rPr>
          <w:color w:val="4472C4" w:themeColor="accent1"/>
          <w:u w:val="single"/>
        </w:rPr>
        <w:fldChar w:fldCharType="begin"/>
      </w:r>
      <w:r w:rsidRPr="008F3AEF">
        <w:rPr>
          <w:color w:val="4472C4" w:themeColor="accent1"/>
          <w:u w:val="single"/>
        </w:rPr>
        <w:instrText xml:space="preserve"> PAGEREF _Ref126941825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27</w:t>
      </w:r>
      <w:r w:rsidRPr="008F3AEF">
        <w:rPr>
          <w:color w:val="4472C4" w:themeColor="accent1"/>
          <w:u w:val="single"/>
        </w:rPr>
        <w:fldChar w:fldCharType="end"/>
      </w:r>
      <w:r>
        <w:rPr>
          <w:rFonts w:hint="eastAsia"/>
        </w:rPr>
        <w:t>）</w:t>
      </w:r>
      <w:r w:rsidRPr="00AD1BBD">
        <w:rPr>
          <w:rFonts w:hint="eastAsia"/>
        </w:rPr>
        <w:t>を変更した</w:t>
      </w:r>
    </w:p>
    <w:p w14:paraId="38A29F2C" w14:textId="77777777" w:rsidR="00AD1BBD" w:rsidRPr="00AD1BBD" w:rsidRDefault="00AD1BBD" w:rsidP="00AD1BBD">
      <w:pPr>
        <w:widowControl/>
        <w:topLinePunct w:val="0"/>
        <w:adjustRightInd/>
        <w:snapToGrid/>
      </w:pPr>
    </w:p>
    <w:p w14:paraId="6BB00EC9" w14:textId="165E4EBD" w:rsidR="000871FF" w:rsidRPr="00D77BA4" w:rsidRDefault="00AD1BBD" w:rsidP="000871FF">
      <w:pPr>
        <w:widowControl/>
        <w:topLinePunct w:val="0"/>
        <w:adjustRightInd/>
        <w:snapToGrid/>
        <w:rPr>
          <w:b/>
          <w:bCs/>
        </w:rPr>
      </w:pPr>
      <w:r w:rsidRPr="00D77BA4">
        <w:rPr>
          <w:rFonts w:hint="eastAsia"/>
          <w:b/>
          <w:bCs/>
        </w:rPr>
        <w:t>・</w:t>
      </w:r>
      <w:r w:rsidR="00B8696D" w:rsidRPr="00D77BA4">
        <w:rPr>
          <w:rFonts w:hint="eastAsia"/>
          <w:b/>
          <w:bCs/>
        </w:rPr>
        <w:t>本システムの</w:t>
      </w:r>
      <w:r w:rsidR="000871FF" w:rsidRPr="00D77BA4">
        <w:rPr>
          <w:rFonts w:hint="eastAsia"/>
          <w:b/>
          <w:bCs/>
        </w:rPr>
        <w:t>計算式設定</w:t>
      </w:r>
      <w:r w:rsidR="00B8696D" w:rsidRPr="00D77BA4">
        <w:rPr>
          <w:rFonts w:hint="eastAsia"/>
          <w:b/>
          <w:bCs/>
        </w:rPr>
        <w:t>、</w:t>
      </w:r>
      <w:r w:rsidR="000871FF" w:rsidRPr="00D77BA4">
        <w:rPr>
          <w:rFonts w:hint="eastAsia"/>
          <w:b/>
          <w:bCs/>
        </w:rPr>
        <w:t>または</w:t>
      </w:r>
      <w:r w:rsidR="00B8696D" w:rsidRPr="00D77BA4">
        <w:rPr>
          <w:rFonts w:hint="eastAsia"/>
          <w:b/>
          <w:bCs/>
        </w:rPr>
        <w:t>計算</w:t>
      </w:r>
      <w:r w:rsidR="000871FF" w:rsidRPr="00D77BA4">
        <w:rPr>
          <w:rFonts w:hint="eastAsia"/>
          <w:b/>
          <w:bCs/>
        </w:rPr>
        <w:t>式に関わる項目</w:t>
      </w:r>
      <w:r w:rsidR="00B8696D" w:rsidRPr="00D77BA4">
        <w:rPr>
          <w:rFonts w:hint="eastAsia"/>
          <w:b/>
          <w:bCs/>
        </w:rPr>
        <w:t>を変更した</w:t>
      </w:r>
    </w:p>
    <w:p w14:paraId="560DC9F1" w14:textId="4C655AB3" w:rsidR="000871FF" w:rsidRPr="00AD1BBD" w:rsidRDefault="000871FF" w:rsidP="000871FF">
      <w:pPr>
        <w:widowControl/>
        <w:topLinePunct w:val="0"/>
        <w:adjustRightInd/>
        <w:snapToGrid/>
      </w:pPr>
      <w:r w:rsidRPr="00AD1BBD">
        <w:rPr>
          <w:rFonts w:hint="eastAsia"/>
        </w:rPr>
        <w:t>例：計算式設定を編集し</w:t>
      </w:r>
      <w:r w:rsidR="00B8696D">
        <w:rPr>
          <w:rFonts w:hint="eastAsia"/>
        </w:rPr>
        <w:t>、</w:t>
      </w:r>
      <w:r w:rsidRPr="00AD1BBD">
        <w:rPr>
          <w:rFonts w:hint="eastAsia"/>
        </w:rPr>
        <w:t>使用する勤怠項目を変更した</w:t>
      </w:r>
    </w:p>
    <w:p w14:paraId="29B17071" w14:textId="17335ED1" w:rsidR="009461AE" w:rsidRDefault="00D67E37" w:rsidP="00D67E37">
      <w:pPr>
        <w:widowControl/>
        <w:topLinePunct w:val="0"/>
        <w:adjustRightInd/>
        <w:snapToGrid/>
        <w:spacing w:line="276" w:lineRule="auto"/>
      </w:pPr>
      <w:r>
        <w:br w:type="page"/>
      </w:r>
    </w:p>
    <w:p w14:paraId="020496B3" w14:textId="578DA643" w:rsidR="00284E17" w:rsidRDefault="00284E17" w:rsidP="00284E17">
      <w:pPr>
        <w:pStyle w:val="1"/>
        <w:spacing w:after="120"/>
      </w:pPr>
      <w:bookmarkStart w:id="140" w:name="_Toc180740957"/>
      <w:r>
        <w:rPr>
          <w:rFonts w:hint="eastAsia"/>
        </w:rPr>
        <w:lastRenderedPageBreak/>
        <w:t>賞与計算</w:t>
      </w:r>
      <w:bookmarkEnd w:id="140"/>
    </w:p>
    <w:p w14:paraId="720F052C" w14:textId="4546636B" w:rsidR="002B1BDB" w:rsidRDefault="00D506CE" w:rsidP="00981CA2">
      <w:pPr>
        <w:widowControl/>
        <w:topLinePunct w:val="0"/>
        <w:adjustRightInd/>
        <w:snapToGrid/>
      </w:pPr>
      <w:r>
        <w:rPr>
          <w:rFonts w:hint="eastAsia"/>
        </w:rPr>
        <w:t>メニュー「賞与計算」で賞与計算を行います。</w:t>
      </w:r>
      <w:r w:rsidR="006C5693">
        <w:rPr>
          <w:rFonts w:hint="eastAsia"/>
        </w:rPr>
        <w:t>本</w:t>
      </w:r>
      <w:r w:rsidR="000871FF">
        <w:rPr>
          <w:rFonts w:hint="eastAsia"/>
        </w:rPr>
        <w:t>システムでは賞与の支給回数は年</w:t>
      </w:r>
      <w:r w:rsidR="000871FF">
        <w:t>3回まで</w:t>
      </w:r>
      <w:r>
        <w:rPr>
          <w:rFonts w:hint="eastAsia"/>
        </w:rPr>
        <w:t>対応していま</w:t>
      </w:r>
      <w:r w:rsidR="002B1BDB">
        <w:rPr>
          <w:rFonts w:hint="eastAsia"/>
        </w:rPr>
        <w:t>す。</w:t>
      </w:r>
      <w:r w:rsidR="002B1BDB">
        <w:br/>
      </w:r>
    </w:p>
    <w:p w14:paraId="3860E925" w14:textId="673308D7" w:rsidR="002B1BDB" w:rsidRDefault="002B1BDB" w:rsidP="002B1BDB">
      <w:pPr>
        <w:pStyle w:val="20"/>
        <w:spacing w:before="120" w:after="120"/>
        <w:ind w:right="210"/>
      </w:pPr>
      <w:bookmarkStart w:id="141" w:name="_Toc180740958"/>
      <w:r>
        <w:rPr>
          <w:rFonts w:hint="eastAsia"/>
        </w:rPr>
        <w:t>賞与計算手順</w:t>
      </w:r>
      <w:bookmarkEnd w:id="141"/>
    </w:p>
    <w:p w14:paraId="464AE1FB" w14:textId="0250D52E" w:rsidR="00284E17" w:rsidRDefault="00981CA2" w:rsidP="00981CA2">
      <w:pPr>
        <w:widowControl/>
        <w:topLinePunct w:val="0"/>
        <w:adjustRightInd/>
        <w:snapToGrid/>
      </w:pPr>
      <w:r>
        <w:rPr>
          <w:rFonts w:hint="eastAsia"/>
        </w:rPr>
        <w:t>賞与計算手順を解説します。</w:t>
      </w:r>
    </w:p>
    <w:p w14:paraId="53CC06A4" w14:textId="77777777" w:rsidR="00284E17" w:rsidRDefault="00284E17" w:rsidP="00981CA2">
      <w:pPr>
        <w:widowControl/>
        <w:topLinePunct w:val="0"/>
        <w:adjustRightInd/>
        <w:snapToGrid/>
      </w:pPr>
    </w:p>
    <w:p w14:paraId="6DA450F8" w14:textId="4FA5A6D9" w:rsidR="00284E17" w:rsidRDefault="00284E17" w:rsidP="00284E17">
      <w:pPr>
        <w:pStyle w:val="3"/>
        <w:spacing w:before="120" w:after="120"/>
      </w:pPr>
      <w:bookmarkStart w:id="142" w:name="_Toc180740959"/>
      <w:r>
        <w:rPr>
          <w:rFonts w:hint="eastAsia"/>
        </w:rPr>
        <w:t>前月の給与計算を確定する</w:t>
      </w:r>
      <w:bookmarkEnd w:id="142"/>
    </w:p>
    <w:p w14:paraId="6DC0106D" w14:textId="52509A9C" w:rsidR="00981CA2" w:rsidRDefault="00981CA2" w:rsidP="00981CA2">
      <w:pPr>
        <w:widowControl/>
        <w:topLinePunct w:val="0"/>
        <w:adjustRightInd/>
        <w:snapToGrid/>
      </w:pPr>
      <w:r>
        <w:rPr>
          <w:rFonts w:hint="eastAsia"/>
        </w:rPr>
        <w:t>賞与における所得税計算は、賞与支給日に対して前月に支給した給与計算の情報が必要です。そのため、本システムで賞与計算を行うには、その前月の給与計算を確定してください（p</w:t>
      </w:r>
      <w:r>
        <w:t>.</w:t>
      </w:r>
      <w:r w:rsidRPr="008F3AEF">
        <w:rPr>
          <w:color w:val="4472C4" w:themeColor="accent1"/>
          <w:u w:val="single"/>
        </w:rPr>
        <w:fldChar w:fldCharType="begin"/>
      </w:r>
      <w:r w:rsidRPr="008F3AEF">
        <w:rPr>
          <w:color w:val="4472C4" w:themeColor="accent1"/>
          <w:u w:val="single"/>
        </w:rPr>
        <w:instrText xml:space="preserve"> PAGEREF _Ref126861862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52</w:t>
      </w:r>
      <w:r w:rsidRPr="008F3AEF">
        <w:rPr>
          <w:color w:val="4472C4" w:themeColor="accent1"/>
          <w:u w:val="single"/>
        </w:rPr>
        <w:fldChar w:fldCharType="end"/>
      </w:r>
      <w:r>
        <w:rPr>
          <w:rFonts w:hint="eastAsia"/>
        </w:rPr>
        <w:t>）。</w:t>
      </w:r>
    </w:p>
    <w:p w14:paraId="36AC3F9E" w14:textId="2CBC31FE" w:rsidR="00981CA2" w:rsidRDefault="00981CA2" w:rsidP="00981CA2">
      <w:pPr>
        <w:widowControl/>
        <w:topLinePunct w:val="0"/>
        <w:adjustRightInd/>
        <w:snapToGrid/>
      </w:pPr>
      <w:r>
        <w:rPr>
          <w:rFonts w:hint="eastAsia"/>
        </w:rPr>
        <w:t>また、賞与計算確定後に前月給与の確定を解除し、再計算を行う場合は、賞与計算も再計算を行う必要があります。</w:t>
      </w:r>
    </w:p>
    <w:p w14:paraId="4AD695C5" w14:textId="77777777" w:rsidR="00284E17" w:rsidRDefault="00284E17" w:rsidP="00981CA2">
      <w:pPr>
        <w:widowControl/>
        <w:topLinePunct w:val="0"/>
        <w:adjustRightInd/>
        <w:snapToGrid/>
      </w:pPr>
    </w:p>
    <w:p w14:paraId="768D9CE5" w14:textId="1FF11688" w:rsidR="00284E17" w:rsidRDefault="00284E17" w:rsidP="00284E17">
      <w:pPr>
        <w:pStyle w:val="3"/>
        <w:spacing w:before="120" w:after="120"/>
      </w:pPr>
      <w:bookmarkStart w:id="143" w:name="_Ref127191883"/>
      <w:bookmarkStart w:id="144" w:name="_Toc180740960"/>
      <w:r>
        <w:rPr>
          <w:rFonts w:hint="eastAsia"/>
        </w:rPr>
        <w:t>賞与</w:t>
      </w:r>
      <w:r w:rsidR="006A7BFE">
        <w:rPr>
          <w:rFonts w:hint="eastAsia"/>
        </w:rPr>
        <w:t>計算</w:t>
      </w:r>
      <w:r>
        <w:rPr>
          <w:rFonts w:hint="eastAsia"/>
        </w:rPr>
        <w:t>を新規作成する</w:t>
      </w:r>
      <w:bookmarkEnd w:id="143"/>
      <w:bookmarkEnd w:id="144"/>
    </w:p>
    <w:p w14:paraId="17AD4A14" w14:textId="61124CA9" w:rsidR="002B1BDB" w:rsidRDefault="00284E17" w:rsidP="000871FF">
      <w:pPr>
        <w:widowControl/>
        <w:topLinePunct w:val="0"/>
        <w:adjustRightInd/>
        <w:snapToGrid/>
      </w:pPr>
      <w:r>
        <w:rPr>
          <w:rFonts w:hint="eastAsia"/>
        </w:rPr>
        <w:t>メニュー「</w:t>
      </w:r>
      <w:r w:rsidR="000871FF">
        <w:t>賞与計算</w:t>
      </w:r>
      <w:r>
        <w:rPr>
          <w:rFonts w:hint="eastAsia"/>
        </w:rPr>
        <w:t>」を開きます。</w:t>
      </w:r>
      <w:r w:rsidR="002B1BDB">
        <w:rPr>
          <w:rFonts w:hint="eastAsia"/>
        </w:rPr>
        <w:t>表示された項目を</w:t>
      </w:r>
      <w:r w:rsidR="000F0A91">
        <w:rPr>
          <w:rFonts w:hint="eastAsia"/>
        </w:rPr>
        <w:t>すべ</w:t>
      </w:r>
      <w:r w:rsidR="002B1BDB">
        <w:rPr>
          <w:rFonts w:hint="eastAsia"/>
        </w:rPr>
        <w:t>て</w:t>
      </w:r>
      <w:r w:rsidR="000871FF">
        <w:rPr>
          <w:rFonts w:hint="eastAsia"/>
        </w:rPr>
        <w:t>入力し</w:t>
      </w:r>
      <w:r w:rsidR="002B1BDB">
        <w:rPr>
          <w:rFonts w:hint="eastAsia"/>
        </w:rPr>
        <w:t>てください</w:t>
      </w:r>
      <w:r w:rsidR="00424C7C">
        <w:rPr>
          <w:rFonts w:hint="eastAsia"/>
        </w:rPr>
        <w:t>。</w:t>
      </w:r>
      <w:r w:rsidR="002B1BDB">
        <w:rPr>
          <w:rFonts w:hint="eastAsia"/>
        </w:rPr>
        <w:t>なお、同じ年度内で重複する</w:t>
      </w:r>
      <w:r w:rsidR="000871FF">
        <w:rPr>
          <w:rFonts w:hint="eastAsia"/>
        </w:rPr>
        <w:t>名称は</w:t>
      </w:r>
      <w:r>
        <w:rPr>
          <w:rFonts w:hint="eastAsia"/>
        </w:rPr>
        <w:t>設定</w:t>
      </w:r>
      <w:r w:rsidR="000871FF">
        <w:rPr>
          <w:rFonts w:hint="eastAsia"/>
        </w:rPr>
        <w:t>できません。</w:t>
      </w:r>
    </w:p>
    <w:p w14:paraId="7EE62D7C" w14:textId="7D24DB46" w:rsidR="00467F8F" w:rsidRDefault="00467F8F" w:rsidP="000871FF">
      <w:pPr>
        <w:widowControl/>
        <w:topLinePunct w:val="0"/>
        <w:adjustRightInd/>
        <w:snapToGrid/>
      </w:pPr>
      <w:r>
        <w:rPr>
          <w:noProof/>
        </w:rPr>
        <w:drawing>
          <wp:anchor distT="0" distB="0" distL="114300" distR="114300" simplePos="0" relativeHeight="252867072" behindDoc="0" locked="0" layoutInCell="1" allowOverlap="1" wp14:anchorId="4B8D9B70" wp14:editId="4608011C">
            <wp:simplePos x="0" y="0"/>
            <wp:positionH relativeFrom="margin">
              <wp:align>left</wp:align>
            </wp:positionH>
            <wp:positionV relativeFrom="paragraph">
              <wp:posOffset>96520</wp:posOffset>
            </wp:positionV>
            <wp:extent cx="3933825" cy="4191062"/>
            <wp:effectExtent l="38100" t="38100" r="85725" b="95250"/>
            <wp:wrapNone/>
            <wp:docPr id="2757" name="図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33825" cy="4191062"/>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7E55E59" w14:textId="7F47B62D" w:rsidR="00467F8F" w:rsidRDefault="00467F8F" w:rsidP="000871FF">
      <w:pPr>
        <w:widowControl/>
        <w:topLinePunct w:val="0"/>
        <w:adjustRightInd/>
        <w:snapToGrid/>
      </w:pPr>
    </w:p>
    <w:p w14:paraId="42BAC194" w14:textId="11A12249" w:rsidR="00467F8F" w:rsidRDefault="00467F8F" w:rsidP="000871FF">
      <w:pPr>
        <w:widowControl/>
        <w:topLinePunct w:val="0"/>
        <w:adjustRightInd/>
        <w:snapToGrid/>
      </w:pPr>
    </w:p>
    <w:p w14:paraId="6DAD03FD" w14:textId="57EE6024" w:rsidR="00467F8F" w:rsidRDefault="00467F8F" w:rsidP="000871FF">
      <w:pPr>
        <w:widowControl/>
        <w:topLinePunct w:val="0"/>
        <w:adjustRightInd/>
        <w:snapToGrid/>
      </w:pPr>
    </w:p>
    <w:p w14:paraId="1C6F547E" w14:textId="7609398A" w:rsidR="00467F8F" w:rsidRDefault="00467F8F" w:rsidP="000871FF">
      <w:pPr>
        <w:widowControl/>
        <w:topLinePunct w:val="0"/>
        <w:adjustRightInd/>
        <w:snapToGrid/>
      </w:pPr>
    </w:p>
    <w:p w14:paraId="5AF1662E" w14:textId="79E9E712" w:rsidR="00467F8F" w:rsidRDefault="00467F8F" w:rsidP="000871FF">
      <w:pPr>
        <w:widowControl/>
        <w:topLinePunct w:val="0"/>
        <w:adjustRightInd/>
        <w:snapToGrid/>
      </w:pPr>
    </w:p>
    <w:p w14:paraId="1D52A11E" w14:textId="3E89501B" w:rsidR="00467F8F" w:rsidRDefault="00467F8F" w:rsidP="000871FF">
      <w:pPr>
        <w:widowControl/>
        <w:topLinePunct w:val="0"/>
        <w:adjustRightInd/>
        <w:snapToGrid/>
      </w:pPr>
    </w:p>
    <w:p w14:paraId="234A4A23" w14:textId="740AD96F" w:rsidR="00467F8F" w:rsidRDefault="00467F8F" w:rsidP="000871FF">
      <w:pPr>
        <w:widowControl/>
        <w:topLinePunct w:val="0"/>
        <w:adjustRightInd/>
        <w:snapToGrid/>
      </w:pPr>
    </w:p>
    <w:p w14:paraId="5F44646B" w14:textId="35E67C6B" w:rsidR="00467F8F" w:rsidRDefault="00467F8F" w:rsidP="000871FF">
      <w:pPr>
        <w:widowControl/>
        <w:topLinePunct w:val="0"/>
        <w:adjustRightInd/>
        <w:snapToGrid/>
      </w:pPr>
    </w:p>
    <w:p w14:paraId="276A96C1" w14:textId="6F4E3FF2" w:rsidR="00467F8F" w:rsidRDefault="00467F8F" w:rsidP="000871FF">
      <w:pPr>
        <w:widowControl/>
        <w:topLinePunct w:val="0"/>
        <w:adjustRightInd/>
        <w:snapToGrid/>
      </w:pPr>
    </w:p>
    <w:p w14:paraId="357AADD2" w14:textId="3E6B1BD8" w:rsidR="00467F8F" w:rsidRDefault="00467F8F" w:rsidP="000871FF">
      <w:pPr>
        <w:widowControl/>
        <w:topLinePunct w:val="0"/>
        <w:adjustRightInd/>
        <w:snapToGrid/>
      </w:pPr>
    </w:p>
    <w:p w14:paraId="2E17FD0B" w14:textId="69536516" w:rsidR="00467F8F" w:rsidRDefault="00467F8F" w:rsidP="000871FF">
      <w:pPr>
        <w:widowControl/>
        <w:topLinePunct w:val="0"/>
        <w:adjustRightInd/>
        <w:snapToGrid/>
      </w:pPr>
    </w:p>
    <w:p w14:paraId="3F59F1E1" w14:textId="78A12C5C" w:rsidR="00467F8F" w:rsidRDefault="00467F8F" w:rsidP="000871FF">
      <w:pPr>
        <w:widowControl/>
        <w:topLinePunct w:val="0"/>
        <w:adjustRightInd/>
        <w:snapToGrid/>
      </w:pPr>
    </w:p>
    <w:p w14:paraId="5A2FCDA4" w14:textId="02918225" w:rsidR="00467F8F" w:rsidRDefault="00467F8F" w:rsidP="000871FF">
      <w:pPr>
        <w:widowControl/>
        <w:topLinePunct w:val="0"/>
        <w:adjustRightInd/>
        <w:snapToGrid/>
      </w:pPr>
    </w:p>
    <w:p w14:paraId="1411D98B" w14:textId="0BD3715B" w:rsidR="00467F8F" w:rsidRDefault="00467F8F" w:rsidP="000871FF">
      <w:pPr>
        <w:widowControl/>
        <w:topLinePunct w:val="0"/>
        <w:adjustRightInd/>
        <w:snapToGrid/>
      </w:pPr>
    </w:p>
    <w:p w14:paraId="49B06AF4" w14:textId="1003E3A4" w:rsidR="00467F8F" w:rsidRDefault="00467F8F" w:rsidP="000871FF">
      <w:pPr>
        <w:widowControl/>
        <w:topLinePunct w:val="0"/>
        <w:adjustRightInd/>
        <w:snapToGrid/>
      </w:pPr>
    </w:p>
    <w:p w14:paraId="0040CB9F" w14:textId="54D736CF" w:rsidR="00467F8F" w:rsidRDefault="00467F8F" w:rsidP="000871FF">
      <w:pPr>
        <w:widowControl/>
        <w:topLinePunct w:val="0"/>
        <w:adjustRightInd/>
        <w:snapToGrid/>
      </w:pPr>
    </w:p>
    <w:p w14:paraId="5F34FA13" w14:textId="0E6AA4F7" w:rsidR="00467F8F" w:rsidRDefault="00467F8F" w:rsidP="000871FF">
      <w:pPr>
        <w:widowControl/>
        <w:topLinePunct w:val="0"/>
        <w:adjustRightInd/>
        <w:snapToGrid/>
      </w:pPr>
    </w:p>
    <w:p w14:paraId="3232C6D5" w14:textId="268D45BD" w:rsidR="00284E17" w:rsidRDefault="00284E17" w:rsidP="000871FF">
      <w:pPr>
        <w:widowControl/>
        <w:topLinePunct w:val="0"/>
        <w:adjustRightInd/>
        <w:snapToGrid/>
      </w:pPr>
    </w:p>
    <w:p w14:paraId="14B9376F" w14:textId="77777777" w:rsidR="001B46AF" w:rsidRDefault="001B46AF" w:rsidP="000871FF">
      <w:pPr>
        <w:widowControl/>
        <w:topLinePunct w:val="0"/>
        <w:adjustRightInd/>
        <w:snapToGrid/>
      </w:pPr>
    </w:p>
    <w:p w14:paraId="1435D922" w14:textId="70D7B85A" w:rsidR="001D0177" w:rsidRDefault="00467F8F" w:rsidP="000871FF">
      <w:pPr>
        <w:widowControl/>
        <w:topLinePunct w:val="0"/>
        <w:adjustRightInd/>
        <w:snapToGrid/>
      </w:pPr>
      <w:r>
        <w:t>［</w:t>
      </w:r>
      <w:r w:rsidR="001B46AF">
        <w:t>賞与計算</w:t>
      </w:r>
      <w:r w:rsidR="001B46AF">
        <w:rPr>
          <w:rFonts w:hint="eastAsia"/>
        </w:rPr>
        <w:t>を開始］ボタンをクリックすると、賞与計算対象者画面に遷移します。</w:t>
      </w:r>
    </w:p>
    <w:p w14:paraId="08F6AE64" w14:textId="3578635C" w:rsidR="000871FF" w:rsidRDefault="000871FF" w:rsidP="001D0177">
      <w:pPr>
        <w:pStyle w:val="3"/>
        <w:spacing w:before="120" w:after="120"/>
      </w:pPr>
      <w:bookmarkStart w:id="145" w:name="_Toc180740961"/>
      <w:r>
        <w:lastRenderedPageBreak/>
        <w:t>賞与計算</w:t>
      </w:r>
      <w:r w:rsidR="001D0177">
        <w:t>対象者を表示する</w:t>
      </w:r>
      <w:bookmarkEnd w:id="145"/>
    </w:p>
    <w:p w14:paraId="5F8F373D" w14:textId="418A4275" w:rsidR="000871FF" w:rsidRDefault="001D0177" w:rsidP="000871FF">
      <w:pPr>
        <w:widowControl/>
        <w:topLinePunct w:val="0"/>
        <w:adjustRightInd/>
        <w:snapToGrid/>
      </w:pPr>
      <w:r>
        <w:rPr>
          <w:rFonts w:hint="eastAsia"/>
        </w:rPr>
        <w:t>前述の［賞与計算を開始］ボタンのクリックのほか、</w:t>
      </w:r>
      <w:r w:rsidR="000871FF">
        <w:t>「</w:t>
      </w:r>
      <w:r>
        <w:rPr>
          <w:rFonts w:hint="eastAsia"/>
        </w:rPr>
        <w:t>作成済み</w:t>
      </w:r>
      <w:r w:rsidR="000871FF">
        <w:t>の賞与計算」</w:t>
      </w:r>
      <w:r>
        <w:rPr>
          <w:rFonts w:hint="eastAsia"/>
        </w:rPr>
        <w:t>のプルダウンメニューからも賞与計算対象者を表示できます。対象</w:t>
      </w:r>
      <w:r w:rsidR="000871FF">
        <w:rPr>
          <w:rFonts w:hint="eastAsia"/>
        </w:rPr>
        <w:t>年と対象賞与を選択</w:t>
      </w:r>
      <w:r>
        <w:rPr>
          <w:rFonts w:hint="eastAsia"/>
        </w:rPr>
        <w:t>し、</w:t>
      </w:r>
      <w:r w:rsidR="009461AE">
        <w:rPr>
          <w:rFonts w:hint="eastAsia"/>
        </w:rPr>
        <w:t>［</w:t>
      </w:r>
      <w:r w:rsidR="00BE2784" w:rsidRPr="00BE2784">
        <w:rPr>
          <w:rFonts w:hint="eastAsia"/>
        </w:rPr>
        <w:t>計算</w:t>
      </w:r>
      <w:r w:rsidR="00491476">
        <w:rPr>
          <w:rFonts w:hint="eastAsia"/>
        </w:rPr>
        <w:t>対象者</w:t>
      </w:r>
      <w:r w:rsidR="00BE2784" w:rsidRPr="00BE2784">
        <w:rPr>
          <w:rFonts w:hint="eastAsia"/>
        </w:rPr>
        <w:t>の表示</w:t>
      </w:r>
      <w:r w:rsidR="002E7048">
        <w:rPr>
          <w:rFonts w:hint="eastAsia"/>
        </w:rPr>
        <w:t>］</w:t>
      </w:r>
      <w:r>
        <w:rPr>
          <w:rFonts w:hint="eastAsia"/>
        </w:rPr>
        <w:t>ボタン</w:t>
      </w:r>
      <w:r w:rsidR="000871FF">
        <w:rPr>
          <w:rFonts w:hint="eastAsia"/>
        </w:rPr>
        <w:t>を</w:t>
      </w:r>
      <w:r w:rsidR="009461AE">
        <w:rPr>
          <w:rFonts w:hint="eastAsia"/>
        </w:rPr>
        <w:t>クリック</w:t>
      </w:r>
      <w:r w:rsidR="000871FF">
        <w:rPr>
          <w:rFonts w:hint="eastAsia"/>
        </w:rPr>
        <w:t>し</w:t>
      </w:r>
      <w:r>
        <w:rPr>
          <w:rFonts w:hint="eastAsia"/>
        </w:rPr>
        <w:t>てください。</w:t>
      </w:r>
    </w:p>
    <w:p w14:paraId="505B94B7" w14:textId="34F2EE6F" w:rsidR="009461AE" w:rsidRDefault="008A4711" w:rsidP="000871FF">
      <w:pPr>
        <w:widowControl/>
        <w:topLinePunct w:val="0"/>
        <w:adjustRightInd/>
        <w:snapToGrid/>
      </w:pPr>
      <w:r>
        <w:rPr>
          <w:noProof/>
        </w:rPr>
        <w:drawing>
          <wp:anchor distT="0" distB="0" distL="114300" distR="114300" simplePos="0" relativeHeight="251326969" behindDoc="0" locked="0" layoutInCell="1" allowOverlap="1" wp14:anchorId="497B8DC3" wp14:editId="7895790B">
            <wp:simplePos x="0" y="0"/>
            <wp:positionH relativeFrom="margin">
              <wp:align>left</wp:align>
            </wp:positionH>
            <wp:positionV relativeFrom="paragraph">
              <wp:posOffset>151130</wp:posOffset>
            </wp:positionV>
            <wp:extent cx="5006340" cy="1131905"/>
            <wp:effectExtent l="38100" t="38100" r="99060" b="87630"/>
            <wp:wrapNone/>
            <wp:docPr id="175" name="図 17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図 175" descr="グラフィカル ユーザー インターフェイス, テキスト, アプリケーション&#10;&#10;自動的に生成された説明"/>
                    <pic:cNvPicPr/>
                  </pic:nvPicPr>
                  <pic:blipFill>
                    <a:blip r:embed="rId68">
                      <a:extLst>
                        <a:ext uri="{28A0092B-C50C-407E-A947-70E740481C1C}">
                          <a14:useLocalDpi xmlns:a14="http://schemas.microsoft.com/office/drawing/2010/main" val="0"/>
                        </a:ext>
                      </a:extLst>
                    </a:blip>
                    <a:stretch>
                      <a:fillRect/>
                    </a:stretch>
                  </pic:blipFill>
                  <pic:spPr>
                    <a:xfrm>
                      <a:off x="0" y="0"/>
                      <a:ext cx="5006340" cy="113190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8151B9B" w14:textId="1FC10F5E" w:rsidR="009461AE" w:rsidRDefault="009461AE" w:rsidP="000871FF">
      <w:pPr>
        <w:widowControl/>
        <w:topLinePunct w:val="0"/>
        <w:adjustRightInd/>
        <w:snapToGrid/>
      </w:pPr>
    </w:p>
    <w:p w14:paraId="14471B9E" w14:textId="4496619D" w:rsidR="000871FF" w:rsidRDefault="000871FF" w:rsidP="000871FF">
      <w:pPr>
        <w:widowControl/>
        <w:topLinePunct w:val="0"/>
        <w:adjustRightInd/>
        <w:snapToGrid/>
      </w:pPr>
    </w:p>
    <w:p w14:paraId="2164341E" w14:textId="616827AD" w:rsidR="002D6BCB" w:rsidRDefault="002D6BCB" w:rsidP="000871FF">
      <w:pPr>
        <w:widowControl/>
        <w:topLinePunct w:val="0"/>
        <w:adjustRightInd/>
        <w:snapToGrid/>
      </w:pPr>
    </w:p>
    <w:p w14:paraId="0FAD268D" w14:textId="77777777" w:rsidR="00035F39" w:rsidRDefault="00035F39" w:rsidP="000871FF">
      <w:pPr>
        <w:widowControl/>
        <w:topLinePunct w:val="0"/>
        <w:adjustRightInd/>
        <w:snapToGrid/>
      </w:pPr>
    </w:p>
    <w:p w14:paraId="61D57DAB" w14:textId="17417C40" w:rsidR="006C414B" w:rsidRDefault="006C414B" w:rsidP="000871FF">
      <w:pPr>
        <w:widowControl/>
        <w:topLinePunct w:val="0"/>
        <w:adjustRightInd/>
        <w:snapToGrid/>
      </w:pPr>
    </w:p>
    <w:p w14:paraId="4271DC64" w14:textId="77777777" w:rsidR="00FB37AB" w:rsidRDefault="00FB37AB" w:rsidP="000871FF">
      <w:pPr>
        <w:widowControl/>
        <w:topLinePunct w:val="0"/>
        <w:adjustRightInd/>
        <w:snapToGrid/>
      </w:pPr>
    </w:p>
    <w:p w14:paraId="4102CC94" w14:textId="6BB25DCE" w:rsidR="00424C7C" w:rsidRDefault="001D0177" w:rsidP="001D0177">
      <w:pPr>
        <w:pStyle w:val="3"/>
        <w:spacing w:before="120" w:after="120"/>
      </w:pPr>
      <w:bookmarkStart w:id="146" w:name="_Ref126942662"/>
      <w:bookmarkStart w:id="147" w:name="_Ref127190529"/>
      <w:bookmarkStart w:id="148" w:name="_Toc180740962"/>
      <w:r>
        <w:rPr>
          <w:rFonts w:hint="eastAsia"/>
        </w:rPr>
        <w:t>賞与計算対象者を編集する</w:t>
      </w:r>
      <w:bookmarkEnd w:id="146"/>
      <w:bookmarkEnd w:id="147"/>
      <w:bookmarkEnd w:id="148"/>
    </w:p>
    <w:p w14:paraId="7F1FB4F2" w14:textId="5080FF45" w:rsidR="000871FF" w:rsidRDefault="007D451F" w:rsidP="000871FF">
      <w:pPr>
        <w:widowControl/>
        <w:topLinePunct w:val="0"/>
        <w:adjustRightInd/>
        <w:snapToGrid/>
      </w:pPr>
      <w:r>
        <w:rPr>
          <w:rFonts w:hint="eastAsia"/>
        </w:rPr>
        <w:t>［編集］ボタンをクリックすると、</w:t>
      </w:r>
      <w:r w:rsidR="004E0C80" w:rsidRPr="004E0C80">
        <w:rPr>
          <w:rFonts w:hint="eastAsia"/>
        </w:rPr>
        <w:t>支給対象とするか、または雇用保険料を徴収するかを従業員ごとに編集できます</w:t>
      </w:r>
      <w:r>
        <w:rPr>
          <w:rFonts w:hint="eastAsia"/>
        </w:rPr>
        <w:t>。</w:t>
      </w:r>
      <w:r w:rsidR="00032A82">
        <w:rPr>
          <w:rFonts w:hint="eastAsia"/>
        </w:rPr>
        <w:t>編集後は［保存］ボタンをクリックしてください。</w:t>
      </w:r>
    </w:p>
    <w:p w14:paraId="4970D9DB" w14:textId="371F54DA" w:rsidR="007655A3" w:rsidRDefault="007655A3" w:rsidP="000871FF">
      <w:pPr>
        <w:widowControl/>
        <w:topLinePunct w:val="0"/>
        <w:adjustRightInd/>
        <w:snapToGrid/>
      </w:pPr>
      <w:r>
        <w:rPr>
          <w:noProof/>
        </w:rPr>
        <w:drawing>
          <wp:anchor distT="0" distB="0" distL="114300" distR="114300" simplePos="0" relativeHeight="252880384" behindDoc="0" locked="0" layoutInCell="1" allowOverlap="1" wp14:anchorId="486C3497" wp14:editId="707801AB">
            <wp:simplePos x="0" y="0"/>
            <wp:positionH relativeFrom="margin">
              <wp:align>center</wp:align>
            </wp:positionH>
            <wp:positionV relativeFrom="paragraph">
              <wp:posOffset>53975</wp:posOffset>
            </wp:positionV>
            <wp:extent cx="5972175" cy="2105025"/>
            <wp:effectExtent l="38100" t="38100" r="104775" b="104775"/>
            <wp:wrapNone/>
            <wp:docPr id="2804" name="図 2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72175" cy="21050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744EEEE6" w14:textId="6EF40A93" w:rsidR="007655A3" w:rsidRDefault="007655A3" w:rsidP="000871FF">
      <w:pPr>
        <w:widowControl/>
        <w:topLinePunct w:val="0"/>
        <w:adjustRightInd/>
        <w:snapToGrid/>
      </w:pPr>
      <w:r>
        <w:rPr>
          <w:noProof/>
        </w:rPr>
        <mc:AlternateContent>
          <mc:Choice Requires="wpg">
            <w:drawing>
              <wp:anchor distT="0" distB="0" distL="114300" distR="114300" simplePos="0" relativeHeight="252882432" behindDoc="0" locked="0" layoutInCell="1" allowOverlap="1" wp14:anchorId="5E1121B0" wp14:editId="2A5BDB7F">
                <wp:simplePos x="0" y="0"/>
                <wp:positionH relativeFrom="column">
                  <wp:posOffset>1533525</wp:posOffset>
                </wp:positionH>
                <wp:positionV relativeFrom="paragraph">
                  <wp:posOffset>34290</wp:posOffset>
                </wp:positionV>
                <wp:extent cx="386715" cy="363220"/>
                <wp:effectExtent l="0" t="0" r="13335" b="36830"/>
                <wp:wrapNone/>
                <wp:docPr id="2807" name="グループ化 280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81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DFEE177" w14:textId="77777777" w:rsidR="007655A3" w:rsidRPr="00491F18" w:rsidRDefault="007655A3" w:rsidP="007655A3">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1121B0" id="グループ化 2807" o:spid="_x0000_s1142" style="position:absolute;margin-left:120.75pt;margin-top:2.7pt;width:30.45pt;height:28.6pt;z-index:252882432;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">
                <v:oval id="円/楕円 3001" o:spid="_x0000_s114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" fillcolor="#f18800" strokecolor="#f18800" strokeweight="1pt">
                  <v:fill opacity="35466f"/>
                  <v:stroke joinstyle="miter"/>
                  <v:shadow on="t" color="black" opacity="26214f" origin="-.5,-.5" offset=".74836mm,.74836mm"/>
                </v:oval>
                <v:shape id="_x0000_s114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5DFEE177" w14:textId="77777777" w:rsidR="007655A3" w:rsidRPr="00491F18" w:rsidRDefault="007655A3" w:rsidP="007655A3">
                        <w:pPr>
                          <w:jc w:val="center"/>
                          <w:rPr>
                            <w:b/>
                            <w:color w:val="FFFFFF" w:themeColor="background1"/>
                            <w:sz w:val="32"/>
                          </w:rPr>
                        </w:pPr>
                        <w:r>
                          <w:rPr>
                            <w:b/>
                            <w:color w:val="FFFFFF" w:themeColor="background1"/>
                            <w:sz w:val="24"/>
                            <w:szCs w:val="24"/>
                          </w:rPr>
                          <w:t>1</w:t>
                        </w:r>
                      </w:p>
                    </w:txbxContent>
                  </v:textbox>
                </v:shape>
              </v:group>
            </w:pict>
          </mc:Fallback>
        </mc:AlternateContent>
      </w:r>
    </w:p>
    <w:p w14:paraId="2F53ED93" w14:textId="7F49E458" w:rsidR="007655A3" w:rsidRDefault="007655A3" w:rsidP="000871FF">
      <w:pPr>
        <w:widowControl/>
        <w:topLinePunct w:val="0"/>
        <w:adjustRightInd/>
        <w:snapToGrid/>
      </w:pPr>
    </w:p>
    <w:p w14:paraId="08169FFA" w14:textId="7CE74EE4" w:rsidR="00D77BA4" w:rsidRDefault="007655A3" w:rsidP="000871FF">
      <w:pPr>
        <w:widowControl/>
        <w:topLinePunct w:val="0"/>
        <w:adjustRightInd/>
        <w:snapToGrid/>
      </w:pPr>
      <w:r>
        <w:rPr>
          <w:noProof/>
        </w:rPr>
        <mc:AlternateContent>
          <mc:Choice Requires="wpg">
            <w:drawing>
              <wp:anchor distT="0" distB="0" distL="114300" distR="114300" simplePos="0" relativeHeight="252886528" behindDoc="0" locked="0" layoutInCell="1" allowOverlap="1" wp14:anchorId="36AE30AE" wp14:editId="21004E10">
                <wp:simplePos x="0" y="0"/>
                <wp:positionH relativeFrom="margin">
                  <wp:posOffset>4561205</wp:posOffset>
                </wp:positionH>
                <wp:positionV relativeFrom="paragraph">
                  <wp:posOffset>123825</wp:posOffset>
                </wp:positionV>
                <wp:extent cx="386715" cy="363220"/>
                <wp:effectExtent l="0" t="0" r="13335" b="36830"/>
                <wp:wrapNone/>
                <wp:docPr id="87" name="グループ化 8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9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F86E177" w14:textId="15B5DF9E" w:rsidR="007655A3" w:rsidRPr="00491F18" w:rsidRDefault="007655A3" w:rsidP="007655A3">
                              <w:pPr>
                                <w:jc w:val="center"/>
                                <w:rPr>
                                  <w:b/>
                                  <w:color w:val="FFFFFF" w:themeColor="background1"/>
                                  <w:sz w:val="32"/>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AE30AE" id="グループ化 87" o:spid="_x0000_s1145" style="position:absolute;margin-left:359.15pt;margin-top:9.75pt;width:30.45pt;height:28.6pt;z-index:252886528;mso-position-horizontal-relative:margin;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">
                <v:oval id="円/楕円 3001" o:spid="_x0000_s114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" fillcolor="#f18800" strokecolor="#f18800" strokeweight="1pt">
                  <v:fill opacity="35466f"/>
                  <v:stroke joinstyle="miter"/>
                  <v:shadow on="t" color="black" opacity="26214f" origin="-.5,-.5" offset=".74836mm,.74836mm"/>
                </v:oval>
                <v:shape id="_x0000_s1147"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" filled="f" stroked="f">
                  <v:textbox>
                    <w:txbxContent>
                      <w:p w14:paraId="6F86E177" w14:textId="15B5DF9E" w:rsidR="007655A3" w:rsidRPr="00491F18" w:rsidRDefault="007655A3" w:rsidP="007655A3">
                        <w:pPr>
                          <w:jc w:val="center"/>
                          <w:rPr>
                            <w:b/>
                            <w:color w:val="FFFFFF" w:themeColor="background1"/>
                            <w:sz w:val="32"/>
                          </w:rPr>
                        </w:pPr>
                        <w:r>
                          <w:rPr>
                            <w:b/>
                            <w:color w:val="FFFFFF" w:themeColor="background1"/>
                            <w:sz w:val="24"/>
                            <w:szCs w:val="24"/>
                          </w:rPr>
                          <w:t>3</w:t>
                        </w:r>
                      </w:p>
                    </w:txbxContent>
                  </v:textbox>
                </v:shape>
                <w10:wrap anchorx="margin"/>
              </v:group>
            </w:pict>
          </mc:Fallback>
        </mc:AlternateContent>
      </w:r>
      <w:r>
        <w:rPr>
          <w:noProof/>
        </w:rPr>
        <mc:AlternateContent>
          <mc:Choice Requires="wpg">
            <w:drawing>
              <wp:anchor distT="0" distB="0" distL="114300" distR="114300" simplePos="0" relativeHeight="252884480" behindDoc="0" locked="0" layoutInCell="1" allowOverlap="1" wp14:anchorId="0E55E9E2" wp14:editId="23BF74C3">
                <wp:simplePos x="0" y="0"/>
                <wp:positionH relativeFrom="margin">
                  <wp:posOffset>-123825</wp:posOffset>
                </wp:positionH>
                <wp:positionV relativeFrom="paragraph">
                  <wp:posOffset>114300</wp:posOffset>
                </wp:positionV>
                <wp:extent cx="386715" cy="363220"/>
                <wp:effectExtent l="0" t="0" r="13335" b="36830"/>
                <wp:wrapNone/>
                <wp:docPr id="81" name="グループ化 81"/>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8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17A809F" w14:textId="66E9FD6E" w:rsidR="007655A3" w:rsidRPr="00491F18" w:rsidRDefault="007655A3" w:rsidP="007655A3">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E55E9E2" id="グループ化 81" o:spid="_x0000_s1148" style="position:absolute;margin-left:-9.75pt;margin-top:9pt;width:30.45pt;height:28.6pt;z-index:252884480;mso-position-horizontal-relative:margin;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">
                <v:oval id="円/楕円 3001" o:spid="_x0000_s114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" fillcolor="#f18800" strokecolor="#f18800" strokeweight="1pt">
                  <v:fill opacity="35466f"/>
                  <v:stroke joinstyle="miter"/>
                  <v:shadow on="t" color="black" opacity="26214f" origin="-.5,-.5" offset=".74836mm,.74836mm"/>
                </v:oval>
                <v:shape id="_x0000_s1150"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617A809F" w14:textId="66E9FD6E" w:rsidR="007655A3" w:rsidRPr="00491F18" w:rsidRDefault="007655A3" w:rsidP="007655A3">
                        <w:pPr>
                          <w:jc w:val="center"/>
                          <w:rPr>
                            <w:b/>
                            <w:color w:val="FFFFFF" w:themeColor="background1"/>
                            <w:sz w:val="32"/>
                          </w:rPr>
                        </w:pPr>
                        <w:r>
                          <w:rPr>
                            <w:b/>
                            <w:color w:val="FFFFFF" w:themeColor="background1"/>
                            <w:sz w:val="24"/>
                            <w:szCs w:val="24"/>
                          </w:rPr>
                          <w:t>2</w:t>
                        </w:r>
                      </w:p>
                    </w:txbxContent>
                  </v:textbox>
                </v:shape>
                <w10:wrap anchorx="margin"/>
              </v:group>
            </w:pict>
          </mc:Fallback>
        </mc:AlternateContent>
      </w:r>
    </w:p>
    <w:p w14:paraId="1AE1A33C" w14:textId="050E4CAA" w:rsidR="00D77BA4" w:rsidRDefault="00D77BA4" w:rsidP="000871FF">
      <w:pPr>
        <w:widowControl/>
        <w:topLinePunct w:val="0"/>
        <w:adjustRightInd/>
        <w:snapToGrid/>
      </w:pPr>
    </w:p>
    <w:p w14:paraId="79FD7D3C" w14:textId="57F7BB82" w:rsidR="00D77BA4" w:rsidRDefault="00D77BA4" w:rsidP="000871FF">
      <w:pPr>
        <w:widowControl/>
        <w:topLinePunct w:val="0"/>
        <w:adjustRightInd/>
        <w:snapToGrid/>
      </w:pPr>
    </w:p>
    <w:p w14:paraId="63341D98" w14:textId="4549C62B" w:rsidR="00D77BA4" w:rsidRDefault="00D77BA4" w:rsidP="000871FF">
      <w:pPr>
        <w:widowControl/>
        <w:topLinePunct w:val="0"/>
        <w:adjustRightInd/>
        <w:snapToGrid/>
      </w:pPr>
    </w:p>
    <w:p w14:paraId="43D814FD" w14:textId="086FF0D6" w:rsidR="00D77BA4" w:rsidRDefault="00D77BA4" w:rsidP="000871FF">
      <w:pPr>
        <w:widowControl/>
        <w:topLinePunct w:val="0"/>
        <w:adjustRightInd/>
        <w:snapToGrid/>
      </w:pPr>
    </w:p>
    <w:p w14:paraId="3CBBC523" w14:textId="122B4D9E" w:rsidR="00D77BA4" w:rsidRDefault="00D77BA4" w:rsidP="000871FF">
      <w:pPr>
        <w:widowControl/>
        <w:topLinePunct w:val="0"/>
        <w:adjustRightInd/>
        <w:snapToGrid/>
      </w:pPr>
    </w:p>
    <w:p w14:paraId="5D4082F5" w14:textId="07A57885" w:rsidR="00D77BA4" w:rsidRDefault="00D77BA4" w:rsidP="000871FF">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842"/>
        <w:gridCol w:w="7144"/>
      </w:tblGrid>
      <w:tr w:rsidR="007655A3" w:rsidRPr="005F69C5" w14:paraId="12470299" w14:textId="77777777" w:rsidTr="00F27E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5CBA30B2" w14:textId="77777777" w:rsidR="007655A3" w:rsidRPr="004C16D8" w:rsidRDefault="007655A3" w:rsidP="00FF6BEE">
            <w:pPr>
              <w:rPr>
                <w:rFonts w:ascii="メイリオ" w:eastAsia="メイリオ" w:hAnsi="メイリオ"/>
                <w:color w:val="FE9E12"/>
              </w:rPr>
            </w:pPr>
            <w:r>
              <w:rPr>
                <w:rFonts w:ascii="メイリオ" w:eastAsia="メイリオ" w:hAnsi="メイリオ" w:hint="eastAsia"/>
                <w:color w:val="FE9E12"/>
              </w:rPr>
              <w:t>1</w:t>
            </w:r>
          </w:p>
        </w:tc>
        <w:tc>
          <w:tcPr>
            <w:tcW w:w="1842" w:type="dxa"/>
            <w:vAlign w:val="center"/>
          </w:tcPr>
          <w:p w14:paraId="6DEAFC6C" w14:textId="12F7B44F" w:rsidR="007655A3" w:rsidRPr="005F69C5" w:rsidRDefault="00F2660B" w:rsidP="00F27E6D">
            <w:pPr>
              <w:cnfStyle w:val="100000000000" w:firstRow="1" w:lastRow="0" w:firstColumn="0" w:lastColumn="0" w:oddVBand="0" w:evenVBand="0" w:oddHBand="0" w:evenHBand="0" w:firstRowFirstColumn="0" w:firstRowLastColumn="0" w:lastRowFirstColumn="0" w:lastRowLastColumn="0"/>
              <w:rPr>
                <w:rFonts w:eastAsia="メイリオ"/>
              </w:rPr>
            </w:pPr>
            <w:r>
              <w:rPr>
                <w:rFonts w:eastAsia="メイリオ" w:hint="eastAsia"/>
              </w:rPr>
              <w:t>支給対象外の従業員も表示する</w:t>
            </w:r>
          </w:p>
        </w:tc>
        <w:tc>
          <w:tcPr>
            <w:tcW w:w="7144" w:type="dxa"/>
          </w:tcPr>
          <w:p w14:paraId="63802CB6" w14:textId="77777777" w:rsidR="007655A3" w:rsidRDefault="00F2660B" w:rsidP="00F27E6D">
            <w:pPr>
              <w:jc w:val="both"/>
              <w:cnfStyle w:val="100000000000" w:firstRow="1" w:lastRow="0" w:firstColumn="0" w:lastColumn="0" w:oddVBand="0" w:evenVBand="0" w:oddHBand="0" w:evenHBand="0" w:firstRowFirstColumn="0" w:firstRowLastColumn="0" w:lastRowFirstColumn="0" w:lastRowLastColumn="0"/>
              <w:rPr>
                <w:rFonts w:cs="ＭＳ 明朝"/>
                <w:bCs w:val="0"/>
              </w:rPr>
            </w:pPr>
            <w:r w:rsidRPr="00F2660B">
              <w:rPr>
                <w:rFonts w:eastAsia="メイリオ" w:cs="ＭＳ 明朝" w:hint="eastAsia"/>
              </w:rPr>
              <w:t>支給対象者の条件の設定に関わらず、支給日に在籍している、または算定期間に在籍している従業員</w:t>
            </w:r>
            <w:r>
              <w:rPr>
                <w:rFonts w:eastAsia="メイリオ" w:cs="ＭＳ 明朝" w:hint="eastAsia"/>
              </w:rPr>
              <w:t>を</w:t>
            </w:r>
            <w:r w:rsidRPr="00F2660B">
              <w:rPr>
                <w:rFonts w:eastAsia="メイリオ" w:cs="ＭＳ 明朝" w:hint="eastAsia"/>
              </w:rPr>
              <w:t>表示</w:t>
            </w:r>
            <w:r>
              <w:rPr>
                <w:rFonts w:eastAsia="メイリオ" w:cs="ＭＳ 明朝" w:hint="eastAsia"/>
              </w:rPr>
              <w:t>できます。</w:t>
            </w:r>
          </w:p>
          <w:p w14:paraId="6AE29A51" w14:textId="19B42298" w:rsidR="00AF59CB" w:rsidRPr="005F69C5" w:rsidRDefault="00AF59CB" w:rsidP="00F27E6D">
            <w:pPr>
              <w:jc w:val="both"/>
              <w:cnfStyle w:val="100000000000" w:firstRow="1" w:lastRow="0" w:firstColumn="0" w:lastColumn="0" w:oddVBand="0" w:evenVBand="0" w:oddHBand="0" w:evenHBand="0" w:firstRowFirstColumn="0" w:firstRowLastColumn="0" w:lastRowFirstColumn="0" w:lastRowLastColumn="0"/>
              <w:rPr>
                <w:rFonts w:eastAsia="メイリオ" w:cs="ＭＳ 明朝"/>
              </w:rPr>
            </w:pPr>
            <w:r w:rsidRPr="00AF59CB">
              <w:rPr>
                <w:rFonts w:eastAsia="メイリオ" w:cs="ＭＳ 明朝" w:hint="eastAsia"/>
                <w:color w:val="FF0000"/>
              </w:rPr>
              <w:t>※ただし、算定期間に在籍していない従業員は、適用日「算定期間最終日」で、賞与支給のために必要な項目を登録してください。（必要最低限の項目「所属事業所</w:t>
            </w:r>
            <w:r w:rsidRPr="00AF59CB">
              <w:rPr>
                <w:rFonts w:eastAsia="メイリオ" w:cs="ＭＳ 明朝"/>
                <w:color w:val="FF0000"/>
              </w:rPr>
              <w:t>/</w:t>
            </w:r>
            <w:r w:rsidRPr="00AF59CB">
              <w:rPr>
                <w:rFonts w:eastAsia="メイリオ" w:cs="ＭＳ 明朝"/>
                <w:color w:val="FF0000"/>
              </w:rPr>
              <w:t>戸籍姓名</w:t>
            </w:r>
            <w:r w:rsidRPr="00AF59CB">
              <w:rPr>
                <w:rFonts w:eastAsia="メイリオ" w:cs="ＭＳ 明朝"/>
                <w:color w:val="FF0000"/>
              </w:rPr>
              <w:t>/</w:t>
            </w:r>
            <w:r w:rsidRPr="00AF59CB">
              <w:rPr>
                <w:rFonts w:eastAsia="メイリオ" w:cs="ＭＳ 明朝"/>
                <w:color w:val="FF0000"/>
              </w:rPr>
              <w:t>契約種別」）</w:t>
            </w:r>
          </w:p>
        </w:tc>
      </w:tr>
      <w:tr w:rsidR="007655A3" w:rsidRPr="00150258" w14:paraId="32675E9E" w14:textId="77777777" w:rsidTr="00F27E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93B7415" w14:textId="77777777" w:rsidR="007655A3" w:rsidRPr="004C16D8" w:rsidRDefault="007655A3" w:rsidP="00FF6BEE">
            <w:pPr>
              <w:rPr>
                <w:rFonts w:ascii="メイリオ" w:eastAsia="メイリオ" w:hAnsi="メイリオ"/>
                <w:color w:val="FE9E12"/>
              </w:rPr>
            </w:pPr>
            <w:r>
              <w:rPr>
                <w:rFonts w:ascii="メイリオ" w:eastAsia="メイリオ" w:hAnsi="メイリオ" w:hint="eastAsia"/>
                <w:color w:val="FE9E12"/>
              </w:rPr>
              <w:t>2</w:t>
            </w:r>
          </w:p>
        </w:tc>
        <w:tc>
          <w:tcPr>
            <w:tcW w:w="1842" w:type="dxa"/>
            <w:vAlign w:val="center"/>
          </w:tcPr>
          <w:p w14:paraId="08E134EE" w14:textId="39D45759" w:rsidR="007655A3" w:rsidRPr="007C29E3" w:rsidRDefault="00F2660B" w:rsidP="00F27E6D">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支給対象</w:t>
            </w:r>
          </w:p>
        </w:tc>
        <w:tc>
          <w:tcPr>
            <w:tcW w:w="7144" w:type="dxa"/>
          </w:tcPr>
          <w:p w14:paraId="42B84622" w14:textId="366ADA86" w:rsidR="007655A3" w:rsidRPr="00150258" w:rsidRDefault="00035F39" w:rsidP="00F27E6D">
            <w:pPr>
              <w:jc w:val="both"/>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支給対象外の従業員にチェックを入れることで、個別に支給対象者に変更</w:t>
            </w:r>
            <w:r w:rsidR="00F2660B">
              <w:rPr>
                <w:rFonts w:eastAsia="メイリオ" w:hint="eastAsia"/>
              </w:rPr>
              <w:t>できます。</w:t>
            </w:r>
          </w:p>
        </w:tc>
      </w:tr>
      <w:tr w:rsidR="007655A3" w:rsidRPr="00E845A4" w14:paraId="09DBE2F5" w14:textId="77777777" w:rsidTr="00F27E6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2A5AC30" w14:textId="77777777" w:rsidR="007655A3" w:rsidRPr="004C16D8" w:rsidRDefault="007655A3" w:rsidP="00FF6BEE">
            <w:pPr>
              <w:rPr>
                <w:rFonts w:ascii="メイリオ" w:eastAsia="メイリオ" w:hAnsi="メイリオ"/>
                <w:color w:val="FE9E12"/>
              </w:rPr>
            </w:pPr>
            <w:r>
              <w:rPr>
                <w:rFonts w:ascii="メイリオ" w:eastAsia="メイリオ" w:hAnsi="メイリオ" w:hint="eastAsia"/>
                <w:color w:val="FE9E12"/>
              </w:rPr>
              <w:t>3</w:t>
            </w:r>
          </w:p>
        </w:tc>
        <w:tc>
          <w:tcPr>
            <w:tcW w:w="1842" w:type="dxa"/>
            <w:vAlign w:val="center"/>
          </w:tcPr>
          <w:p w14:paraId="68CB90A4" w14:textId="2926FCEA" w:rsidR="007655A3" w:rsidRPr="00E845A4" w:rsidRDefault="00F2660B" w:rsidP="00F27E6D">
            <w:pPr>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cs="ＭＳ 明朝" w:hint="eastAsia"/>
              </w:rPr>
              <w:t>雇用保険料を徴収する</w:t>
            </w:r>
          </w:p>
        </w:tc>
        <w:tc>
          <w:tcPr>
            <w:tcW w:w="7144" w:type="dxa"/>
          </w:tcPr>
          <w:p w14:paraId="6478D04C" w14:textId="14244037" w:rsidR="00070D4B" w:rsidRPr="00070D4B" w:rsidRDefault="00F2660B" w:rsidP="00F27E6D">
            <w:pPr>
              <w:jc w:val="both"/>
              <w:cnfStyle w:val="000000010000" w:firstRow="0" w:lastRow="0" w:firstColumn="0" w:lastColumn="0" w:oddVBand="0" w:evenVBand="0" w:oddHBand="0" w:evenHBand="1" w:firstRowFirstColumn="0" w:firstRowLastColumn="0" w:lastRowFirstColumn="0" w:lastRowLastColumn="0"/>
              <w:rPr>
                <w:rFonts w:eastAsiaTheme="minorEastAsia"/>
              </w:rPr>
            </w:pPr>
            <w:r w:rsidRPr="00F2660B">
              <w:rPr>
                <w:rFonts w:eastAsia="メイリオ" w:hint="eastAsia"/>
              </w:rPr>
              <w:t>賞与算定期間</w:t>
            </w:r>
            <w:r w:rsidR="002E74A1">
              <w:rPr>
                <w:rFonts w:eastAsia="メイリオ" w:hint="eastAsia"/>
              </w:rPr>
              <w:t>中の</w:t>
            </w:r>
            <w:r>
              <w:rPr>
                <w:rFonts w:eastAsia="メイリオ" w:hint="eastAsia"/>
              </w:rPr>
              <w:t>雇用保険</w:t>
            </w:r>
            <w:r w:rsidRPr="00F2660B">
              <w:rPr>
                <w:rFonts w:eastAsia="メイリオ" w:hint="eastAsia"/>
              </w:rPr>
              <w:t>加入実績</w:t>
            </w:r>
            <w:r w:rsidR="002E74A1">
              <w:rPr>
                <w:rFonts w:eastAsia="メイリオ" w:hint="eastAsia"/>
              </w:rPr>
              <w:t>をチェックし</w:t>
            </w:r>
            <w:r w:rsidRPr="00F2660B">
              <w:rPr>
                <w:rFonts w:eastAsia="メイリオ" w:hint="eastAsia"/>
              </w:rPr>
              <w:t>、徴収対象</w:t>
            </w:r>
            <w:r w:rsidR="002E74A1">
              <w:rPr>
                <w:rFonts w:eastAsia="メイリオ" w:hint="eastAsia"/>
              </w:rPr>
              <w:t>者と判定された従業員には自動で</w:t>
            </w:r>
            <w:r w:rsidRPr="00F2660B">
              <w:rPr>
                <w:rFonts w:eastAsia="メイリオ" w:hint="eastAsia"/>
              </w:rPr>
              <w:t>チェックが</w:t>
            </w:r>
            <w:r w:rsidR="002E74A1">
              <w:rPr>
                <w:rFonts w:eastAsia="メイリオ" w:hint="eastAsia"/>
              </w:rPr>
              <w:t>入ります。</w:t>
            </w:r>
            <w:r w:rsidR="00070D4B">
              <w:rPr>
                <w:rFonts w:eastAsia="メイリオ" w:hint="eastAsia"/>
              </w:rPr>
              <w:t>チェックがない従業員にチェックを入れた場合</w:t>
            </w:r>
            <w:r w:rsidR="00723FD1">
              <w:rPr>
                <w:rFonts w:eastAsia="メイリオ" w:hint="eastAsia"/>
              </w:rPr>
              <w:t>、チェックを入れた時点では保険料は自動計算されず</w:t>
            </w:r>
            <w:r w:rsidR="00070D4B">
              <w:rPr>
                <w:rFonts w:eastAsia="メイリオ" w:hint="eastAsia"/>
              </w:rPr>
              <w:t>、</w:t>
            </w:r>
            <w:r w:rsidR="00723FD1">
              <w:rPr>
                <w:rFonts w:eastAsia="メイリオ" w:hint="eastAsia"/>
              </w:rPr>
              <w:t>［計算］ボタンをクリックすることで保険料が自動計算されます。</w:t>
            </w:r>
          </w:p>
        </w:tc>
      </w:tr>
    </w:tbl>
    <w:p w14:paraId="1EEDE03A" w14:textId="77777777" w:rsidR="00CC3410" w:rsidRDefault="00CC3410">
      <w:r>
        <w:rPr>
          <w:b/>
          <w:bCs/>
        </w:rPr>
        <w:br w:type="page"/>
      </w:r>
    </w:p>
    <w:p w14:paraId="24C9D67E" w14:textId="2E5F793B" w:rsidR="00032A82" w:rsidRDefault="00032A82" w:rsidP="00D9381E">
      <w:pPr>
        <w:pStyle w:val="3"/>
        <w:spacing w:before="120" w:after="120"/>
      </w:pPr>
      <w:bookmarkStart w:id="149" w:name="_Toc180740963"/>
      <w:r>
        <w:rPr>
          <w:rFonts w:hint="eastAsia"/>
        </w:rPr>
        <w:lastRenderedPageBreak/>
        <w:t>賞与計算をする</w:t>
      </w:r>
      <w:bookmarkEnd w:id="149"/>
    </w:p>
    <w:p w14:paraId="39AC8C9E" w14:textId="2B39C95C" w:rsidR="000871FF" w:rsidRDefault="00070D4B" w:rsidP="00EF25AD">
      <w:pPr>
        <w:widowControl/>
        <w:topLinePunct w:val="0"/>
        <w:adjustRightInd/>
        <w:snapToGrid/>
      </w:pPr>
      <w:r>
        <w:rPr>
          <w:rFonts w:hint="eastAsia"/>
        </w:rPr>
        <w:t>［</w:t>
      </w:r>
      <w:r w:rsidR="000871FF">
        <w:t>計算</w:t>
      </w:r>
      <w:r>
        <w:rPr>
          <w:rFonts w:hint="eastAsia"/>
        </w:rPr>
        <w:t>］</w:t>
      </w:r>
      <w:r w:rsidR="000871FF">
        <w:t>ボタンを</w:t>
      </w:r>
      <w:r w:rsidR="007828BE">
        <w:rPr>
          <w:rFonts w:hint="eastAsia"/>
        </w:rPr>
        <w:t>クリック</w:t>
      </w:r>
      <w:r w:rsidR="000871FF">
        <w:t>し</w:t>
      </w:r>
      <w:r w:rsidR="00EF25AD">
        <w:rPr>
          <w:rFonts w:hint="eastAsia"/>
        </w:rPr>
        <w:t>てください</w:t>
      </w:r>
      <w:r w:rsidR="002D6BCB">
        <w:rPr>
          <w:rFonts w:hint="eastAsia"/>
        </w:rPr>
        <w:t>。</w:t>
      </w:r>
      <w:r w:rsidR="000871FF">
        <w:t>KING OF TIME各サービスとのデータ連携</w:t>
      </w:r>
      <w:r w:rsidR="00EF25AD">
        <w:rPr>
          <w:rFonts w:hint="eastAsia"/>
        </w:rPr>
        <w:t>を行い、賞与</w:t>
      </w:r>
      <w:r w:rsidR="000871FF">
        <w:t>計算が実行</w:t>
      </w:r>
      <w:r w:rsidR="00C17F3C">
        <w:rPr>
          <w:rFonts w:hint="eastAsia"/>
        </w:rPr>
        <w:t>され</w:t>
      </w:r>
      <w:r w:rsidR="00EF25AD">
        <w:rPr>
          <w:rFonts w:hint="eastAsia"/>
        </w:rPr>
        <w:t>ます</w:t>
      </w:r>
      <w:r w:rsidR="000871FF">
        <w:t>。</w:t>
      </w:r>
      <w:r w:rsidR="00C17F3C" w:rsidRPr="00C17F3C">
        <w:rPr>
          <w:rFonts w:hint="eastAsia"/>
        </w:rPr>
        <w:t>なお、賞与に関連する支給項目や控除項目</w:t>
      </w:r>
      <w:r w:rsidR="00C17F3C">
        <w:rPr>
          <w:rFonts w:hint="eastAsia"/>
        </w:rPr>
        <w:t>など</w:t>
      </w:r>
      <w:r w:rsidR="00C17F3C" w:rsidRPr="00C17F3C">
        <w:rPr>
          <w:rFonts w:hint="eastAsia"/>
        </w:rPr>
        <w:t>は、算定期間最終日時点の情報を適用します。</w:t>
      </w:r>
    </w:p>
    <w:p w14:paraId="62EE8E55" w14:textId="5B61E618" w:rsidR="00ED5AD7" w:rsidRDefault="00ED5AD7" w:rsidP="00EF25AD">
      <w:pPr>
        <w:widowControl/>
        <w:topLinePunct w:val="0"/>
        <w:adjustRightInd/>
        <w:snapToGrid/>
      </w:pPr>
    </w:p>
    <w:p w14:paraId="0874BFCC" w14:textId="617308AA" w:rsidR="00ED5AD7" w:rsidRPr="00ED5AD7" w:rsidRDefault="00ED5AD7" w:rsidP="00ED5AD7">
      <w:pPr>
        <w:ind w:rightChars="59" w:right="124"/>
        <w:jc w:val="both"/>
        <w:rPr>
          <w:color w:val="FF0000"/>
        </w:rPr>
      </w:pPr>
      <w:r w:rsidRPr="00ED5AD7">
        <w:rPr>
          <w:rFonts w:hint="eastAsia"/>
          <w:color w:val="FF0000"/>
        </w:rPr>
        <w:t>※KING OF TIME</w:t>
      </w:r>
      <w:r w:rsidRPr="00ED5AD7">
        <w:rPr>
          <w:color w:val="FF0000"/>
        </w:rPr>
        <w:t xml:space="preserve"> </w:t>
      </w:r>
      <w:r w:rsidRPr="00ED5AD7">
        <w:rPr>
          <w:rFonts w:hint="eastAsia"/>
          <w:color w:val="FF0000"/>
        </w:rPr>
        <w:t>人事労務にて対象従業員の賞与金額（p</w:t>
      </w:r>
      <w:r w:rsidRPr="00ED5AD7">
        <w:rPr>
          <w:color w:val="FF0000"/>
        </w:rPr>
        <w:t>.</w:t>
      </w:r>
      <w:r w:rsidRPr="00ED5AD7">
        <w:rPr>
          <w:color w:val="4472C4" w:themeColor="accent1"/>
          <w:u w:val="single"/>
        </w:rPr>
        <w:fldChar w:fldCharType="begin"/>
      </w:r>
      <w:r w:rsidRPr="00ED5AD7">
        <w:rPr>
          <w:color w:val="4472C4" w:themeColor="accent1"/>
          <w:u w:val="single"/>
        </w:rPr>
        <w:instrText xml:space="preserve"> PAGEREF _Ref126940429 \h </w:instrText>
      </w:r>
      <w:r w:rsidRPr="00ED5AD7">
        <w:rPr>
          <w:color w:val="4472C4" w:themeColor="accent1"/>
          <w:u w:val="single"/>
        </w:rPr>
      </w:r>
      <w:r w:rsidRPr="00ED5AD7">
        <w:rPr>
          <w:color w:val="4472C4" w:themeColor="accent1"/>
          <w:u w:val="single"/>
        </w:rPr>
        <w:fldChar w:fldCharType="separate"/>
      </w:r>
      <w:r w:rsidR="00644254">
        <w:rPr>
          <w:noProof/>
          <w:color w:val="4472C4" w:themeColor="accent1"/>
          <w:u w:val="single"/>
        </w:rPr>
        <w:t>26</w:t>
      </w:r>
      <w:r w:rsidRPr="00ED5AD7">
        <w:rPr>
          <w:color w:val="4472C4" w:themeColor="accent1"/>
          <w:u w:val="single"/>
        </w:rPr>
        <w:fldChar w:fldCharType="end"/>
      </w:r>
      <w:r w:rsidRPr="00ED5AD7">
        <w:rPr>
          <w:rFonts w:hint="eastAsia"/>
          <w:color w:val="FF0000"/>
        </w:rPr>
        <w:t>）が未登録の場合は</w:t>
      </w:r>
      <w:r>
        <w:rPr>
          <w:rFonts w:hint="eastAsia"/>
          <w:color w:val="FF0000"/>
        </w:rPr>
        <w:t>、</w:t>
      </w:r>
      <w:r w:rsidRPr="00ED5AD7">
        <w:rPr>
          <w:rFonts w:hint="eastAsia"/>
          <w:color w:val="FF0000"/>
        </w:rPr>
        <w:t>「支給合計」が「0」と表示されます</w:t>
      </w:r>
      <w:r>
        <w:rPr>
          <w:rFonts w:hint="eastAsia"/>
          <w:color w:val="FF0000"/>
        </w:rPr>
        <w:t>。金額</w:t>
      </w:r>
      <w:r w:rsidRPr="00ED5AD7">
        <w:rPr>
          <w:rFonts w:hint="eastAsia"/>
          <w:color w:val="FF0000"/>
        </w:rPr>
        <w:t>を登録</w:t>
      </w:r>
      <w:r>
        <w:rPr>
          <w:rFonts w:hint="eastAsia"/>
          <w:color w:val="FF0000"/>
        </w:rPr>
        <w:t>し、再度［計算］ボタンをクリック</w:t>
      </w:r>
      <w:r w:rsidRPr="00ED5AD7">
        <w:rPr>
          <w:rFonts w:hint="eastAsia"/>
          <w:color w:val="FF0000"/>
        </w:rPr>
        <w:t>してください。</w:t>
      </w:r>
    </w:p>
    <w:p w14:paraId="3026B96F" w14:textId="66312D67" w:rsidR="00ED5AD7" w:rsidRDefault="00ED5AD7" w:rsidP="00CC3410">
      <w:pPr>
        <w:widowControl/>
        <w:topLinePunct w:val="0"/>
        <w:adjustRightInd/>
        <w:snapToGrid/>
      </w:pPr>
      <w:r w:rsidRPr="00F5782B">
        <w:rPr>
          <w:noProof/>
        </w:rPr>
        <w:drawing>
          <wp:anchor distT="0" distB="0" distL="114300" distR="114300" simplePos="0" relativeHeight="253020672" behindDoc="0" locked="0" layoutInCell="1" allowOverlap="1" wp14:anchorId="2CF43A7B" wp14:editId="4E8091E5">
            <wp:simplePos x="0" y="0"/>
            <wp:positionH relativeFrom="margin">
              <wp:posOffset>0</wp:posOffset>
            </wp:positionH>
            <wp:positionV relativeFrom="paragraph">
              <wp:posOffset>172720</wp:posOffset>
            </wp:positionV>
            <wp:extent cx="503555" cy="469900"/>
            <wp:effectExtent l="0" t="0" r="0" b="6350"/>
            <wp:wrapNone/>
            <wp:docPr id="7751" name="図 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EBBE8B5" w14:textId="6578CBD9" w:rsidR="00CC3410" w:rsidRDefault="00CC3410" w:rsidP="00CC3410">
      <w:pPr>
        <w:widowControl/>
        <w:topLinePunct w:val="0"/>
        <w:adjustRightInd/>
        <w:snapToGrid/>
      </w:pPr>
      <w:r w:rsidRPr="00F5782B">
        <w:rPr>
          <w:noProof/>
        </w:rPr>
        <mc:AlternateContent>
          <mc:Choice Requires="wps">
            <w:drawing>
              <wp:anchor distT="0" distB="0" distL="114300" distR="114300" simplePos="0" relativeHeight="253019648" behindDoc="0" locked="0" layoutInCell="1" allowOverlap="1" wp14:anchorId="19CFEA86" wp14:editId="07A7C600">
                <wp:simplePos x="0" y="0"/>
                <wp:positionH relativeFrom="margin">
                  <wp:posOffset>145415</wp:posOffset>
                </wp:positionH>
                <wp:positionV relativeFrom="paragraph">
                  <wp:posOffset>113030</wp:posOffset>
                </wp:positionV>
                <wp:extent cx="5833110" cy="2491740"/>
                <wp:effectExtent l="0" t="0" r="15240" b="22860"/>
                <wp:wrapNone/>
                <wp:docPr id="170" name="角丸四角形 51"/>
                <wp:cNvGraphicFramePr/>
                <a:graphic xmlns:a="http://schemas.openxmlformats.org/drawingml/2006/main">
                  <a:graphicData uri="http://schemas.microsoft.com/office/word/2010/wordprocessingShape">
                    <wps:wsp>
                      <wps:cNvSpPr/>
                      <wps:spPr>
                        <a:xfrm>
                          <a:off x="0" y="0"/>
                          <a:ext cx="5833110" cy="2491740"/>
                        </a:xfrm>
                        <a:prstGeom prst="roundRect">
                          <a:avLst>
                            <a:gd name="adj" fmla="val 849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3C8349D" w14:textId="77777777" w:rsidR="00CC3410" w:rsidRDefault="00CC3410" w:rsidP="00CC3410">
                            <w:pPr>
                              <w:ind w:leftChars="134" w:left="281" w:rightChars="200" w:right="420" w:firstLine="1"/>
                              <w:jc w:val="both"/>
                              <w:rPr>
                                <w:color w:val="000000" w:themeColor="text1"/>
                              </w:rPr>
                            </w:pPr>
                            <w:r w:rsidRPr="00FD030F">
                              <w:rPr>
                                <w:rFonts w:hint="eastAsia"/>
                                <w:color w:val="000000" w:themeColor="text1"/>
                              </w:rPr>
                              <w:t>計算に必要なデータに不備がある場合は、</w:t>
                            </w:r>
                            <w:r>
                              <w:rPr>
                                <w:rFonts w:hint="eastAsia"/>
                                <w:color w:val="000000" w:themeColor="text1"/>
                              </w:rPr>
                              <w:t>エラーファイルが出力されます。</w:t>
                            </w:r>
                          </w:p>
                          <w:p w14:paraId="52972FAB" w14:textId="77777777" w:rsidR="00CC3410" w:rsidRDefault="00CC3410" w:rsidP="00CC3410">
                            <w:pPr>
                              <w:ind w:leftChars="134" w:left="281" w:rightChars="200" w:right="420" w:firstLine="1"/>
                              <w:jc w:val="both"/>
                              <w:rPr>
                                <w:color w:val="000000" w:themeColor="text1"/>
                              </w:rPr>
                            </w:pPr>
                            <w:r>
                              <w:rPr>
                                <w:rFonts w:hint="eastAsia"/>
                                <w:color w:val="000000" w:themeColor="text1"/>
                              </w:rPr>
                              <w:t>内容を確認し、データを修正してから再度［計算］ボタンをクリックしてください。</w:t>
                            </w:r>
                          </w:p>
                          <w:p w14:paraId="0D0C9BA6" w14:textId="77777777" w:rsidR="00CC3410" w:rsidRPr="001F32CE" w:rsidRDefault="00CC3410" w:rsidP="00CC3410">
                            <w:pPr>
                              <w:ind w:leftChars="134" w:left="281" w:rightChars="200" w:right="420" w:firstLine="1"/>
                              <w:jc w:val="both"/>
                              <w:rPr>
                                <w:caps/>
                                <w:color w:val="000000" w:themeColor="text1"/>
                              </w:rPr>
                            </w:pPr>
                          </w:p>
                          <w:p w14:paraId="37BBF1B1" w14:textId="01426FDC" w:rsidR="00CC3410" w:rsidRPr="007655A3" w:rsidRDefault="001F32CE" w:rsidP="00CC3410">
                            <w:pPr>
                              <w:widowControl/>
                              <w:topLinePunct w:val="0"/>
                              <w:adjustRightInd/>
                              <w:snapToGrid/>
                              <w:ind w:leftChars="134" w:left="281" w:firstLine="1"/>
                              <w:rPr>
                                <w:b/>
                                <w:bCs/>
                              </w:rPr>
                            </w:pPr>
                            <w:r>
                              <w:rPr>
                                <w:rFonts w:hint="eastAsia"/>
                                <w:b/>
                                <w:bCs/>
                                <w:color w:val="000000" w:themeColor="text1"/>
                              </w:rPr>
                              <w:t>・「</w:t>
                            </w:r>
                            <w:r w:rsidR="00CC3410" w:rsidRPr="007655A3">
                              <w:rPr>
                                <w:rFonts w:hint="eastAsia"/>
                                <w:b/>
                                <w:bCs/>
                                <w:color w:val="000000" w:themeColor="text1"/>
                              </w:rPr>
                              <w:t>従業員情報に必要な項目が登録されていないため正しい計算ができません</w:t>
                            </w:r>
                            <w:r w:rsidR="00CC3410">
                              <w:rPr>
                                <w:rFonts w:hint="eastAsia"/>
                                <w:b/>
                                <w:bCs/>
                                <w:color w:val="000000" w:themeColor="text1"/>
                              </w:rPr>
                              <w:t>。</w:t>
                            </w:r>
                            <w:r>
                              <w:rPr>
                                <w:rFonts w:hint="eastAsia"/>
                                <w:b/>
                                <w:bCs/>
                                <w:color w:val="000000" w:themeColor="text1"/>
                              </w:rPr>
                              <w:t>」</w:t>
                            </w:r>
                          </w:p>
                          <w:p w14:paraId="4033EA98" w14:textId="77777777" w:rsidR="00CC3410" w:rsidRPr="007655A3" w:rsidRDefault="00CC3410" w:rsidP="001F32CE">
                            <w:pPr>
                              <w:ind w:leftChars="270" w:left="567" w:rightChars="-50" w:right="-105" w:firstLine="1"/>
                              <w:jc w:val="both"/>
                              <w:rPr>
                                <w:color w:val="000000" w:themeColor="text1"/>
                              </w:rPr>
                            </w:pPr>
                            <w:r>
                              <w:rPr>
                                <w:rFonts w:hint="eastAsia"/>
                                <w:color w:val="000000" w:themeColor="text1"/>
                              </w:rPr>
                              <w:t>対象従業員の必須項目を登録してください。</w:t>
                            </w:r>
                          </w:p>
                          <w:p w14:paraId="2FF6C2F1" w14:textId="77777777" w:rsidR="00CC3410" w:rsidRPr="00FD030F" w:rsidRDefault="00CC3410" w:rsidP="00CC3410">
                            <w:pPr>
                              <w:widowControl/>
                              <w:topLinePunct w:val="0"/>
                              <w:adjustRightInd/>
                              <w:snapToGrid/>
                              <w:ind w:leftChars="134" w:left="281" w:firstLine="1"/>
                              <w:rPr>
                                <w:color w:val="000000" w:themeColor="text1"/>
                              </w:rPr>
                            </w:pPr>
                          </w:p>
                          <w:p w14:paraId="28A15718" w14:textId="1BA88C0D" w:rsidR="00CC3410" w:rsidRPr="00FD030F" w:rsidRDefault="001F32CE" w:rsidP="001F32CE">
                            <w:pPr>
                              <w:widowControl/>
                              <w:topLinePunct w:val="0"/>
                              <w:adjustRightInd/>
                              <w:snapToGrid/>
                              <w:ind w:leftChars="137" w:left="573" w:hanging="285"/>
                              <w:rPr>
                                <w:b/>
                                <w:bCs/>
                                <w:color w:val="000000" w:themeColor="text1"/>
                              </w:rPr>
                            </w:pPr>
                            <w:r>
                              <w:rPr>
                                <w:rFonts w:hint="eastAsia"/>
                                <w:b/>
                                <w:bCs/>
                                <w:color w:val="000000" w:themeColor="text1"/>
                              </w:rPr>
                              <w:t>・「</w:t>
                            </w:r>
                            <w:r w:rsidR="00CC3410" w:rsidRPr="00FD030F">
                              <w:rPr>
                                <w:rFonts w:hint="eastAsia"/>
                                <w:b/>
                                <w:bCs/>
                                <w:color w:val="000000" w:themeColor="text1"/>
                              </w:rPr>
                              <w:t>所得税の算出のための情報が不足しています。扶養する配偶者／家族がいる場合はすべての項目を登録してください</w:t>
                            </w:r>
                            <w:r w:rsidR="00CC3410">
                              <w:rPr>
                                <w:rFonts w:hint="eastAsia"/>
                                <w:b/>
                                <w:bCs/>
                                <w:color w:val="000000" w:themeColor="text1"/>
                              </w:rPr>
                              <w:t>。</w:t>
                            </w:r>
                            <w:r>
                              <w:rPr>
                                <w:rFonts w:hint="eastAsia"/>
                                <w:b/>
                                <w:bCs/>
                                <w:color w:val="000000" w:themeColor="text1"/>
                              </w:rPr>
                              <w:t>」</w:t>
                            </w:r>
                          </w:p>
                          <w:p w14:paraId="4BD0B110" w14:textId="512EEB71" w:rsidR="00CC3410" w:rsidRPr="00FF471B" w:rsidRDefault="00CC3410" w:rsidP="001F32CE">
                            <w:pPr>
                              <w:ind w:leftChars="134" w:left="281" w:rightChars="200" w:right="420" w:firstLine="286"/>
                              <w:jc w:val="both"/>
                              <w:rPr>
                                <w:color w:val="000000" w:themeColor="text1"/>
                              </w:rPr>
                            </w:pPr>
                            <w:r w:rsidRPr="00FD030F">
                              <w:rPr>
                                <w:color w:val="000000" w:themeColor="text1"/>
                              </w:rPr>
                              <w:t>KING OF TIME</w:t>
                            </w:r>
                            <w:r w:rsidRPr="00FD030F">
                              <w:rPr>
                                <w:rFonts w:hint="eastAsia"/>
                                <w:color w:val="000000" w:themeColor="text1"/>
                              </w:rPr>
                              <w:t>人事労務の所得税に関する必須項目（p</w:t>
                            </w:r>
                            <w:r w:rsidRPr="00FD030F">
                              <w:rPr>
                                <w:color w:val="000000" w:themeColor="text1"/>
                              </w:rPr>
                              <w:t>.</w:t>
                            </w:r>
                            <w:r w:rsidRPr="00FD030F">
                              <w:rPr>
                                <w:color w:val="4472C4" w:themeColor="accent1"/>
                                <w:u w:val="single"/>
                              </w:rPr>
                              <w:fldChar w:fldCharType="begin"/>
                            </w:r>
                            <w:r w:rsidRPr="00FD030F">
                              <w:rPr>
                                <w:color w:val="4472C4" w:themeColor="accent1"/>
                                <w:u w:val="single"/>
                              </w:rPr>
                              <w:instrText xml:space="preserve"> PAGEREF _Ref126758519 \h </w:instrText>
                            </w:r>
                            <w:r w:rsidRPr="00FD030F">
                              <w:rPr>
                                <w:color w:val="4472C4" w:themeColor="accent1"/>
                                <w:u w:val="single"/>
                              </w:rPr>
                            </w:r>
                            <w:r w:rsidRPr="00FD030F">
                              <w:rPr>
                                <w:color w:val="4472C4" w:themeColor="accent1"/>
                                <w:u w:val="single"/>
                              </w:rPr>
                              <w:fldChar w:fldCharType="separate"/>
                            </w:r>
                            <w:r w:rsidR="00644254">
                              <w:rPr>
                                <w:noProof/>
                                <w:color w:val="4472C4" w:themeColor="accent1"/>
                                <w:u w:val="single"/>
                              </w:rPr>
                              <w:t>23</w:t>
                            </w:r>
                            <w:r w:rsidRPr="00FD030F">
                              <w:rPr>
                                <w:color w:val="4472C4" w:themeColor="accent1"/>
                                <w:u w:val="single"/>
                              </w:rPr>
                              <w:fldChar w:fldCharType="end"/>
                            </w:r>
                            <w:r w:rsidRPr="00FD030F">
                              <w:rPr>
                                <w:rFonts w:hint="eastAsia"/>
                                <w:color w:val="000000" w:themeColor="text1"/>
                              </w:rPr>
                              <w:t>）</w:t>
                            </w:r>
                            <w:r>
                              <w:rPr>
                                <w:rFonts w:hint="eastAsia"/>
                                <w:color w:val="000000" w:themeColor="text1"/>
                              </w:rPr>
                              <w:t>を</w:t>
                            </w:r>
                            <w:r w:rsidRPr="00FD030F">
                              <w:rPr>
                                <w:rFonts w:hint="eastAsia"/>
                                <w:color w:val="000000" w:themeColor="text1"/>
                              </w:rPr>
                              <w:t>登録してください。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FEA86" id="_x0000_s1151" style="position:absolute;margin-left:11.45pt;margin-top:8.9pt;width:459.3pt;height:196.2pt;z-index:25301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" filled="f" strokecolor="#fe9e12" strokeweight="1.5pt">
                <v:stroke dashstyle="3 1" joinstyle="miter"/>
                <v:textbox>
                  <w:txbxContent>
                    <w:p w14:paraId="23C8349D" w14:textId="77777777" w:rsidR="00CC3410" w:rsidRDefault="00CC3410" w:rsidP="00CC3410">
                      <w:pPr>
                        <w:ind w:leftChars="134" w:left="281" w:rightChars="200" w:right="420" w:firstLine="1"/>
                        <w:jc w:val="both"/>
                        <w:rPr>
                          <w:color w:val="000000" w:themeColor="text1"/>
                        </w:rPr>
                      </w:pPr>
                      <w:r w:rsidRPr="00FD030F">
                        <w:rPr>
                          <w:rFonts w:hint="eastAsia"/>
                          <w:color w:val="000000" w:themeColor="text1"/>
                        </w:rPr>
                        <w:t>計算に必要なデータに不備がある場合は、</w:t>
                      </w:r>
                      <w:r>
                        <w:rPr>
                          <w:rFonts w:hint="eastAsia"/>
                          <w:color w:val="000000" w:themeColor="text1"/>
                        </w:rPr>
                        <w:t>エラーファイルが出力されます。</w:t>
                      </w:r>
                    </w:p>
                    <w:p w14:paraId="52972FAB" w14:textId="77777777" w:rsidR="00CC3410" w:rsidRDefault="00CC3410" w:rsidP="00CC3410">
                      <w:pPr>
                        <w:ind w:leftChars="134" w:left="281" w:rightChars="200" w:right="420" w:firstLine="1"/>
                        <w:jc w:val="both"/>
                        <w:rPr>
                          <w:color w:val="000000" w:themeColor="text1"/>
                        </w:rPr>
                      </w:pPr>
                      <w:r>
                        <w:rPr>
                          <w:rFonts w:hint="eastAsia"/>
                          <w:color w:val="000000" w:themeColor="text1"/>
                        </w:rPr>
                        <w:t>内容を確認し、データを修正してから再度［計算］ボタンをクリックしてください。</w:t>
                      </w:r>
                    </w:p>
                    <w:p w14:paraId="0D0C9BA6" w14:textId="77777777" w:rsidR="00CC3410" w:rsidRPr="001F32CE" w:rsidRDefault="00CC3410" w:rsidP="00CC3410">
                      <w:pPr>
                        <w:ind w:leftChars="134" w:left="281" w:rightChars="200" w:right="420" w:firstLine="1"/>
                        <w:jc w:val="both"/>
                        <w:rPr>
                          <w:caps/>
                          <w:color w:val="000000" w:themeColor="text1"/>
                        </w:rPr>
                      </w:pPr>
                    </w:p>
                    <w:p w14:paraId="37BBF1B1" w14:textId="01426FDC" w:rsidR="00CC3410" w:rsidRPr="007655A3" w:rsidRDefault="001F32CE" w:rsidP="00CC3410">
                      <w:pPr>
                        <w:widowControl/>
                        <w:topLinePunct w:val="0"/>
                        <w:adjustRightInd/>
                        <w:snapToGrid/>
                        <w:ind w:leftChars="134" w:left="281" w:firstLine="1"/>
                        <w:rPr>
                          <w:b/>
                          <w:bCs/>
                        </w:rPr>
                      </w:pPr>
                      <w:r>
                        <w:rPr>
                          <w:rFonts w:hint="eastAsia"/>
                          <w:b/>
                          <w:bCs/>
                          <w:color w:val="000000" w:themeColor="text1"/>
                        </w:rPr>
                        <w:t>・「</w:t>
                      </w:r>
                      <w:r w:rsidR="00CC3410" w:rsidRPr="007655A3">
                        <w:rPr>
                          <w:rFonts w:hint="eastAsia"/>
                          <w:b/>
                          <w:bCs/>
                          <w:color w:val="000000" w:themeColor="text1"/>
                        </w:rPr>
                        <w:t>従業員情報に必要な項目が登録されていないため正しい計算ができません</w:t>
                      </w:r>
                      <w:r w:rsidR="00CC3410">
                        <w:rPr>
                          <w:rFonts w:hint="eastAsia"/>
                          <w:b/>
                          <w:bCs/>
                          <w:color w:val="000000" w:themeColor="text1"/>
                        </w:rPr>
                        <w:t>。</w:t>
                      </w:r>
                      <w:r>
                        <w:rPr>
                          <w:rFonts w:hint="eastAsia"/>
                          <w:b/>
                          <w:bCs/>
                          <w:color w:val="000000" w:themeColor="text1"/>
                        </w:rPr>
                        <w:t>」</w:t>
                      </w:r>
                    </w:p>
                    <w:p w14:paraId="4033EA98" w14:textId="77777777" w:rsidR="00CC3410" w:rsidRPr="007655A3" w:rsidRDefault="00CC3410" w:rsidP="001F32CE">
                      <w:pPr>
                        <w:ind w:leftChars="270" w:left="567" w:rightChars="-50" w:right="-105" w:firstLine="1"/>
                        <w:jc w:val="both"/>
                        <w:rPr>
                          <w:color w:val="000000" w:themeColor="text1"/>
                        </w:rPr>
                      </w:pPr>
                      <w:r>
                        <w:rPr>
                          <w:rFonts w:hint="eastAsia"/>
                          <w:color w:val="000000" w:themeColor="text1"/>
                        </w:rPr>
                        <w:t>対象従業員の必須項目を登録してください。</w:t>
                      </w:r>
                    </w:p>
                    <w:p w14:paraId="2FF6C2F1" w14:textId="77777777" w:rsidR="00CC3410" w:rsidRPr="00FD030F" w:rsidRDefault="00CC3410" w:rsidP="00CC3410">
                      <w:pPr>
                        <w:widowControl/>
                        <w:topLinePunct w:val="0"/>
                        <w:adjustRightInd/>
                        <w:snapToGrid/>
                        <w:ind w:leftChars="134" w:left="281" w:firstLine="1"/>
                        <w:rPr>
                          <w:color w:val="000000" w:themeColor="text1"/>
                        </w:rPr>
                      </w:pPr>
                    </w:p>
                    <w:p w14:paraId="28A15718" w14:textId="1BA88C0D" w:rsidR="00CC3410" w:rsidRPr="00FD030F" w:rsidRDefault="001F32CE" w:rsidP="001F32CE">
                      <w:pPr>
                        <w:widowControl/>
                        <w:topLinePunct w:val="0"/>
                        <w:adjustRightInd/>
                        <w:snapToGrid/>
                        <w:ind w:leftChars="137" w:left="573" w:hanging="285"/>
                        <w:rPr>
                          <w:b/>
                          <w:bCs/>
                          <w:color w:val="000000" w:themeColor="text1"/>
                        </w:rPr>
                      </w:pPr>
                      <w:r>
                        <w:rPr>
                          <w:rFonts w:hint="eastAsia"/>
                          <w:b/>
                          <w:bCs/>
                          <w:color w:val="000000" w:themeColor="text1"/>
                        </w:rPr>
                        <w:t>・「</w:t>
                      </w:r>
                      <w:r w:rsidR="00CC3410" w:rsidRPr="00FD030F">
                        <w:rPr>
                          <w:rFonts w:hint="eastAsia"/>
                          <w:b/>
                          <w:bCs/>
                          <w:color w:val="000000" w:themeColor="text1"/>
                        </w:rPr>
                        <w:t>所得税の算出のための情報が不足しています。扶養する配偶者／家族がいる場合はすべての項目を登録してください</w:t>
                      </w:r>
                      <w:r w:rsidR="00CC3410">
                        <w:rPr>
                          <w:rFonts w:hint="eastAsia"/>
                          <w:b/>
                          <w:bCs/>
                          <w:color w:val="000000" w:themeColor="text1"/>
                        </w:rPr>
                        <w:t>。</w:t>
                      </w:r>
                      <w:r>
                        <w:rPr>
                          <w:rFonts w:hint="eastAsia"/>
                          <w:b/>
                          <w:bCs/>
                          <w:color w:val="000000" w:themeColor="text1"/>
                        </w:rPr>
                        <w:t>」</w:t>
                      </w:r>
                    </w:p>
                    <w:p w14:paraId="4BD0B110" w14:textId="512EEB71" w:rsidR="00CC3410" w:rsidRPr="00FF471B" w:rsidRDefault="00CC3410" w:rsidP="001F32CE">
                      <w:pPr>
                        <w:ind w:leftChars="134" w:left="281" w:rightChars="200" w:right="420" w:firstLine="286"/>
                        <w:jc w:val="both"/>
                        <w:rPr>
                          <w:color w:val="000000" w:themeColor="text1"/>
                        </w:rPr>
                      </w:pPr>
                      <w:r w:rsidRPr="00FD030F">
                        <w:rPr>
                          <w:color w:val="000000" w:themeColor="text1"/>
                        </w:rPr>
                        <w:t>KING OF TIME</w:t>
                      </w:r>
                      <w:r w:rsidRPr="00FD030F">
                        <w:rPr>
                          <w:rFonts w:hint="eastAsia"/>
                          <w:color w:val="000000" w:themeColor="text1"/>
                        </w:rPr>
                        <w:t>人事労務の所得税に関する必須項目（p</w:t>
                      </w:r>
                      <w:r w:rsidRPr="00FD030F">
                        <w:rPr>
                          <w:color w:val="000000" w:themeColor="text1"/>
                        </w:rPr>
                        <w:t>.</w:t>
                      </w:r>
                      <w:r w:rsidRPr="00FD030F">
                        <w:rPr>
                          <w:color w:val="4472C4" w:themeColor="accent1"/>
                          <w:u w:val="single"/>
                        </w:rPr>
                        <w:fldChar w:fldCharType="begin"/>
                      </w:r>
                      <w:r w:rsidRPr="00FD030F">
                        <w:rPr>
                          <w:color w:val="4472C4" w:themeColor="accent1"/>
                          <w:u w:val="single"/>
                        </w:rPr>
                        <w:instrText xml:space="preserve"> PAGEREF _Ref126758519 \h </w:instrText>
                      </w:r>
                      <w:r w:rsidRPr="00FD030F">
                        <w:rPr>
                          <w:color w:val="4472C4" w:themeColor="accent1"/>
                          <w:u w:val="single"/>
                        </w:rPr>
                      </w:r>
                      <w:r w:rsidRPr="00FD030F">
                        <w:rPr>
                          <w:color w:val="4472C4" w:themeColor="accent1"/>
                          <w:u w:val="single"/>
                        </w:rPr>
                        <w:fldChar w:fldCharType="separate"/>
                      </w:r>
                      <w:r w:rsidR="00644254">
                        <w:rPr>
                          <w:noProof/>
                          <w:color w:val="4472C4" w:themeColor="accent1"/>
                          <w:u w:val="single"/>
                        </w:rPr>
                        <w:t>23</w:t>
                      </w:r>
                      <w:r w:rsidRPr="00FD030F">
                        <w:rPr>
                          <w:color w:val="4472C4" w:themeColor="accent1"/>
                          <w:u w:val="single"/>
                        </w:rPr>
                        <w:fldChar w:fldCharType="end"/>
                      </w:r>
                      <w:r w:rsidRPr="00FD030F">
                        <w:rPr>
                          <w:rFonts w:hint="eastAsia"/>
                          <w:color w:val="000000" w:themeColor="text1"/>
                        </w:rPr>
                        <w:t>）</w:t>
                      </w:r>
                      <w:r>
                        <w:rPr>
                          <w:rFonts w:hint="eastAsia"/>
                          <w:color w:val="000000" w:themeColor="text1"/>
                        </w:rPr>
                        <w:t>を</w:t>
                      </w:r>
                      <w:r w:rsidRPr="00FD030F">
                        <w:rPr>
                          <w:rFonts w:hint="eastAsia"/>
                          <w:color w:val="000000" w:themeColor="text1"/>
                        </w:rPr>
                        <w:t>登録してください。</w:t>
                      </w:r>
                    </w:p>
                  </w:txbxContent>
                </v:textbox>
                <w10:wrap anchorx="margin"/>
              </v:roundrect>
            </w:pict>
          </mc:Fallback>
        </mc:AlternateContent>
      </w:r>
    </w:p>
    <w:p w14:paraId="79DB2112" w14:textId="77777777" w:rsidR="00CC3410" w:rsidRDefault="00CC3410" w:rsidP="00CC3410">
      <w:pPr>
        <w:widowControl/>
        <w:topLinePunct w:val="0"/>
        <w:adjustRightInd/>
        <w:snapToGrid/>
      </w:pPr>
    </w:p>
    <w:p w14:paraId="6690AE04" w14:textId="77777777" w:rsidR="00CC3410" w:rsidRDefault="00CC3410" w:rsidP="00CC3410">
      <w:pPr>
        <w:widowControl/>
        <w:topLinePunct w:val="0"/>
        <w:adjustRightInd/>
        <w:snapToGrid/>
      </w:pPr>
    </w:p>
    <w:p w14:paraId="5770C0AB" w14:textId="77777777" w:rsidR="00CC3410" w:rsidRDefault="00CC3410" w:rsidP="00CC3410">
      <w:pPr>
        <w:widowControl/>
        <w:topLinePunct w:val="0"/>
        <w:adjustRightInd/>
        <w:snapToGrid/>
      </w:pPr>
    </w:p>
    <w:p w14:paraId="1B9C4B92" w14:textId="77777777" w:rsidR="00CC3410" w:rsidRDefault="00CC3410" w:rsidP="00CC3410">
      <w:pPr>
        <w:widowControl/>
        <w:topLinePunct w:val="0"/>
        <w:adjustRightInd/>
        <w:snapToGrid/>
      </w:pPr>
    </w:p>
    <w:p w14:paraId="560BE5A5" w14:textId="77777777" w:rsidR="00CC3410" w:rsidRDefault="00CC3410" w:rsidP="00CC3410">
      <w:pPr>
        <w:widowControl/>
        <w:topLinePunct w:val="0"/>
        <w:adjustRightInd/>
        <w:snapToGrid/>
      </w:pPr>
    </w:p>
    <w:p w14:paraId="2175E155" w14:textId="77777777" w:rsidR="00CC3410" w:rsidRDefault="00CC3410" w:rsidP="00CC3410">
      <w:pPr>
        <w:widowControl/>
        <w:topLinePunct w:val="0"/>
        <w:adjustRightInd/>
        <w:snapToGrid/>
      </w:pPr>
    </w:p>
    <w:p w14:paraId="42522D0E" w14:textId="77777777" w:rsidR="00CC3410" w:rsidRDefault="00CC3410" w:rsidP="00CC3410">
      <w:pPr>
        <w:widowControl/>
        <w:topLinePunct w:val="0"/>
        <w:adjustRightInd/>
        <w:snapToGrid/>
      </w:pPr>
    </w:p>
    <w:p w14:paraId="65974E3F" w14:textId="77777777" w:rsidR="00CC3410" w:rsidRDefault="00CC3410" w:rsidP="00CC3410">
      <w:pPr>
        <w:widowControl/>
        <w:topLinePunct w:val="0"/>
        <w:adjustRightInd/>
        <w:snapToGrid/>
      </w:pPr>
    </w:p>
    <w:p w14:paraId="78A1B0C2" w14:textId="77777777" w:rsidR="00CC3410" w:rsidRDefault="00CC3410" w:rsidP="00CC3410">
      <w:pPr>
        <w:widowControl/>
        <w:topLinePunct w:val="0"/>
        <w:adjustRightInd/>
        <w:snapToGrid/>
      </w:pPr>
    </w:p>
    <w:p w14:paraId="6E06F590" w14:textId="77777777" w:rsidR="00CC3410" w:rsidRDefault="00CC3410" w:rsidP="00CC3410">
      <w:pPr>
        <w:widowControl/>
        <w:topLinePunct w:val="0"/>
        <w:adjustRightInd/>
        <w:snapToGrid/>
      </w:pPr>
    </w:p>
    <w:p w14:paraId="1C079584" w14:textId="7B0E7EE3" w:rsidR="00CC3410" w:rsidRDefault="00ED5AD7" w:rsidP="00CC3410">
      <w:pPr>
        <w:widowControl/>
        <w:topLinePunct w:val="0"/>
        <w:adjustRightInd/>
        <w:snapToGrid/>
      </w:pPr>
      <w:r w:rsidRPr="00F5782B">
        <w:rPr>
          <w:noProof/>
        </w:rPr>
        <w:drawing>
          <wp:anchor distT="0" distB="0" distL="114300" distR="114300" simplePos="0" relativeHeight="253018624" behindDoc="0" locked="0" layoutInCell="1" allowOverlap="1" wp14:anchorId="2CBFC21A" wp14:editId="23857ED8">
            <wp:simplePos x="0" y="0"/>
            <wp:positionH relativeFrom="margin">
              <wp:posOffset>0</wp:posOffset>
            </wp:positionH>
            <wp:positionV relativeFrom="paragraph">
              <wp:posOffset>218440</wp:posOffset>
            </wp:positionV>
            <wp:extent cx="503555" cy="469900"/>
            <wp:effectExtent l="0" t="0" r="0" b="6350"/>
            <wp:wrapNone/>
            <wp:docPr id="7753" name="図 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84F546F" w14:textId="3CBAA482" w:rsidR="00CC3410" w:rsidRDefault="00CC3410" w:rsidP="00CC3410">
      <w:pPr>
        <w:widowControl/>
        <w:topLinePunct w:val="0"/>
        <w:adjustRightInd/>
        <w:snapToGrid/>
      </w:pPr>
    </w:p>
    <w:p w14:paraId="76670D6C" w14:textId="5F45D3A2" w:rsidR="00CC3410" w:rsidRDefault="001C5662" w:rsidP="00CC3410">
      <w:pPr>
        <w:widowControl/>
        <w:topLinePunct w:val="0"/>
        <w:adjustRightInd/>
        <w:snapToGrid/>
      </w:pPr>
      <w:r w:rsidRPr="00F5782B">
        <w:rPr>
          <w:noProof/>
        </w:rPr>
        <mc:AlternateContent>
          <mc:Choice Requires="wps">
            <w:drawing>
              <wp:anchor distT="0" distB="0" distL="114300" distR="114300" simplePos="0" relativeHeight="253017600" behindDoc="0" locked="0" layoutInCell="1" allowOverlap="1" wp14:anchorId="79F86167" wp14:editId="37AE569B">
                <wp:simplePos x="0" y="0"/>
                <wp:positionH relativeFrom="margin">
                  <wp:posOffset>92075</wp:posOffset>
                </wp:positionH>
                <wp:positionV relativeFrom="paragraph">
                  <wp:posOffset>5080</wp:posOffset>
                </wp:positionV>
                <wp:extent cx="5886450" cy="601980"/>
                <wp:effectExtent l="0" t="0" r="19050" b="26670"/>
                <wp:wrapNone/>
                <wp:docPr id="7750" name="角丸四角形 51"/>
                <wp:cNvGraphicFramePr/>
                <a:graphic xmlns:a="http://schemas.openxmlformats.org/drawingml/2006/main">
                  <a:graphicData uri="http://schemas.microsoft.com/office/word/2010/wordprocessingShape">
                    <wps:wsp>
                      <wps:cNvSpPr/>
                      <wps:spPr>
                        <a:xfrm>
                          <a:off x="0" y="0"/>
                          <a:ext cx="5886450" cy="601980"/>
                        </a:xfrm>
                        <a:prstGeom prst="roundRect">
                          <a:avLst>
                            <a:gd name="adj" fmla="val 1851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2597D1" w14:textId="02001C1C" w:rsidR="00CC3410" w:rsidRPr="002061A0" w:rsidRDefault="00CC3410" w:rsidP="00CC3410">
                            <w:pPr>
                              <w:ind w:leftChars="200" w:left="420" w:rightChars="59" w:right="124"/>
                              <w:jc w:val="both"/>
                              <w:rPr>
                                <w:color w:val="000000" w:themeColor="text1"/>
                              </w:rPr>
                            </w:pPr>
                            <w:r>
                              <w:rPr>
                                <w:rFonts w:hint="eastAsia"/>
                                <w:color w:val="000000" w:themeColor="text1"/>
                              </w:rPr>
                              <w:t>エラーファイルのファイル名は「賞与</w:t>
                            </w:r>
                            <w:r w:rsidRPr="00FD030F">
                              <w:rPr>
                                <w:rFonts w:hint="eastAsia"/>
                                <w:color w:val="000000" w:themeColor="text1"/>
                              </w:rPr>
                              <w:t>計算エラー</w:t>
                            </w:r>
                            <w:r w:rsidRPr="00FD030F">
                              <w:rPr>
                                <w:color w:val="000000" w:themeColor="text1"/>
                              </w:rPr>
                              <w:t>_</w:t>
                            </w:r>
                            <w:r w:rsidRPr="00FF471B">
                              <w:rPr>
                                <w:color w:val="000000" w:themeColor="text1"/>
                              </w:rPr>
                              <w:t>YYYYMMDD</w:t>
                            </w:r>
                            <w:r>
                              <w:rPr>
                                <w:rFonts w:hint="eastAsia"/>
                                <w:color w:val="000000" w:themeColor="text1"/>
                              </w:rPr>
                              <w:t>」です。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F86167" id="_x0000_s1152" style="position:absolute;margin-left:7.25pt;margin-top:.4pt;width:463.5pt;height:47.4pt;z-index:25301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2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" filled="f" strokecolor="#fe9e12" strokeweight="1.5pt">
                <v:stroke dashstyle="3 1" joinstyle="miter"/>
                <v:textbox>
                  <w:txbxContent>
                    <w:p w14:paraId="202597D1" w14:textId="02001C1C" w:rsidR="00CC3410" w:rsidRPr="002061A0" w:rsidRDefault="00CC3410" w:rsidP="00CC3410">
                      <w:pPr>
                        <w:ind w:leftChars="200" w:left="420" w:rightChars="59" w:right="124"/>
                        <w:jc w:val="both"/>
                        <w:rPr>
                          <w:color w:val="000000" w:themeColor="text1"/>
                        </w:rPr>
                      </w:pPr>
                      <w:r>
                        <w:rPr>
                          <w:rFonts w:hint="eastAsia"/>
                          <w:color w:val="000000" w:themeColor="text1"/>
                        </w:rPr>
                        <w:t>エラーファイルのファイル名は「賞与</w:t>
                      </w:r>
                      <w:r w:rsidRPr="00FD030F">
                        <w:rPr>
                          <w:rFonts w:hint="eastAsia"/>
                          <w:color w:val="000000" w:themeColor="text1"/>
                        </w:rPr>
                        <w:t>計算エラー</w:t>
                      </w:r>
                      <w:r w:rsidRPr="00FD030F">
                        <w:rPr>
                          <w:color w:val="000000" w:themeColor="text1"/>
                        </w:rPr>
                        <w:t>_</w:t>
                      </w:r>
                      <w:r w:rsidRPr="00FF471B">
                        <w:rPr>
                          <w:color w:val="000000" w:themeColor="text1"/>
                        </w:rPr>
                        <w:t>YYYYMMDD</w:t>
                      </w:r>
                      <w:r>
                        <w:rPr>
                          <w:rFonts w:hint="eastAsia"/>
                          <w:color w:val="000000" w:themeColor="text1"/>
                        </w:rPr>
                        <w:t>」です。</w:t>
                      </w:r>
                    </w:p>
                  </w:txbxContent>
                </v:textbox>
                <w10:wrap anchorx="margin"/>
              </v:roundrect>
            </w:pict>
          </mc:Fallback>
        </mc:AlternateContent>
      </w:r>
    </w:p>
    <w:p w14:paraId="6A7AE609" w14:textId="77777777" w:rsidR="00CC3410" w:rsidRDefault="00CC3410" w:rsidP="00CC3410">
      <w:pPr>
        <w:widowControl/>
        <w:topLinePunct w:val="0"/>
        <w:adjustRightInd/>
        <w:snapToGrid/>
      </w:pPr>
    </w:p>
    <w:p w14:paraId="07D7E694" w14:textId="77777777" w:rsidR="00CC3410" w:rsidRPr="00FD030F" w:rsidRDefault="00CC3410" w:rsidP="00CC3410">
      <w:pPr>
        <w:widowControl/>
        <w:topLinePunct w:val="0"/>
        <w:adjustRightInd/>
        <w:snapToGrid/>
      </w:pPr>
    </w:p>
    <w:p w14:paraId="00B5602F" w14:textId="77777777" w:rsidR="00CC3410" w:rsidRDefault="00CC3410" w:rsidP="00CC3410">
      <w:pPr>
        <w:widowControl/>
        <w:topLinePunct w:val="0"/>
        <w:adjustRightInd/>
        <w:snapToGrid/>
      </w:pPr>
    </w:p>
    <w:p w14:paraId="464ABBAA" w14:textId="77777777" w:rsidR="006F7D15" w:rsidRDefault="006F7D15" w:rsidP="000871FF">
      <w:pPr>
        <w:widowControl/>
        <w:topLinePunct w:val="0"/>
        <w:adjustRightInd/>
        <w:snapToGrid/>
      </w:pPr>
    </w:p>
    <w:p w14:paraId="657F5CE7" w14:textId="30B89DF1" w:rsidR="000363BD" w:rsidRDefault="000363BD" w:rsidP="000363BD">
      <w:pPr>
        <w:pStyle w:val="3"/>
        <w:spacing w:before="120" w:after="120"/>
      </w:pPr>
      <w:bookmarkStart w:id="150" w:name="_Ref127190329"/>
      <w:bookmarkStart w:id="151" w:name="_Toc180740964"/>
      <w:r>
        <w:rPr>
          <w:rFonts w:hint="eastAsia"/>
        </w:rPr>
        <w:t>賞与計算結果を編集する</w:t>
      </w:r>
      <w:bookmarkEnd w:id="150"/>
      <w:bookmarkEnd w:id="151"/>
    </w:p>
    <w:p w14:paraId="00AD839B" w14:textId="411B42D1" w:rsidR="007655A3" w:rsidRDefault="004C7FEF" w:rsidP="000871FF">
      <w:pPr>
        <w:widowControl/>
        <w:topLinePunct w:val="0"/>
        <w:adjustRightInd/>
        <w:snapToGrid/>
      </w:pPr>
      <w:r>
        <w:rPr>
          <w:rFonts w:hint="eastAsia"/>
        </w:rPr>
        <w:t>従業員の氏名をクリックすると、詳細画面が表示されます。［編集］ボタンをクリックすると</w:t>
      </w:r>
      <w:r w:rsidR="00C17F3C" w:rsidRPr="00C17F3C">
        <w:rPr>
          <w:rFonts w:hint="eastAsia"/>
          <w:color w:val="FF0000"/>
        </w:rPr>
        <w:t>※</w:t>
      </w:r>
      <w:r>
        <w:rPr>
          <w:rFonts w:hint="eastAsia"/>
        </w:rPr>
        <w:t>、</w:t>
      </w:r>
      <w:r w:rsidR="007B2BE8">
        <w:rPr>
          <w:rFonts w:hint="eastAsia"/>
        </w:rPr>
        <w:t>賞与</w:t>
      </w:r>
      <w:r>
        <w:rPr>
          <w:rFonts w:hint="eastAsia"/>
        </w:rPr>
        <w:t>計算結果を編集できます。</w:t>
      </w:r>
      <w:r w:rsidR="00032A82">
        <w:rPr>
          <w:rFonts w:hint="eastAsia"/>
        </w:rPr>
        <w:t>編集後は［計算］ボタンをクリックして</w:t>
      </w:r>
      <w:r w:rsidR="007B2BE8">
        <w:rPr>
          <w:rFonts w:hint="eastAsia"/>
        </w:rPr>
        <w:t>賞与</w:t>
      </w:r>
      <w:r w:rsidR="00032A82">
        <w:rPr>
          <w:rFonts w:hint="eastAsia"/>
        </w:rPr>
        <w:t>計算結果を再計算し、［保存］ボタンをクリックしてください。</w:t>
      </w:r>
    </w:p>
    <w:p w14:paraId="676CBD79" w14:textId="4A0362E1" w:rsidR="00C17F3C" w:rsidRPr="00C17F3C" w:rsidRDefault="00C17F3C" w:rsidP="000871FF">
      <w:pPr>
        <w:widowControl/>
        <w:topLinePunct w:val="0"/>
        <w:adjustRightInd/>
        <w:snapToGrid/>
        <w:rPr>
          <w:color w:val="FF0000"/>
        </w:rPr>
      </w:pPr>
      <w:r w:rsidRPr="00C17F3C">
        <w:rPr>
          <w:rFonts w:hint="eastAsia"/>
          <w:color w:val="FF0000"/>
        </w:rPr>
        <w:t>※「控除項目自動計算」</w:t>
      </w:r>
      <w:r w:rsidR="00337EC9">
        <w:rPr>
          <w:rFonts w:hint="eastAsia"/>
          <w:color w:val="FF0000"/>
        </w:rPr>
        <w:t>チェックボックスでのチェック有無の設定後に</w:t>
      </w:r>
      <w:r>
        <w:rPr>
          <w:rFonts w:hint="eastAsia"/>
          <w:color w:val="FF0000"/>
        </w:rPr>
        <w:t>、</w:t>
      </w:r>
      <w:r w:rsidRPr="00C17F3C">
        <w:rPr>
          <w:rFonts w:hint="eastAsia"/>
          <w:color w:val="FF0000"/>
        </w:rPr>
        <w:t>［編集］ボタン</w:t>
      </w:r>
      <w:r>
        <w:rPr>
          <w:rFonts w:hint="eastAsia"/>
          <w:color w:val="FF0000"/>
        </w:rPr>
        <w:t>をクリックしてください</w:t>
      </w:r>
      <w:r w:rsidRPr="00C17F3C">
        <w:rPr>
          <w:rFonts w:hint="eastAsia"/>
          <w:color w:val="FF0000"/>
        </w:rPr>
        <w:t>。</w:t>
      </w:r>
    </w:p>
    <w:p w14:paraId="7CC7490D" w14:textId="7EF52056" w:rsidR="007B74FC" w:rsidRDefault="00032F97" w:rsidP="000871FF">
      <w:pPr>
        <w:widowControl/>
        <w:topLinePunct w:val="0"/>
        <w:adjustRightInd/>
        <w:snapToGrid/>
      </w:pPr>
      <w:r>
        <w:rPr>
          <w:noProof/>
        </w:rPr>
        <w:drawing>
          <wp:anchor distT="0" distB="0" distL="114300" distR="114300" simplePos="0" relativeHeight="252898816" behindDoc="0" locked="0" layoutInCell="1" allowOverlap="1" wp14:anchorId="6FAE9513" wp14:editId="1CE671D7">
            <wp:simplePos x="0" y="0"/>
            <wp:positionH relativeFrom="margin">
              <wp:align>left</wp:align>
            </wp:positionH>
            <wp:positionV relativeFrom="paragraph">
              <wp:posOffset>45720</wp:posOffset>
            </wp:positionV>
            <wp:extent cx="5475180" cy="1036716"/>
            <wp:effectExtent l="38100" t="38100" r="87630" b="87630"/>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5180" cy="103671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9067DA" w14:textId="37AD172F" w:rsidR="007B74FC" w:rsidRDefault="007B74FC" w:rsidP="000871FF">
      <w:pPr>
        <w:widowControl/>
        <w:topLinePunct w:val="0"/>
        <w:adjustRightInd/>
        <w:snapToGrid/>
      </w:pPr>
    </w:p>
    <w:p w14:paraId="4C05D575" w14:textId="065F36DA" w:rsidR="007B74FC" w:rsidRDefault="00ED5AD7" w:rsidP="000871FF">
      <w:pPr>
        <w:widowControl/>
        <w:topLinePunct w:val="0"/>
        <w:adjustRightInd/>
        <w:snapToGrid/>
      </w:pPr>
      <w:r>
        <w:rPr>
          <w:rFonts w:hint="eastAsia"/>
          <w:noProof/>
        </w:rPr>
        <mc:AlternateContent>
          <mc:Choice Requires="wps">
            <w:drawing>
              <wp:anchor distT="0" distB="0" distL="114300" distR="114300" simplePos="0" relativeHeight="252900864" behindDoc="0" locked="0" layoutInCell="1" allowOverlap="1" wp14:anchorId="714AC0C4" wp14:editId="783D4169">
                <wp:simplePos x="0" y="0"/>
                <wp:positionH relativeFrom="margin">
                  <wp:posOffset>4893945</wp:posOffset>
                </wp:positionH>
                <wp:positionV relativeFrom="paragraph">
                  <wp:posOffset>182880</wp:posOffset>
                </wp:positionV>
                <wp:extent cx="577215" cy="295275"/>
                <wp:effectExtent l="57150" t="57150" r="108585" b="123825"/>
                <wp:wrapNone/>
                <wp:docPr id="116" name="正方形/長方形 116"/>
                <wp:cNvGraphicFramePr/>
                <a:graphic xmlns:a="http://schemas.openxmlformats.org/drawingml/2006/main">
                  <a:graphicData uri="http://schemas.microsoft.com/office/word/2010/wordprocessingShape">
                    <wps:wsp>
                      <wps:cNvSpPr/>
                      <wps:spPr>
                        <a:xfrm>
                          <a:off x="0" y="0"/>
                          <a:ext cx="577215" cy="2952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558AF7" id="正方形/長方形 116" o:spid="_x0000_s1026" style="position:absolute;margin-left:385.35pt;margin-top:14.4pt;width:45.45pt;height:23.25pt;z-index:25290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" filled="f" strokecolor="red" strokeweight="2.25pt">
                <v:shadow on="t" color="black" opacity="26214f" origin="-.5,-.5" offset=".74836mm,.74836mm"/>
                <w10:wrap anchorx="margin"/>
              </v:rect>
            </w:pict>
          </mc:Fallback>
        </mc:AlternateContent>
      </w:r>
    </w:p>
    <w:p w14:paraId="136811EF" w14:textId="1F448E83" w:rsidR="007B74FC" w:rsidRDefault="00032A82" w:rsidP="00032A82">
      <w:pPr>
        <w:widowControl/>
        <w:topLinePunct w:val="0"/>
        <w:adjustRightInd/>
        <w:snapToGrid/>
        <w:spacing w:line="276" w:lineRule="auto"/>
      </w:pPr>
      <w:r>
        <w:br w:type="page"/>
      </w:r>
    </w:p>
    <w:p w14:paraId="29CC368B" w14:textId="7463E33C" w:rsidR="007655A3" w:rsidRDefault="004C7FEF" w:rsidP="004C7FEF">
      <w:pPr>
        <w:pStyle w:val="3"/>
        <w:spacing w:before="120" w:after="120"/>
      </w:pPr>
      <w:bookmarkStart w:id="152" w:name="_Toc180740965"/>
      <w:r>
        <w:rPr>
          <w:rFonts w:hint="eastAsia"/>
        </w:rPr>
        <w:lastRenderedPageBreak/>
        <w:t>編集画面の構成</w:t>
      </w:r>
      <w:bookmarkEnd w:id="152"/>
    </w:p>
    <w:p w14:paraId="204DCEA7" w14:textId="643F8DF2" w:rsidR="004C7FEF" w:rsidRDefault="00262AE9" w:rsidP="000871FF">
      <w:pPr>
        <w:widowControl/>
        <w:topLinePunct w:val="0"/>
        <w:adjustRightInd/>
        <w:snapToGrid/>
      </w:pPr>
      <w:r>
        <w:rPr>
          <w:noProof/>
        </w:rPr>
        <w:drawing>
          <wp:anchor distT="0" distB="0" distL="114300" distR="114300" simplePos="0" relativeHeight="252896768" behindDoc="0" locked="0" layoutInCell="1" allowOverlap="1" wp14:anchorId="3BF85A24" wp14:editId="4C76CDF7">
            <wp:simplePos x="0" y="0"/>
            <wp:positionH relativeFrom="margin">
              <wp:align>left</wp:align>
            </wp:positionH>
            <wp:positionV relativeFrom="paragraph">
              <wp:posOffset>106680</wp:posOffset>
            </wp:positionV>
            <wp:extent cx="5972175" cy="3295650"/>
            <wp:effectExtent l="38100" t="38100" r="104775" b="9525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72175" cy="32956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4612CA8" w14:textId="6E16D9BE" w:rsidR="004C7FEF" w:rsidRDefault="00546DF1" w:rsidP="000871FF">
      <w:pPr>
        <w:widowControl/>
        <w:topLinePunct w:val="0"/>
        <w:adjustRightInd/>
        <w:snapToGrid/>
      </w:pPr>
      <w:r>
        <w:rPr>
          <w:noProof/>
        </w:rPr>
        <mc:AlternateContent>
          <mc:Choice Requires="wpg">
            <w:drawing>
              <wp:anchor distT="0" distB="0" distL="114300" distR="114300" simplePos="0" relativeHeight="252902912" behindDoc="0" locked="0" layoutInCell="1" allowOverlap="1" wp14:anchorId="67731F34" wp14:editId="0DE394B7">
                <wp:simplePos x="0" y="0"/>
                <wp:positionH relativeFrom="column">
                  <wp:posOffset>4381500</wp:posOffset>
                </wp:positionH>
                <wp:positionV relativeFrom="paragraph">
                  <wp:posOffset>76835</wp:posOffset>
                </wp:positionV>
                <wp:extent cx="386715" cy="363220"/>
                <wp:effectExtent l="0" t="0" r="13335" b="36830"/>
                <wp:wrapNone/>
                <wp:docPr id="2762" name="グループ化 2762"/>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80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6"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116D206E" w14:textId="77777777" w:rsidR="00B550F2" w:rsidRPr="00491F18" w:rsidRDefault="00B550F2" w:rsidP="00B550F2">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731F34" id="グループ化 2762" o:spid="_x0000_s1153" style="position:absolute;margin-left:345pt;margin-top:6.05pt;width:30.45pt;height:28.6pt;z-index:252902912;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">
                <v:oval id="円/楕円 3001" o:spid="_x0000_s115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" fillcolor="#f18800" strokecolor="#f18800" strokeweight="1pt">
                  <v:fill opacity="35466f"/>
                  <v:stroke joinstyle="miter"/>
                  <v:shadow on="t" color="black" opacity="26214f" origin="-.5,-.5" offset=".74836mm,.74836mm"/>
                </v:oval>
                <v:shape id="_x0000_s1155"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" filled="f" stroked="f">
                  <v:textbox>
                    <w:txbxContent>
                      <w:p w14:paraId="116D206E" w14:textId="77777777" w:rsidR="00B550F2" w:rsidRPr="00491F18" w:rsidRDefault="00B550F2" w:rsidP="00B550F2">
                        <w:pPr>
                          <w:jc w:val="center"/>
                          <w:rPr>
                            <w:b/>
                            <w:color w:val="FFFFFF" w:themeColor="background1"/>
                            <w:sz w:val="32"/>
                          </w:rPr>
                        </w:pPr>
                        <w:r>
                          <w:rPr>
                            <w:b/>
                            <w:color w:val="FFFFFF" w:themeColor="background1"/>
                            <w:sz w:val="24"/>
                            <w:szCs w:val="24"/>
                          </w:rPr>
                          <w:t>1</w:t>
                        </w:r>
                      </w:p>
                    </w:txbxContent>
                  </v:textbox>
                </v:shape>
              </v:group>
            </w:pict>
          </mc:Fallback>
        </mc:AlternateContent>
      </w:r>
      <w:r>
        <w:rPr>
          <w:noProof/>
        </w:rPr>
        <mc:AlternateContent>
          <mc:Choice Requires="wpg">
            <w:drawing>
              <wp:anchor distT="0" distB="0" distL="114300" distR="114300" simplePos="0" relativeHeight="252904960" behindDoc="0" locked="0" layoutInCell="1" allowOverlap="1" wp14:anchorId="4C44D3C2" wp14:editId="22EF7111">
                <wp:simplePos x="0" y="0"/>
                <wp:positionH relativeFrom="margin">
                  <wp:align>right</wp:align>
                </wp:positionH>
                <wp:positionV relativeFrom="paragraph">
                  <wp:posOffset>83185</wp:posOffset>
                </wp:positionV>
                <wp:extent cx="386715" cy="363220"/>
                <wp:effectExtent l="0" t="0" r="13335" b="36830"/>
                <wp:wrapNone/>
                <wp:docPr id="83" name="グループ化 83"/>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9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1D65F04" w14:textId="04E79128" w:rsidR="00B550F2" w:rsidRPr="00491F18" w:rsidRDefault="00B550F2" w:rsidP="00B550F2">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44D3C2" id="グループ化 83" o:spid="_x0000_s1156" style="position:absolute;margin-left:-20.75pt;margin-top:6.55pt;width:30.45pt;height:28.6pt;z-index:252904960;mso-position-horizontal:right;mso-position-horizontal-relative:margin;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">
                <v:oval id="円/楕円 3001" o:spid="_x0000_s115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" fillcolor="#f18800" strokecolor="#f18800" strokeweight="1pt">
                  <v:fill opacity="35466f"/>
                  <v:stroke joinstyle="miter"/>
                  <v:shadow on="t" color="black" opacity="26214f" origin="-.5,-.5" offset=".74836mm,.74836mm"/>
                </v:oval>
                <v:shape id="_x0000_s1158"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51D65F04" w14:textId="04E79128" w:rsidR="00B550F2" w:rsidRPr="00491F18" w:rsidRDefault="00B550F2" w:rsidP="00B550F2">
                        <w:pPr>
                          <w:jc w:val="center"/>
                          <w:rPr>
                            <w:b/>
                            <w:color w:val="FFFFFF" w:themeColor="background1"/>
                            <w:sz w:val="32"/>
                          </w:rPr>
                        </w:pPr>
                        <w:r>
                          <w:rPr>
                            <w:b/>
                            <w:color w:val="FFFFFF" w:themeColor="background1"/>
                            <w:sz w:val="24"/>
                            <w:szCs w:val="24"/>
                          </w:rPr>
                          <w:t>2</w:t>
                        </w:r>
                      </w:p>
                    </w:txbxContent>
                  </v:textbox>
                </v:shape>
                <w10:wrap anchorx="margin"/>
              </v:group>
            </w:pict>
          </mc:Fallback>
        </mc:AlternateContent>
      </w:r>
    </w:p>
    <w:p w14:paraId="290F9738" w14:textId="2DE71130" w:rsidR="004C7FEF" w:rsidRDefault="004C7FEF" w:rsidP="000871FF">
      <w:pPr>
        <w:widowControl/>
        <w:topLinePunct w:val="0"/>
        <w:adjustRightInd/>
        <w:snapToGrid/>
      </w:pPr>
    </w:p>
    <w:p w14:paraId="0DC74016" w14:textId="2A070C74" w:rsidR="004C7FEF" w:rsidRDefault="00B550F2" w:rsidP="000871FF">
      <w:pPr>
        <w:widowControl/>
        <w:topLinePunct w:val="0"/>
        <w:adjustRightInd/>
        <w:snapToGrid/>
      </w:pPr>
      <w:r>
        <w:rPr>
          <w:noProof/>
        </w:rPr>
        <mc:AlternateContent>
          <mc:Choice Requires="wpg">
            <w:drawing>
              <wp:anchor distT="0" distB="0" distL="114300" distR="114300" simplePos="0" relativeHeight="252907008" behindDoc="0" locked="0" layoutInCell="1" allowOverlap="1" wp14:anchorId="5153125D" wp14:editId="2E965222">
                <wp:simplePos x="0" y="0"/>
                <wp:positionH relativeFrom="column">
                  <wp:posOffset>2075180</wp:posOffset>
                </wp:positionH>
                <wp:positionV relativeFrom="paragraph">
                  <wp:posOffset>179705</wp:posOffset>
                </wp:positionV>
                <wp:extent cx="386715" cy="363220"/>
                <wp:effectExtent l="0" t="0" r="13335" b="36830"/>
                <wp:wrapNone/>
                <wp:docPr id="94" name="グループ化 94"/>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9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01313825" w14:textId="470314D3" w:rsidR="00B550F2" w:rsidRPr="00491F18" w:rsidRDefault="00B550F2" w:rsidP="00B550F2">
                              <w:pPr>
                                <w:jc w:val="center"/>
                                <w:rPr>
                                  <w:b/>
                                  <w:color w:val="FFFFFF" w:themeColor="background1"/>
                                  <w:sz w:val="32"/>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53125D" id="グループ化 94" o:spid="_x0000_s1159" style="position:absolute;margin-left:163.4pt;margin-top:14.15pt;width:30.45pt;height:28.6pt;z-index:252907008;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">
                <v:oval id="円/楕円 3001" o:spid="_x0000_s116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" fillcolor="#f18800" strokecolor="#f18800" strokeweight="1pt">
                  <v:fill opacity="35466f"/>
                  <v:stroke joinstyle="miter"/>
                  <v:shadow on="t" color="black" opacity="26214f" origin="-.5,-.5" offset=".74836mm,.74836mm"/>
                </v:oval>
                <v:shape id="_x0000_s1161"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01313825" w14:textId="470314D3" w:rsidR="00B550F2" w:rsidRPr="00491F18" w:rsidRDefault="00B550F2" w:rsidP="00B550F2">
                        <w:pPr>
                          <w:jc w:val="center"/>
                          <w:rPr>
                            <w:b/>
                            <w:color w:val="FFFFFF" w:themeColor="background1"/>
                            <w:sz w:val="32"/>
                          </w:rPr>
                        </w:pPr>
                        <w:r>
                          <w:rPr>
                            <w:b/>
                            <w:color w:val="FFFFFF" w:themeColor="background1"/>
                            <w:sz w:val="24"/>
                            <w:szCs w:val="24"/>
                          </w:rPr>
                          <w:t>3</w:t>
                        </w:r>
                      </w:p>
                    </w:txbxContent>
                  </v:textbox>
                </v:shape>
              </v:group>
            </w:pict>
          </mc:Fallback>
        </mc:AlternateContent>
      </w:r>
    </w:p>
    <w:p w14:paraId="7E764DDD" w14:textId="7F6B1960" w:rsidR="004C7FEF" w:rsidRDefault="004C7FEF" w:rsidP="000871FF">
      <w:pPr>
        <w:widowControl/>
        <w:topLinePunct w:val="0"/>
        <w:adjustRightInd/>
        <w:snapToGrid/>
      </w:pPr>
    </w:p>
    <w:p w14:paraId="64B18EF4" w14:textId="09AE7A25" w:rsidR="004C7FEF" w:rsidRDefault="00546DF1" w:rsidP="000871FF">
      <w:pPr>
        <w:widowControl/>
        <w:topLinePunct w:val="0"/>
        <w:adjustRightInd/>
        <w:snapToGrid/>
      </w:pPr>
      <w:r>
        <w:rPr>
          <w:noProof/>
        </w:rPr>
        <mc:AlternateContent>
          <mc:Choice Requires="wpg">
            <w:drawing>
              <wp:anchor distT="0" distB="0" distL="114300" distR="114300" simplePos="0" relativeHeight="252909056" behindDoc="0" locked="0" layoutInCell="1" allowOverlap="1" wp14:anchorId="6DFDBF63" wp14:editId="6A60F810">
                <wp:simplePos x="0" y="0"/>
                <wp:positionH relativeFrom="column">
                  <wp:posOffset>1598930</wp:posOffset>
                </wp:positionH>
                <wp:positionV relativeFrom="paragraph">
                  <wp:posOffset>184785</wp:posOffset>
                </wp:positionV>
                <wp:extent cx="386715" cy="363220"/>
                <wp:effectExtent l="0" t="0" r="13335" b="36830"/>
                <wp:wrapNone/>
                <wp:docPr id="100" name="グループ化 100"/>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0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C42D032" w14:textId="7A87916A" w:rsidR="00B550F2" w:rsidRPr="00491F18" w:rsidRDefault="00B550F2" w:rsidP="00B550F2">
                              <w:pPr>
                                <w:jc w:val="center"/>
                                <w:rPr>
                                  <w:b/>
                                  <w:color w:val="FFFFFF" w:themeColor="background1"/>
                                  <w:sz w:val="32"/>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FDBF63" id="グループ化 100" o:spid="_x0000_s1162" style="position:absolute;margin-left:125.9pt;margin-top:14.55pt;width:30.45pt;height:28.6pt;z-index:252909056;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">
                <v:oval id="円/楕円 3001" o:spid="_x0000_s116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" fillcolor="#f18800" strokecolor="#f18800" strokeweight="1pt">
                  <v:fill opacity="35466f"/>
                  <v:stroke joinstyle="miter"/>
                  <v:shadow on="t" color="black" opacity="26214f" origin="-.5,-.5" offset=".74836mm,.74836mm"/>
                </v:oval>
                <v:shape id="_x0000_s116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5C42D032" w14:textId="7A87916A" w:rsidR="00B550F2" w:rsidRPr="00491F18" w:rsidRDefault="00B550F2" w:rsidP="00B550F2">
                        <w:pPr>
                          <w:jc w:val="center"/>
                          <w:rPr>
                            <w:b/>
                            <w:color w:val="FFFFFF" w:themeColor="background1"/>
                            <w:sz w:val="32"/>
                          </w:rPr>
                        </w:pPr>
                        <w:r>
                          <w:rPr>
                            <w:b/>
                            <w:color w:val="FFFFFF" w:themeColor="background1"/>
                            <w:sz w:val="24"/>
                            <w:szCs w:val="24"/>
                          </w:rPr>
                          <w:t>4</w:t>
                        </w:r>
                      </w:p>
                    </w:txbxContent>
                  </v:textbox>
                </v:shape>
              </v:group>
            </w:pict>
          </mc:Fallback>
        </mc:AlternateContent>
      </w:r>
    </w:p>
    <w:p w14:paraId="6B54C61A" w14:textId="3E1E923E" w:rsidR="004C7FEF" w:rsidRDefault="004C7FEF" w:rsidP="000871FF">
      <w:pPr>
        <w:widowControl/>
        <w:topLinePunct w:val="0"/>
        <w:adjustRightInd/>
        <w:snapToGrid/>
      </w:pPr>
    </w:p>
    <w:p w14:paraId="034FEF2B" w14:textId="4F1F9546" w:rsidR="004C7FEF" w:rsidRDefault="004C7FEF" w:rsidP="000871FF">
      <w:pPr>
        <w:widowControl/>
        <w:topLinePunct w:val="0"/>
        <w:adjustRightInd/>
        <w:snapToGrid/>
      </w:pPr>
    </w:p>
    <w:p w14:paraId="36B5C8E3" w14:textId="7E1C88C3" w:rsidR="004C7FEF" w:rsidRDefault="004C7FEF" w:rsidP="000871FF">
      <w:pPr>
        <w:widowControl/>
        <w:topLinePunct w:val="0"/>
        <w:adjustRightInd/>
        <w:snapToGrid/>
      </w:pPr>
    </w:p>
    <w:p w14:paraId="4FB4C42F" w14:textId="1A4D99C0" w:rsidR="004C7FEF" w:rsidRDefault="004C7FEF" w:rsidP="000871FF">
      <w:pPr>
        <w:widowControl/>
        <w:topLinePunct w:val="0"/>
        <w:adjustRightInd/>
        <w:snapToGrid/>
      </w:pPr>
    </w:p>
    <w:p w14:paraId="2973AB3C" w14:textId="6A434C62" w:rsidR="004C7FEF" w:rsidRDefault="004C7FEF" w:rsidP="000871FF">
      <w:pPr>
        <w:widowControl/>
        <w:topLinePunct w:val="0"/>
        <w:adjustRightInd/>
        <w:snapToGrid/>
      </w:pPr>
    </w:p>
    <w:p w14:paraId="348D6E38" w14:textId="4BCF48D2" w:rsidR="004C7FEF" w:rsidRDefault="004C7FEF" w:rsidP="000871FF">
      <w:pPr>
        <w:widowControl/>
        <w:topLinePunct w:val="0"/>
        <w:adjustRightInd/>
        <w:snapToGrid/>
      </w:pPr>
    </w:p>
    <w:p w14:paraId="54B4699D" w14:textId="138DDDD1" w:rsidR="004C7FEF" w:rsidRDefault="004C7FEF" w:rsidP="000871FF">
      <w:pPr>
        <w:widowControl/>
        <w:topLinePunct w:val="0"/>
        <w:adjustRightInd/>
        <w:snapToGrid/>
      </w:pPr>
    </w:p>
    <w:p w14:paraId="676EF871" w14:textId="273DF978" w:rsidR="004C7FEF" w:rsidRDefault="004C7FEF" w:rsidP="000871FF">
      <w:pPr>
        <w:widowControl/>
        <w:topLinePunct w:val="0"/>
        <w:adjustRightInd/>
        <w:snapToGrid/>
      </w:pPr>
    </w:p>
    <w:p w14:paraId="0F983216" w14:textId="26910165" w:rsidR="004C7FEF" w:rsidRDefault="004C7FEF" w:rsidP="000871FF">
      <w:pPr>
        <w:widowControl/>
        <w:topLinePunct w:val="0"/>
        <w:adjustRightInd/>
        <w:snapToGrid/>
      </w:pPr>
    </w:p>
    <w:p w14:paraId="24CA5166" w14:textId="00A17154" w:rsidR="004C7FEF" w:rsidRDefault="004C7FEF" w:rsidP="000871FF">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842"/>
        <w:gridCol w:w="7144"/>
      </w:tblGrid>
      <w:tr w:rsidR="00262AE9" w:rsidRPr="005F69C5" w14:paraId="39A5A66A" w14:textId="77777777" w:rsidTr="00F27E6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163EC461" w14:textId="77777777" w:rsidR="00262AE9" w:rsidRPr="004C16D8" w:rsidRDefault="00262AE9" w:rsidP="00F27E6D">
            <w:pPr>
              <w:jc w:val="center"/>
              <w:rPr>
                <w:rFonts w:ascii="メイリオ" w:eastAsia="メイリオ" w:hAnsi="メイリオ"/>
                <w:color w:val="FE9E12"/>
              </w:rPr>
            </w:pPr>
            <w:r>
              <w:rPr>
                <w:rFonts w:ascii="メイリオ" w:eastAsia="メイリオ" w:hAnsi="メイリオ" w:hint="eastAsia"/>
                <w:color w:val="FE9E12"/>
              </w:rPr>
              <w:t>1</w:t>
            </w:r>
          </w:p>
        </w:tc>
        <w:tc>
          <w:tcPr>
            <w:tcW w:w="1842" w:type="dxa"/>
            <w:vAlign w:val="center"/>
          </w:tcPr>
          <w:p w14:paraId="01006AA6" w14:textId="77777777" w:rsidR="00262AE9" w:rsidRPr="005F69C5" w:rsidRDefault="00262AE9" w:rsidP="00F27E6D">
            <w:pPr>
              <w:cnfStyle w:val="100000000000" w:firstRow="1" w:lastRow="0" w:firstColumn="0" w:lastColumn="0" w:oddVBand="0" w:evenVBand="0" w:oddHBand="0" w:evenHBand="0" w:firstRowFirstColumn="0" w:firstRowLastColumn="0" w:lastRowFirstColumn="0" w:lastRowLastColumn="0"/>
              <w:rPr>
                <w:rFonts w:eastAsia="メイリオ"/>
              </w:rPr>
            </w:pPr>
            <w:r>
              <w:rPr>
                <w:rFonts w:eastAsia="メイリオ" w:hint="eastAsia"/>
              </w:rPr>
              <w:t>控除項目自動計算</w:t>
            </w:r>
          </w:p>
        </w:tc>
        <w:tc>
          <w:tcPr>
            <w:tcW w:w="7144" w:type="dxa"/>
          </w:tcPr>
          <w:p w14:paraId="080818A2" w14:textId="48565C46" w:rsidR="00B66A8A" w:rsidRPr="00337EC9" w:rsidRDefault="00262AE9" w:rsidP="00F27E6D">
            <w:pPr>
              <w:jc w:val="both"/>
              <w:cnfStyle w:val="100000000000" w:firstRow="1" w:lastRow="0" w:firstColumn="0" w:lastColumn="0" w:oddVBand="0" w:evenVBand="0" w:oddHBand="0" w:evenHBand="0" w:firstRowFirstColumn="0" w:firstRowLastColumn="0" w:lastRowFirstColumn="0" w:lastRowLastColumn="0"/>
              <w:rPr>
                <w:rFonts w:eastAsiaTheme="minorEastAsia" w:cs="ＭＳ 明朝"/>
                <w:bCs w:val="0"/>
              </w:rPr>
            </w:pPr>
            <w:r>
              <w:rPr>
                <w:rFonts w:eastAsia="メイリオ" w:cs="ＭＳ 明朝" w:hint="eastAsia"/>
              </w:rPr>
              <w:t>チェックが入っている状態で［計算］ボタンをクリックすると、支給額・控除額に応じて、所得税・社会保険料・雇用保険料が自動的に再計算されます。</w:t>
            </w:r>
            <w:r w:rsidR="00337EC9" w:rsidRPr="00337EC9">
              <w:rPr>
                <w:rFonts w:eastAsia="メイリオ" w:cs="ＭＳ 明朝" w:hint="eastAsia"/>
                <w:color w:val="FF0000"/>
              </w:rPr>
              <w:t>※自動計算が必要な場合は</w:t>
            </w:r>
            <w:r w:rsidR="00337EC9">
              <w:rPr>
                <w:rFonts w:eastAsia="メイリオ" w:cs="ＭＳ 明朝" w:hint="eastAsia"/>
                <w:color w:val="FF0000"/>
              </w:rPr>
              <w:t>チェックあり</w:t>
            </w:r>
            <w:r w:rsidR="00337EC9" w:rsidRPr="00337EC9">
              <w:rPr>
                <w:rFonts w:eastAsia="メイリオ" w:cs="ＭＳ 明朝" w:hint="eastAsia"/>
                <w:color w:val="FF0000"/>
              </w:rPr>
              <w:t>、不要な場合は</w:t>
            </w:r>
            <w:r w:rsidR="00337EC9">
              <w:rPr>
                <w:rFonts w:eastAsia="メイリオ" w:cs="ＭＳ 明朝" w:hint="eastAsia"/>
                <w:color w:val="FF0000"/>
              </w:rPr>
              <w:t>チェックなしに設定後に</w:t>
            </w:r>
            <w:r w:rsidR="00337EC9" w:rsidRPr="00337EC9">
              <w:rPr>
                <w:rFonts w:eastAsia="メイリオ" w:cs="ＭＳ 明朝" w:hint="eastAsia"/>
                <w:color w:val="FF0000"/>
              </w:rPr>
              <w:t>、［編集］ボタンをクリックしてください。</w:t>
            </w:r>
          </w:p>
        </w:tc>
      </w:tr>
      <w:tr w:rsidR="00262AE9" w:rsidRPr="00150258" w14:paraId="035A39AE" w14:textId="77777777" w:rsidTr="00F27E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22EE1241" w14:textId="77777777" w:rsidR="00262AE9" w:rsidRPr="004C16D8" w:rsidRDefault="00262AE9" w:rsidP="00F27E6D">
            <w:pPr>
              <w:jc w:val="center"/>
              <w:rPr>
                <w:rFonts w:ascii="メイリオ" w:eastAsia="メイリオ" w:hAnsi="メイリオ"/>
                <w:color w:val="FE9E12"/>
              </w:rPr>
            </w:pPr>
            <w:r>
              <w:rPr>
                <w:rFonts w:ascii="メイリオ" w:eastAsia="メイリオ" w:hAnsi="メイリオ" w:hint="eastAsia"/>
                <w:color w:val="FE9E12"/>
              </w:rPr>
              <w:t>2</w:t>
            </w:r>
          </w:p>
        </w:tc>
        <w:tc>
          <w:tcPr>
            <w:tcW w:w="1842" w:type="dxa"/>
            <w:vAlign w:val="center"/>
          </w:tcPr>
          <w:p w14:paraId="223F0C66" w14:textId="77777777" w:rsidR="00262AE9" w:rsidRPr="007C29E3" w:rsidRDefault="00262AE9" w:rsidP="00F27E6D">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［計算］ボタン</w:t>
            </w:r>
          </w:p>
        </w:tc>
        <w:tc>
          <w:tcPr>
            <w:tcW w:w="7144" w:type="dxa"/>
          </w:tcPr>
          <w:p w14:paraId="70A0E16D" w14:textId="77777777" w:rsidR="00262AE9" w:rsidRDefault="00262AE9" w:rsidP="00F27E6D">
            <w:pPr>
              <w:jc w:val="both"/>
              <w:cnfStyle w:val="000000100000" w:firstRow="0" w:lastRow="0" w:firstColumn="0" w:lastColumn="0" w:oddVBand="0" w:evenVBand="0" w:oddHBand="1" w:evenHBand="0" w:firstRowFirstColumn="0" w:firstRowLastColumn="0" w:lastRowFirstColumn="0" w:lastRowLastColumn="0"/>
            </w:pPr>
            <w:r>
              <w:rPr>
                <w:rFonts w:eastAsia="メイリオ" w:hint="eastAsia"/>
              </w:rPr>
              <w:t>編集後にクリックすると、各合計額・所得税・社会保険料・雇用保険料が再計算されます。</w:t>
            </w:r>
          </w:p>
          <w:p w14:paraId="67CB7527" w14:textId="60C95AB3" w:rsidR="008F67DE" w:rsidRPr="00150258" w:rsidRDefault="008F67DE" w:rsidP="00F27E6D">
            <w:pPr>
              <w:jc w:val="both"/>
              <w:cnfStyle w:val="000000100000" w:firstRow="0" w:lastRow="0" w:firstColumn="0" w:lastColumn="0" w:oddVBand="0" w:evenVBand="0" w:oddHBand="1" w:evenHBand="0" w:firstRowFirstColumn="0" w:firstRowLastColumn="0" w:lastRowFirstColumn="0" w:lastRowLastColumn="0"/>
              <w:rPr>
                <w:rFonts w:eastAsia="メイリオ"/>
              </w:rPr>
            </w:pPr>
            <w:r w:rsidRPr="008F67DE">
              <w:rPr>
                <w:rFonts w:eastAsia="メイリオ" w:hint="eastAsia"/>
              </w:rPr>
              <w:t>［計算］ボタン</w:t>
            </w:r>
            <w:r>
              <w:rPr>
                <w:rFonts w:eastAsia="メイリオ" w:hint="eastAsia"/>
              </w:rPr>
              <w:t>をクリック後</w:t>
            </w:r>
            <w:r w:rsidRPr="008F67DE">
              <w:rPr>
                <w:rFonts w:eastAsia="メイリオ" w:hint="eastAsia"/>
              </w:rPr>
              <w:t>に［保存］ボタンに切り替わるので、クリックして編集内容を保存してください。</w:t>
            </w:r>
          </w:p>
        </w:tc>
      </w:tr>
      <w:tr w:rsidR="00262AE9" w:rsidRPr="00F67BC1" w14:paraId="06A8A140" w14:textId="77777777" w:rsidTr="00F27E6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76379E4" w14:textId="77777777" w:rsidR="00262AE9" w:rsidRPr="004C16D8" w:rsidRDefault="00262AE9" w:rsidP="00F27E6D">
            <w:pPr>
              <w:jc w:val="center"/>
              <w:rPr>
                <w:rFonts w:ascii="メイリオ" w:eastAsia="メイリオ" w:hAnsi="メイリオ"/>
                <w:color w:val="FE9E12"/>
              </w:rPr>
            </w:pPr>
            <w:r>
              <w:rPr>
                <w:rFonts w:ascii="メイリオ" w:eastAsia="メイリオ" w:hAnsi="メイリオ" w:hint="eastAsia"/>
                <w:color w:val="FE9E12"/>
              </w:rPr>
              <w:t>3</w:t>
            </w:r>
          </w:p>
        </w:tc>
        <w:tc>
          <w:tcPr>
            <w:tcW w:w="1842" w:type="dxa"/>
            <w:vAlign w:val="center"/>
          </w:tcPr>
          <w:p w14:paraId="7E47E3B6" w14:textId="77777777" w:rsidR="00262AE9" w:rsidRPr="00E845A4" w:rsidRDefault="00262AE9" w:rsidP="00F27E6D">
            <w:pPr>
              <w:cnfStyle w:val="000000010000" w:firstRow="0" w:lastRow="0" w:firstColumn="0" w:lastColumn="0" w:oddVBand="0" w:evenVBand="0" w:oddHBand="0" w:evenHBand="1" w:firstRowFirstColumn="0" w:firstRowLastColumn="0" w:lastRowFirstColumn="0" w:lastRowLastColumn="0"/>
              <w:rPr>
                <w:rFonts w:eastAsia="メイリオ"/>
              </w:rPr>
            </w:pPr>
            <w:r w:rsidRPr="00E845A4">
              <w:rPr>
                <w:rFonts w:eastAsia="メイリオ" w:hint="eastAsia"/>
              </w:rPr>
              <w:t>編集項目</w:t>
            </w:r>
          </w:p>
        </w:tc>
        <w:tc>
          <w:tcPr>
            <w:tcW w:w="7144" w:type="dxa"/>
          </w:tcPr>
          <w:p w14:paraId="26F7ACB0" w14:textId="77777777" w:rsidR="00262AE9" w:rsidRPr="00E845A4" w:rsidRDefault="00262AE9" w:rsidP="00F27E6D">
            <w:pPr>
              <w:jc w:val="both"/>
              <w:cnfStyle w:val="000000010000" w:firstRow="0" w:lastRow="0" w:firstColumn="0" w:lastColumn="0" w:oddVBand="0" w:evenVBand="0" w:oddHBand="0" w:evenHBand="1" w:firstRowFirstColumn="0" w:firstRowLastColumn="0" w:lastRowFirstColumn="0" w:lastRowLastColumn="0"/>
              <w:rPr>
                <w:rFonts w:eastAsiaTheme="minorEastAsia"/>
              </w:rPr>
            </w:pPr>
            <w:r w:rsidRPr="00E845A4">
              <w:rPr>
                <w:rFonts w:eastAsia="メイリオ" w:hint="eastAsia"/>
              </w:rPr>
              <w:t>編集したい項目に対し、直接値を入力してください。</w:t>
            </w:r>
          </w:p>
        </w:tc>
      </w:tr>
      <w:tr w:rsidR="00262AE9" w:rsidRPr="00150258" w14:paraId="1D6D440F" w14:textId="77777777" w:rsidTr="00F27E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E3EC867" w14:textId="77777777" w:rsidR="00262AE9" w:rsidRPr="00150258" w:rsidRDefault="00262AE9" w:rsidP="00F27E6D">
            <w:pPr>
              <w:jc w:val="center"/>
              <w:rPr>
                <w:rFonts w:ascii="メイリオ" w:eastAsia="メイリオ" w:hAnsi="メイリオ"/>
                <w:color w:val="FE9E12"/>
              </w:rPr>
            </w:pPr>
            <w:r>
              <w:rPr>
                <w:rFonts w:ascii="メイリオ" w:eastAsia="メイリオ" w:hAnsi="メイリオ" w:hint="eastAsia"/>
                <w:color w:val="FE9E12"/>
              </w:rPr>
              <w:t>4</w:t>
            </w:r>
          </w:p>
        </w:tc>
        <w:tc>
          <w:tcPr>
            <w:tcW w:w="1842" w:type="dxa"/>
            <w:vAlign w:val="center"/>
          </w:tcPr>
          <w:p w14:paraId="199ADB15" w14:textId="77777777" w:rsidR="00262AE9" w:rsidRPr="00150258" w:rsidRDefault="00262AE9" w:rsidP="00F27E6D">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cs="ＭＳ 明朝" w:hint="eastAsia"/>
              </w:rPr>
              <w:t>［矢印］ボタン</w:t>
            </w:r>
          </w:p>
        </w:tc>
        <w:tc>
          <w:tcPr>
            <w:tcW w:w="7144" w:type="dxa"/>
          </w:tcPr>
          <w:p w14:paraId="64D368ED" w14:textId="77777777" w:rsidR="00262AE9" w:rsidRPr="00150258" w:rsidRDefault="00262AE9" w:rsidP="00F27E6D">
            <w:pPr>
              <w:jc w:val="both"/>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編集を行った項目に表示されます。クリックすると、編集前に表示されていた値に戻ります。</w:t>
            </w:r>
          </w:p>
        </w:tc>
      </w:tr>
    </w:tbl>
    <w:p w14:paraId="6C1164CA" w14:textId="77777777" w:rsidR="00FF6BEE" w:rsidRDefault="00FF6BEE" w:rsidP="000871FF">
      <w:pPr>
        <w:widowControl/>
        <w:topLinePunct w:val="0"/>
        <w:adjustRightInd/>
        <w:snapToGrid/>
      </w:pPr>
    </w:p>
    <w:p w14:paraId="66E865A0" w14:textId="3E80BE4D" w:rsidR="00032A82" w:rsidRDefault="00032A82" w:rsidP="000871FF">
      <w:pPr>
        <w:widowControl/>
        <w:topLinePunct w:val="0"/>
        <w:adjustRightInd/>
        <w:snapToGrid/>
      </w:pPr>
      <w:r w:rsidRPr="00F5782B">
        <w:rPr>
          <w:noProof/>
        </w:rPr>
        <w:drawing>
          <wp:anchor distT="0" distB="0" distL="114300" distR="114300" simplePos="0" relativeHeight="252936704" behindDoc="0" locked="0" layoutInCell="1" allowOverlap="1" wp14:anchorId="37CC7D8A" wp14:editId="7B6FFF7C">
            <wp:simplePos x="0" y="0"/>
            <wp:positionH relativeFrom="margin">
              <wp:posOffset>-47625</wp:posOffset>
            </wp:positionH>
            <wp:positionV relativeFrom="paragraph">
              <wp:posOffset>6985</wp:posOffset>
            </wp:positionV>
            <wp:extent cx="503555" cy="469900"/>
            <wp:effectExtent l="0" t="0" r="0" b="6350"/>
            <wp:wrapNone/>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r w:rsidRPr="00F5782B">
        <w:rPr>
          <w:noProof/>
        </w:rPr>
        <mc:AlternateContent>
          <mc:Choice Requires="wps">
            <w:drawing>
              <wp:anchor distT="0" distB="0" distL="114300" distR="114300" simplePos="0" relativeHeight="252935680" behindDoc="0" locked="0" layoutInCell="1" allowOverlap="1" wp14:anchorId="20B580FE" wp14:editId="12A926CB">
                <wp:simplePos x="0" y="0"/>
                <wp:positionH relativeFrom="margin">
                  <wp:posOffset>122555</wp:posOffset>
                </wp:positionH>
                <wp:positionV relativeFrom="paragraph">
                  <wp:posOffset>144780</wp:posOffset>
                </wp:positionV>
                <wp:extent cx="5953125" cy="647700"/>
                <wp:effectExtent l="0" t="0" r="28575" b="19050"/>
                <wp:wrapNone/>
                <wp:docPr id="138" name="角丸四角形 51"/>
                <wp:cNvGraphicFramePr/>
                <a:graphic xmlns:a="http://schemas.openxmlformats.org/drawingml/2006/main">
                  <a:graphicData uri="http://schemas.microsoft.com/office/word/2010/wordprocessingShape">
                    <wps:wsp>
                      <wps:cNvSpPr/>
                      <wps:spPr>
                        <a:xfrm>
                          <a:off x="0" y="0"/>
                          <a:ext cx="5953125" cy="6477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4F0EFF4" w14:textId="19EBC623" w:rsidR="00032A82" w:rsidRPr="001F089D" w:rsidRDefault="00032A82" w:rsidP="00BE2784">
                            <w:pPr>
                              <w:ind w:leftChars="200" w:left="420" w:rightChars="200" w:right="420"/>
                              <w:jc w:val="both"/>
                              <w:rPr>
                                <w:color w:val="000000" w:themeColor="text1"/>
                              </w:rPr>
                            </w:pPr>
                            <w:r>
                              <w:rPr>
                                <w:rFonts w:cs="ＭＳ Ｐゴシック" w:hint="eastAsia"/>
                                <w:color w:val="000000"/>
                              </w:rPr>
                              <w:t>直接登録した住民税の控除額は、住民税一覧表、住民税納付データ（p</w:t>
                            </w:r>
                            <w:r>
                              <w:rPr>
                                <w:rFonts w:cs="ＭＳ Ｐゴシック"/>
                                <w:color w:val="000000"/>
                              </w:rPr>
                              <w:t>.</w:t>
                            </w:r>
                            <w:r w:rsidRPr="008F3AEF">
                              <w:rPr>
                                <w:rFonts w:cs="ＭＳ Ｐゴシック"/>
                                <w:color w:val="4472C4" w:themeColor="accent1"/>
                                <w:u w:val="single"/>
                              </w:rPr>
                              <w:fldChar w:fldCharType="begin"/>
                            </w:r>
                            <w:r w:rsidRPr="008F3AEF">
                              <w:rPr>
                                <w:rFonts w:cs="ＭＳ Ｐゴシック"/>
                                <w:color w:val="4472C4" w:themeColor="accent1"/>
                                <w:u w:val="single"/>
                              </w:rPr>
                              <w:instrText xml:space="preserve"> PAGEREF _Ref127191118 \h </w:instrText>
                            </w:r>
                            <w:r w:rsidRPr="008F3AEF">
                              <w:rPr>
                                <w:rFonts w:cs="ＭＳ Ｐゴシック"/>
                                <w:color w:val="4472C4" w:themeColor="accent1"/>
                                <w:u w:val="single"/>
                              </w:rPr>
                            </w:r>
                            <w:r w:rsidRPr="008F3AEF">
                              <w:rPr>
                                <w:rFonts w:cs="ＭＳ Ｐゴシック"/>
                                <w:color w:val="4472C4" w:themeColor="accent1"/>
                                <w:u w:val="single"/>
                              </w:rPr>
                              <w:fldChar w:fldCharType="separate"/>
                            </w:r>
                            <w:r w:rsidR="00644254">
                              <w:rPr>
                                <w:rFonts w:cs="ＭＳ Ｐゴシック"/>
                                <w:noProof/>
                                <w:color w:val="4472C4" w:themeColor="accent1"/>
                                <w:u w:val="single"/>
                              </w:rPr>
                              <w:t>65</w:t>
                            </w:r>
                            <w:r w:rsidRPr="008F3AEF">
                              <w:rPr>
                                <w:rFonts w:cs="ＭＳ Ｐゴシック"/>
                                <w:color w:val="4472C4" w:themeColor="accent1"/>
                                <w:u w:val="single"/>
                              </w:rPr>
                              <w:fldChar w:fldCharType="end"/>
                            </w:r>
                            <w:r>
                              <w:rPr>
                                <w:rFonts w:cs="ＭＳ Ｐゴシック" w:hint="eastAsia"/>
                                <w:color w:val="000000"/>
                              </w:rPr>
                              <w:t>）には反映されません。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580FE" id="_x0000_s1165" style="position:absolute;margin-left:9.65pt;margin-top:11.4pt;width:468.75pt;height:51pt;z-index:25293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" filled="f" strokecolor="#fe9e12" strokeweight="1.5pt">
                <v:stroke dashstyle="3 1" joinstyle="miter"/>
                <v:textbox>
                  <w:txbxContent>
                    <w:p w14:paraId="24F0EFF4" w14:textId="19EBC623" w:rsidR="00032A82" w:rsidRPr="001F089D" w:rsidRDefault="00032A82" w:rsidP="00BE2784">
                      <w:pPr>
                        <w:ind w:leftChars="200" w:left="420" w:rightChars="200" w:right="420"/>
                        <w:jc w:val="both"/>
                        <w:rPr>
                          <w:color w:val="000000" w:themeColor="text1"/>
                        </w:rPr>
                      </w:pPr>
                      <w:r>
                        <w:rPr>
                          <w:rFonts w:cs="ＭＳ Ｐゴシック" w:hint="eastAsia"/>
                          <w:color w:val="000000"/>
                        </w:rPr>
                        <w:t>直接登録した住民税の控除額は、住民税一覧表、住民税納付データ（p</w:t>
                      </w:r>
                      <w:r>
                        <w:rPr>
                          <w:rFonts w:cs="ＭＳ Ｐゴシック"/>
                          <w:color w:val="000000"/>
                        </w:rPr>
                        <w:t>.</w:t>
                      </w:r>
                      <w:r w:rsidRPr="008F3AEF">
                        <w:rPr>
                          <w:rFonts w:cs="ＭＳ Ｐゴシック"/>
                          <w:color w:val="4472C4" w:themeColor="accent1"/>
                          <w:u w:val="single"/>
                        </w:rPr>
                        <w:fldChar w:fldCharType="begin"/>
                      </w:r>
                      <w:r w:rsidRPr="008F3AEF">
                        <w:rPr>
                          <w:rFonts w:cs="ＭＳ Ｐゴシック"/>
                          <w:color w:val="4472C4" w:themeColor="accent1"/>
                          <w:u w:val="single"/>
                        </w:rPr>
                        <w:instrText xml:space="preserve"> PAGEREF _Ref127191118 \h </w:instrText>
                      </w:r>
                      <w:r w:rsidRPr="008F3AEF">
                        <w:rPr>
                          <w:rFonts w:cs="ＭＳ Ｐゴシック"/>
                          <w:color w:val="4472C4" w:themeColor="accent1"/>
                          <w:u w:val="single"/>
                        </w:rPr>
                      </w:r>
                      <w:r w:rsidRPr="008F3AEF">
                        <w:rPr>
                          <w:rFonts w:cs="ＭＳ Ｐゴシック"/>
                          <w:color w:val="4472C4" w:themeColor="accent1"/>
                          <w:u w:val="single"/>
                        </w:rPr>
                        <w:fldChar w:fldCharType="separate"/>
                      </w:r>
                      <w:r w:rsidR="00644254">
                        <w:rPr>
                          <w:rFonts w:cs="ＭＳ Ｐゴシック"/>
                          <w:noProof/>
                          <w:color w:val="4472C4" w:themeColor="accent1"/>
                          <w:u w:val="single"/>
                        </w:rPr>
                        <w:t>65</w:t>
                      </w:r>
                      <w:r w:rsidRPr="008F3AEF">
                        <w:rPr>
                          <w:rFonts w:cs="ＭＳ Ｐゴシック"/>
                          <w:color w:val="4472C4" w:themeColor="accent1"/>
                          <w:u w:val="single"/>
                        </w:rPr>
                        <w:fldChar w:fldCharType="end"/>
                      </w:r>
                      <w:r>
                        <w:rPr>
                          <w:rFonts w:cs="ＭＳ Ｐゴシック" w:hint="eastAsia"/>
                          <w:color w:val="000000"/>
                        </w:rPr>
                        <w:t>）には反映されません。</w:t>
                      </w:r>
                    </w:p>
                  </w:txbxContent>
                </v:textbox>
                <w10:wrap anchorx="margin"/>
              </v:roundrect>
            </w:pict>
          </mc:Fallback>
        </mc:AlternateContent>
      </w:r>
    </w:p>
    <w:p w14:paraId="2ADB3329" w14:textId="7A10090C" w:rsidR="00032A82" w:rsidRDefault="00032A82" w:rsidP="00032A82">
      <w:pPr>
        <w:widowControl/>
        <w:topLinePunct w:val="0"/>
        <w:adjustRightInd/>
        <w:snapToGrid/>
        <w:spacing w:line="276" w:lineRule="auto"/>
      </w:pPr>
      <w:r>
        <w:br w:type="page"/>
      </w:r>
    </w:p>
    <w:p w14:paraId="2EDAB352" w14:textId="04F419A3" w:rsidR="000871FF" w:rsidRDefault="000363BD" w:rsidP="000363BD">
      <w:pPr>
        <w:pStyle w:val="3"/>
        <w:spacing w:before="120" w:after="120"/>
      </w:pPr>
      <w:bookmarkStart w:id="153" w:name="_Ref127191506"/>
      <w:bookmarkStart w:id="154" w:name="_Toc180740966"/>
      <w:r>
        <w:rPr>
          <w:rFonts w:hint="eastAsia"/>
        </w:rPr>
        <w:lastRenderedPageBreak/>
        <w:t>賞与計算結果を確定する</w:t>
      </w:r>
      <w:bookmarkEnd w:id="153"/>
      <w:bookmarkEnd w:id="154"/>
    </w:p>
    <w:p w14:paraId="7C058C45" w14:textId="61AE189A" w:rsidR="000871FF" w:rsidRDefault="00E22203" w:rsidP="000871FF">
      <w:pPr>
        <w:widowControl/>
        <w:topLinePunct w:val="0"/>
        <w:adjustRightInd/>
        <w:snapToGrid/>
      </w:pPr>
      <w:r>
        <w:rPr>
          <w:rFonts w:hint="eastAsia"/>
        </w:rPr>
        <w:t>賞与計算結果を確認後、［確定］ボタンをクリックしてください。</w:t>
      </w:r>
    </w:p>
    <w:p w14:paraId="5F670A2A" w14:textId="3E9B2A2F" w:rsidR="00AD5A48" w:rsidRPr="00A53CA3" w:rsidRDefault="00AD5A48" w:rsidP="00AD5A48">
      <w:pPr>
        <w:widowControl/>
        <w:topLinePunct w:val="0"/>
        <w:adjustRightInd/>
        <w:snapToGrid/>
        <w:rPr>
          <w:color w:val="FF0000"/>
        </w:rPr>
      </w:pPr>
      <w:r w:rsidRPr="00A53CA3">
        <w:rPr>
          <w:rFonts w:hint="eastAsia"/>
          <w:color w:val="FF0000"/>
        </w:rPr>
        <w:t>※エラーがある状態では確定処理できません。確定処理後に</w:t>
      </w:r>
      <w:r>
        <w:rPr>
          <w:rFonts w:hint="eastAsia"/>
          <w:color w:val="FF0000"/>
        </w:rPr>
        <w:t>賞与</w:t>
      </w:r>
      <w:r w:rsidRPr="00A53CA3">
        <w:rPr>
          <w:rFonts w:hint="eastAsia"/>
          <w:color w:val="FF0000"/>
        </w:rPr>
        <w:t>計算結果を編集する場合は、［確定解除］ボタンをクリックして確定状態を解除してください。</w:t>
      </w:r>
    </w:p>
    <w:p w14:paraId="24E77B04" w14:textId="551661A6" w:rsidR="00AD5A48" w:rsidRPr="00AD5A48" w:rsidRDefault="00AD5A48" w:rsidP="000871FF">
      <w:pPr>
        <w:widowControl/>
        <w:topLinePunct w:val="0"/>
        <w:adjustRightInd/>
        <w:snapToGrid/>
        <w:rPr>
          <w:color w:val="FF0000"/>
        </w:rPr>
      </w:pPr>
      <w:r w:rsidRPr="00A53CA3">
        <w:rPr>
          <w:rFonts w:hint="eastAsia"/>
          <w:color w:val="FF0000"/>
        </w:rPr>
        <w:t>※</w:t>
      </w:r>
      <w:r>
        <w:rPr>
          <w:rFonts w:hint="eastAsia"/>
          <w:color w:val="FF0000"/>
        </w:rPr>
        <w:t>正しく賞与計算するには</w:t>
      </w:r>
      <w:r w:rsidR="00FB38CC">
        <w:rPr>
          <w:rFonts w:hint="eastAsia"/>
          <w:color w:val="FF0000"/>
        </w:rPr>
        <w:t>、</w:t>
      </w:r>
      <w:r>
        <w:rPr>
          <w:rFonts w:hint="eastAsia"/>
          <w:color w:val="FF0000"/>
        </w:rPr>
        <w:t>賞与支給月の前月に支給される給与計算が完了している必要があります</w:t>
      </w:r>
      <w:r w:rsidRPr="00A53CA3">
        <w:rPr>
          <w:color w:val="FF0000"/>
        </w:rPr>
        <w:t>。</w:t>
      </w:r>
    </w:p>
    <w:p w14:paraId="0A09B36F" w14:textId="31356DA9" w:rsidR="00B66A8A" w:rsidRDefault="00B66A8A" w:rsidP="000871FF">
      <w:pPr>
        <w:widowControl/>
        <w:topLinePunct w:val="0"/>
        <w:adjustRightInd/>
        <w:snapToGrid/>
      </w:pPr>
    </w:p>
    <w:p w14:paraId="69BCB90B" w14:textId="20678147" w:rsidR="00B66A8A" w:rsidRPr="009461AE" w:rsidRDefault="00B66A8A" w:rsidP="000871FF">
      <w:pPr>
        <w:widowControl/>
        <w:topLinePunct w:val="0"/>
        <w:adjustRightInd/>
        <w:snapToGrid/>
      </w:pPr>
      <w:r>
        <w:rPr>
          <w:rFonts w:hint="eastAsia"/>
        </w:rPr>
        <w:t>確定処理後は、［確定解除］ボタンの隣の</w:t>
      </w:r>
      <w:r w:rsidR="00C15236" w:rsidRPr="00C15236">
        <w:rPr>
          <w:rFonts w:hint="eastAsia"/>
        </w:rPr>
        <w:t>［︙］</w:t>
      </w:r>
      <w:r>
        <w:rPr>
          <w:rFonts w:hint="eastAsia"/>
        </w:rPr>
        <w:t>から、各種CSVファイルが出力できます。</w:t>
      </w:r>
    </w:p>
    <w:p w14:paraId="2BC7F192" w14:textId="213787AC" w:rsidR="00E22203" w:rsidRDefault="00B66A8A" w:rsidP="000871FF">
      <w:pPr>
        <w:widowControl/>
        <w:topLinePunct w:val="0"/>
        <w:adjustRightInd/>
        <w:snapToGrid/>
      </w:pPr>
      <w:r>
        <w:rPr>
          <w:rFonts w:hint="eastAsia"/>
          <w:noProof/>
        </w:rPr>
        <mc:AlternateContent>
          <mc:Choice Requires="wps">
            <w:drawing>
              <wp:anchor distT="0" distB="0" distL="114300" distR="114300" simplePos="0" relativeHeight="252963328" behindDoc="0" locked="0" layoutInCell="1" allowOverlap="1" wp14:anchorId="6C4AA81C" wp14:editId="7E41FF33">
                <wp:simplePos x="0" y="0"/>
                <wp:positionH relativeFrom="margin">
                  <wp:posOffset>989330</wp:posOffset>
                </wp:positionH>
                <wp:positionV relativeFrom="paragraph">
                  <wp:posOffset>103505</wp:posOffset>
                </wp:positionV>
                <wp:extent cx="428625" cy="276225"/>
                <wp:effectExtent l="57150" t="57150" r="123825" b="123825"/>
                <wp:wrapNone/>
                <wp:docPr id="114" name="正方形/長方形 114"/>
                <wp:cNvGraphicFramePr/>
                <a:graphic xmlns:a="http://schemas.openxmlformats.org/drawingml/2006/main">
                  <a:graphicData uri="http://schemas.microsoft.com/office/word/2010/wordprocessingShape">
                    <wps:wsp>
                      <wps:cNvSpPr/>
                      <wps:spPr>
                        <a:xfrm>
                          <a:off x="0" y="0"/>
                          <a:ext cx="428625" cy="2762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DD77A" id="正方形/長方形 114" o:spid="_x0000_s1026" style="position:absolute;margin-left:77.9pt;margin-top:8.15pt;width:33.75pt;height:21.75pt;z-index:25296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" filled="f" strokecolor="red" strokeweight="2.25pt">
                <v:shadow on="t" color="black" opacity="26214f" origin="-.5,-.5" offset=".74836mm,.74836mm"/>
                <w10:wrap anchorx="margin"/>
              </v:rect>
            </w:pict>
          </mc:Fallback>
        </mc:AlternateContent>
      </w:r>
      <w:r w:rsidR="00032A82">
        <w:rPr>
          <w:rFonts w:hint="eastAsia"/>
          <w:noProof/>
        </w:rPr>
        <mc:AlternateContent>
          <mc:Choice Requires="wps">
            <w:drawing>
              <wp:anchor distT="0" distB="0" distL="114300" distR="114300" simplePos="0" relativeHeight="252914176" behindDoc="0" locked="0" layoutInCell="1" allowOverlap="1" wp14:anchorId="559BCA99" wp14:editId="44E85657">
                <wp:simplePos x="0" y="0"/>
                <wp:positionH relativeFrom="margin">
                  <wp:posOffset>4970780</wp:posOffset>
                </wp:positionH>
                <wp:positionV relativeFrom="paragraph">
                  <wp:posOffset>72390</wp:posOffset>
                </wp:positionV>
                <wp:extent cx="990600" cy="1057275"/>
                <wp:effectExtent l="57150" t="57150" r="114300" b="123825"/>
                <wp:wrapNone/>
                <wp:docPr id="118" name="正方形/長方形 118"/>
                <wp:cNvGraphicFramePr/>
                <a:graphic xmlns:a="http://schemas.openxmlformats.org/drawingml/2006/main">
                  <a:graphicData uri="http://schemas.microsoft.com/office/word/2010/wordprocessingShape">
                    <wps:wsp>
                      <wps:cNvSpPr/>
                      <wps:spPr>
                        <a:xfrm>
                          <a:off x="0" y="0"/>
                          <a:ext cx="990600" cy="10572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FA0255" id="正方形/長方形 118" o:spid="_x0000_s1026" style="position:absolute;margin-left:391.4pt;margin-top:5.7pt;width:78pt;height:83.25pt;z-index:25291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" filled="f" strokecolor="red" strokeweight="2.25pt">
                <v:shadow on="t" color="black" opacity="26214f" origin="-.5,-.5" offset=".74836mm,.74836mm"/>
                <w10:wrap anchorx="margin"/>
              </v:rect>
            </w:pict>
          </mc:Fallback>
        </mc:AlternateContent>
      </w:r>
      <w:r w:rsidR="00F06187">
        <w:rPr>
          <w:noProof/>
        </w:rPr>
        <w:drawing>
          <wp:anchor distT="0" distB="0" distL="114300" distR="114300" simplePos="0" relativeHeight="252912128" behindDoc="0" locked="0" layoutInCell="1" allowOverlap="1" wp14:anchorId="21421FFF" wp14:editId="1BC1B8D8">
            <wp:simplePos x="0" y="0"/>
            <wp:positionH relativeFrom="margin">
              <wp:align>left</wp:align>
            </wp:positionH>
            <wp:positionV relativeFrom="paragraph">
              <wp:posOffset>56515</wp:posOffset>
            </wp:positionV>
            <wp:extent cx="5972175" cy="1162050"/>
            <wp:effectExtent l="38100" t="38100" r="104775" b="95250"/>
            <wp:wrapNone/>
            <wp:docPr id="115" name="図 115"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115" descr="グラフィカル ユーザー インターフェイス&#10;&#10;中程度の精度で自動的に生成された説明"/>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72175" cy="11620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5A4700F7" w14:textId="7E9E7D3D" w:rsidR="00F06187" w:rsidRDefault="00F06187" w:rsidP="000871FF">
      <w:pPr>
        <w:widowControl/>
        <w:topLinePunct w:val="0"/>
        <w:adjustRightInd/>
        <w:snapToGrid/>
      </w:pPr>
    </w:p>
    <w:p w14:paraId="33BB0E73" w14:textId="0AA2738F" w:rsidR="00F06187" w:rsidRDefault="00F06187" w:rsidP="000871FF">
      <w:pPr>
        <w:widowControl/>
        <w:topLinePunct w:val="0"/>
        <w:adjustRightInd/>
        <w:snapToGrid/>
      </w:pPr>
    </w:p>
    <w:p w14:paraId="6638239D" w14:textId="77777777" w:rsidR="00E22203" w:rsidRDefault="00E22203" w:rsidP="000871FF">
      <w:pPr>
        <w:widowControl/>
        <w:topLinePunct w:val="0"/>
        <w:adjustRightInd/>
        <w:snapToGrid/>
      </w:pPr>
    </w:p>
    <w:p w14:paraId="2FB210FC" w14:textId="77777777" w:rsidR="00E22203" w:rsidRDefault="00E22203" w:rsidP="000871FF">
      <w:pPr>
        <w:widowControl/>
        <w:topLinePunct w:val="0"/>
        <w:adjustRightInd/>
        <w:snapToGrid/>
      </w:pPr>
    </w:p>
    <w:p w14:paraId="59375774" w14:textId="77777777" w:rsidR="00E22203" w:rsidRDefault="00E22203" w:rsidP="000871FF">
      <w:pPr>
        <w:widowControl/>
        <w:topLinePunct w:val="0"/>
        <w:adjustRightInd/>
        <w:snapToGrid/>
      </w:pPr>
    </w:p>
    <w:p w14:paraId="50B8D716" w14:textId="77777777" w:rsidR="00B66A8A" w:rsidRDefault="00B66A8A" w:rsidP="00E22203">
      <w:pPr>
        <w:widowControl/>
        <w:topLinePunct w:val="0"/>
        <w:adjustRightInd/>
        <w:snapToGrid/>
      </w:pPr>
    </w:p>
    <w:p w14:paraId="72F17BB3" w14:textId="41B04EC9" w:rsidR="00A66F98" w:rsidRDefault="00A66F98" w:rsidP="00A66F98">
      <w:pPr>
        <w:widowControl/>
        <w:topLinePunct w:val="0"/>
        <w:adjustRightInd/>
        <w:snapToGrid/>
        <w:rPr>
          <w:rStyle w:val="40"/>
        </w:rPr>
      </w:pPr>
      <w:r w:rsidRPr="002F5352">
        <w:rPr>
          <w:rStyle w:val="40"/>
          <w:rFonts w:hint="eastAsia"/>
        </w:rPr>
        <w:t>支給控除一覧表</w:t>
      </w:r>
      <w:r w:rsidRPr="002F5352">
        <w:rPr>
          <w:rStyle w:val="40"/>
        </w:rPr>
        <w:t>CSV出力</w:t>
      </w:r>
    </w:p>
    <w:p w14:paraId="35238A06" w14:textId="6320789F" w:rsidR="00A66F98" w:rsidRDefault="00A66F98" w:rsidP="00A66F98">
      <w:pPr>
        <w:widowControl/>
        <w:topLinePunct w:val="0"/>
        <w:adjustRightInd/>
        <w:snapToGrid/>
      </w:pPr>
      <w:r>
        <w:rPr>
          <w:rFonts w:hint="eastAsia"/>
        </w:rPr>
        <w:t>賞与</w:t>
      </w:r>
      <w:r>
        <w:t>計算の結果確認や</w:t>
      </w:r>
      <w:r>
        <w:rPr>
          <w:rFonts w:hint="eastAsia"/>
        </w:rPr>
        <w:t>、</w:t>
      </w:r>
      <w:r>
        <w:t>保管</w:t>
      </w:r>
      <w:r>
        <w:rPr>
          <w:rFonts w:hint="eastAsia"/>
        </w:rPr>
        <w:t>用の</w:t>
      </w:r>
      <w:r>
        <w:t>データとして</w:t>
      </w:r>
      <w:r>
        <w:rPr>
          <w:rFonts w:hint="eastAsia"/>
        </w:rPr>
        <w:t>活用できます</w:t>
      </w:r>
      <w:r>
        <w:t>。</w:t>
      </w:r>
    </w:p>
    <w:p w14:paraId="2F72D5BB" w14:textId="77777777" w:rsidR="00A66F98" w:rsidRDefault="00A66F98" w:rsidP="00A66F98">
      <w:pPr>
        <w:widowControl/>
        <w:topLinePunct w:val="0"/>
        <w:adjustRightInd/>
        <w:snapToGrid/>
        <w:rPr>
          <w:color w:val="FF0000"/>
        </w:rPr>
      </w:pPr>
      <w:r w:rsidRPr="002F5352">
        <w:rPr>
          <w:rFonts w:hint="eastAsia"/>
          <w:color w:val="FF0000"/>
        </w:rPr>
        <w:t>※確定処理前でも出力</w:t>
      </w:r>
      <w:r>
        <w:rPr>
          <w:rFonts w:hint="eastAsia"/>
          <w:color w:val="FF0000"/>
        </w:rPr>
        <w:t>可能です。</w:t>
      </w:r>
      <w:r w:rsidRPr="002F5352">
        <w:rPr>
          <w:rFonts w:hint="eastAsia"/>
          <w:color w:val="FF0000"/>
        </w:rPr>
        <w:t>確定処理前の計算結果</w:t>
      </w:r>
      <w:r>
        <w:rPr>
          <w:rFonts w:hint="eastAsia"/>
          <w:color w:val="FF0000"/>
        </w:rPr>
        <w:t>の</w:t>
      </w:r>
      <w:r w:rsidRPr="002F5352">
        <w:rPr>
          <w:rFonts w:hint="eastAsia"/>
          <w:color w:val="FF0000"/>
        </w:rPr>
        <w:t>確認作業に</w:t>
      </w:r>
      <w:r>
        <w:rPr>
          <w:rFonts w:hint="eastAsia"/>
          <w:color w:val="FF0000"/>
        </w:rPr>
        <w:t>も活用でき</w:t>
      </w:r>
      <w:r w:rsidRPr="002F5352">
        <w:rPr>
          <w:rFonts w:hint="eastAsia"/>
          <w:color w:val="FF0000"/>
        </w:rPr>
        <w:t>ます。</w:t>
      </w:r>
    </w:p>
    <w:p w14:paraId="757C07AA" w14:textId="77777777" w:rsidR="009B384E" w:rsidRPr="00AD38F7" w:rsidRDefault="009B384E" w:rsidP="009B384E">
      <w:pPr>
        <w:ind w:rightChars="200" w:right="420" w:firstLine="1"/>
        <w:jc w:val="both"/>
        <w:rPr>
          <w:color w:val="000000" w:themeColor="text1"/>
        </w:rPr>
      </w:pPr>
    </w:p>
    <w:p w14:paraId="323F0543" w14:textId="7AC19CB3" w:rsidR="009B384E" w:rsidRPr="003F38CF" w:rsidRDefault="009B384E" w:rsidP="009B384E">
      <w:pPr>
        <w:ind w:rightChars="200" w:right="420" w:firstLine="1"/>
        <w:jc w:val="both"/>
        <w:rPr>
          <w:color w:val="000000" w:themeColor="text1"/>
        </w:rPr>
      </w:pPr>
      <w:r w:rsidRPr="003F38CF">
        <w:rPr>
          <w:rFonts w:hint="eastAsia"/>
          <w:color w:val="000000" w:themeColor="text1"/>
        </w:rPr>
        <w:t>［支給控除一覧表</w:t>
      </w:r>
      <w:r w:rsidRPr="003F38CF">
        <w:rPr>
          <w:color w:val="000000" w:themeColor="text1"/>
        </w:rPr>
        <w:t>CSV出力］をクリックすると、支給控除一覧表の表示方法の設定が表示されます</w:t>
      </w:r>
      <w:r>
        <w:rPr>
          <w:rFonts w:hint="eastAsia"/>
          <w:color w:val="000000" w:themeColor="text1"/>
        </w:rPr>
        <w:t>。</w:t>
      </w:r>
    </w:p>
    <w:p w14:paraId="36B9A299" w14:textId="77777777" w:rsidR="009B384E" w:rsidRDefault="009B384E" w:rsidP="009B384E">
      <w:pPr>
        <w:ind w:rightChars="200" w:right="420" w:firstLine="1"/>
        <w:jc w:val="both"/>
        <w:rPr>
          <w:color w:val="000000" w:themeColor="text1"/>
        </w:rPr>
      </w:pPr>
      <w:r w:rsidRPr="002F5352">
        <w:rPr>
          <w:noProof/>
        </w:rPr>
        <w:drawing>
          <wp:inline distT="0" distB="0" distL="0" distR="0" wp14:anchorId="56EB063C" wp14:editId="7F27524F">
            <wp:extent cx="5027494" cy="1696668"/>
            <wp:effectExtent l="38100" t="38100" r="97155" b="94615"/>
            <wp:docPr id="7701417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4178" name="図 1"/>
                    <pic:cNvPicPr/>
                  </pic:nvPicPr>
                  <pic:blipFill>
                    <a:blip r:embed="rId72">
                      <a:extLst>
                        <a:ext uri="{28A0092B-C50C-407E-A947-70E740481C1C}">
                          <a14:useLocalDpi xmlns:a14="http://schemas.microsoft.com/office/drawing/2010/main" val="0"/>
                        </a:ext>
                      </a:extLst>
                    </a:blip>
                    <a:stretch>
                      <a:fillRect/>
                    </a:stretch>
                  </pic:blipFill>
                  <pic:spPr>
                    <a:xfrm>
                      <a:off x="0" y="0"/>
                      <a:ext cx="5027494" cy="169666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0A9F9776" w14:textId="77777777" w:rsidR="009B384E" w:rsidRDefault="009B384E" w:rsidP="009B384E">
      <w:pPr>
        <w:ind w:rightChars="200" w:right="420" w:firstLine="1"/>
        <w:jc w:val="both"/>
        <w:rPr>
          <w:color w:val="000000" w:themeColor="text1"/>
        </w:rPr>
      </w:pPr>
    </w:p>
    <w:p w14:paraId="27822F1C" w14:textId="26EBFC04" w:rsidR="009B384E" w:rsidRDefault="009B384E" w:rsidP="009B384E">
      <w:pPr>
        <w:ind w:rightChars="200" w:right="420" w:firstLine="1"/>
        <w:jc w:val="both"/>
        <w:rPr>
          <w:color w:val="000000" w:themeColor="text1"/>
        </w:rPr>
      </w:pPr>
      <w:r w:rsidRPr="009B384E">
        <w:rPr>
          <w:rFonts w:hint="eastAsia"/>
          <w:color w:val="000000" w:themeColor="text1"/>
        </w:rPr>
        <w:t>出力対象者全員の値が「</w:t>
      </w:r>
      <w:r w:rsidRPr="009B384E">
        <w:rPr>
          <w:color w:val="000000" w:themeColor="text1"/>
        </w:rPr>
        <w:t>0」の項目</w:t>
      </w:r>
      <w:r>
        <w:rPr>
          <w:rFonts w:hint="eastAsia"/>
          <w:color w:val="000000" w:themeColor="text1"/>
        </w:rPr>
        <w:t>の出力形式を、以下より</w:t>
      </w:r>
      <w:r w:rsidRPr="009B384E">
        <w:rPr>
          <w:rFonts w:hint="eastAsia"/>
          <w:color w:val="000000" w:themeColor="text1"/>
        </w:rPr>
        <w:t>選択</w:t>
      </w:r>
      <w:r w:rsidR="0097435B">
        <w:rPr>
          <w:rFonts w:hint="eastAsia"/>
          <w:color w:val="000000" w:themeColor="text1"/>
        </w:rPr>
        <w:t>します</w:t>
      </w:r>
      <w:r w:rsidRPr="009B384E">
        <w:rPr>
          <w:rFonts w:hint="eastAsia"/>
          <w:color w:val="000000" w:themeColor="text1"/>
        </w:rPr>
        <w:t>。</w:t>
      </w:r>
    </w:p>
    <w:p w14:paraId="48560336" w14:textId="77777777" w:rsidR="009B384E" w:rsidRPr="00B509D6" w:rsidRDefault="009B384E" w:rsidP="009B384E">
      <w:pPr>
        <w:ind w:rightChars="200" w:right="420" w:firstLine="1"/>
        <w:jc w:val="both"/>
        <w:rPr>
          <w:color w:val="000000" w:themeColor="text1"/>
        </w:rPr>
      </w:pPr>
    </w:p>
    <w:p w14:paraId="26C617BE" w14:textId="77777777" w:rsidR="009B384E" w:rsidRPr="00B509D6" w:rsidRDefault="009B384E" w:rsidP="009B384E">
      <w:pPr>
        <w:ind w:rightChars="200" w:right="420" w:firstLine="1"/>
        <w:jc w:val="both"/>
        <w:rPr>
          <w:color w:val="000000" w:themeColor="text1"/>
        </w:rPr>
      </w:pPr>
      <w:r w:rsidRPr="00B509D6">
        <w:rPr>
          <w:rFonts w:hint="eastAsia"/>
          <w:color w:val="000000" w:themeColor="text1"/>
        </w:rPr>
        <w:t>・</w:t>
      </w:r>
      <w:r w:rsidRPr="00B509D6">
        <w:rPr>
          <w:b/>
          <w:bCs/>
          <w:color w:val="000000" w:themeColor="text1"/>
        </w:rPr>
        <w:t>0のまま表示</w:t>
      </w:r>
      <w:r w:rsidRPr="00B509D6">
        <w:rPr>
          <w:color w:val="000000" w:themeColor="text1"/>
        </w:rPr>
        <w:t>：対象者全員の全項目</w:t>
      </w:r>
      <w:r>
        <w:rPr>
          <w:rFonts w:hint="eastAsia"/>
          <w:color w:val="000000" w:themeColor="text1"/>
        </w:rPr>
        <w:t>を</w:t>
      </w:r>
      <w:r w:rsidRPr="00B509D6">
        <w:rPr>
          <w:color w:val="000000" w:themeColor="text1"/>
        </w:rPr>
        <w:t>表示</w:t>
      </w:r>
      <w:r>
        <w:rPr>
          <w:rFonts w:hint="eastAsia"/>
          <w:color w:val="000000" w:themeColor="text1"/>
        </w:rPr>
        <w:t>します</w:t>
      </w:r>
    </w:p>
    <w:p w14:paraId="1889A7CC" w14:textId="77777777" w:rsidR="009B384E" w:rsidRDefault="009B384E" w:rsidP="009B384E">
      <w:pPr>
        <w:ind w:rightChars="200" w:right="420" w:firstLine="1"/>
        <w:jc w:val="both"/>
        <w:rPr>
          <w:color w:val="000000" w:themeColor="text1"/>
        </w:rPr>
      </w:pPr>
      <w:r w:rsidRPr="00B509D6">
        <w:rPr>
          <w:rFonts w:hint="eastAsia"/>
          <w:color w:val="000000" w:themeColor="text1"/>
        </w:rPr>
        <w:t>・</w:t>
      </w:r>
      <w:r w:rsidRPr="00B509D6">
        <w:rPr>
          <w:rFonts w:hint="eastAsia"/>
          <w:b/>
          <w:bCs/>
          <w:color w:val="000000" w:themeColor="text1"/>
        </w:rPr>
        <w:t>全員が</w:t>
      </w:r>
      <w:r w:rsidRPr="00B509D6">
        <w:rPr>
          <w:b/>
          <w:bCs/>
          <w:color w:val="000000" w:themeColor="text1"/>
        </w:rPr>
        <w:t>0の項目は出力しない</w:t>
      </w:r>
      <w:r w:rsidRPr="00B509D6">
        <w:rPr>
          <w:color w:val="000000" w:themeColor="text1"/>
        </w:rPr>
        <w:t>：対象者全員</w:t>
      </w:r>
      <w:r>
        <w:rPr>
          <w:rFonts w:hint="eastAsia"/>
          <w:color w:val="000000" w:themeColor="text1"/>
        </w:rPr>
        <w:t>の値が</w:t>
      </w:r>
      <w:r w:rsidRPr="00B509D6">
        <w:rPr>
          <w:color w:val="000000" w:themeColor="text1"/>
        </w:rPr>
        <w:t>「0</w:t>
      </w:r>
      <w:r>
        <w:rPr>
          <w:rFonts w:hint="eastAsia"/>
          <w:color w:val="000000" w:themeColor="text1"/>
        </w:rPr>
        <w:t>」</w:t>
      </w:r>
      <w:r w:rsidRPr="00B509D6">
        <w:rPr>
          <w:color w:val="000000" w:themeColor="text1"/>
        </w:rPr>
        <w:t>の項目を表示し</w:t>
      </w:r>
      <w:r>
        <w:rPr>
          <w:rFonts w:hint="eastAsia"/>
          <w:color w:val="000000" w:themeColor="text1"/>
        </w:rPr>
        <w:t>ません</w:t>
      </w:r>
    </w:p>
    <w:p w14:paraId="73F6F36E" w14:textId="77777777" w:rsidR="009B384E" w:rsidRPr="009B384E" w:rsidRDefault="009B384E" w:rsidP="009B384E">
      <w:pPr>
        <w:ind w:rightChars="200" w:right="420" w:firstLine="1"/>
        <w:jc w:val="both"/>
        <w:rPr>
          <w:color w:val="000000" w:themeColor="text1"/>
        </w:rPr>
      </w:pPr>
    </w:p>
    <w:p w14:paraId="7A38899A" w14:textId="682F8980" w:rsidR="0097435B" w:rsidRDefault="009B384E" w:rsidP="009B384E">
      <w:pPr>
        <w:widowControl/>
        <w:topLinePunct w:val="0"/>
        <w:adjustRightInd/>
        <w:snapToGrid/>
        <w:rPr>
          <w:color w:val="FF0000"/>
        </w:rPr>
      </w:pPr>
      <w:r w:rsidRPr="00B509D6">
        <w:rPr>
          <w:rFonts w:hint="eastAsia"/>
          <w:color w:val="FF0000"/>
        </w:rPr>
        <w:t>※ただし、法定控除項目（「社会保険料調整」「雇用保険料調整」「住民税」「年調過不足税額」除く）・小計項目</w:t>
      </w:r>
      <w:r>
        <w:rPr>
          <w:rFonts w:hint="eastAsia"/>
          <w:color w:val="FF0000"/>
        </w:rPr>
        <w:t>・</w:t>
      </w:r>
      <w:r w:rsidRPr="00B509D6">
        <w:rPr>
          <w:rFonts w:hint="eastAsia"/>
          <w:color w:val="FF0000"/>
        </w:rPr>
        <w:t>合計項目は対象者全員の値が「</w:t>
      </w:r>
      <w:r w:rsidRPr="00B509D6">
        <w:rPr>
          <w:color w:val="FF0000"/>
        </w:rPr>
        <w:t>0」でも表示します。</w:t>
      </w:r>
    </w:p>
    <w:p w14:paraId="5A541ED4" w14:textId="53AC310B" w:rsidR="0097435B" w:rsidRPr="0097435B" w:rsidRDefault="0097435B" w:rsidP="0097435B">
      <w:pPr>
        <w:widowControl/>
        <w:topLinePunct w:val="0"/>
        <w:adjustRightInd/>
        <w:snapToGrid/>
        <w:spacing w:line="276" w:lineRule="auto"/>
        <w:rPr>
          <w:color w:val="FF0000"/>
        </w:rPr>
      </w:pPr>
      <w:r>
        <w:rPr>
          <w:color w:val="FF0000"/>
        </w:rPr>
        <w:br w:type="page"/>
      </w:r>
    </w:p>
    <w:p w14:paraId="38FB45A2" w14:textId="77777777" w:rsidR="00A66F98" w:rsidRDefault="00A66F98" w:rsidP="00A66F98">
      <w:pPr>
        <w:widowControl/>
        <w:topLinePunct w:val="0"/>
        <w:adjustRightInd/>
        <w:snapToGrid/>
        <w:rPr>
          <w:rStyle w:val="40"/>
        </w:rPr>
      </w:pPr>
      <w:r w:rsidRPr="004D34DE">
        <w:rPr>
          <w:rStyle w:val="40"/>
          <w:rFonts w:hint="eastAsia"/>
        </w:rPr>
        <w:lastRenderedPageBreak/>
        <w:t>明細発行用CSV出力</w:t>
      </w:r>
    </w:p>
    <w:p w14:paraId="1AAB3CB5" w14:textId="77777777" w:rsidR="00A66F98" w:rsidRDefault="00A66F98" w:rsidP="00A66F98">
      <w:pPr>
        <w:widowControl/>
        <w:topLinePunct w:val="0"/>
        <w:adjustRightInd/>
        <w:snapToGrid/>
      </w:pPr>
      <w:r>
        <w:rPr>
          <w:rFonts w:hint="eastAsia"/>
        </w:rPr>
        <w:t>出力したファイルは、</w:t>
      </w:r>
      <w:r>
        <w:t>KING OF TIME人事労務での</w:t>
      </w:r>
      <w:r>
        <w:rPr>
          <w:rFonts w:hint="eastAsia"/>
        </w:rPr>
        <w:t>給与</w:t>
      </w:r>
      <w:r>
        <w:t>明細発行に利用</w:t>
      </w:r>
      <w:r>
        <w:rPr>
          <w:rFonts w:hint="eastAsia"/>
        </w:rPr>
        <w:t>できます</w:t>
      </w:r>
      <w:r>
        <w:t>。</w:t>
      </w:r>
      <w:r>
        <w:rPr>
          <w:rFonts w:hint="eastAsia"/>
        </w:rPr>
        <w:t>詳細は以下のオンラインヘルプをご参照ください。</w:t>
      </w:r>
    </w:p>
    <w:p w14:paraId="3644B1F6" w14:textId="2D0DF021" w:rsidR="00A66F98" w:rsidRDefault="00A66F98" w:rsidP="00A66F98">
      <w:pPr>
        <w:widowControl/>
        <w:topLinePunct w:val="0"/>
        <w:adjustRightInd/>
        <w:snapToGrid/>
      </w:pPr>
      <w:hyperlink r:id="rId73" w:history="1">
        <w:r w:rsidRPr="00BF0AC4">
          <w:rPr>
            <w:rStyle w:val="af9"/>
          </w:rPr>
          <w:t>https://support.ta.kingoftime.jp/hc/ja/articles/20247860434585</w:t>
        </w:r>
      </w:hyperlink>
    </w:p>
    <w:p w14:paraId="046C0BC7" w14:textId="77777777" w:rsidR="00A66F98" w:rsidRDefault="00A66F98" w:rsidP="00A66F98">
      <w:pPr>
        <w:widowControl/>
        <w:topLinePunct w:val="0"/>
        <w:adjustRightInd/>
        <w:snapToGrid/>
      </w:pPr>
    </w:p>
    <w:p w14:paraId="400C89DD" w14:textId="138C4C60" w:rsidR="00A66F98" w:rsidRPr="008F3AEF" w:rsidRDefault="00A66F98" w:rsidP="00A66F98">
      <w:pPr>
        <w:widowControl/>
        <w:topLinePunct w:val="0"/>
        <w:adjustRightInd/>
        <w:snapToGrid/>
        <w:rPr>
          <w:color w:val="4472C4" w:themeColor="accent1"/>
          <w:u w:val="single"/>
        </w:rPr>
      </w:pPr>
      <w:r>
        <w:rPr>
          <w:rFonts w:hint="eastAsia"/>
        </w:rPr>
        <w:t>また、メニュー「</w:t>
      </w:r>
      <w:r w:rsidRPr="00716D4D">
        <w:rPr>
          <w:rFonts w:hint="eastAsia"/>
        </w:rPr>
        <w:t>帳票・データ</w:t>
      </w:r>
      <w:r>
        <w:rPr>
          <w:rFonts w:hint="eastAsia"/>
        </w:rPr>
        <w:t>」（p</w:t>
      </w:r>
      <w:r>
        <w:t>.</w:t>
      </w:r>
      <w:r w:rsidRPr="008F3AEF">
        <w:rPr>
          <w:color w:val="4472C4" w:themeColor="accent1"/>
          <w:u w:val="single"/>
        </w:rPr>
        <w:fldChar w:fldCharType="begin"/>
      </w:r>
      <w:r w:rsidRPr="008F3AEF">
        <w:rPr>
          <w:color w:val="4472C4" w:themeColor="accent1"/>
          <w:u w:val="single"/>
        </w:rPr>
        <w:instrText xml:space="preserve"> PAGEREF _Ref126073628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65</w:t>
      </w:r>
      <w:r w:rsidRPr="008F3AEF">
        <w:rPr>
          <w:color w:val="4472C4" w:themeColor="accent1"/>
          <w:u w:val="single"/>
        </w:rPr>
        <w:fldChar w:fldCharType="end"/>
      </w:r>
      <w:r>
        <w:rPr>
          <w:rFonts w:hint="eastAsia"/>
        </w:rPr>
        <w:t>）で各種帳票や</w:t>
      </w:r>
      <w:r w:rsidRPr="00716D4D">
        <w:t>FBデータ</w:t>
      </w:r>
      <w:r>
        <w:rPr>
          <w:rFonts w:hint="eastAsia"/>
        </w:rPr>
        <w:t>が</w:t>
      </w:r>
      <w:r w:rsidRPr="00716D4D">
        <w:t>出力</w:t>
      </w:r>
      <w:r>
        <w:rPr>
          <w:rFonts w:hint="eastAsia"/>
        </w:rPr>
        <w:t>できるようになります</w:t>
      </w:r>
      <w:r w:rsidRPr="00716D4D">
        <w:t>。</w:t>
      </w:r>
    </w:p>
    <w:p w14:paraId="54EA968F" w14:textId="309E27ED" w:rsidR="00EF4456" w:rsidRDefault="00EF4456" w:rsidP="00EF4456">
      <w:pPr>
        <w:widowControl/>
        <w:topLinePunct w:val="0"/>
        <w:adjustRightInd/>
        <w:snapToGrid/>
        <w:spacing w:line="276" w:lineRule="auto"/>
      </w:pPr>
    </w:p>
    <w:p w14:paraId="69961517" w14:textId="00422EF4" w:rsidR="000363BD" w:rsidRDefault="000363BD" w:rsidP="000363BD">
      <w:pPr>
        <w:pStyle w:val="3"/>
        <w:spacing w:before="120" w:after="120"/>
      </w:pPr>
      <w:bookmarkStart w:id="155" w:name="_Toc180740967"/>
      <w:r>
        <w:rPr>
          <w:rFonts w:hint="eastAsia"/>
        </w:rPr>
        <w:t>賞与計算結果をロックする</w:t>
      </w:r>
      <w:bookmarkEnd w:id="155"/>
    </w:p>
    <w:p w14:paraId="18623467" w14:textId="30010E58" w:rsidR="000363BD" w:rsidRDefault="000363BD" w:rsidP="000363BD">
      <w:pPr>
        <w:widowControl/>
        <w:topLinePunct w:val="0"/>
        <w:adjustRightInd/>
        <w:snapToGrid/>
      </w:pPr>
      <w:r>
        <w:rPr>
          <w:rFonts w:hint="eastAsia"/>
        </w:rPr>
        <w:t>ロックされた賞与計算結果は、［計算］ボタンをクリックした際の賞与計算の対象外となります。なお、確定処理前でもロックができます。</w:t>
      </w:r>
    </w:p>
    <w:p w14:paraId="38E9E4B7" w14:textId="29DA8529" w:rsidR="000363BD" w:rsidRDefault="000363BD" w:rsidP="000363BD">
      <w:pPr>
        <w:widowControl/>
        <w:topLinePunct w:val="0"/>
        <w:adjustRightInd/>
        <w:snapToGrid/>
      </w:pPr>
    </w:p>
    <w:p w14:paraId="0A811D13" w14:textId="5BCCA0CA" w:rsidR="000363BD" w:rsidRDefault="00E22203" w:rsidP="00E22203">
      <w:pPr>
        <w:pStyle w:val="4"/>
        <w:spacing w:after="120"/>
      </w:pPr>
      <w:r>
        <w:rPr>
          <w:rFonts w:hint="eastAsia"/>
        </w:rPr>
        <w:t>賞与計算画面でロックする</w:t>
      </w:r>
    </w:p>
    <w:p w14:paraId="767F774F" w14:textId="19826146" w:rsidR="000363BD" w:rsidRDefault="000363BD" w:rsidP="000363BD">
      <w:pPr>
        <w:widowControl/>
        <w:topLinePunct w:val="0"/>
        <w:adjustRightInd/>
        <w:snapToGrid/>
      </w:pPr>
      <w:r>
        <w:rPr>
          <w:rFonts w:hint="eastAsia"/>
        </w:rPr>
        <w:t>［編集］ボタンをクリックし、［ロック］ボタンでオン・オフを切り替え、［保存］ボタンをクリックしてください。最上部の［ロック］ボタンで一括ロックも可能です。</w:t>
      </w:r>
    </w:p>
    <w:p w14:paraId="47E5AC64" w14:textId="0AA52596" w:rsidR="0089419A" w:rsidRDefault="0089419A" w:rsidP="000363BD">
      <w:pPr>
        <w:widowControl/>
        <w:topLinePunct w:val="0"/>
        <w:adjustRightInd/>
        <w:snapToGrid/>
      </w:pPr>
      <w:r>
        <w:rPr>
          <w:noProof/>
        </w:rPr>
        <w:drawing>
          <wp:anchor distT="0" distB="0" distL="114300" distR="114300" simplePos="0" relativeHeight="252889600" behindDoc="0" locked="0" layoutInCell="1" allowOverlap="1" wp14:anchorId="099B059C" wp14:editId="39D033EB">
            <wp:simplePos x="0" y="0"/>
            <wp:positionH relativeFrom="margin">
              <wp:align>left</wp:align>
            </wp:positionH>
            <wp:positionV relativeFrom="paragraph">
              <wp:posOffset>109855</wp:posOffset>
            </wp:positionV>
            <wp:extent cx="4927600" cy="974518"/>
            <wp:effectExtent l="38100" t="38100" r="101600" b="92710"/>
            <wp:wrapNone/>
            <wp:docPr id="106" name="図 10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グラフィカル ユーザー インターフェイス, アプリケーション&#10;&#10;自動的に生成された説明"/>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27600" cy="97451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E85FECE" w14:textId="304786B9" w:rsidR="0089419A" w:rsidRDefault="00FB38CC" w:rsidP="000363BD">
      <w:pPr>
        <w:widowControl/>
        <w:topLinePunct w:val="0"/>
        <w:adjustRightInd/>
        <w:snapToGrid/>
      </w:pPr>
      <w:r>
        <w:rPr>
          <w:rFonts w:hint="eastAsia"/>
          <w:noProof/>
        </w:rPr>
        <mc:AlternateContent>
          <mc:Choice Requires="wps">
            <w:drawing>
              <wp:anchor distT="0" distB="0" distL="114300" distR="114300" simplePos="0" relativeHeight="252893696" behindDoc="0" locked="0" layoutInCell="1" allowOverlap="1" wp14:anchorId="314448B6" wp14:editId="4EF2C28C">
                <wp:simplePos x="0" y="0"/>
                <wp:positionH relativeFrom="margin">
                  <wp:posOffset>198755</wp:posOffset>
                </wp:positionH>
                <wp:positionV relativeFrom="paragraph">
                  <wp:posOffset>185420</wp:posOffset>
                </wp:positionV>
                <wp:extent cx="523875" cy="609600"/>
                <wp:effectExtent l="57150" t="57150" r="123825" b="114300"/>
                <wp:wrapNone/>
                <wp:docPr id="109" name="正方形/長方形 109"/>
                <wp:cNvGraphicFramePr/>
                <a:graphic xmlns:a="http://schemas.openxmlformats.org/drawingml/2006/main">
                  <a:graphicData uri="http://schemas.microsoft.com/office/word/2010/wordprocessingShape">
                    <wps:wsp>
                      <wps:cNvSpPr/>
                      <wps:spPr>
                        <a:xfrm>
                          <a:off x="0" y="0"/>
                          <a:ext cx="523875" cy="6096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AA9CC" id="正方形/長方形 109" o:spid="_x0000_s1026" style="position:absolute;margin-left:15.65pt;margin-top:14.6pt;width:41.25pt;height:48pt;z-index:25289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" filled="f" strokecolor="red" strokeweight="2.25pt">
                <v:shadow on="t" color="black" opacity="26214f" origin="-.5,-.5" offset=".74836mm,.74836mm"/>
                <w10:wrap anchorx="margin"/>
              </v:rect>
            </w:pict>
          </mc:Fallback>
        </mc:AlternateContent>
      </w:r>
    </w:p>
    <w:p w14:paraId="3293853A" w14:textId="5E52F9D7" w:rsidR="0089419A" w:rsidRDefault="0089419A" w:rsidP="000363BD">
      <w:pPr>
        <w:widowControl/>
        <w:topLinePunct w:val="0"/>
        <w:adjustRightInd/>
        <w:snapToGrid/>
      </w:pPr>
    </w:p>
    <w:p w14:paraId="7BD44A39" w14:textId="52E347A5" w:rsidR="0089419A" w:rsidRDefault="0089419A" w:rsidP="000363BD">
      <w:pPr>
        <w:widowControl/>
        <w:topLinePunct w:val="0"/>
        <w:adjustRightInd/>
        <w:snapToGrid/>
      </w:pPr>
    </w:p>
    <w:p w14:paraId="13110218" w14:textId="48FBFF82" w:rsidR="000363BD" w:rsidRDefault="000363BD" w:rsidP="000363BD">
      <w:pPr>
        <w:widowControl/>
        <w:topLinePunct w:val="0"/>
        <w:adjustRightInd/>
        <w:snapToGrid/>
      </w:pPr>
    </w:p>
    <w:p w14:paraId="3308069A" w14:textId="176D757C" w:rsidR="000363BD" w:rsidRDefault="000363BD" w:rsidP="000363BD">
      <w:pPr>
        <w:widowControl/>
        <w:topLinePunct w:val="0"/>
        <w:adjustRightInd/>
        <w:snapToGrid/>
      </w:pPr>
    </w:p>
    <w:p w14:paraId="55F2174A" w14:textId="364F4F8B" w:rsidR="000363BD" w:rsidRDefault="000363BD" w:rsidP="000363BD">
      <w:pPr>
        <w:pStyle w:val="4"/>
        <w:spacing w:after="120"/>
      </w:pPr>
      <w:r>
        <w:rPr>
          <w:rFonts w:hint="eastAsia"/>
        </w:rPr>
        <w:t>従業員の詳細画面でロックする</w:t>
      </w:r>
    </w:p>
    <w:p w14:paraId="43744773" w14:textId="11C14D90" w:rsidR="000363BD" w:rsidRDefault="000363BD" w:rsidP="000363BD">
      <w:pPr>
        <w:widowControl/>
        <w:topLinePunct w:val="0"/>
        <w:adjustRightInd/>
        <w:snapToGrid/>
      </w:pPr>
      <w:r>
        <w:rPr>
          <w:rFonts w:hint="eastAsia"/>
        </w:rPr>
        <w:t>［ロック］ボタンでオン・オフを切り替えてください。</w:t>
      </w:r>
    </w:p>
    <w:p w14:paraId="5EE5F140" w14:textId="16E1334C" w:rsidR="000363BD" w:rsidRDefault="00032F97" w:rsidP="000363BD">
      <w:pPr>
        <w:widowControl/>
        <w:topLinePunct w:val="0"/>
        <w:adjustRightInd/>
        <w:snapToGrid/>
      </w:pPr>
      <w:r>
        <w:rPr>
          <w:rFonts w:hint="eastAsia"/>
          <w:noProof/>
        </w:rPr>
        <mc:AlternateContent>
          <mc:Choice Requires="wps">
            <w:drawing>
              <wp:anchor distT="0" distB="0" distL="114300" distR="114300" simplePos="0" relativeHeight="252895744" behindDoc="0" locked="0" layoutInCell="1" allowOverlap="1" wp14:anchorId="063DC4F1" wp14:editId="4969622A">
                <wp:simplePos x="0" y="0"/>
                <wp:positionH relativeFrom="margin">
                  <wp:posOffset>522605</wp:posOffset>
                </wp:positionH>
                <wp:positionV relativeFrom="paragraph">
                  <wp:posOffset>194310</wp:posOffset>
                </wp:positionV>
                <wp:extent cx="742950" cy="285750"/>
                <wp:effectExtent l="57150" t="57150" r="114300" b="114300"/>
                <wp:wrapNone/>
                <wp:docPr id="111" name="正方形/長方形 111"/>
                <wp:cNvGraphicFramePr/>
                <a:graphic xmlns:a="http://schemas.openxmlformats.org/drawingml/2006/main">
                  <a:graphicData uri="http://schemas.microsoft.com/office/word/2010/wordprocessingShape">
                    <wps:wsp>
                      <wps:cNvSpPr/>
                      <wps:spPr>
                        <a:xfrm>
                          <a:off x="0" y="0"/>
                          <a:ext cx="742950" cy="2857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0A4E6" id="正方形/長方形 111" o:spid="_x0000_s1026" style="position:absolute;margin-left:41.15pt;margin-top:15.3pt;width:58.5pt;height:22.5pt;z-index:25289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" filled="f" strokecolor="red" strokeweight="2.25pt">
                <v:shadow on="t" color="black" opacity="26214f" origin="-.5,-.5" offset=".74836mm,.74836mm"/>
                <w10:wrap anchorx="margin"/>
              </v:rect>
            </w:pict>
          </mc:Fallback>
        </mc:AlternateContent>
      </w:r>
      <w:r>
        <w:rPr>
          <w:noProof/>
        </w:rPr>
        <w:drawing>
          <wp:anchor distT="0" distB="0" distL="114300" distR="114300" simplePos="0" relativeHeight="251325944" behindDoc="0" locked="0" layoutInCell="1" allowOverlap="1" wp14:anchorId="5427B079" wp14:editId="279714FA">
            <wp:simplePos x="0" y="0"/>
            <wp:positionH relativeFrom="margin">
              <wp:align>left</wp:align>
            </wp:positionH>
            <wp:positionV relativeFrom="paragraph">
              <wp:posOffset>117475</wp:posOffset>
            </wp:positionV>
            <wp:extent cx="5130800" cy="423545"/>
            <wp:effectExtent l="38100" t="38100" r="88900" b="9080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74">
                      <a:extLst>
                        <a:ext uri="{28A0092B-C50C-407E-A947-70E740481C1C}">
                          <a14:useLocalDpi xmlns:a14="http://schemas.microsoft.com/office/drawing/2010/main" val="0"/>
                        </a:ext>
                      </a:extLst>
                    </a:blip>
                    <a:stretch>
                      <a:fillRect/>
                    </a:stretch>
                  </pic:blipFill>
                  <pic:spPr>
                    <a:xfrm>
                      <a:off x="0" y="0"/>
                      <a:ext cx="5130800" cy="42354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3DD344B" w14:textId="682C0340" w:rsidR="000363BD" w:rsidRDefault="00A66F98" w:rsidP="00A66F98">
      <w:pPr>
        <w:widowControl/>
        <w:topLinePunct w:val="0"/>
        <w:adjustRightInd/>
        <w:snapToGrid/>
        <w:spacing w:line="276" w:lineRule="auto"/>
      </w:pPr>
      <w:r>
        <w:br w:type="page"/>
      </w:r>
    </w:p>
    <w:p w14:paraId="523D2652" w14:textId="02C18F87" w:rsidR="000871FF" w:rsidRPr="00F4304F" w:rsidRDefault="000871FF" w:rsidP="00F4304F">
      <w:pPr>
        <w:pStyle w:val="20"/>
        <w:spacing w:before="120" w:after="120"/>
        <w:ind w:right="210"/>
      </w:pPr>
      <w:bookmarkStart w:id="156" w:name="_Toc180740968"/>
      <w:r w:rsidRPr="00F4304F">
        <w:rPr>
          <w:rFonts w:hint="eastAsia"/>
        </w:rPr>
        <w:lastRenderedPageBreak/>
        <w:t>データの再連携</w:t>
      </w:r>
      <w:r w:rsidR="00732509" w:rsidRPr="00F4304F">
        <w:rPr>
          <w:rFonts w:hint="eastAsia"/>
        </w:rPr>
        <w:t>が必要なケース</w:t>
      </w:r>
      <w:bookmarkEnd w:id="156"/>
    </w:p>
    <w:p w14:paraId="54D0BE1D" w14:textId="0F0133F7" w:rsidR="00C20BC9" w:rsidRDefault="00C20BC9" w:rsidP="00C20BC9">
      <w:pPr>
        <w:widowControl/>
        <w:topLinePunct w:val="0"/>
        <w:adjustRightInd/>
        <w:snapToGrid/>
      </w:pPr>
      <w:r w:rsidRPr="008E4DC3">
        <w:t>KING OF TIME</w:t>
      </w:r>
      <w:r w:rsidR="008974DA">
        <w:rPr>
          <w:rFonts w:hint="eastAsia"/>
        </w:rPr>
        <w:t xml:space="preserve"> </w:t>
      </w:r>
      <w:r w:rsidRPr="008E4DC3">
        <w:t>勤怠管理</w:t>
      </w:r>
      <w:r>
        <w:rPr>
          <w:rFonts w:hint="eastAsia"/>
        </w:rPr>
        <w:t>や</w:t>
      </w:r>
      <w:r w:rsidRPr="008E4DC3">
        <w:t>KING OF TIME人事労務</w:t>
      </w:r>
      <w:r>
        <w:rPr>
          <w:rFonts w:hint="eastAsia"/>
        </w:rPr>
        <w:t>、前月支給の給与計結果を変更し、それを賞与計算に反映させたい場合は、データの再連携が必要です。</w:t>
      </w:r>
    </w:p>
    <w:p w14:paraId="4F905890" w14:textId="3656626A" w:rsidR="00EB16AB" w:rsidRDefault="002E40D0" w:rsidP="00C20BC9">
      <w:pPr>
        <w:widowControl/>
        <w:topLinePunct w:val="0"/>
        <w:adjustRightInd/>
        <w:snapToGrid/>
      </w:pPr>
      <w:r w:rsidRPr="00F5782B">
        <w:rPr>
          <w:noProof/>
        </w:rPr>
        <w:drawing>
          <wp:anchor distT="0" distB="0" distL="114300" distR="114300" simplePos="0" relativeHeight="253790720" behindDoc="0" locked="0" layoutInCell="1" allowOverlap="1" wp14:anchorId="70560893" wp14:editId="63232E31">
            <wp:simplePos x="0" y="0"/>
            <wp:positionH relativeFrom="margin">
              <wp:posOffset>0</wp:posOffset>
            </wp:positionH>
            <wp:positionV relativeFrom="paragraph">
              <wp:posOffset>54610</wp:posOffset>
            </wp:positionV>
            <wp:extent cx="503555" cy="469900"/>
            <wp:effectExtent l="0" t="0" r="0" b="6350"/>
            <wp:wrapNone/>
            <wp:docPr id="1851687965" name="図 185168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F7650FB" w14:textId="6762C6E3" w:rsidR="002E40D0" w:rsidRDefault="002E40D0" w:rsidP="00C20BC9">
      <w:pPr>
        <w:widowControl/>
        <w:topLinePunct w:val="0"/>
        <w:adjustRightInd/>
        <w:snapToGrid/>
      </w:pPr>
      <w:r w:rsidRPr="00F5782B">
        <w:rPr>
          <w:noProof/>
        </w:rPr>
        <mc:AlternateContent>
          <mc:Choice Requires="wps">
            <w:drawing>
              <wp:anchor distT="0" distB="0" distL="114300" distR="114300" simplePos="0" relativeHeight="253789696" behindDoc="0" locked="0" layoutInCell="1" allowOverlap="1" wp14:anchorId="4D860C51" wp14:editId="0F450ACF">
                <wp:simplePos x="0" y="0"/>
                <wp:positionH relativeFrom="margin">
                  <wp:posOffset>141605</wp:posOffset>
                </wp:positionH>
                <wp:positionV relativeFrom="paragraph">
                  <wp:posOffset>99695</wp:posOffset>
                </wp:positionV>
                <wp:extent cx="5833110" cy="2190750"/>
                <wp:effectExtent l="0" t="0" r="15240" b="19050"/>
                <wp:wrapNone/>
                <wp:docPr id="2123676175" name="角丸四角形 51"/>
                <wp:cNvGraphicFramePr/>
                <a:graphic xmlns:a="http://schemas.openxmlformats.org/drawingml/2006/main">
                  <a:graphicData uri="http://schemas.microsoft.com/office/word/2010/wordprocessingShape">
                    <wps:wsp>
                      <wps:cNvSpPr/>
                      <wps:spPr>
                        <a:xfrm>
                          <a:off x="0" y="0"/>
                          <a:ext cx="5833110" cy="2190750"/>
                        </a:xfrm>
                        <a:prstGeom prst="roundRect">
                          <a:avLst>
                            <a:gd name="adj" fmla="val 849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C155C07" w14:textId="77777777" w:rsidR="002E40D0" w:rsidRDefault="002E40D0" w:rsidP="002E40D0">
                            <w:pPr>
                              <w:ind w:leftChars="134" w:left="281" w:rightChars="200" w:right="420"/>
                              <w:jc w:val="both"/>
                              <w:rPr>
                                <w:color w:val="000000" w:themeColor="text1"/>
                              </w:rPr>
                            </w:pPr>
                            <w:r w:rsidRPr="00C15236">
                              <w:rPr>
                                <w:color w:val="000000" w:themeColor="text1"/>
                              </w:rPr>
                              <w:t>KING OF TIME 勤怠管理</w:t>
                            </w:r>
                            <w:r>
                              <w:rPr>
                                <w:rFonts w:hint="eastAsia"/>
                                <w:color w:val="000000" w:themeColor="text1"/>
                              </w:rPr>
                              <w:t>や</w:t>
                            </w:r>
                            <w:r w:rsidRPr="00C15236">
                              <w:rPr>
                                <w:color w:val="000000" w:themeColor="text1"/>
                              </w:rPr>
                              <w:t>KING OF TIME 人事労務で給与計算に関する項目の追加、編集を行った場合、以下の操作で計算式に反映してください。計算式に反映しないと、各システム間のデータと計算式設定の内容が不整合となり、エラーが発生し、正しい給与計算ができなくなります。</w:t>
                            </w:r>
                          </w:p>
                          <w:p w14:paraId="2A78298C" w14:textId="77777777" w:rsidR="002E40D0" w:rsidRDefault="002E40D0" w:rsidP="002E40D0">
                            <w:pPr>
                              <w:ind w:leftChars="134" w:left="281" w:rightChars="200" w:right="420"/>
                              <w:jc w:val="both"/>
                              <w:rPr>
                                <w:color w:val="000000" w:themeColor="text1"/>
                              </w:rPr>
                            </w:pPr>
                          </w:p>
                          <w:p w14:paraId="5EDEB1C1" w14:textId="77777777" w:rsidR="002E40D0" w:rsidRPr="00EC6A25" w:rsidRDefault="002E40D0" w:rsidP="002E40D0">
                            <w:pPr>
                              <w:ind w:leftChars="134" w:left="281" w:rightChars="200" w:right="420"/>
                              <w:jc w:val="both"/>
                              <w:rPr>
                                <w:color w:val="000000" w:themeColor="text1"/>
                              </w:rPr>
                            </w:pPr>
                            <w:r w:rsidRPr="00EC6A25">
                              <w:rPr>
                                <w:color w:val="000000" w:themeColor="text1"/>
                              </w:rPr>
                              <w:t>1. メニュー「設定」＞「計算式設定」＞ 締め日グループを選択します。</w:t>
                            </w:r>
                          </w:p>
                          <w:p w14:paraId="20562769" w14:textId="57AFE9BD" w:rsidR="002E40D0" w:rsidRPr="00EC6A25" w:rsidRDefault="002E40D0" w:rsidP="002E40D0">
                            <w:pPr>
                              <w:ind w:leftChars="134" w:left="281" w:rightChars="200" w:right="420"/>
                              <w:jc w:val="both"/>
                              <w:rPr>
                                <w:color w:val="000000" w:themeColor="text1"/>
                              </w:rPr>
                            </w:pPr>
                            <w:r w:rsidRPr="00EC6A25">
                              <w:rPr>
                                <w:color w:val="000000" w:themeColor="text1"/>
                              </w:rPr>
                              <w:t>2.［データ取得］ボタンをクリックします。</w:t>
                            </w:r>
                          </w:p>
                          <w:p w14:paraId="2432A902" w14:textId="12A6CCA2" w:rsidR="002E40D0" w:rsidRDefault="002E40D0" w:rsidP="002E40D0">
                            <w:pPr>
                              <w:ind w:leftChars="134" w:left="281" w:rightChars="200" w:right="420"/>
                              <w:jc w:val="both"/>
                              <w:rPr>
                                <w:color w:val="000000" w:themeColor="text1"/>
                              </w:rPr>
                            </w:pPr>
                            <w:r w:rsidRPr="00EC6A25">
                              <w:rPr>
                                <w:color w:val="000000" w:themeColor="text1"/>
                              </w:rPr>
                              <w:t>3.［編集］ボタンをクリックし、何も編集せずにそのまま［保存］ボタンをクリックします。</w:t>
                            </w:r>
                          </w:p>
                          <w:p w14:paraId="468A7E9A" w14:textId="77777777" w:rsidR="002E40D0" w:rsidRDefault="002E40D0" w:rsidP="002E40D0">
                            <w:pPr>
                              <w:ind w:leftChars="134" w:left="281" w:rightChars="200" w:right="420"/>
                              <w:jc w:val="both"/>
                              <w:rPr>
                                <w:color w:val="000000" w:themeColor="text1"/>
                              </w:rPr>
                            </w:pPr>
                          </w:p>
                          <w:p w14:paraId="4A27C1B8" w14:textId="77777777" w:rsidR="002E40D0" w:rsidRPr="00FF471B" w:rsidRDefault="002E40D0" w:rsidP="002E40D0">
                            <w:pPr>
                              <w:ind w:leftChars="134" w:left="281" w:rightChars="200" w:right="420"/>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860C51" id="_x0000_s1166" style="position:absolute;margin-left:11.15pt;margin-top:7.85pt;width:459.3pt;height:172.5pt;z-index:253789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5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" filled="f" strokecolor="#fe9e12" strokeweight="1.5pt">
                <v:stroke dashstyle="3 1" joinstyle="miter"/>
                <v:textbox>
                  <w:txbxContent>
                    <w:p w14:paraId="0C155C07" w14:textId="77777777" w:rsidR="002E40D0" w:rsidRDefault="002E40D0" w:rsidP="002E40D0">
                      <w:pPr>
                        <w:ind w:leftChars="134" w:left="281" w:rightChars="200" w:right="420"/>
                        <w:jc w:val="both"/>
                        <w:rPr>
                          <w:color w:val="000000" w:themeColor="text1"/>
                        </w:rPr>
                      </w:pPr>
                      <w:r w:rsidRPr="00C15236">
                        <w:rPr>
                          <w:color w:val="000000" w:themeColor="text1"/>
                        </w:rPr>
                        <w:t>KING OF TIME 勤怠管理</w:t>
                      </w:r>
                      <w:r>
                        <w:rPr>
                          <w:rFonts w:hint="eastAsia"/>
                          <w:color w:val="000000" w:themeColor="text1"/>
                        </w:rPr>
                        <w:t>や</w:t>
                      </w:r>
                      <w:r w:rsidRPr="00C15236">
                        <w:rPr>
                          <w:color w:val="000000" w:themeColor="text1"/>
                        </w:rPr>
                        <w:t>KING OF TIME 人事労務で給与計算に関する項目の追加、編集を行った場合、以下の操作で計算式に反映してください。計算式に反映しないと、各システム間のデータと計算式設定の内容が不整合となり、エラーが発生し、正しい給与計算ができなくなります。</w:t>
                      </w:r>
                    </w:p>
                    <w:p w14:paraId="2A78298C" w14:textId="77777777" w:rsidR="002E40D0" w:rsidRDefault="002E40D0" w:rsidP="002E40D0">
                      <w:pPr>
                        <w:ind w:leftChars="134" w:left="281" w:rightChars="200" w:right="420"/>
                        <w:jc w:val="both"/>
                        <w:rPr>
                          <w:color w:val="000000" w:themeColor="text1"/>
                        </w:rPr>
                      </w:pPr>
                    </w:p>
                    <w:p w14:paraId="5EDEB1C1" w14:textId="77777777" w:rsidR="002E40D0" w:rsidRPr="00EC6A25" w:rsidRDefault="002E40D0" w:rsidP="002E40D0">
                      <w:pPr>
                        <w:ind w:leftChars="134" w:left="281" w:rightChars="200" w:right="420"/>
                        <w:jc w:val="both"/>
                        <w:rPr>
                          <w:color w:val="000000" w:themeColor="text1"/>
                        </w:rPr>
                      </w:pPr>
                      <w:r w:rsidRPr="00EC6A25">
                        <w:rPr>
                          <w:color w:val="000000" w:themeColor="text1"/>
                        </w:rPr>
                        <w:t>1. メニュー「設定」＞「計算式設定」＞ 締め日グループを選択します。</w:t>
                      </w:r>
                    </w:p>
                    <w:p w14:paraId="20562769" w14:textId="57AFE9BD" w:rsidR="002E40D0" w:rsidRPr="00EC6A25" w:rsidRDefault="002E40D0" w:rsidP="002E40D0">
                      <w:pPr>
                        <w:ind w:leftChars="134" w:left="281" w:rightChars="200" w:right="420"/>
                        <w:jc w:val="both"/>
                        <w:rPr>
                          <w:color w:val="000000" w:themeColor="text1"/>
                        </w:rPr>
                      </w:pPr>
                      <w:r w:rsidRPr="00EC6A25">
                        <w:rPr>
                          <w:color w:val="000000" w:themeColor="text1"/>
                        </w:rPr>
                        <w:t>2.［データ取得］ボタンをクリックします。</w:t>
                      </w:r>
                    </w:p>
                    <w:p w14:paraId="2432A902" w14:textId="12A6CCA2" w:rsidR="002E40D0" w:rsidRDefault="002E40D0" w:rsidP="002E40D0">
                      <w:pPr>
                        <w:ind w:leftChars="134" w:left="281" w:rightChars="200" w:right="420"/>
                        <w:jc w:val="both"/>
                        <w:rPr>
                          <w:color w:val="000000" w:themeColor="text1"/>
                        </w:rPr>
                      </w:pPr>
                      <w:r w:rsidRPr="00EC6A25">
                        <w:rPr>
                          <w:color w:val="000000" w:themeColor="text1"/>
                        </w:rPr>
                        <w:t>3.［編集］ボタンをクリックし、何も編集せずにそのまま［保存］ボタンをクリックします。</w:t>
                      </w:r>
                    </w:p>
                    <w:p w14:paraId="468A7E9A" w14:textId="77777777" w:rsidR="002E40D0" w:rsidRDefault="002E40D0" w:rsidP="002E40D0">
                      <w:pPr>
                        <w:ind w:leftChars="134" w:left="281" w:rightChars="200" w:right="420"/>
                        <w:jc w:val="both"/>
                        <w:rPr>
                          <w:color w:val="000000" w:themeColor="text1"/>
                        </w:rPr>
                      </w:pPr>
                    </w:p>
                    <w:p w14:paraId="4A27C1B8" w14:textId="77777777" w:rsidR="002E40D0" w:rsidRPr="00FF471B" w:rsidRDefault="002E40D0" w:rsidP="002E40D0">
                      <w:pPr>
                        <w:ind w:leftChars="134" w:left="281" w:rightChars="200" w:right="420"/>
                        <w:jc w:val="both"/>
                        <w:rPr>
                          <w:color w:val="000000" w:themeColor="text1"/>
                        </w:rPr>
                      </w:pPr>
                    </w:p>
                  </w:txbxContent>
                </v:textbox>
                <w10:wrap anchorx="margin"/>
              </v:roundrect>
            </w:pict>
          </mc:Fallback>
        </mc:AlternateContent>
      </w:r>
    </w:p>
    <w:p w14:paraId="57A87B59" w14:textId="0F310A3F" w:rsidR="002E40D0" w:rsidRDefault="002E40D0" w:rsidP="00C20BC9">
      <w:pPr>
        <w:widowControl/>
        <w:topLinePunct w:val="0"/>
        <w:adjustRightInd/>
        <w:snapToGrid/>
      </w:pPr>
    </w:p>
    <w:p w14:paraId="5629BA7A" w14:textId="77777777" w:rsidR="002E40D0" w:rsidRDefault="002E40D0" w:rsidP="00C20BC9">
      <w:pPr>
        <w:widowControl/>
        <w:topLinePunct w:val="0"/>
        <w:adjustRightInd/>
        <w:snapToGrid/>
      </w:pPr>
    </w:p>
    <w:p w14:paraId="514F45E0" w14:textId="77777777" w:rsidR="002E40D0" w:rsidRDefault="002E40D0" w:rsidP="00C20BC9">
      <w:pPr>
        <w:widowControl/>
        <w:topLinePunct w:val="0"/>
        <w:adjustRightInd/>
        <w:snapToGrid/>
      </w:pPr>
    </w:p>
    <w:p w14:paraId="35DCE8D8" w14:textId="77777777" w:rsidR="002E40D0" w:rsidRDefault="002E40D0" w:rsidP="00C20BC9">
      <w:pPr>
        <w:widowControl/>
        <w:topLinePunct w:val="0"/>
        <w:adjustRightInd/>
        <w:snapToGrid/>
      </w:pPr>
    </w:p>
    <w:p w14:paraId="2A3FABFE" w14:textId="77777777" w:rsidR="002E40D0" w:rsidRDefault="002E40D0" w:rsidP="00C20BC9">
      <w:pPr>
        <w:widowControl/>
        <w:topLinePunct w:val="0"/>
        <w:adjustRightInd/>
        <w:snapToGrid/>
      </w:pPr>
    </w:p>
    <w:p w14:paraId="4D886F35" w14:textId="77777777" w:rsidR="002E40D0" w:rsidRDefault="002E40D0" w:rsidP="00C20BC9">
      <w:pPr>
        <w:widowControl/>
        <w:topLinePunct w:val="0"/>
        <w:adjustRightInd/>
        <w:snapToGrid/>
      </w:pPr>
    </w:p>
    <w:p w14:paraId="72C1112A" w14:textId="77777777" w:rsidR="002E40D0" w:rsidRDefault="002E40D0" w:rsidP="00C20BC9">
      <w:pPr>
        <w:widowControl/>
        <w:topLinePunct w:val="0"/>
        <w:adjustRightInd/>
        <w:snapToGrid/>
      </w:pPr>
    </w:p>
    <w:p w14:paraId="1E49B0EE" w14:textId="77777777" w:rsidR="002E40D0" w:rsidRDefault="002E40D0" w:rsidP="00C20BC9">
      <w:pPr>
        <w:widowControl/>
        <w:topLinePunct w:val="0"/>
        <w:adjustRightInd/>
        <w:snapToGrid/>
      </w:pPr>
    </w:p>
    <w:p w14:paraId="38062904" w14:textId="77777777" w:rsidR="009F1C99" w:rsidRDefault="009F1C99" w:rsidP="000871FF">
      <w:pPr>
        <w:widowControl/>
        <w:topLinePunct w:val="0"/>
        <w:adjustRightInd/>
        <w:snapToGrid/>
        <w:rPr>
          <w:color w:val="FF0000"/>
        </w:rPr>
      </w:pPr>
    </w:p>
    <w:p w14:paraId="6FC5F66D" w14:textId="77777777" w:rsidR="002E40D0" w:rsidRDefault="002E40D0" w:rsidP="000871FF">
      <w:pPr>
        <w:widowControl/>
        <w:topLinePunct w:val="0"/>
        <w:adjustRightInd/>
        <w:snapToGrid/>
      </w:pPr>
    </w:p>
    <w:p w14:paraId="4271FDAA" w14:textId="6D9B3E86" w:rsidR="000871FF" w:rsidRPr="00F4304F" w:rsidRDefault="000871FF" w:rsidP="00F4304F">
      <w:pPr>
        <w:pStyle w:val="3"/>
        <w:spacing w:before="120" w:after="120"/>
      </w:pPr>
      <w:bookmarkStart w:id="157" w:name="_Toc180740969"/>
      <w:r w:rsidRPr="00F4304F">
        <w:t>計算対象者の再連携</w:t>
      </w:r>
      <w:bookmarkEnd w:id="157"/>
    </w:p>
    <w:p w14:paraId="2CF773A9" w14:textId="2AB430F2" w:rsidR="00C20BC9" w:rsidRDefault="00C20BC9" w:rsidP="000871FF">
      <w:pPr>
        <w:widowControl/>
        <w:topLinePunct w:val="0"/>
        <w:adjustRightInd/>
        <w:snapToGrid/>
      </w:pPr>
      <w:r>
        <w:rPr>
          <w:rFonts w:hint="eastAsia"/>
        </w:rPr>
        <w:t>以下の場合は、［計算対象者の表示］ボタンをクリックして、データの再連携を行ってください。</w:t>
      </w:r>
    </w:p>
    <w:p w14:paraId="04EB07CF" w14:textId="77777777" w:rsidR="00C20BC9" w:rsidRDefault="00C20BC9" w:rsidP="00C20BC9">
      <w:pPr>
        <w:widowControl/>
        <w:topLinePunct w:val="0"/>
        <w:adjustRightInd/>
        <w:snapToGrid/>
      </w:pPr>
    </w:p>
    <w:p w14:paraId="47974792" w14:textId="36AF6684" w:rsidR="00C20BC9" w:rsidRPr="00D77BA4" w:rsidRDefault="00C20BC9" w:rsidP="00C20BC9">
      <w:pPr>
        <w:widowControl/>
        <w:topLinePunct w:val="0"/>
        <w:adjustRightInd/>
        <w:snapToGrid/>
      </w:pPr>
      <w:r w:rsidRPr="00D77BA4">
        <w:rPr>
          <w:rFonts w:hint="eastAsia"/>
        </w:rPr>
        <w:t>・</w:t>
      </w:r>
      <w:r w:rsidRPr="00D77BA4">
        <w:t>KING OF TIME</w:t>
      </w:r>
      <w:r w:rsidR="008974DA">
        <w:rPr>
          <w:rFonts w:hint="eastAsia"/>
        </w:rPr>
        <w:t xml:space="preserve"> </w:t>
      </w:r>
      <w:r w:rsidRPr="00D77BA4">
        <w:t>勤怠管理</w:t>
      </w:r>
      <w:r w:rsidRPr="00D77BA4">
        <w:rPr>
          <w:rFonts w:hint="eastAsia"/>
        </w:rPr>
        <w:t>で従業員を新規登録した</w:t>
      </w:r>
    </w:p>
    <w:p w14:paraId="4F3D3C1C" w14:textId="0B9DF724" w:rsidR="00C20BC9" w:rsidRPr="00D77BA4" w:rsidRDefault="00C20BC9" w:rsidP="000871FF">
      <w:pPr>
        <w:widowControl/>
        <w:topLinePunct w:val="0"/>
        <w:adjustRightInd/>
        <w:snapToGrid/>
      </w:pPr>
      <w:r w:rsidRPr="00D77BA4">
        <w:rPr>
          <w:rFonts w:hint="eastAsia"/>
        </w:rPr>
        <w:t>・</w:t>
      </w:r>
      <w:r w:rsidRPr="00D77BA4">
        <w:t>KING OF TIME</w:t>
      </w:r>
      <w:r w:rsidR="008974DA">
        <w:t xml:space="preserve"> </w:t>
      </w:r>
      <w:r w:rsidRPr="00D77BA4">
        <w:t>勤怠管理</w:t>
      </w:r>
      <w:r w:rsidRPr="00D77BA4">
        <w:rPr>
          <w:rFonts w:hint="eastAsia"/>
        </w:rPr>
        <w:t>で入社日、または退職日（p</w:t>
      </w:r>
      <w:r w:rsidRPr="00D77BA4">
        <w:t>.</w:t>
      </w:r>
      <w:r w:rsidRPr="008F3AEF">
        <w:rPr>
          <w:color w:val="4472C4" w:themeColor="accent1"/>
          <w:u w:val="single"/>
        </w:rPr>
        <w:fldChar w:fldCharType="begin"/>
      </w:r>
      <w:r w:rsidRPr="008F3AEF">
        <w:rPr>
          <w:color w:val="4472C4" w:themeColor="accent1"/>
          <w:u w:val="single"/>
        </w:rPr>
        <w:instrText xml:space="preserve"> PAGEREF _Ref126940922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10</w:t>
      </w:r>
      <w:r w:rsidRPr="008F3AEF">
        <w:rPr>
          <w:color w:val="4472C4" w:themeColor="accent1"/>
          <w:u w:val="single"/>
        </w:rPr>
        <w:fldChar w:fldCharType="end"/>
      </w:r>
      <w:r w:rsidRPr="00D77BA4">
        <w:t>）</w:t>
      </w:r>
      <w:r w:rsidRPr="00D77BA4">
        <w:rPr>
          <w:rFonts w:hint="eastAsia"/>
        </w:rPr>
        <w:t>を変更した</w:t>
      </w:r>
      <w:r w:rsidRPr="00D77BA4">
        <w:br/>
      </w:r>
      <w:r w:rsidRPr="00D77BA4">
        <w:rPr>
          <w:rFonts w:hint="eastAsia"/>
        </w:rPr>
        <w:t>・</w:t>
      </w:r>
      <w:r w:rsidRPr="00D77BA4">
        <w:t>KING OF TIME人事労務</w:t>
      </w:r>
      <w:r w:rsidRPr="00D77BA4">
        <w:rPr>
          <w:rFonts w:hint="eastAsia"/>
        </w:rPr>
        <w:t>で戸籍姓や戸籍名（p</w:t>
      </w:r>
      <w:r w:rsidRPr="00D77BA4">
        <w:t>.</w:t>
      </w:r>
      <w:r w:rsidRPr="008F3AEF">
        <w:rPr>
          <w:color w:val="4472C4" w:themeColor="accent1"/>
          <w:u w:val="single"/>
        </w:rPr>
        <w:fldChar w:fldCharType="begin"/>
      </w:r>
      <w:r w:rsidRPr="008F3AEF">
        <w:rPr>
          <w:color w:val="4472C4" w:themeColor="accent1"/>
          <w:u w:val="single"/>
        </w:rPr>
        <w:instrText xml:space="preserve"> PAGEREF _Ref126940938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21</w:t>
      </w:r>
      <w:r w:rsidRPr="008F3AEF">
        <w:rPr>
          <w:color w:val="4472C4" w:themeColor="accent1"/>
          <w:u w:val="single"/>
        </w:rPr>
        <w:fldChar w:fldCharType="end"/>
      </w:r>
      <w:r w:rsidRPr="00D77BA4">
        <w:t>）</w:t>
      </w:r>
      <w:r w:rsidRPr="00D77BA4">
        <w:rPr>
          <w:rFonts w:hint="eastAsia"/>
        </w:rPr>
        <w:t>など、基本情報が変更した</w:t>
      </w:r>
    </w:p>
    <w:p w14:paraId="7FCBB382" w14:textId="77777777" w:rsidR="00C20BC9" w:rsidRDefault="00C20BC9" w:rsidP="000871FF">
      <w:pPr>
        <w:widowControl/>
        <w:topLinePunct w:val="0"/>
        <w:adjustRightInd/>
        <w:snapToGrid/>
      </w:pPr>
    </w:p>
    <w:p w14:paraId="4D0E3EB5" w14:textId="278441D0" w:rsidR="000871FF" w:rsidRDefault="000871FF" w:rsidP="000871FF">
      <w:pPr>
        <w:widowControl/>
        <w:topLinePunct w:val="0"/>
        <w:adjustRightInd/>
        <w:snapToGrid/>
      </w:pPr>
      <w:r>
        <w:rPr>
          <w:rFonts w:hint="eastAsia"/>
        </w:rPr>
        <w:t>ただし、</w:t>
      </w:r>
      <w:r w:rsidR="00C20BC9">
        <w:rPr>
          <w:rFonts w:hint="eastAsia"/>
        </w:rPr>
        <w:t>支給対象者として</w:t>
      </w:r>
      <w:r>
        <w:rPr>
          <w:rFonts w:hint="eastAsia"/>
        </w:rPr>
        <w:t>自動追加</w:t>
      </w:r>
      <w:r w:rsidR="00C20BC9">
        <w:rPr>
          <w:rFonts w:hint="eastAsia"/>
        </w:rPr>
        <w:t>されません</w:t>
      </w:r>
      <w:r>
        <w:rPr>
          <w:rFonts w:hint="eastAsia"/>
        </w:rPr>
        <w:t>。</w:t>
      </w:r>
      <w:r w:rsidR="00C20BC9">
        <w:rPr>
          <w:rFonts w:hint="eastAsia"/>
        </w:rPr>
        <w:t>「支給対象外の従業員も表示する」のオン・オフを切り替え、支給対象者を編集（p</w:t>
      </w:r>
      <w:r w:rsidR="00C20BC9">
        <w:t>.</w:t>
      </w:r>
      <w:r w:rsidR="00C20BC9" w:rsidRPr="008F3AEF">
        <w:rPr>
          <w:color w:val="4472C4" w:themeColor="accent1"/>
          <w:u w:val="single"/>
        </w:rPr>
        <w:fldChar w:fldCharType="begin"/>
      </w:r>
      <w:r w:rsidR="00C20BC9" w:rsidRPr="008F3AEF">
        <w:rPr>
          <w:color w:val="4472C4" w:themeColor="accent1"/>
          <w:u w:val="single"/>
        </w:rPr>
        <w:instrText xml:space="preserve"> PAGEREF _Ref126942662 \h </w:instrText>
      </w:r>
      <w:r w:rsidR="00C20BC9" w:rsidRPr="008F3AEF">
        <w:rPr>
          <w:color w:val="4472C4" w:themeColor="accent1"/>
          <w:u w:val="single"/>
        </w:rPr>
      </w:r>
      <w:r w:rsidR="00C20BC9" w:rsidRPr="008F3AEF">
        <w:rPr>
          <w:color w:val="4472C4" w:themeColor="accent1"/>
          <w:u w:val="single"/>
        </w:rPr>
        <w:fldChar w:fldCharType="separate"/>
      </w:r>
      <w:r w:rsidR="00644254">
        <w:rPr>
          <w:noProof/>
          <w:color w:val="4472C4" w:themeColor="accent1"/>
          <w:u w:val="single"/>
        </w:rPr>
        <w:t>57</w:t>
      </w:r>
      <w:r w:rsidR="00C20BC9" w:rsidRPr="008F3AEF">
        <w:rPr>
          <w:color w:val="4472C4" w:themeColor="accent1"/>
          <w:u w:val="single"/>
        </w:rPr>
        <w:fldChar w:fldCharType="end"/>
      </w:r>
      <w:r w:rsidR="00C20BC9">
        <w:rPr>
          <w:rFonts w:hint="eastAsia"/>
        </w:rPr>
        <w:t>）してください。</w:t>
      </w:r>
    </w:p>
    <w:p w14:paraId="00CE251C" w14:textId="4F7DD0DA" w:rsidR="00D77294" w:rsidRDefault="00D77294" w:rsidP="000871FF">
      <w:pPr>
        <w:widowControl/>
        <w:topLinePunct w:val="0"/>
        <w:adjustRightInd/>
        <w:snapToGrid/>
      </w:pPr>
    </w:p>
    <w:p w14:paraId="28C21603" w14:textId="77777777" w:rsidR="006C414B" w:rsidRDefault="006C414B" w:rsidP="000871FF">
      <w:pPr>
        <w:widowControl/>
        <w:topLinePunct w:val="0"/>
        <w:adjustRightInd/>
        <w:snapToGrid/>
      </w:pPr>
    </w:p>
    <w:p w14:paraId="309BD8F9" w14:textId="271AFE28" w:rsidR="000871FF" w:rsidRPr="00F4304F" w:rsidRDefault="00C20BC9" w:rsidP="00F4304F">
      <w:pPr>
        <w:pStyle w:val="3"/>
        <w:spacing w:before="120" w:after="120"/>
      </w:pPr>
      <w:bookmarkStart w:id="158" w:name="_Toc180740970"/>
      <w:r w:rsidRPr="00F4304F">
        <w:rPr>
          <w:rFonts w:hint="eastAsia"/>
        </w:rPr>
        <w:t>賞与計算</w:t>
      </w:r>
      <w:r w:rsidR="000871FF" w:rsidRPr="00F4304F">
        <w:t>の再連携</w:t>
      </w:r>
      <w:bookmarkEnd w:id="158"/>
    </w:p>
    <w:p w14:paraId="632BF428" w14:textId="77777777" w:rsidR="00C20BC9" w:rsidRDefault="00C20BC9" w:rsidP="00C20BC9">
      <w:pPr>
        <w:widowControl/>
        <w:topLinePunct w:val="0"/>
        <w:adjustRightInd/>
        <w:snapToGrid/>
      </w:pPr>
      <w:r>
        <w:rPr>
          <w:rFonts w:hint="eastAsia"/>
        </w:rPr>
        <w:t>以下の場合は、［計算］ボタンをクリックして、データの再連携を行ってください。</w:t>
      </w:r>
    </w:p>
    <w:p w14:paraId="1B03FC90" w14:textId="77777777" w:rsidR="00C20BC9" w:rsidRDefault="00C20BC9" w:rsidP="000871FF">
      <w:pPr>
        <w:widowControl/>
        <w:topLinePunct w:val="0"/>
        <w:adjustRightInd/>
        <w:snapToGrid/>
      </w:pPr>
    </w:p>
    <w:p w14:paraId="3888EFE2" w14:textId="2FF8B814" w:rsidR="00C20BC9" w:rsidRPr="00D77BA4" w:rsidRDefault="00C20BC9" w:rsidP="00C20BC9">
      <w:pPr>
        <w:widowControl/>
        <w:topLinePunct w:val="0"/>
        <w:adjustRightInd/>
        <w:snapToGrid/>
        <w:rPr>
          <w:b/>
          <w:bCs/>
        </w:rPr>
      </w:pPr>
      <w:r w:rsidRPr="00D77BA4">
        <w:rPr>
          <w:rFonts w:hint="eastAsia"/>
          <w:b/>
          <w:bCs/>
        </w:rPr>
        <w:t>・</w:t>
      </w:r>
      <w:r w:rsidRPr="00D77BA4">
        <w:rPr>
          <w:b/>
          <w:bCs/>
        </w:rPr>
        <w:t>KING OF TIME</w:t>
      </w:r>
      <w:r w:rsidR="008974DA">
        <w:rPr>
          <w:rFonts w:hint="eastAsia"/>
          <w:b/>
          <w:bCs/>
        </w:rPr>
        <w:t xml:space="preserve"> </w:t>
      </w:r>
      <w:r w:rsidRPr="00D77BA4">
        <w:rPr>
          <w:b/>
          <w:bCs/>
        </w:rPr>
        <w:t>勤怠管理で賞与計算に関わる項目を変更した</w:t>
      </w:r>
    </w:p>
    <w:p w14:paraId="786772A9" w14:textId="28848AF1" w:rsidR="00C20BC9" w:rsidRDefault="00C20BC9" w:rsidP="00C20BC9">
      <w:pPr>
        <w:widowControl/>
        <w:topLinePunct w:val="0"/>
        <w:adjustRightInd/>
        <w:snapToGrid/>
      </w:pPr>
      <w:r>
        <w:rPr>
          <w:rFonts w:hint="eastAsia"/>
        </w:rPr>
        <w:t>例：従業員の生年月日（p</w:t>
      </w:r>
      <w:r>
        <w:t>.</w:t>
      </w:r>
      <w:r w:rsidRPr="008F3AEF">
        <w:rPr>
          <w:color w:val="4472C4" w:themeColor="accent1"/>
          <w:u w:val="single"/>
        </w:rPr>
        <w:fldChar w:fldCharType="begin"/>
      </w:r>
      <w:r w:rsidRPr="008F3AEF">
        <w:rPr>
          <w:color w:val="4472C4" w:themeColor="accent1"/>
          <w:u w:val="single"/>
        </w:rPr>
        <w:instrText xml:space="preserve"> PAGEREF _Ref126940922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10</w:t>
      </w:r>
      <w:r w:rsidRPr="008F3AEF">
        <w:rPr>
          <w:color w:val="4472C4" w:themeColor="accent1"/>
          <w:u w:val="single"/>
        </w:rPr>
        <w:fldChar w:fldCharType="end"/>
      </w:r>
      <w:r>
        <w:t>）</w:t>
      </w:r>
      <w:r>
        <w:rPr>
          <w:rFonts w:hint="eastAsia"/>
        </w:rPr>
        <w:t>を変更した</w:t>
      </w:r>
    </w:p>
    <w:p w14:paraId="612E266A" w14:textId="77777777" w:rsidR="00C20BC9" w:rsidRDefault="00C20BC9" w:rsidP="00C20BC9">
      <w:pPr>
        <w:widowControl/>
        <w:topLinePunct w:val="0"/>
        <w:adjustRightInd/>
        <w:snapToGrid/>
      </w:pPr>
    </w:p>
    <w:p w14:paraId="42849C7B" w14:textId="11CEE294" w:rsidR="00C20BC9" w:rsidRPr="00D77BA4" w:rsidRDefault="00C20BC9" w:rsidP="00C20BC9">
      <w:pPr>
        <w:widowControl/>
        <w:topLinePunct w:val="0"/>
        <w:adjustRightInd/>
        <w:snapToGrid/>
        <w:rPr>
          <w:b/>
          <w:bCs/>
        </w:rPr>
      </w:pPr>
      <w:r w:rsidRPr="00D77BA4">
        <w:rPr>
          <w:rFonts w:hint="eastAsia"/>
          <w:b/>
          <w:bCs/>
        </w:rPr>
        <w:t>・</w:t>
      </w:r>
      <w:r w:rsidRPr="00D77BA4">
        <w:rPr>
          <w:b/>
          <w:bCs/>
        </w:rPr>
        <w:t>KING OF TIME人事労務で賞与計算に関わる項目を変更した</w:t>
      </w:r>
    </w:p>
    <w:p w14:paraId="63D2C9E0" w14:textId="5EFAF496" w:rsidR="00D77BA4" w:rsidRDefault="00C20BC9" w:rsidP="00C20BC9">
      <w:pPr>
        <w:widowControl/>
        <w:topLinePunct w:val="0"/>
        <w:adjustRightInd/>
        <w:snapToGrid/>
      </w:pPr>
      <w:r w:rsidRPr="00D77BA4">
        <w:rPr>
          <w:rFonts w:hint="eastAsia"/>
        </w:rPr>
        <w:t>例：</w:t>
      </w:r>
      <w:r w:rsidR="00D77BA4" w:rsidRPr="00AD1BBD">
        <w:rPr>
          <w:rFonts w:hint="eastAsia"/>
        </w:rPr>
        <w:t>事業所</w:t>
      </w:r>
      <w:r w:rsidR="00D77BA4">
        <w:rPr>
          <w:rFonts w:hint="eastAsia"/>
        </w:rPr>
        <w:t>情報 ＞ 保険料負担率カテゴリ（</w:t>
      </w:r>
      <w:r w:rsidR="00D77BA4">
        <w:t>p.</w:t>
      </w:r>
      <w:r w:rsidR="00D77BA4" w:rsidRPr="008F3AEF">
        <w:rPr>
          <w:color w:val="4472C4" w:themeColor="accent1"/>
          <w:u w:val="single"/>
        </w:rPr>
        <w:fldChar w:fldCharType="begin"/>
      </w:r>
      <w:r w:rsidR="00D77BA4" w:rsidRPr="008F3AEF">
        <w:rPr>
          <w:color w:val="4472C4" w:themeColor="accent1"/>
          <w:u w:val="single"/>
        </w:rPr>
        <w:instrText xml:space="preserve"> PAGEREF _Ref126941712 \h </w:instrText>
      </w:r>
      <w:r w:rsidR="00D77BA4" w:rsidRPr="008F3AEF">
        <w:rPr>
          <w:color w:val="4472C4" w:themeColor="accent1"/>
          <w:u w:val="single"/>
        </w:rPr>
      </w:r>
      <w:r w:rsidR="00D77BA4" w:rsidRPr="008F3AEF">
        <w:rPr>
          <w:color w:val="4472C4" w:themeColor="accent1"/>
          <w:u w:val="single"/>
        </w:rPr>
        <w:fldChar w:fldCharType="separate"/>
      </w:r>
      <w:r w:rsidR="00644254">
        <w:rPr>
          <w:noProof/>
          <w:color w:val="4472C4" w:themeColor="accent1"/>
          <w:u w:val="single"/>
        </w:rPr>
        <w:t>14</w:t>
      </w:r>
      <w:r w:rsidR="00D77BA4" w:rsidRPr="008F3AEF">
        <w:rPr>
          <w:color w:val="4472C4" w:themeColor="accent1"/>
          <w:u w:val="single"/>
        </w:rPr>
        <w:fldChar w:fldCharType="end"/>
      </w:r>
      <w:r w:rsidR="00D77BA4">
        <w:rPr>
          <w:rFonts w:hint="eastAsia"/>
        </w:rPr>
        <w:t>）</w:t>
      </w:r>
      <w:r w:rsidR="00D77BA4" w:rsidRPr="00AD1BBD">
        <w:rPr>
          <w:rFonts w:hint="eastAsia"/>
        </w:rPr>
        <w:t>を変更した</w:t>
      </w:r>
    </w:p>
    <w:p w14:paraId="36C3C52F" w14:textId="1E09FEB9" w:rsidR="00C20BC9" w:rsidRPr="00C20BC9" w:rsidRDefault="00C20BC9" w:rsidP="00D77BA4">
      <w:pPr>
        <w:widowControl/>
        <w:topLinePunct w:val="0"/>
        <w:adjustRightInd/>
        <w:snapToGrid/>
        <w:ind w:firstLineChars="200" w:firstLine="420"/>
      </w:pPr>
      <w:r w:rsidRPr="00D77BA4">
        <w:rPr>
          <w:rFonts w:hint="eastAsia"/>
        </w:rPr>
        <w:t>従業員</w:t>
      </w:r>
      <w:r w:rsidR="00D77BA4">
        <w:rPr>
          <w:rFonts w:hint="eastAsia"/>
        </w:rPr>
        <w:t xml:space="preserve">情報 ＞ 「給与」タブ ＞ </w:t>
      </w:r>
      <w:r w:rsidRPr="00D77BA4">
        <w:rPr>
          <w:rFonts w:hint="eastAsia"/>
        </w:rPr>
        <w:t>基本賞与</w:t>
      </w:r>
      <w:r w:rsidR="00D77BA4">
        <w:rPr>
          <w:rFonts w:hint="eastAsia"/>
        </w:rPr>
        <w:t>（p</w:t>
      </w:r>
      <w:r w:rsidR="00D77BA4">
        <w:t>.</w:t>
      </w:r>
      <w:r w:rsidR="00D77BA4" w:rsidRPr="008F3AEF">
        <w:rPr>
          <w:color w:val="4472C4" w:themeColor="accent1"/>
          <w:u w:val="single"/>
        </w:rPr>
        <w:fldChar w:fldCharType="begin"/>
      </w:r>
      <w:r w:rsidR="00D77BA4" w:rsidRPr="008F3AEF">
        <w:rPr>
          <w:color w:val="4472C4" w:themeColor="accent1"/>
          <w:u w:val="single"/>
        </w:rPr>
        <w:instrText xml:space="preserve"> PAGEREF _Ref126940429 \h </w:instrText>
      </w:r>
      <w:r w:rsidR="00D77BA4" w:rsidRPr="008F3AEF">
        <w:rPr>
          <w:color w:val="4472C4" w:themeColor="accent1"/>
          <w:u w:val="single"/>
        </w:rPr>
      </w:r>
      <w:r w:rsidR="00D77BA4" w:rsidRPr="008F3AEF">
        <w:rPr>
          <w:color w:val="4472C4" w:themeColor="accent1"/>
          <w:u w:val="single"/>
        </w:rPr>
        <w:fldChar w:fldCharType="separate"/>
      </w:r>
      <w:r w:rsidR="00644254">
        <w:rPr>
          <w:noProof/>
          <w:color w:val="4472C4" w:themeColor="accent1"/>
          <w:u w:val="single"/>
        </w:rPr>
        <w:t>26</w:t>
      </w:r>
      <w:r w:rsidR="00D77BA4" w:rsidRPr="008F3AEF">
        <w:rPr>
          <w:color w:val="4472C4" w:themeColor="accent1"/>
          <w:u w:val="single"/>
        </w:rPr>
        <w:fldChar w:fldCharType="end"/>
      </w:r>
      <w:r w:rsidR="00D77BA4">
        <w:rPr>
          <w:rFonts w:hint="eastAsia"/>
        </w:rPr>
        <w:t>）の</w:t>
      </w:r>
      <w:r w:rsidRPr="00D77BA4">
        <w:rPr>
          <w:rFonts w:hint="eastAsia"/>
        </w:rPr>
        <w:t>金額を新規登録した</w:t>
      </w:r>
    </w:p>
    <w:p w14:paraId="684E84D7" w14:textId="274B2A96" w:rsidR="00C20BC9" w:rsidRDefault="00C20BC9" w:rsidP="000871FF">
      <w:pPr>
        <w:widowControl/>
        <w:topLinePunct w:val="0"/>
        <w:adjustRightInd/>
        <w:snapToGrid/>
      </w:pPr>
    </w:p>
    <w:p w14:paraId="37668A4D" w14:textId="325EC7F4" w:rsidR="00070D4B" w:rsidRDefault="00D77BA4" w:rsidP="000871FF">
      <w:pPr>
        <w:widowControl/>
        <w:topLinePunct w:val="0"/>
        <w:adjustRightInd/>
        <w:snapToGrid/>
        <w:rPr>
          <w:b/>
          <w:bCs/>
        </w:rPr>
      </w:pPr>
      <w:r w:rsidRPr="00D77BA4">
        <w:rPr>
          <w:rFonts w:hint="eastAsia"/>
          <w:b/>
          <w:bCs/>
        </w:rPr>
        <w:t>・本システムで</w:t>
      </w:r>
      <w:r w:rsidR="00070D4B">
        <w:rPr>
          <w:rFonts w:hint="eastAsia"/>
          <w:b/>
          <w:bCs/>
        </w:rPr>
        <w:t>賞与計算に関わる項目を変更した</w:t>
      </w:r>
    </w:p>
    <w:p w14:paraId="3283A98D" w14:textId="70ACFBB6" w:rsidR="00D77BA4" w:rsidRPr="00070D4B" w:rsidRDefault="00070D4B" w:rsidP="000871FF">
      <w:pPr>
        <w:widowControl/>
        <w:topLinePunct w:val="0"/>
        <w:adjustRightInd/>
        <w:snapToGrid/>
      </w:pPr>
      <w:r w:rsidRPr="00070D4B">
        <w:rPr>
          <w:rFonts w:hint="eastAsia"/>
        </w:rPr>
        <w:t>例：</w:t>
      </w:r>
      <w:r w:rsidR="00D77BA4" w:rsidRPr="00070D4B">
        <w:rPr>
          <w:rFonts w:hint="eastAsia"/>
        </w:rPr>
        <w:t>前月支給の給与計算結果を編集（p</w:t>
      </w:r>
      <w:r w:rsidR="00D77BA4" w:rsidRPr="00070D4B">
        <w:t>.</w:t>
      </w:r>
      <w:r w:rsidR="00D77BA4" w:rsidRPr="008F3AEF">
        <w:rPr>
          <w:color w:val="4472C4" w:themeColor="accent1"/>
          <w:u w:val="single"/>
        </w:rPr>
        <w:fldChar w:fldCharType="begin"/>
      </w:r>
      <w:r w:rsidR="00D77BA4" w:rsidRPr="008F3AEF">
        <w:rPr>
          <w:color w:val="4472C4" w:themeColor="accent1"/>
          <w:u w:val="single"/>
        </w:rPr>
        <w:instrText xml:space="preserve"> PAGEREF _Ref126936805 \h </w:instrText>
      </w:r>
      <w:r w:rsidR="00D77BA4" w:rsidRPr="008F3AEF">
        <w:rPr>
          <w:color w:val="4472C4" w:themeColor="accent1"/>
          <w:u w:val="single"/>
        </w:rPr>
      </w:r>
      <w:r w:rsidR="00D77BA4" w:rsidRPr="008F3AEF">
        <w:rPr>
          <w:color w:val="4472C4" w:themeColor="accent1"/>
          <w:u w:val="single"/>
        </w:rPr>
        <w:fldChar w:fldCharType="separate"/>
      </w:r>
      <w:r w:rsidR="00644254">
        <w:rPr>
          <w:noProof/>
          <w:color w:val="4472C4" w:themeColor="accent1"/>
          <w:u w:val="single"/>
        </w:rPr>
        <w:t>49</w:t>
      </w:r>
      <w:r w:rsidR="00D77BA4" w:rsidRPr="008F3AEF">
        <w:rPr>
          <w:color w:val="4472C4" w:themeColor="accent1"/>
          <w:u w:val="single"/>
        </w:rPr>
        <w:fldChar w:fldCharType="end"/>
      </w:r>
      <w:r w:rsidR="00D77BA4" w:rsidRPr="00070D4B">
        <w:rPr>
          <w:rFonts w:hint="eastAsia"/>
        </w:rPr>
        <w:t>）し、再確定した</w:t>
      </w:r>
    </w:p>
    <w:p w14:paraId="3ED72030" w14:textId="618FD27E" w:rsidR="00070D4B" w:rsidRDefault="00070D4B" w:rsidP="00070D4B">
      <w:pPr>
        <w:widowControl/>
        <w:topLinePunct w:val="0"/>
        <w:adjustRightInd/>
        <w:snapToGrid/>
      </w:pPr>
      <w:r>
        <w:rPr>
          <w:rFonts w:hint="eastAsia"/>
        </w:rPr>
        <w:lastRenderedPageBreak/>
        <w:t xml:space="preserve">　　賞与計算対象者画面で「雇用保険料を徴収する」のチェックボックス（p</w:t>
      </w:r>
      <w:r>
        <w:t>.</w:t>
      </w:r>
      <w:r w:rsidRPr="008F3AEF">
        <w:rPr>
          <w:color w:val="4472C4" w:themeColor="accent1"/>
          <w:u w:val="single"/>
        </w:rPr>
        <w:fldChar w:fldCharType="begin"/>
      </w:r>
      <w:r w:rsidRPr="008F3AEF">
        <w:rPr>
          <w:color w:val="4472C4" w:themeColor="accent1"/>
          <w:u w:val="single"/>
        </w:rPr>
        <w:instrText xml:space="preserve"> PAGEREF _Ref127190529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57</w:t>
      </w:r>
      <w:r w:rsidRPr="008F3AEF">
        <w:rPr>
          <w:color w:val="4472C4" w:themeColor="accent1"/>
          <w:u w:val="single"/>
        </w:rPr>
        <w:fldChar w:fldCharType="end"/>
      </w:r>
      <w:r>
        <w:rPr>
          <w:rFonts w:hint="eastAsia"/>
        </w:rPr>
        <w:t>）を編集した</w:t>
      </w:r>
    </w:p>
    <w:p w14:paraId="030155ED" w14:textId="654A2216" w:rsidR="000871FF" w:rsidRDefault="00032A82" w:rsidP="00032A82">
      <w:pPr>
        <w:widowControl/>
        <w:topLinePunct w:val="0"/>
        <w:adjustRightInd/>
        <w:snapToGrid/>
        <w:spacing w:line="276" w:lineRule="auto"/>
      </w:pPr>
      <w:r>
        <w:br w:type="page"/>
      </w:r>
    </w:p>
    <w:p w14:paraId="7F82D89A" w14:textId="1E2F7474" w:rsidR="000871FF" w:rsidRPr="00F4304F" w:rsidRDefault="006A7BFE" w:rsidP="00F4304F">
      <w:pPr>
        <w:pStyle w:val="20"/>
        <w:spacing w:before="120" w:after="120"/>
        <w:ind w:right="210"/>
      </w:pPr>
      <w:bookmarkStart w:id="159" w:name="_Toc180740971"/>
      <w:r w:rsidRPr="00F4304F">
        <w:rPr>
          <w:rFonts w:hint="eastAsia"/>
        </w:rPr>
        <w:lastRenderedPageBreak/>
        <w:t>その他機能</w:t>
      </w:r>
      <w:bookmarkEnd w:id="159"/>
    </w:p>
    <w:p w14:paraId="16B8FF9D" w14:textId="238DF0C0" w:rsidR="006A7BFE" w:rsidRDefault="00C15236" w:rsidP="006A7BFE">
      <w:pPr>
        <w:widowControl/>
        <w:topLinePunct w:val="0"/>
        <w:adjustRightInd/>
        <w:snapToGrid/>
      </w:pPr>
      <w:r w:rsidRPr="00C15236">
        <w:rPr>
          <w:rFonts w:hint="eastAsia"/>
        </w:rPr>
        <w:t>画面右端の［︙］</w:t>
      </w:r>
      <w:r w:rsidR="006A7BFE">
        <w:t>からは、支給控除一覧表</w:t>
      </w:r>
      <w:r w:rsidR="006A7BFE">
        <w:rPr>
          <w:rFonts w:hint="eastAsia"/>
        </w:rPr>
        <w:t>と</w:t>
      </w:r>
      <w:r w:rsidR="006A7BFE">
        <w:t>明細発行用CSVファイルの出力</w:t>
      </w:r>
      <w:r w:rsidR="006A7BFE">
        <w:rPr>
          <w:rFonts w:hint="eastAsia"/>
        </w:rPr>
        <w:t>（p</w:t>
      </w:r>
      <w:r w:rsidR="006A7BFE">
        <w:t>.</w:t>
      </w:r>
      <w:r w:rsidR="006A7BFE" w:rsidRPr="008F3AEF">
        <w:rPr>
          <w:color w:val="4472C4" w:themeColor="accent1"/>
          <w:u w:val="single"/>
        </w:rPr>
        <w:fldChar w:fldCharType="begin"/>
      </w:r>
      <w:r w:rsidR="006A7BFE" w:rsidRPr="008F3AEF">
        <w:rPr>
          <w:color w:val="4472C4" w:themeColor="accent1"/>
          <w:u w:val="single"/>
        </w:rPr>
        <w:instrText xml:space="preserve"> PAGEREF _Ref127191506 \h </w:instrText>
      </w:r>
      <w:r w:rsidR="006A7BFE" w:rsidRPr="008F3AEF">
        <w:rPr>
          <w:color w:val="4472C4" w:themeColor="accent1"/>
          <w:u w:val="single"/>
        </w:rPr>
      </w:r>
      <w:r w:rsidR="006A7BFE" w:rsidRPr="008F3AEF">
        <w:rPr>
          <w:color w:val="4472C4" w:themeColor="accent1"/>
          <w:u w:val="single"/>
        </w:rPr>
        <w:fldChar w:fldCharType="separate"/>
      </w:r>
      <w:r w:rsidR="00644254">
        <w:rPr>
          <w:noProof/>
          <w:color w:val="4472C4" w:themeColor="accent1"/>
          <w:u w:val="single"/>
        </w:rPr>
        <w:t>60</w:t>
      </w:r>
      <w:r w:rsidR="006A7BFE" w:rsidRPr="008F3AEF">
        <w:rPr>
          <w:color w:val="4472C4" w:themeColor="accent1"/>
          <w:u w:val="single"/>
        </w:rPr>
        <w:fldChar w:fldCharType="end"/>
      </w:r>
      <w:r w:rsidR="006A7BFE">
        <w:t>）のほかに、以下の操作が可能です。</w:t>
      </w:r>
    </w:p>
    <w:p w14:paraId="5232E201" w14:textId="75918C39" w:rsidR="006A7BFE" w:rsidRDefault="006A7BFE" w:rsidP="006A7BFE">
      <w:pPr>
        <w:widowControl/>
        <w:topLinePunct w:val="0"/>
        <w:adjustRightInd/>
        <w:snapToGrid/>
      </w:pPr>
      <w:r>
        <w:rPr>
          <w:rFonts w:hint="eastAsia"/>
          <w:noProof/>
        </w:rPr>
        <mc:AlternateContent>
          <mc:Choice Requires="wps">
            <w:drawing>
              <wp:anchor distT="0" distB="0" distL="114300" distR="114300" simplePos="0" relativeHeight="252939776" behindDoc="0" locked="0" layoutInCell="1" allowOverlap="1" wp14:anchorId="4356232D" wp14:editId="3A8BDD71">
                <wp:simplePos x="0" y="0"/>
                <wp:positionH relativeFrom="margin">
                  <wp:posOffset>4970780</wp:posOffset>
                </wp:positionH>
                <wp:positionV relativeFrom="paragraph">
                  <wp:posOffset>83185</wp:posOffset>
                </wp:positionV>
                <wp:extent cx="990600" cy="1057275"/>
                <wp:effectExtent l="57150" t="57150" r="114300" b="123825"/>
                <wp:wrapNone/>
                <wp:docPr id="142" name="正方形/長方形 142"/>
                <wp:cNvGraphicFramePr/>
                <a:graphic xmlns:a="http://schemas.openxmlformats.org/drawingml/2006/main">
                  <a:graphicData uri="http://schemas.microsoft.com/office/word/2010/wordprocessingShape">
                    <wps:wsp>
                      <wps:cNvSpPr/>
                      <wps:spPr>
                        <a:xfrm>
                          <a:off x="0" y="0"/>
                          <a:ext cx="990600" cy="10572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7F94B5" id="正方形/長方形 142" o:spid="_x0000_s1026" style="position:absolute;margin-left:391.4pt;margin-top:6.55pt;width:78pt;height:83.25pt;z-index:25293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" filled="f" strokecolor="red" strokeweight="2.25pt">
                <v:shadow on="t" color="black" opacity="26214f" origin="-.5,-.5" offset=".74836mm,.74836mm"/>
                <w10:wrap anchorx="margin"/>
              </v:rect>
            </w:pict>
          </mc:Fallback>
        </mc:AlternateContent>
      </w:r>
      <w:r>
        <w:rPr>
          <w:noProof/>
        </w:rPr>
        <w:drawing>
          <wp:anchor distT="0" distB="0" distL="114300" distR="114300" simplePos="0" relativeHeight="252938752" behindDoc="0" locked="0" layoutInCell="1" allowOverlap="1" wp14:anchorId="11753E98" wp14:editId="384A76F0">
            <wp:simplePos x="0" y="0"/>
            <wp:positionH relativeFrom="margin">
              <wp:posOffset>36830</wp:posOffset>
            </wp:positionH>
            <wp:positionV relativeFrom="paragraph">
              <wp:posOffset>52070</wp:posOffset>
            </wp:positionV>
            <wp:extent cx="5972175" cy="1162050"/>
            <wp:effectExtent l="38100" t="38100" r="104775" b="95250"/>
            <wp:wrapNone/>
            <wp:docPr id="172" name="図 172"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115" descr="グラフィカル ユーザー インターフェイス&#10;&#10;中程度の精度で自動的に生成された説明"/>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72175" cy="11620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3DA0DBFB" w14:textId="304A8F3F" w:rsidR="006A7BFE" w:rsidRDefault="006A7BFE" w:rsidP="006A7BFE">
      <w:pPr>
        <w:widowControl/>
        <w:topLinePunct w:val="0"/>
        <w:adjustRightInd/>
        <w:snapToGrid/>
      </w:pPr>
    </w:p>
    <w:p w14:paraId="062CED27" w14:textId="0492B6B5" w:rsidR="006A7BFE" w:rsidRDefault="006A7BFE" w:rsidP="006A7BFE">
      <w:pPr>
        <w:widowControl/>
        <w:topLinePunct w:val="0"/>
        <w:adjustRightInd/>
        <w:snapToGrid/>
      </w:pPr>
    </w:p>
    <w:p w14:paraId="0B77E073" w14:textId="284A8514" w:rsidR="006A7BFE" w:rsidRDefault="006A7BFE" w:rsidP="006A7BFE">
      <w:pPr>
        <w:widowControl/>
        <w:topLinePunct w:val="0"/>
        <w:adjustRightInd/>
        <w:snapToGrid/>
      </w:pPr>
    </w:p>
    <w:p w14:paraId="0881DBB1" w14:textId="78D5DC54" w:rsidR="006A7BFE" w:rsidRPr="00F4304F" w:rsidRDefault="006A7BFE" w:rsidP="006A7BFE">
      <w:pPr>
        <w:widowControl/>
        <w:topLinePunct w:val="0"/>
        <w:adjustRightInd/>
        <w:snapToGrid/>
      </w:pPr>
    </w:p>
    <w:p w14:paraId="640B4447" w14:textId="77777777" w:rsidR="006A7BFE" w:rsidRPr="006A7BFE" w:rsidRDefault="006A7BFE" w:rsidP="006A7BFE">
      <w:pPr>
        <w:widowControl/>
        <w:topLinePunct w:val="0"/>
        <w:adjustRightInd/>
        <w:snapToGrid/>
      </w:pPr>
    </w:p>
    <w:p w14:paraId="05153482" w14:textId="7CDD79CE" w:rsidR="006A7BFE" w:rsidRPr="006A7BFE" w:rsidRDefault="006A7BFE" w:rsidP="006A7BFE">
      <w:pPr>
        <w:pStyle w:val="4"/>
        <w:spacing w:after="120"/>
      </w:pPr>
      <w:r w:rsidRPr="006A7BFE">
        <w:rPr>
          <w:rFonts w:hint="eastAsia"/>
        </w:rPr>
        <w:t>設定の確認</w:t>
      </w:r>
    </w:p>
    <w:p w14:paraId="198C012C" w14:textId="7DFBF266" w:rsidR="006A7BFE" w:rsidRPr="006A7BFE" w:rsidRDefault="006A7BFE" w:rsidP="006A7BFE">
      <w:pPr>
        <w:widowControl/>
        <w:topLinePunct w:val="0"/>
        <w:adjustRightInd/>
        <w:snapToGrid/>
      </w:pPr>
      <w:r>
        <w:rPr>
          <w:rFonts w:hint="eastAsia"/>
        </w:rPr>
        <w:t>賞与計算対象者画面、または賞与計算結果画面を表示している場合、</w:t>
      </w:r>
      <w:r w:rsidR="00AD5A48" w:rsidRPr="00AD5A48">
        <w:rPr>
          <w:rFonts w:hint="eastAsia"/>
        </w:rPr>
        <w:t>その賞与計算の基本設定内容を確認できます。なお、基本設定</w:t>
      </w:r>
      <w:r w:rsidR="00AD5A48">
        <w:rPr>
          <w:rFonts w:hint="eastAsia"/>
        </w:rPr>
        <w:t>は</w:t>
      </w:r>
      <w:r w:rsidR="00AD5A48" w:rsidRPr="00AD5A48">
        <w:rPr>
          <w:rFonts w:hint="eastAsia"/>
        </w:rPr>
        <w:t>変更でき</w:t>
      </w:r>
      <w:r w:rsidR="00AD5A48">
        <w:rPr>
          <w:rFonts w:hint="eastAsia"/>
        </w:rPr>
        <w:t>ません。</w:t>
      </w:r>
      <w:r w:rsidR="00AD5A48" w:rsidRPr="00AD5A48">
        <w:rPr>
          <w:rFonts w:hint="eastAsia"/>
        </w:rPr>
        <w:t>変更する場合は賞与計算を削除</w:t>
      </w:r>
      <w:r w:rsidR="00AD5A48">
        <w:rPr>
          <w:rFonts w:hint="eastAsia"/>
        </w:rPr>
        <w:t>し</w:t>
      </w:r>
      <w:r w:rsidR="00AD5A48" w:rsidRPr="00AD5A48">
        <w:rPr>
          <w:rFonts w:hint="eastAsia"/>
        </w:rPr>
        <w:t>、新規</w:t>
      </w:r>
      <w:r w:rsidR="00AD5A48">
        <w:rPr>
          <w:rFonts w:hint="eastAsia"/>
        </w:rPr>
        <w:t>に</w:t>
      </w:r>
      <w:r w:rsidR="00AD5A48" w:rsidRPr="00AD5A48">
        <w:rPr>
          <w:rFonts w:hint="eastAsia"/>
        </w:rPr>
        <w:t>作成</w:t>
      </w:r>
      <w:r w:rsidR="00AD5A48">
        <w:rPr>
          <w:rFonts w:hint="eastAsia"/>
        </w:rPr>
        <w:t>し</w:t>
      </w:r>
      <w:r w:rsidR="00AD5A48" w:rsidRPr="00AD5A48">
        <w:rPr>
          <w:rFonts w:hint="eastAsia"/>
        </w:rPr>
        <w:t>直してください</w:t>
      </w:r>
      <w:r w:rsidRPr="006A7BFE">
        <w:rPr>
          <w:rFonts w:hint="eastAsia"/>
        </w:rPr>
        <w:t>。</w:t>
      </w:r>
    </w:p>
    <w:p w14:paraId="2B15B354" w14:textId="77777777" w:rsidR="006A7BFE" w:rsidRPr="006A7BFE" w:rsidRDefault="006A7BFE" w:rsidP="006A7BFE">
      <w:pPr>
        <w:widowControl/>
        <w:topLinePunct w:val="0"/>
        <w:adjustRightInd/>
        <w:snapToGrid/>
      </w:pPr>
    </w:p>
    <w:p w14:paraId="7A8D55C9" w14:textId="4EDBA631" w:rsidR="006A7BFE" w:rsidRPr="006A7BFE" w:rsidRDefault="006A7BFE" w:rsidP="006A7BFE">
      <w:pPr>
        <w:pStyle w:val="4"/>
        <w:spacing w:after="120"/>
      </w:pPr>
      <w:r w:rsidRPr="006A7BFE">
        <w:rPr>
          <w:rFonts w:hint="eastAsia"/>
        </w:rPr>
        <w:t>賞与計算の新規作成</w:t>
      </w:r>
    </w:p>
    <w:p w14:paraId="1B20E9AC" w14:textId="673676CC" w:rsidR="006A7BFE" w:rsidRPr="006A7BFE" w:rsidRDefault="006A7BFE" w:rsidP="006A7BFE">
      <w:pPr>
        <w:widowControl/>
        <w:topLinePunct w:val="0"/>
        <w:adjustRightInd/>
        <w:snapToGrid/>
      </w:pPr>
      <w:r>
        <w:rPr>
          <w:rFonts w:hint="eastAsia"/>
        </w:rPr>
        <w:t>賞与計算を新規作成（p</w:t>
      </w:r>
      <w:r>
        <w:t>.</w:t>
      </w:r>
      <w:r w:rsidRPr="008F3AEF">
        <w:rPr>
          <w:color w:val="4472C4" w:themeColor="accent1"/>
          <w:u w:val="single"/>
        </w:rPr>
        <w:fldChar w:fldCharType="begin"/>
      </w:r>
      <w:r w:rsidRPr="008F3AEF">
        <w:rPr>
          <w:color w:val="4472C4" w:themeColor="accent1"/>
          <w:u w:val="single"/>
        </w:rPr>
        <w:instrText xml:space="preserve"> PAGEREF _Ref127191883 \h </w:instrText>
      </w:r>
      <w:r w:rsidRPr="008F3AEF">
        <w:rPr>
          <w:color w:val="4472C4" w:themeColor="accent1"/>
          <w:u w:val="single"/>
        </w:rPr>
      </w:r>
      <w:r w:rsidRPr="008F3AEF">
        <w:rPr>
          <w:color w:val="4472C4" w:themeColor="accent1"/>
          <w:u w:val="single"/>
        </w:rPr>
        <w:fldChar w:fldCharType="separate"/>
      </w:r>
      <w:r w:rsidR="00644254">
        <w:rPr>
          <w:noProof/>
          <w:color w:val="4472C4" w:themeColor="accent1"/>
          <w:u w:val="single"/>
        </w:rPr>
        <w:t>56</w:t>
      </w:r>
      <w:r w:rsidRPr="008F3AEF">
        <w:rPr>
          <w:color w:val="4472C4" w:themeColor="accent1"/>
          <w:u w:val="single"/>
        </w:rPr>
        <w:fldChar w:fldCharType="end"/>
      </w:r>
      <w:r>
        <w:t>）</w:t>
      </w:r>
      <w:r>
        <w:rPr>
          <w:rFonts w:hint="eastAsia"/>
        </w:rPr>
        <w:t>できます。</w:t>
      </w:r>
    </w:p>
    <w:p w14:paraId="58B12374" w14:textId="7627ECF9" w:rsidR="006A7BFE" w:rsidRPr="006A7BFE" w:rsidRDefault="006A7BFE" w:rsidP="006A7BFE">
      <w:pPr>
        <w:widowControl/>
        <w:topLinePunct w:val="0"/>
        <w:adjustRightInd/>
        <w:snapToGrid/>
      </w:pPr>
    </w:p>
    <w:p w14:paraId="1EAA0D48" w14:textId="5F8ADF53" w:rsidR="006A7BFE" w:rsidRPr="006A7BFE" w:rsidRDefault="006A7BFE" w:rsidP="006A7BFE">
      <w:pPr>
        <w:pStyle w:val="4"/>
        <w:spacing w:after="120"/>
      </w:pPr>
      <w:r w:rsidRPr="006A7BFE">
        <w:rPr>
          <w:rFonts w:hint="eastAsia"/>
        </w:rPr>
        <w:t>賞与計算の削除</w:t>
      </w:r>
    </w:p>
    <w:p w14:paraId="03F97781" w14:textId="3FAF2C74" w:rsidR="002E7048" w:rsidRDefault="00032DA5" w:rsidP="007D69E4">
      <w:pPr>
        <w:widowControl/>
        <w:topLinePunct w:val="0"/>
        <w:adjustRightInd/>
        <w:snapToGrid/>
      </w:pPr>
      <w:r>
        <w:rPr>
          <w:rFonts w:hint="eastAsia"/>
        </w:rPr>
        <w:t>賞与計算対象者画面、または賞与計算結果画面を表示している場合、その賞与計算を削除できます。賞与計算の</w:t>
      </w:r>
      <w:r w:rsidR="006A7BFE" w:rsidRPr="006A7BFE">
        <w:rPr>
          <w:rFonts w:hint="eastAsia"/>
        </w:rPr>
        <w:t>設定をやり直す場合やテストで作成した賞与</w:t>
      </w:r>
      <w:r>
        <w:rPr>
          <w:rFonts w:hint="eastAsia"/>
        </w:rPr>
        <w:t>計算</w:t>
      </w:r>
      <w:r w:rsidR="006A7BFE" w:rsidRPr="006A7BFE">
        <w:rPr>
          <w:rFonts w:hint="eastAsia"/>
        </w:rPr>
        <w:t>など</w:t>
      </w:r>
      <w:r>
        <w:rPr>
          <w:rFonts w:hint="eastAsia"/>
        </w:rPr>
        <w:t>を削除する際に活用ください。なお、</w:t>
      </w:r>
      <w:r w:rsidR="006A7BFE" w:rsidRPr="006A7BFE">
        <w:rPr>
          <w:rFonts w:hint="eastAsia"/>
        </w:rPr>
        <w:t>確定</w:t>
      </w:r>
      <w:r>
        <w:rPr>
          <w:rFonts w:hint="eastAsia"/>
        </w:rPr>
        <w:t>処理されて</w:t>
      </w:r>
      <w:r w:rsidR="006A7BFE" w:rsidRPr="006A7BFE">
        <w:rPr>
          <w:rFonts w:hint="eastAsia"/>
        </w:rPr>
        <w:t>いる賞与</w:t>
      </w:r>
      <w:r>
        <w:rPr>
          <w:rFonts w:hint="eastAsia"/>
        </w:rPr>
        <w:t>計算</w:t>
      </w:r>
      <w:r w:rsidR="006A7BFE" w:rsidRPr="006A7BFE">
        <w:rPr>
          <w:rFonts w:hint="eastAsia"/>
        </w:rPr>
        <w:t>は削除できません。</w:t>
      </w:r>
    </w:p>
    <w:p w14:paraId="44F77711" w14:textId="77777777" w:rsidR="002E7048" w:rsidRPr="006A7BFE" w:rsidRDefault="002E7048" w:rsidP="006A7BFE">
      <w:pPr>
        <w:widowControl/>
        <w:topLinePunct w:val="0"/>
        <w:adjustRightInd/>
        <w:snapToGrid/>
      </w:pPr>
    </w:p>
    <w:p w14:paraId="1867CB80" w14:textId="4C8C73EF" w:rsidR="00CE7AEC" w:rsidRPr="006A7BFE" w:rsidRDefault="006A7BFE" w:rsidP="00EF4456">
      <w:pPr>
        <w:widowControl/>
        <w:topLinePunct w:val="0"/>
        <w:adjustRightInd/>
        <w:snapToGrid/>
        <w:spacing w:line="276" w:lineRule="auto"/>
        <w:rPr>
          <w:sz w:val="18"/>
          <w:szCs w:val="18"/>
        </w:rPr>
      </w:pPr>
      <w:r>
        <w:rPr>
          <w:sz w:val="18"/>
          <w:szCs w:val="18"/>
        </w:rPr>
        <w:br w:type="page"/>
      </w:r>
    </w:p>
    <w:p w14:paraId="1FEA486B" w14:textId="566E1B14" w:rsidR="000871FF" w:rsidRPr="00F4304F" w:rsidRDefault="000871FF" w:rsidP="00F4304F">
      <w:pPr>
        <w:pStyle w:val="1"/>
        <w:spacing w:after="120"/>
      </w:pPr>
      <w:bookmarkStart w:id="160" w:name="_Ref126073628"/>
      <w:bookmarkStart w:id="161" w:name="_Toc180740972"/>
      <w:r w:rsidRPr="00F4304F">
        <w:rPr>
          <w:rFonts w:hint="eastAsia"/>
        </w:rPr>
        <w:lastRenderedPageBreak/>
        <w:t>帳票・データ</w:t>
      </w:r>
      <w:bookmarkEnd w:id="160"/>
      <w:bookmarkEnd w:id="161"/>
    </w:p>
    <w:p w14:paraId="79E8E8B1" w14:textId="1702A392" w:rsidR="000871FF" w:rsidRPr="00F4304F" w:rsidRDefault="000871FF" w:rsidP="00F4304F">
      <w:pPr>
        <w:pStyle w:val="20"/>
        <w:spacing w:before="120" w:after="120"/>
        <w:ind w:right="210"/>
      </w:pPr>
      <w:bookmarkStart w:id="162" w:name="_Ref127191118"/>
      <w:bookmarkStart w:id="163" w:name="_Toc180740973"/>
      <w:r w:rsidRPr="00F4304F">
        <w:t>対応する帳票・データ</w:t>
      </w:r>
      <w:bookmarkEnd w:id="162"/>
      <w:bookmarkEnd w:id="163"/>
    </w:p>
    <w:p w14:paraId="51913E3B" w14:textId="25F46F10" w:rsidR="008D0C42" w:rsidRDefault="005F0154" w:rsidP="000871FF">
      <w:pPr>
        <w:widowControl/>
        <w:topLinePunct w:val="0"/>
        <w:adjustRightInd/>
        <w:snapToGrid/>
      </w:pPr>
      <w:r>
        <w:rPr>
          <w:rFonts w:hint="eastAsia"/>
        </w:rPr>
        <w:t>メニュー「</w:t>
      </w:r>
      <w:r w:rsidR="000871FF">
        <w:rPr>
          <w:rFonts w:hint="eastAsia"/>
        </w:rPr>
        <w:t>帳票・データ</w:t>
      </w:r>
      <w:r>
        <w:rPr>
          <w:rFonts w:hint="eastAsia"/>
        </w:rPr>
        <w:t>」では</w:t>
      </w:r>
      <w:r w:rsidR="00E92987">
        <w:rPr>
          <w:rFonts w:hint="eastAsia"/>
        </w:rPr>
        <w:t>給与計算・賞与計算を確定後、</w:t>
      </w:r>
      <w:r>
        <w:rPr>
          <w:rFonts w:hint="eastAsia"/>
        </w:rPr>
        <w:t>次の帳票</w:t>
      </w:r>
      <w:r w:rsidR="00E92987">
        <w:rPr>
          <w:rFonts w:hint="eastAsia"/>
        </w:rPr>
        <w:t>と</w:t>
      </w:r>
      <w:r>
        <w:rPr>
          <w:rFonts w:hint="eastAsia"/>
        </w:rPr>
        <w:t>データを出力できます。</w:t>
      </w:r>
    </w:p>
    <w:p w14:paraId="5275EE0A" w14:textId="77777777" w:rsidR="00894A44" w:rsidRDefault="00894A44" w:rsidP="000871FF">
      <w:pPr>
        <w:widowControl/>
        <w:topLinePunct w:val="0"/>
        <w:adjustRightInd/>
        <w:snapToGrid/>
      </w:pPr>
    </w:p>
    <w:p w14:paraId="604C4349" w14:textId="4ECACBE3" w:rsidR="000871FF" w:rsidRDefault="000871FF" w:rsidP="00864AD2">
      <w:pPr>
        <w:pStyle w:val="afa"/>
        <w:widowControl/>
        <w:numPr>
          <w:ilvl w:val="0"/>
          <w:numId w:val="5"/>
        </w:numPr>
        <w:topLinePunct w:val="0"/>
        <w:adjustRightInd/>
        <w:snapToGrid/>
        <w:ind w:leftChars="0"/>
      </w:pPr>
      <w:r>
        <w:rPr>
          <w:rFonts w:hint="eastAsia"/>
        </w:rPr>
        <w:t>給与振込一覧表／賞与振込一覧表</w:t>
      </w:r>
    </w:p>
    <w:p w14:paraId="68BE2421" w14:textId="7FE9DCED" w:rsidR="000871FF" w:rsidRDefault="000871FF" w:rsidP="00864AD2">
      <w:pPr>
        <w:pStyle w:val="afa"/>
        <w:widowControl/>
        <w:numPr>
          <w:ilvl w:val="0"/>
          <w:numId w:val="5"/>
        </w:numPr>
        <w:topLinePunct w:val="0"/>
        <w:adjustRightInd/>
        <w:snapToGrid/>
        <w:ind w:leftChars="0"/>
      </w:pPr>
      <w:r>
        <w:rPr>
          <w:rFonts w:hint="eastAsia"/>
        </w:rPr>
        <w:t>住民税一覧表</w:t>
      </w:r>
    </w:p>
    <w:p w14:paraId="118EF811" w14:textId="5903844A" w:rsidR="000871FF" w:rsidRDefault="000871FF" w:rsidP="00864AD2">
      <w:pPr>
        <w:pStyle w:val="afa"/>
        <w:widowControl/>
        <w:numPr>
          <w:ilvl w:val="0"/>
          <w:numId w:val="5"/>
        </w:numPr>
        <w:topLinePunct w:val="0"/>
        <w:adjustRightInd/>
        <w:snapToGrid/>
        <w:ind w:leftChars="0"/>
      </w:pPr>
      <w:r>
        <w:rPr>
          <w:rFonts w:hint="eastAsia"/>
        </w:rPr>
        <w:t>賃金台帳</w:t>
      </w:r>
      <w:r w:rsidR="005F0154">
        <w:rPr>
          <w:rFonts w:hint="eastAsia"/>
        </w:rPr>
        <w:t xml:space="preserve">　</w:t>
      </w:r>
      <w:r w:rsidR="005F0154" w:rsidRPr="005F0154">
        <w:rPr>
          <w:rFonts w:hint="eastAsia"/>
          <w:color w:val="FF0000"/>
        </w:rPr>
        <w:t>※対象</w:t>
      </w:r>
      <w:r w:rsidRPr="005F0154">
        <w:rPr>
          <w:rFonts w:hint="eastAsia"/>
          <w:color w:val="FF0000"/>
        </w:rPr>
        <w:t>期間</w:t>
      </w:r>
      <w:r w:rsidR="005F0154" w:rsidRPr="005F0154">
        <w:rPr>
          <w:rFonts w:hint="eastAsia"/>
          <w:color w:val="FF0000"/>
        </w:rPr>
        <w:t>内</w:t>
      </w:r>
      <w:r w:rsidRPr="005F0154">
        <w:rPr>
          <w:rFonts w:hint="eastAsia"/>
          <w:color w:val="FF0000"/>
        </w:rPr>
        <w:t>に</w:t>
      </w:r>
      <w:r w:rsidR="005F0154" w:rsidRPr="005F0154">
        <w:rPr>
          <w:rFonts w:hint="eastAsia"/>
          <w:color w:val="FF0000"/>
        </w:rPr>
        <w:t>給与</w:t>
      </w:r>
      <w:r w:rsidRPr="005F0154">
        <w:rPr>
          <w:rFonts w:hint="eastAsia"/>
          <w:color w:val="FF0000"/>
        </w:rPr>
        <w:t>計算</w:t>
      </w:r>
      <w:r w:rsidR="005F0154" w:rsidRPr="005F0154">
        <w:rPr>
          <w:rFonts w:hint="eastAsia"/>
          <w:color w:val="FF0000"/>
        </w:rPr>
        <w:t>・賞与計算の</w:t>
      </w:r>
      <w:r w:rsidRPr="005F0154">
        <w:rPr>
          <w:rFonts w:hint="eastAsia"/>
          <w:color w:val="FF0000"/>
        </w:rPr>
        <w:t>確定月があれば常時出力</w:t>
      </w:r>
      <w:r w:rsidR="005F0154" w:rsidRPr="005F0154">
        <w:rPr>
          <w:rFonts w:hint="eastAsia"/>
          <w:color w:val="FF0000"/>
        </w:rPr>
        <w:t>可能</w:t>
      </w:r>
    </w:p>
    <w:p w14:paraId="29FF2EB1" w14:textId="3BC07709" w:rsidR="0003652B" w:rsidRDefault="0003652B" w:rsidP="00864AD2">
      <w:pPr>
        <w:pStyle w:val="afa"/>
        <w:widowControl/>
        <w:numPr>
          <w:ilvl w:val="0"/>
          <w:numId w:val="5"/>
        </w:numPr>
        <w:topLinePunct w:val="0"/>
        <w:adjustRightInd/>
        <w:snapToGrid/>
        <w:ind w:leftChars="0"/>
      </w:pPr>
      <w:r>
        <w:rPr>
          <w:rFonts w:hint="eastAsia"/>
        </w:rPr>
        <w:t>退職者の源泉徴収票（年末調整を行わない従業員向け）</w:t>
      </w:r>
    </w:p>
    <w:p w14:paraId="61A36C3C" w14:textId="05E832AA" w:rsidR="0016434E" w:rsidRDefault="0016434E" w:rsidP="0016434E">
      <w:pPr>
        <w:pStyle w:val="afa"/>
        <w:widowControl/>
        <w:numPr>
          <w:ilvl w:val="0"/>
          <w:numId w:val="5"/>
        </w:numPr>
        <w:topLinePunct w:val="0"/>
        <w:adjustRightInd/>
        <w:snapToGrid/>
        <w:ind w:leftChars="0"/>
      </w:pPr>
      <w:r>
        <w:rPr>
          <w:rFonts w:hint="eastAsia"/>
        </w:rPr>
        <w:t>算定基礎届</w:t>
      </w:r>
    </w:p>
    <w:p w14:paraId="3FA4723B" w14:textId="68D8BADF" w:rsidR="008D0C42" w:rsidRDefault="006808A0" w:rsidP="00894A44">
      <w:pPr>
        <w:pStyle w:val="afa"/>
        <w:widowControl/>
        <w:numPr>
          <w:ilvl w:val="0"/>
          <w:numId w:val="5"/>
        </w:numPr>
        <w:topLinePunct w:val="0"/>
        <w:adjustRightInd/>
        <w:snapToGrid/>
        <w:ind w:leftChars="0"/>
      </w:pPr>
      <w:r w:rsidRPr="006808A0">
        <w:rPr>
          <w:rFonts w:hint="eastAsia"/>
        </w:rPr>
        <w:t>月額変更届</w:t>
      </w:r>
    </w:p>
    <w:p w14:paraId="089F82F7" w14:textId="1B15EE65" w:rsidR="00076429" w:rsidRDefault="00076429" w:rsidP="00864AD2">
      <w:pPr>
        <w:pStyle w:val="afa"/>
        <w:widowControl/>
        <w:numPr>
          <w:ilvl w:val="0"/>
          <w:numId w:val="5"/>
        </w:numPr>
        <w:topLinePunct w:val="0"/>
        <w:adjustRightInd/>
        <w:snapToGrid/>
        <w:ind w:leftChars="0"/>
      </w:pPr>
      <w:r>
        <w:rPr>
          <w:rFonts w:hint="eastAsia"/>
        </w:rPr>
        <w:t>賞与支払届</w:t>
      </w:r>
    </w:p>
    <w:p w14:paraId="5C83D57E" w14:textId="597433FF" w:rsidR="005D3EFF" w:rsidRDefault="005D3EFF" w:rsidP="00864AD2">
      <w:pPr>
        <w:pStyle w:val="afa"/>
        <w:widowControl/>
        <w:numPr>
          <w:ilvl w:val="0"/>
          <w:numId w:val="5"/>
        </w:numPr>
        <w:topLinePunct w:val="0"/>
        <w:adjustRightInd/>
        <w:snapToGrid/>
        <w:ind w:leftChars="0"/>
      </w:pPr>
      <w:r w:rsidRPr="005D3EFF">
        <w:rPr>
          <w:rFonts w:hint="eastAsia"/>
        </w:rPr>
        <w:t>労働保険年度更新</w:t>
      </w:r>
    </w:p>
    <w:p w14:paraId="34CF59E6" w14:textId="2CFF3D4D" w:rsidR="000871FF" w:rsidRDefault="000871FF" w:rsidP="00864AD2">
      <w:pPr>
        <w:pStyle w:val="afa"/>
        <w:widowControl/>
        <w:numPr>
          <w:ilvl w:val="0"/>
          <w:numId w:val="5"/>
        </w:numPr>
        <w:topLinePunct w:val="0"/>
        <w:adjustRightInd/>
        <w:snapToGrid/>
        <w:ind w:leftChars="0"/>
      </w:pPr>
      <w:r>
        <w:rPr>
          <w:rFonts w:hint="eastAsia"/>
        </w:rPr>
        <w:t>給与振込</w:t>
      </w:r>
      <w:r>
        <w:t>データ／賞与振込データ</w:t>
      </w:r>
    </w:p>
    <w:p w14:paraId="52AC5440" w14:textId="2F6FC478" w:rsidR="006C414B" w:rsidRDefault="000871FF" w:rsidP="005F0154">
      <w:pPr>
        <w:pStyle w:val="afa"/>
        <w:widowControl/>
        <w:numPr>
          <w:ilvl w:val="0"/>
          <w:numId w:val="5"/>
        </w:numPr>
        <w:topLinePunct w:val="0"/>
        <w:adjustRightInd/>
        <w:snapToGrid/>
        <w:ind w:leftChars="0"/>
      </w:pPr>
      <w:r>
        <w:rPr>
          <w:rFonts w:hint="eastAsia"/>
        </w:rPr>
        <w:t>住民税納付</w:t>
      </w:r>
      <w:r>
        <w:t>データ</w:t>
      </w:r>
    </w:p>
    <w:p w14:paraId="31A405E4" w14:textId="77777777" w:rsidR="008D0C42" w:rsidRPr="005F0154" w:rsidRDefault="008D0C42" w:rsidP="008D0C42">
      <w:pPr>
        <w:widowControl/>
        <w:topLinePunct w:val="0"/>
        <w:adjustRightInd/>
        <w:snapToGrid/>
      </w:pPr>
    </w:p>
    <w:p w14:paraId="61184C41" w14:textId="6EF9328E" w:rsidR="000871FF" w:rsidRPr="00F4304F" w:rsidRDefault="000871FF" w:rsidP="00F4304F">
      <w:pPr>
        <w:pStyle w:val="20"/>
        <w:spacing w:before="120" w:after="120"/>
        <w:ind w:right="210"/>
      </w:pPr>
      <w:bookmarkStart w:id="164" w:name="_Toc180740974"/>
      <w:r w:rsidRPr="00F4304F">
        <w:t>帳票</w:t>
      </w:r>
      <w:r w:rsidR="009611B8" w:rsidRPr="00F4304F">
        <w:rPr>
          <w:rFonts w:hint="eastAsia"/>
        </w:rPr>
        <w:t>・データ</w:t>
      </w:r>
      <w:r w:rsidRPr="00F4304F">
        <w:t>の出力</w:t>
      </w:r>
      <w:r w:rsidR="00E92987" w:rsidRPr="00F4304F">
        <w:rPr>
          <w:rFonts w:hint="eastAsia"/>
        </w:rPr>
        <w:t>方法</w:t>
      </w:r>
      <w:bookmarkEnd w:id="164"/>
    </w:p>
    <w:p w14:paraId="4439DD4D" w14:textId="35646AD9" w:rsidR="00BE697A" w:rsidRDefault="00E92987" w:rsidP="000871FF">
      <w:pPr>
        <w:widowControl/>
        <w:topLinePunct w:val="0"/>
        <w:adjustRightInd/>
        <w:snapToGrid/>
      </w:pPr>
      <w:r>
        <w:rPr>
          <w:rFonts w:hint="eastAsia"/>
        </w:rPr>
        <w:t>出力したい帳票・データのボタンをクリックして、出力画面に進んでください。</w:t>
      </w:r>
    </w:p>
    <w:p w14:paraId="25E2E05B" w14:textId="6863C851" w:rsidR="00BA1AAE" w:rsidRDefault="00854EEC" w:rsidP="000871FF">
      <w:pPr>
        <w:widowControl/>
        <w:topLinePunct w:val="0"/>
        <w:adjustRightInd/>
        <w:snapToGrid/>
      </w:pPr>
      <w:r>
        <w:rPr>
          <w:noProof/>
        </w:rPr>
        <w:drawing>
          <wp:anchor distT="0" distB="0" distL="114300" distR="114300" simplePos="0" relativeHeight="253704704" behindDoc="0" locked="0" layoutInCell="1" allowOverlap="1" wp14:anchorId="60A57A91" wp14:editId="6F315C8D">
            <wp:simplePos x="0" y="0"/>
            <wp:positionH relativeFrom="margin">
              <wp:posOffset>34290</wp:posOffset>
            </wp:positionH>
            <wp:positionV relativeFrom="paragraph">
              <wp:posOffset>72390</wp:posOffset>
            </wp:positionV>
            <wp:extent cx="5886449" cy="1543050"/>
            <wp:effectExtent l="38100" t="38100" r="95885" b="95250"/>
            <wp:wrapNone/>
            <wp:docPr id="29974022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740228" name="図 3"/>
                    <pic:cNvPicPr/>
                  </pic:nvPicPr>
                  <pic:blipFill>
                    <a:blip r:embed="rId75">
                      <a:extLst>
                        <a:ext uri="{28A0092B-C50C-407E-A947-70E740481C1C}">
                          <a14:useLocalDpi xmlns:a14="http://schemas.microsoft.com/office/drawing/2010/main" val="0"/>
                        </a:ext>
                      </a:extLst>
                    </a:blip>
                    <a:stretch>
                      <a:fillRect/>
                    </a:stretch>
                  </pic:blipFill>
                  <pic:spPr>
                    <a:xfrm>
                      <a:off x="0" y="0"/>
                      <a:ext cx="5886449" cy="15430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01A1C57" w14:textId="77777777" w:rsidR="00BA1AAE" w:rsidRDefault="00BA1AAE" w:rsidP="000871FF">
      <w:pPr>
        <w:widowControl/>
        <w:topLinePunct w:val="0"/>
        <w:adjustRightInd/>
        <w:snapToGrid/>
      </w:pPr>
    </w:p>
    <w:p w14:paraId="3760F57B" w14:textId="52B079BA" w:rsidR="00E92987" w:rsidRDefault="00E92987" w:rsidP="000871FF">
      <w:pPr>
        <w:widowControl/>
        <w:topLinePunct w:val="0"/>
        <w:adjustRightInd/>
        <w:snapToGrid/>
      </w:pPr>
    </w:p>
    <w:p w14:paraId="573AB54D" w14:textId="3E8C7E4F" w:rsidR="00E92987" w:rsidRDefault="00E92987" w:rsidP="000871FF">
      <w:pPr>
        <w:widowControl/>
        <w:topLinePunct w:val="0"/>
        <w:adjustRightInd/>
        <w:snapToGrid/>
      </w:pPr>
    </w:p>
    <w:p w14:paraId="2ED66E73" w14:textId="14858679" w:rsidR="00E92987" w:rsidRDefault="00E92987" w:rsidP="000871FF">
      <w:pPr>
        <w:widowControl/>
        <w:topLinePunct w:val="0"/>
        <w:adjustRightInd/>
        <w:snapToGrid/>
      </w:pPr>
    </w:p>
    <w:p w14:paraId="333EA7A4" w14:textId="1DEBBFA6" w:rsidR="00E92987" w:rsidRDefault="00E92987" w:rsidP="000871FF">
      <w:pPr>
        <w:widowControl/>
        <w:topLinePunct w:val="0"/>
        <w:adjustRightInd/>
        <w:snapToGrid/>
      </w:pPr>
    </w:p>
    <w:p w14:paraId="78240F5B" w14:textId="77777777" w:rsidR="0099765A" w:rsidRDefault="0099765A" w:rsidP="000871FF">
      <w:pPr>
        <w:widowControl/>
        <w:topLinePunct w:val="0"/>
        <w:adjustRightInd/>
        <w:snapToGrid/>
      </w:pPr>
    </w:p>
    <w:p w14:paraId="376EF2BE" w14:textId="77777777" w:rsidR="006C414B" w:rsidRDefault="006C414B" w:rsidP="000871FF">
      <w:pPr>
        <w:widowControl/>
        <w:topLinePunct w:val="0"/>
        <w:adjustRightInd/>
        <w:snapToGrid/>
      </w:pPr>
    </w:p>
    <w:p w14:paraId="0FEDCB48" w14:textId="26F8A2F9" w:rsidR="000871FF" w:rsidRPr="00F4304F" w:rsidRDefault="000871FF" w:rsidP="00F4304F">
      <w:pPr>
        <w:pStyle w:val="3"/>
        <w:spacing w:before="120" w:after="120"/>
      </w:pPr>
      <w:bookmarkStart w:id="165" w:name="_Toc180740975"/>
      <w:r w:rsidRPr="00F4304F">
        <w:t>給与／賞与振込一覧表</w:t>
      </w:r>
      <w:bookmarkEnd w:id="165"/>
    </w:p>
    <w:p w14:paraId="1433EBFF" w14:textId="53678E84" w:rsidR="00973F16" w:rsidRPr="00973F16" w:rsidRDefault="001D18E3" w:rsidP="000871FF">
      <w:pPr>
        <w:widowControl/>
        <w:topLinePunct w:val="0"/>
        <w:adjustRightInd/>
        <w:snapToGrid/>
      </w:pPr>
      <w:r>
        <w:rPr>
          <w:rFonts w:hint="eastAsia"/>
        </w:rPr>
        <w:t>［給与振込一覧表］ボタン、または［賞与振込一覧表］ボタンをクリックしてください。</w:t>
      </w:r>
      <w:r w:rsidR="000871FF">
        <w:t>締め日グループ</w:t>
      </w:r>
      <w:r w:rsidR="00973F16">
        <w:rPr>
          <w:rFonts w:hint="eastAsia"/>
        </w:rPr>
        <w:t>と</w:t>
      </w:r>
      <w:r w:rsidR="000871FF">
        <w:t>対象年月、</w:t>
      </w:r>
      <w:r>
        <w:rPr>
          <w:rFonts w:hint="eastAsia"/>
        </w:rPr>
        <w:t>または</w:t>
      </w:r>
      <w:r w:rsidR="00973F16">
        <w:rPr>
          <w:rFonts w:hint="eastAsia"/>
        </w:rPr>
        <w:t>対象年度と作成済みの賞与計算</w:t>
      </w:r>
      <w:r w:rsidR="000871FF">
        <w:t>を選択</w:t>
      </w:r>
      <w:r w:rsidR="00EE6AC8">
        <w:rPr>
          <w:rFonts w:hint="eastAsia"/>
        </w:rPr>
        <w:t>し</w:t>
      </w:r>
      <w:r>
        <w:rPr>
          <w:rFonts w:hint="eastAsia"/>
        </w:rPr>
        <w:t>、</w:t>
      </w:r>
      <w:r w:rsidR="00973F16">
        <w:rPr>
          <w:rFonts w:hint="eastAsia"/>
        </w:rPr>
        <w:t>［</w:t>
      </w:r>
      <w:r w:rsidR="000871FF">
        <w:t>表示</w:t>
      </w:r>
      <w:r w:rsidR="00973F16">
        <w:rPr>
          <w:rFonts w:hint="eastAsia"/>
        </w:rPr>
        <w:t>］</w:t>
      </w:r>
      <w:r w:rsidR="000871FF">
        <w:t>ボタンを</w:t>
      </w:r>
      <w:r w:rsidR="00BE697A">
        <w:rPr>
          <w:rFonts w:hint="eastAsia"/>
        </w:rPr>
        <w:t>クリック</w:t>
      </w:r>
      <w:r w:rsidR="00973F16">
        <w:rPr>
          <w:rFonts w:hint="eastAsia"/>
        </w:rPr>
        <w:t>すると、</w:t>
      </w:r>
      <w:r w:rsidR="000871FF">
        <w:rPr>
          <w:rFonts w:hint="eastAsia"/>
        </w:rPr>
        <w:t>プレビューが表示されます。</w:t>
      </w:r>
      <w:r w:rsidR="00EE6AC8">
        <w:rPr>
          <w:rFonts w:hint="eastAsia"/>
        </w:rPr>
        <w:t>その後、</w:t>
      </w:r>
      <w:r w:rsidR="009C5A01">
        <w:rPr>
          <w:rFonts w:hint="eastAsia"/>
        </w:rPr>
        <w:t>［</w:t>
      </w:r>
      <w:r w:rsidR="00973F16">
        <w:t>PDF出力</w:t>
      </w:r>
      <w:r w:rsidR="009C5A01">
        <w:rPr>
          <w:rFonts w:hint="eastAsia"/>
        </w:rPr>
        <w:t>］</w:t>
      </w:r>
      <w:r w:rsidR="00973F16">
        <w:t>ボタン</w:t>
      </w:r>
      <w:r w:rsidR="009C5A01">
        <w:rPr>
          <w:rFonts w:hint="eastAsia"/>
        </w:rPr>
        <w:t>をクリックしてください。</w:t>
      </w:r>
    </w:p>
    <w:p w14:paraId="3ED347BF" w14:textId="4339E637" w:rsidR="000871FF" w:rsidRDefault="00973F16" w:rsidP="000871FF">
      <w:pPr>
        <w:widowControl/>
        <w:topLinePunct w:val="0"/>
        <w:adjustRightInd/>
        <w:snapToGrid/>
      </w:pPr>
      <w:r>
        <w:rPr>
          <w:noProof/>
        </w:rPr>
        <w:drawing>
          <wp:anchor distT="0" distB="0" distL="114300" distR="114300" simplePos="0" relativeHeight="252521984" behindDoc="0" locked="0" layoutInCell="1" allowOverlap="1" wp14:anchorId="40D2B20C" wp14:editId="67011A52">
            <wp:simplePos x="0" y="0"/>
            <wp:positionH relativeFrom="margin">
              <wp:align>left</wp:align>
            </wp:positionH>
            <wp:positionV relativeFrom="paragraph">
              <wp:posOffset>46355</wp:posOffset>
            </wp:positionV>
            <wp:extent cx="5765961" cy="1685925"/>
            <wp:effectExtent l="38100" t="38100" r="101600" b="85725"/>
            <wp:wrapNone/>
            <wp:docPr id="2753" name="図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 name="図 2753"/>
                    <pic:cNvPicPr/>
                  </pic:nvPicPr>
                  <pic:blipFill>
                    <a:blip r:embed="rId76">
                      <a:extLst>
                        <a:ext uri="{28A0092B-C50C-407E-A947-70E740481C1C}">
                          <a14:useLocalDpi xmlns:a14="http://schemas.microsoft.com/office/drawing/2010/main" val="0"/>
                        </a:ext>
                      </a:extLst>
                    </a:blip>
                    <a:stretch>
                      <a:fillRect/>
                    </a:stretch>
                  </pic:blipFill>
                  <pic:spPr>
                    <a:xfrm>
                      <a:off x="0" y="0"/>
                      <a:ext cx="5765961" cy="16859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EA8C7E7" w14:textId="6BBCD33C" w:rsidR="00BE697A" w:rsidRDefault="00BE697A" w:rsidP="000871FF">
      <w:pPr>
        <w:widowControl/>
        <w:topLinePunct w:val="0"/>
        <w:adjustRightInd/>
        <w:snapToGrid/>
      </w:pPr>
    </w:p>
    <w:p w14:paraId="4D5EDFB3" w14:textId="7057E624" w:rsidR="00BE697A" w:rsidRDefault="00BE697A" w:rsidP="000871FF">
      <w:pPr>
        <w:widowControl/>
        <w:topLinePunct w:val="0"/>
        <w:adjustRightInd/>
        <w:snapToGrid/>
      </w:pPr>
    </w:p>
    <w:p w14:paraId="08DD96B3" w14:textId="37EB186F" w:rsidR="00BE697A" w:rsidRDefault="00BE697A" w:rsidP="000871FF">
      <w:pPr>
        <w:widowControl/>
        <w:topLinePunct w:val="0"/>
        <w:adjustRightInd/>
        <w:snapToGrid/>
      </w:pPr>
    </w:p>
    <w:p w14:paraId="51153822" w14:textId="36175A14" w:rsidR="00BE697A" w:rsidRDefault="00BE697A" w:rsidP="000871FF">
      <w:pPr>
        <w:widowControl/>
        <w:topLinePunct w:val="0"/>
        <w:adjustRightInd/>
        <w:snapToGrid/>
      </w:pPr>
    </w:p>
    <w:p w14:paraId="38E7700E" w14:textId="21C2AB2B" w:rsidR="00BE697A" w:rsidRDefault="00BE697A" w:rsidP="000871FF">
      <w:pPr>
        <w:widowControl/>
        <w:topLinePunct w:val="0"/>
        <w:adjustRightInd/>
        <w:snapToGrid/>
      </w:pPr>
    </w:p>
    <w:p w14:paraId="442D618B" w14:textId="5FD1E799" w:rsidR="00BE697A" w:rsidRDefault="00BE697A" w:rsidP="000871FF">
      <w:pPr>
        <w:widowControl/>
        <w:topLinePunct w:val="0"/>
        <w:adjustRightInd/>
        <w:snapToGrid/>
      </w:pPr>
    </w:p>
    <w:p w14:paraId="49913930" w14:textId="77777777" w:rsidR="006C414B" w:rsidRDefault="006C414B">
      <w:pPr>
        <w:widowControl/>
        <w:topLinePunct w:val="0"/>
        <w:adjustRightInd/>
        <w:snapToGrid/>
        <w:spacing w:line="276" w:lineRule="auto"/>
      </w:pPr>
      <w:r>
        <w:br w:type="page"/>
      </w:r>
    </w:p>
    <w:p w14:paraId="5E650888" w14:textId="3AB8408D" w:rsidR="00BE697A" w:rsidRDefault="00973F16" w:rsidP="000871FF">
      <w:pPr>
        <w:widowControl/>
        <w:topLinePunct w:val="0"/>
        <w:adjustRightInd/>
        <w:snapToGrid/>
      </w:pPr>
      <w:r w:rsidRPr="00F5782B">
        <w:rPr>
          <w:noProof/>
        </w:rPr>
        <w:lastRenderedPageBreak/>
        <w:drawing>
          <wp:anchor distT="0" distB="0" distL="114300" distR="114300" simplePos="0" relativeHeight="252941824" behindDoc="0" locked="0" layoutInCell="1" allowOverlap="1" wp14:anchorId="798635D4" wp14:editId="03DB9CC3">
            <wp:simplePos x="0" y="0"/>
            <wp:positionH relativeFrom="margin">
              <wp:posOffset>-151130</wp:posOffset>
            </wp:positionH>
            <wp:positionV relativeFrom="paragraph">
              <wp:posOffset>41910</wp:posOffset>
            </wp:positionV>
            <wp:extent cx="503555" cy="469900"/>
            <wp:effectExtent l="0" t="0" r="0" b="635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DA13101" w14:textId="5EB0366E" w:rsidR="00BE697A" w:rsidRDefault="00973F16" w:rsidP="000871FF">
      <w:pPr>
        <w:widowControl/>
        <w:topLinePunct w:val="0"/>
        <w:adjustRightInd/>
        <w:snapToGrid/>
      </w:pPr>
      <w:r w:rsidRPr="00F5782B">
        <w:rPr>
          <w:noProof/>
        </w:rPr>
        <mc:AlternateContent>
          <mc:Choice Requires="wps">
            <w:drawing>
              <wp:anchor distT="0" distB="0" distL="114300" distR="114300" simplePos="0" relativeHeight="252779008" behindDoc="0" locked="0" layoutInCell="1" allowOverlap="1" wp14:anchorId="2698D8B3" wp14:editId="1B19A522">
                <wp:simplePos x="0" y="0"/>
                <wp:positionH relativeFrom="margin">
                  <wp:posOffset>-1270</wp:posOffset>
                </wp:positionH>
                <wp:positionV relativeFrom="paragraph">
                  <wp:posOffset>6985</wp:posOffset>
                </wp:positionV>
                <wp:extent cx="5953125" cy="685800"/>
                <wp:effectExtent l="0" t="0" r="28575" b="19050"/>
                <wp:wrapNone/>
                <wp:docPr id="41" name="角丸四角形 51"/>
                <wp:cNvGraphicFramePr/>
                <a:graphic xmlns:a="http://schemas.openxmlformats.org/drawingml/2006/main">
                  <a:graphicData uri="http://schemas.microsoft.com/office/word/2010/wordprocessingShape">
                    <wps:wsp>
                      <wps:cNvSpPr/>
                      <wps:spPr>
                        <a:xfrm>
                          <a:off x="0" y="0"/>
                          <a:ext cx="5953125" cy="6858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B46E506" w14:textId="4163F75E" w:rsidR="00973F16" w:rsidRPr="006E2E0E" w:rsidRDefault="009C5A01" w:rsidP="008F67DE">
                            <w:pPr>
                              <w:ind w:leftChars="200" w:left="420" w:rightChars="200" w:right="420"/>
                              <w:jc w:val="both"/>
                              <w:rPr>
                                <w:color w:val="000000" w:themeColor="text1"/>
                              </w:rPr>
                            </w:pPr>
                            <w:r>
                              <w:rPr>
                                <w:rFonts w:hint="eastAsia"/>
                                <w:color w:val="000000" w:themeColor="text1"/>
                              </w:rPr>
                              <w:t>「</w:t>
                            </w:r>
                            <w:r w:rsidR="00973F16" w:rsidRPr="00973F16">
                              <w:rPr>
                                <w:rFonts w:hint="eastAsia"/>
                                <w:color w:val="000000" w:themeColor="text1"/>
                              </w:rPr>
                              <w:t>振込日</w:t>
                            </w:r>
                            <w:r>
                              <w:rPr>
                                <w:rFonts w:hint="eastAsia"/>
                                <w:color w:val="000000" w:themeColor="text1"/>
                              </w:rPr>
                              <w:t>」</w:t>
                            </w:r>
                            <w:r w:rsidR="00973F16" w:rsidRPr="00973F16">
                              <w:rPr>
                                <w:rFonts w:hint="eastAsia"/>
                                <w:color w:val="000000" w:themeColor="text1"/>
                              </w:rPr>
                              <w:t>が土日祝日</w:t>
                            </w:r>
                            <w:r>
                              <w:rPr>
                                <w:rFonts w:hint="eastAsia"/>
                                <w:color w:val="000000" w:themeColor="text1"/>
                              </w:rPr>
                              <w:t>にあたる</w:t>
                            </w:r>
                            <w:r w:rsidR="00973F16" w:rsidRPr="00973F16">
                              <w:rPr>
                                <w:rFonts w:hint="eastAsia"/>
                                <w:color w:val="000000" w:themeColor="text1"/>
                              </w:rPr>
                              <w:t>場合は、</w:t>
                            </w:r>
                            <w:r w:rsidR="00973F16" w:rsidRPr="00973F16">
                              <w:rPr>
                                <w:color w:val="000000" w:themeColor="text1"/>
                              </w:rPr>
                              <w:t>FBデータ出力時の設定</w:t>
                            </w:r>
                            <w:r>
                              <w:rPr>
                                <w:rFonts w:hint="eastAsia"/>
                                <w:color w:val="000000" w:themeColor="text1"/>
                              </w:rPr>
                              <w:t>（</w:t>
                            </w:r>
                            <w:r>
                              <w:rPr>
                                <w:color w:val="000000" w:themeColor="text1"/>
                              </w:rPr>
                              <w:t>p.</w:t>
                            </w:r>
                            <w:r w:rsidR="00C41227" w:rsidRPr="00C41227">
                              <w:rPr>
                                <w:color w:val="4472C4" w:themeColor="accent1"/>
                                <w:u w:val="single"/>
                              </w:rPr>
                              <w:fldChar w:fldCharType="begin"/>
                            </w:r>
                            <w:r w:rsidR="00C41227" w:rsidRPr="00C41227">
                              <w:rPr>
                                <w:color w:val="4472C4" w:themeColor="accent1"/>
                                <w:u w:val="single"/>
                              </w:rPr>
                              <w:instrText xml:space="preserve"> PAGEREF _Ref157100880 \h </w:instrText>
                            </w:r>
                            <w:r w:rsidR="00C41227" w:rsidRPr="00C41227">
                              <w:rPr>
                                <w:color w:val="4472C4" w:themeColor="accent1"/>
                                <w:u w:val="single"/>
                              </w:rPr>
                            </w:r>
                            <w:r w:rsidR="00C41227" w:rsidRPr="00C41227">
                              <w:rPr>
                                <w:color w:val="4472C4" w:themeColor="accent1"/>
                                <w:u w:val="single"/>
                              </w:rPr>
                              <w:fldChar w:fldCharType="separate"/>
                            </w:r>
                            <w:r w:rsidR="00644254">
                              <w:rPr>
                                <w:noProof/>
                                <w:color w:val="4472C4" w:themeColor="accent1"/>
                                <w:u w:val="single"/>
                              </w:rPr>
                              <w:t>74</w:t>
                            </w:r>
                            <w:r w:rsidR="00C41227" w:rsidRPr="00C41227">
                              <w:rPr>
                                <w:color w:val="4472C4" w:themeColor="accent1"/>
                                <w:u w:val="single"/>
                              </w:rPr>
                              <w:fldChar w:fldCharType="end"/>
                            </w:r>
                            <w:r>
                              <w:rPr>
                                <w:rFonts w:hint="eastAsia"/>
                                <w:color w:val="000000" w:themeColor="text1"/>
                              </w:rPr>
                              <w:t>）</w:t>
                            </w:r>
                            <w:r w:rsidR="00973F16" w:rsidRPr="00973F16">
                              <w:rPr>
                                <w:color w:val="000000" w:themeColor="text1"/>
                              </w:rPr>
                              <w:t>が反映されます。FBデータ出力前</w:t>
                            </w:r>
                            <w:r>
                              <w:rPr>
                                <w:rFonts w:hint="eastAsia"/>
                                <w:color w:val="000000" w:themeColor="text1"/>
                              </w:rPr>
                              <w:t>は</w:t>
                            </w:r>
                            <w:r w:rsidR="00973F16" w:rsidRPr="00973F16">
                              <w:rPr>
                                <w:color w:val="000000" w:themeColor="text1"/>
                              </w:rPr>
                              <w:t>土日祝日</w:t>
                            </w:r>
                            <w:r>
                              <w:rPr>
                                <w:rFonts w:hint="eastAsia"/>
                                <w:color w:val="000000" w:themeColor="text1"/>
                              </w:rPr>
                              <w:t>を考慮しない日付が表示されます。</w:t>
                            </w:r>
                          </w:p>
                          <w:p w14:paraId="29CCF105" w14:textId="77777777" w:rsidR="00973F16" w:rsidRDefault="00973F16" w:rsidP="00973F16">
                            <w:pPr>
                              <w:ind w:leftChars="200" w:left="420" w:rightChars="-50" w:right="-105"/>
                              <w:jc w:val="both"/>
                              <w:rPr>
                                <w:color w:val="000000" w:themeColor="text1"/>
                              </w:rPr>
                            </w:pPr>
                          </w:p>
                          <w:p w14:paraId="36471E7D" w14:textId="77777777" w:rsidR="00973F16" w:rsidRPr="001F089D" w:rsidRDefault="00973F16" w:rsidP="00973F16">
                            <w:pPr>
                              <w:ind w:leftChars="200" w:left="420" w:rightChars="-50" w:right="-105"/>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98D8B3" id="_x0000_s1167" style="position:absolute;margin-left:-.1pt;margin-top:.55pt;width:468.75pt;height:54pt;z-index:25277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" filled="f" strokecolor="#fe9e12" strokeweight="1.5pt">
                <v:stroke dashstyle="3 1" joinstyle="miter"/>
                <v:textbox>
                  <w:txbxContent>
                    <w:p w14:paraId="3B46E506" w14:textId="4163F75E" w:rsidR="00973F16" w:rsidRPr="006E2E0E" w:rsidRDefault="009C5A01" w:rsidP="008F67DE">
                      <w:pPr>
                        <w:ind w:leftChars="200" w:left="420" w:rightChars="200" w:right="420"/>
                        <w:jc w:val="both"/>
                        <w:rPr>
                          <w:color w:val="000000" w:themeColor="text1"/>
                        </w:rPr>
                      </w:pPr>
                      <w:r>
                        <w:rPr>
                          <w:rFonts w:hint="eastAsia"/>
                          <w:color w:val="000000" w:themeColor="text1"/>
                        </w:rPr>
                        <w:t>「</w:t>
                      </w:r>
                      <w:r w:rsidR="00973F16" w:rsidRPr="00973F16">
                        <w:rPr>
                          <w:rFonts w:hint="eastAsia"/>
                          <w:color w:val="000000" w:themeColor="text1"/>
                        </w:rPr>
                        <w:t>振込日</w:t>
                      </w:r>
                      <w:r>
                        <w:rPr>
                          <w:rFonts w:hint="eastAsia"/>
                          <w:color w:val="000000" w:themeColor="text1"/>
                        </w:rPr>
                        <w:t>」</w:t>
                      </w:r>
                      <w:r w:rsidR="00973F16" w:rsidRPr="00973F16">
                        <w:rPr>
                          <w:rFonts w:hint="eastAsia"/>
                          <w:color w:val="000000" w:themeColor="text1"/>
                        </w:rPr>
                        <w:t>が土日祝日</w:t>
                      </w:r>
                      <w:r>
                        <w:rPr>
                          <w:rFonts w:hint="eastAsia"/>
                          <w:color w:val="000000" w:themeColor="text1"/>
                        </w:rPr>
                        <w:t>にあたる</w:t>
                      </w:r>
                      <w:r w:rsidR="00973F16" w:rsidRPr="00973F16">
                        <w:rPr>
                          <w:rFonts w:hint="eastAsia"/>
                          <w:color w:val="000000" w:themeColor="text1"/>
                        </w:rPr>
                        <w:t>場合は、</w:t>
                      </w:r>
                      <w:r w:rsidR="00973F16" w:rsidRPr="00973F16">
                        <w:rPr>
                          <w:color w:val="000000" w:themeColor="text1"/>
                        </w:rPr>
                        <w:t>FBデータ出力時の設定</w:t>
                      </w:r>
                      <w:r>
                        <w:rPr>
                          <w:rFonts w:hint="eastAsia"/>
                          <w:color w:val="000000" w:themeColor="text1"/>
                        </w:rPr>
                        <w:t>（</w:t>
                      </w:r>
                      <w:r>
                        <w:rPr>
                          <w:color w:val="000000" w:themeColor="text1"/>
                        </w:rPr>
                        <w:t>p.</w:t>
                      </w:r>
                      <w:r w:rsidR="00C41227" w:rsidRPr="00C41227">
                        <w:rPr>
                          <w:color w:val="4472C4" w:themeColor="accent1"/>
                          <w:u w:val="single"/>
                        </w:rPr>
                        <w:fldChar w:fldCharType="begin"/>
                      </w:r>
                      <w:r w:rsidR="00C41227" w:rsidRPr="00C41227">
                        <w:rPr>
                          <w:color w:val="4472C4" w:themeColor="accent1"/>
                          <w:u w:val="single"/>
                        </w:rPr>
                        <w:instrText xml:space="preserve"> PAGEREF _Ref157100880 \h </w:instrText>
                      </w:r>
                      <w:r w:rsidR="00C41227" w:rsidRPr="00C41227">
                        <w:rPr>
                          <w:color w:val="4472C4" w:themeColor="accent1"/>
                          <w:u w:val="single"/>
                        </w:rPr>
                      </w:r>
                      <w:r w:rsidR="00C41227" w:rsidRPr="00C41227">
                        <w:rPr>
                          <w:color w:val="4472C4" w:themeColor="accent1"/>
                          <w:u w:val="single"/>
                        </w:rPr>
                        <w:fldChar w:fldCharType="separate"/>
                      </w:r>
                      <w:r w:rsidR="00644254">
                        <w:rPr>
                          <w:noProof/>
                          <w:color w:val="4472C4" w:themeColor="accent1"/>
                          <w:u w:val="single"/>
                        </w:rPr>
                        <w:t>74</w:t>
                      </w:r>
                      <w:r w:rsidR="00C41227" w:rsidRPr="00C41227">
                        <w:rPr>
                          <w:color w:val="4472C4" w:themeColor="accent1"/>
                          <w:u w:val="single"/>
                        </w:rPr>
                        <w:fldChar w:fldCharType="end"/>
                      </w:r>
                      <w:r>
                        <w:rPr>
                          <w:rFonts w:hint="eastAsia"/>
                          <w:color w:val="000000" w:themeColor="text1"/>
                        </w:rPr>
                        <w:t>）</w:t>
                      </w:r>
                      <w:r w:rsidR="00973F16" w:rsidRPr="00973F16">
                        <w:rPr>
                          <w:color w:val="000000" w:themeColor="text1"/>
                        </w:rPr>
                        <w:t>が反映されます。FBデータ出力前</w:t>
                      </w:r>
                      <w:r>
                        <w:rPr>
                          <w:rFonts w:hint="eastAsia"/>
                          <w:color w:val="000000" w:themeColor="text1"/>
                        </w:rPr>
                        <w:t>は</w:t>
                      </w:r>
                      <w:r w:rsidR="00973F16" w:rsidRPr="00973F16">
                        <w:rPr>
                          <w:color w:val="000000" w:themeColor="text1"/>
                        </w:rPr>
                        <w:t>土日祝日</w:t>
                      </w:r>
                      <w:r>
                        <w:rPr>
                          <w:rFonts w:hint="eastAsia"/>
                          <w:color w:val="000000" w:themeColor="text1"/>
                        </w:rPr>
                        <w:t>を考慮しない日付が表示されます。</w:t>
                      </w:r>
                    </w:p>
                    <w:p w14:paraId="29CCF105" w14:textId="77777777" w:rsidR="00973F16" w:rsidRDefault="00973F16" w:rsidP="00973F16">
                      <w:pPr>
                        <w:ind w:leftChars="200" w:left="420" w:rightChars="-50" w:right="-105"/>
                        <w:jc w:val="both"/>
                        <w:rPr>
                          <w:color w:val="000000" w:themeColor="text1"/>
                        </w:rPr>
                      </w:pPr>
                    </w:p>
                    <w:p w14:paraId="36471E7D" w14:textId="77777777" w:rsidR="00973F16" w:rsidRPr="001F089D" w:rsidRDefault="00973F16" w:rsidP="00973F16">
                      <w:pPr>
                        <w:ind w:leftChars="200" w:left="420" w:rightChars="-50" w:right="-105"/>
                        <w:jc w:val="both"/>
                        <w:rPr>
                          <w:color w:val="000000" w:themeColor="text1"/>
                        </w:rPr>
                      </w:pPr>
                    </w:p>
                  </w:txbxContent>
                </v:textbox>
                <w10:wrap anchorx="margin"/>
              </v:roundrect>
            </w:pict>
          </mc:Fallback>
        </mc:AlternateContent>
      </w:r>
    </w:p>
    <w:p w14:paraId="673016A3" w14:textId="6A2AC06D" w:rsidR="00973F16" w:rsidRDefault="00973F16" w:rsidP="000871FF">
      <w:pPr>
        <w:widowControl/>
        <w:topLinePunct w:val="0"/>
        <w:adjustRightInd/>
        <w:snapToGrid/>
      </w:pPr>
    </w:p>
    <w:p w14:paraId="7092EB34" w14:textId="1E34E03B" w:rsidR="00973F16" w:rsidRDefault="00973F16" w:rsidP="000871FF">
      <w:pPr>
        <w:widowControl/>
        <w:topLinePunct w:val="0"/>
        <w:adjustRightInd/>
        <w:snapToGrid/>
      </w:pPr>
    </w:p>
    <w:p w14:paraId="5A54CFE9" w14:textId="77777777" w:rsidR="006C414B" w:rsidRDefault="006C414B" w:rsidP="000871FF">
      <w:pPr>
        <w:widowControl/>
        <w:topLinePunct w:val="0"/>
        <w:adjustRightInd/>
        <w:snapToGrid/>
      </w:pPr>
    </w:p>
    <w:p w14:paraId="0357FA48" w14:textId="633E1F15" w:rsidR="000871FF" w:rsidRPr="00F4304F" w:rsidRDefault="000871FF" w:rsidP="00F4304F">
      <w:pPr>
        <w:pStyle w:val="3"/>
        <w:spacing w:before="120" w:after="120"/>
      </w:pPr>
      <w:bookmarkStart w:id="166" w:name="_Toc180740976"/>
      <w:r w:rsidRPr="00F4304F">
        <w:t>住民税一覧表</w:t>
      </w:r>
      <w:bookmarkEnd w:id="166"/>
    </w:p>
    <w:p w14:paraId="004FE127" w14:textId="50E71873" w:rsidR="00973F16" w:rsidRDefault="001D18E3" w:rsidP="000871FF">
      <w:pPr>
        <w:widowControl/>
        <w:topLinePunct w:val="0"/>
        <w:adjustRightInd/>
        <w:snapToGrid/>
      </w:pPr>
      <w:r>
        <w:rPr>
          <w:rFonts w:hint="eastAsia"/>
        </w:rPr>
        <w:t>［住民税一覧表］ボタンをクリックしてください。</w:t>
      </w:r>
      <w:r w:rsidR="000871FF">
        <w:t>支給月を選択後</w:t>
      </w:r>
      <w:r w:rsidR="00973F16">
        <w:rPr>
          <w:rFonts w:hint="eastAsia"/>
        </w:rPr>
        <w:t>、［</w:t>
      </w:r>
      <w:r w:rsidR="000871FF">
        <w:t>表示</w:t>
      </w:r>
      <w:r w:rsidR="00973F16">
        <w:rPr>
          <w:rFonts w:hint="eastAsia"/>
        </w:rPr>
        <w:t>］</w:t>
      </w:r>
      <w:r w:rsidR="000871FF">
        <w:t>ボタンを</w:t>
      </w:r>
      <w:r w:rsidR="00BE697A">
        <w:rPr>
          <w:rFonts w:hint="eastAsia"/>
        </w:rPr>
        <w:t>クリック</w:t>
      </w:r>
      <w:r w:rsidR="00973F16">
        <w:rPr>
          <w:rFonts w:hint="eastAsia"/>
        </w:rPr>
        <w:t>すると、</w:t>
      </w:r>
      <w:r w:rsidR="000871FF">
        <w:rPr>
          <w:rFonts w:hint="eastAsia"/>
        </w:rPr>
        <w:t>プレビューが表示されます。徴収税額</w:t>
      </w:r>
      <w:r w:rsidR="009C5A01">
        <w:rPr>
          <w:rFonts w:hint="eastAsia"/>
        </w:rPr>
        <w:t>の欄</w:t>
      </w:r>
      <w:r w:rsidR="00973F16">
        <w:rPr>
          <w:rFonts w:hint="eastAsia"/>
        </w:rPr>
        <w:t>に</w:t>
      </w:r>
      <w:r w:rsidR="000871FF">
        <w:rPr>
          <w:rFonts w:hint="eastAsia"/>
        </w:rPr>
        <w:t>は、給与から控除された額が表示されます。</w:t>
      </w:r>
      <w:r w:rsidR="00EE6AC8">
        <w:rPr>
          <w:rFonts w:hint="eastAsia"/>
        </w:rPr>
        <w:t>その後、</w:t>
      </w:r>
      <w:r w:rsidR="009C5A01">
        <w:rPr>
          <w:rFonts w:hint="eastAsia"/>
        </w:rPr>
        <w:t>［</w:t>
      </w:r>
      <w:r w:rsidR="00973F16">
        <w:t>PDF出力</w:t>
      </w:r>
      <w:r w:rsidR="009C5A01">
        <w:rPr>
          <w:rFonts w:hint="eastAsia"/>
        </w:rPr>
        <w:t>］</w:t>
      </w:r>
      <w:r w:rsidR="00973F16">
        <w:t>ボタン</w:t>
      </w:r>
      <w:r w:rsidR="009C5A01">
        <w:rPr>
          <w:rFonts w:hint="eastAsia"/>
        </w:rPr>
        <w:t>をクリックしてください。</w:t>
      </w:r>
    </w:p>
    <w:p w14:paraId="2CD4149C" w14:textId="3BA51D4A" w:rsidR="000871FF" w:rsidRDefault="00BE697A" w:rsidP="000871FF">
      <w:pPr>
        <w:widowControl/>
        <w:topLinePunct w:val="0"/>
        <w:adjustRightInd/>
        <w:snapToGrid/>
      </w:pPr>
      <w:r>
        <w:rPr>
          <w:noProof/>
        </w:rPr>
        <w:drawing>
          <wp:anchor distT="0" distB="0" distL="114300" distR="114300" simplePos="0" relativeHeight="252531200" behindDoc="0" locked="0" layoutInCell="1" allowOverlap="1" wp14:anchorId="6C299DC9" wp14:editId="7B092E35">
            <wp:simplePos x="0" y="0"/>
            <wp:positionH relativeFrom="margin">
              <wp:align>right</wp:align>
            </wp:positionH>
            <wp:positionV relativeFrom="paragraph">
              <wp:posOffset>47625</wp:posOffset>
            </wp:positionV>
            <wp:extent cx="5829300" cy="1314875"/>
            <wp:effectExtent l="38100" t="38100" r="95250" b="95250"/>
            <wp:wrapNone/>
            <wp:docPr id="2759" name="図 275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 name="図 2759" descr="グラフィカル ユーザー インターフェイス, テキスト, アプリケーション&#10;&#10;自動的に生成された説明"/>
                    <pic:cNvPicPr/>
                  </pic:nvPicPr>
                  <pic:blipFill>
                    <a:blip r:embed="rId77">
                      <a:extLst>
                        <a:ext uri="{28A0092B-C50C-407E-A947-70E740481C1C}">
                          <a14:useLocalDpi xmlns:a14="http://schemas.microsoft.com/office/drawing/2010/main" val="0"/>
                        </a:ext>
                      </a:extLst>
                    </a:blip>
                    <a:stretch>
                      <a:fillRect/>
                    </a:stretch>
                  </pic:blipFill>
                  <pic:spPr>
                    <a:xfrm>
                      <a:off x="0" y="0"/>
                      <a:ext cx="5829300" cy="131487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D27E16D" w14:textId="3DFFD8BB" w:rsidR="00BE697A" w:rsidRDefault="00BE697A" w:rsidP="000871FF">
      <w:pPr>
        <w:widowControl/>
        <w:topLinePunct w:val="0"/>
        <w:adjustRightInd/>
        <w:snapToGrid/>
      </w:pPr>
    </w:p>
    <w:p w14:paraId="1B2A5860" w14:textId="151513A4" w:rsidR="00BE697A" w:rsidRDefault="00BE697A" w:rsidP="000871FF">
      <w:pPr>
        <w:widowControl/>
        <w:topLinePunct w:val="0"/>
        <w:adjustRightInd/>
        <w:snapToGrid/>
      </w:pPr>
    </w:p>
    <w:p w14:paraId="39CDF476" w14:textId="2D282417" w:rsidR="00BE697A" w:rsidRDefault="00BE697A" w:rsidP="000871FF">
      <w:pPr>
        <w:widowControl/>
        <w:topLinePunct w:val="0"/>
        <w:adjustRightInd/>
        <w:snapToGrid/>
      </w:pPr>
    </w:p>
    <w:p w14:paraId="027C9D57" w14:textId="01ACB779" w:rsidR="009C5A01" w:rsidRDefault="009C5A01" w:rsidP="000871FF">
      <w:pPr>
        <w:widowControl/>
        <w:topLinePunct w:val="0"/>
        <w:adjustRightInd/>
        <w:snapToGrid/>
      </w:pPr>
    </w:p>
    <w:p w14:paraId="51234B92" w14:textId="1C12A601" w:rsidR="009C5A01" w:rsidRPr="009C5A01" w:rsidRDefault="009C5A01" w:rsidP="000871FF">
      <w:pPr>
        <w:widowControl/>
        <w:topLinePunct w:val="0"/>
        <w:adjustRightInd/>
        <w:snapToGrid/>
      </w:pPr>
    </w:p>
    <w:p w14:paraId="5D552BA0" w14:textId="77777777" w:rsidR="006C414B" w:rsidRDefault="006C414B" w:rsidP="000871FF">
      <w:pPr>
        <w:widowControl/>
        <w:topLinePunct w:val="0"/>
        <w:adjustRightInd/>
        <w:snapToGrid/>
      </w:pPr>
    </w:p>
    <w:p w14:paraId="39268E81" w14:textId="06857454" w:rsidR="000871FF" w:rsidRPr="00F4304F" w:rsidRDefault="000871FF" w:rsidP="00F4304F">
      <w:pPr>
        <w:pStyle w:val="3"/>
        <w:spacing w:before="120" w:after="120"/>
      </w:pPr>
      <w:bookmarkStart w:id="167" w:name="_Toc180740977"/>
      <w:r w:rsidRPr="00F4304F">
        <w:t>賃金台帳</w:t>
      </w:r>
      <w:bookmarkEnd w:id="167"/>
    </w:p>
    <w:p w14:paraId="6F5A7884" w14:textId="41FB7FBC" w:rsidR="002061A0" w:rsidRDefault="001D18E3" w:rsidP="000871FF">
      <w:pPr>
        <w:widowControl/>
        <w:topLinePunct w:val="0"/>
        <w:adjustRightInd/>
        <w:snapToGrid/>
      </w:pPr>
      <w:r>
        <w:rPr>
          <w:rFonts w:hint="eastAsia"/>
        </w:rPr>
        <w:t>［賃金台帳］ボタンをクリックしてください。</w:t>
      </w:r>
      <w:r w:rsidR="000871FF">
        <w:t>対象期間</w:t>
      </w:r>
      <w:r w:rsidR="009C5A01">
        <w:rPr>
          <w:rFonts w:hint="eastAsia"/>
        </w:rPr>
        <w:t>と</w:t>
      </w:r>
      <w:r w:rsidR="000871FF">
        <w:t>開始月を選択後</w:t>
      </w:r>
      <w:r w:rsidR="009C5A01">
        <w:rPr>
          <w:rFonts w:hint="eastAsia"/>
        </w:rPr>
        <w:t>、</w:t>
      </w:r>
      <w:r w:rsidR="002956F4">
        <w:rPr>
          <w:rFonts w:hint="eastAsia"/>
        </w:rPr>
        <w:t>［</w:t>
      </w:r>
      <w:r w:rsidR="000871FF">
        <w:t>表示</w:t>
      </w:r>
      <w:r w:rsidR="002956F4">
        <w:rPr>
          <w:rFonts w:hint="eastAsia"/>
        </w:rPr>
        <w:t>］</w:t>
      </w:r>
      <w:r w:rsidR="000871FF">
        <w:t>ボタンを</w:t>
      </w:r>
      <w:r w:rsidR="00BE697A">
        <w:rPr>
          <w:rFonts w:hint="eastAsia"/>
        </w:rPr>
        <w:t>クリック</w:t>
      </w:r>
      <w:r w:rsidR="002061A0">
        <w:rPr>
          <w:rFonts w:hint="eastAsia"/>
        </w:rPr>
        <w:t>すると、対象従業員が一覧で表示されます。部署や契約種別などで絞り込みも可能です。</w:t>
      </w:r>
      <w:r w:rsidR="000871FF">
        <w:rPr>
          <w:rFonts w:hint="eastAsia"/>
        </w:rPr>
        <w:t>チェックボックス</w:t>
      </w:r>
      <w:r w:rsidR="009611B8">
        <w:rPr>
          <w:rFonts w:hint="eastAsia"/>
        </w:rPr>
        <w:t>にチェックを入れ</w:t>
      </w:r>
      <w:r w:rsidR="00EE6AC8">
        <w:rPr>
          <w:rFonts w:hint="eastAsia"/>
        </w:rPr>
        <w:t>て</w:t>
      </w:r>
      <w:r w:rsidR="002956F4">
        <w:rPr>
          <w:rFonts w:hint="eastAsia"/>
        </w:rPr>
        <w:t>［</w:t>
      </w:r>
      <w:r w:rsidR="00EE6AC8">
        <w:t>PDF出力</w:t>
      </w:r>
      <w:r w:rsidR="002956F4">
        <w:rPr>
          <w:rFonts w:hint="eastAsia"/>
        </w:rPr>
        <w:t>］</w:t>
      </w:r>
      <w:r w:rsidR="00EE6AC8">
        <w:t>ボタン</w:t>
      </w:r>
      <w:r w:rsidR="00EE6AC8">
        <w:rPr>
          <w:rFonts w:hint="eastAsia"/>
        </w:rPr>
        <w:t>をクリックすると、</w:t>
      </w:r>
      <w:r w:rsidR="000871FF">
        <w:rPr>
          <w:rFonts w:hint="eastAsia"/>
        </w:rPr>
        <w:t>特定の従業員のみ出力</w:t>
      </w:r>
      <w:r w:rsidR="009611B8">
        <w:rPr>
          <w:rFonts w:hint="eastAsia"/>
        </w:rPr>
        <w:t>できます。</w:t>
      </w:r>
    </w:p>
    <w:p w14:paraId="785D76B8" w14:textId="68601607" w:rsidR="000871FF" w:rsidRDefault="00DA1875" w:rsidP="000871FF">
      <w:pPr>
        <w:widowControl/>
        <w:topLinePunct w:val="0"/>
        <w:adjustRightInd/>
        <w:snapToGrid/>
      </w:pPr>
      <w:r>
        <w:rPr>
          <w:noProof/>
        </w:rPr>
        <w:drawing>
          <wp:anchor distT="0" distB="0" distL="114300" distR="114300" simplePos="0" relativeHeight="252541440" behindDoc="0" locked="0" layoutInCell="1" allowOverlap="1" wp14:anchorId="402D9814" wp14:editId="4A6C4BC8">
            <wp:simplePos x="0" y="0"/>
            <wp:positionH relativeFrom="margin">
              <wp:align>left</wp:align>
            </wp:positionH>
            <wp:positionV relativeFrom="paragraph">
              <wp:posOffset>54610</wp:posOffset>
            </wp:positionV>
            <wp:extent cx="5976620" cy="1554480"/>
            <wp:effectExtent l="38100" t="38100" r="100330" b="102870"/>
            <wp:wrapNone/>
            <wp:docPr id="2765" name="図 2765"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 name="図 2765" descr="グラフィカル ユーザー インターフェイス, テキスト, アプリケーション&#10;&#10;自動的に生成された説明"/>
                    <pic:cNvPicPr/>
                  </pic:nvPicPr>
                  <pic:blipFill>
                    <a:blip r:embed="rId78">
                      <a:extLst>
                        <a:ext uri="{28A0092B-C50C-407E-A947-70E740481C1C}">
                          <a14:useLocalDpi xmlns:a14="http://schemas.microsoft.com/office/drawing/2010/main" val="0"/>
                        </a:ext>
                      </a:extLst>
                    </a:blip>
                    <a:stretch>
                      <a:fillRect/>
                    </a:stretch>
                  </pic:blipFill>
                  <pic:spPr>
                    <a:xfrm>
                      <a:off x="0" y="0"/>
                      <a:ext cx="5976620" cy="15544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72F433D1" w14:textId="1D74BE4E" w:rsidR="00DC15AB" w:rsidRDefault="00DC15AB" w:rsidP="000871FF">
      <w:pPr>
        <w:widowControl/>
        <w:topLinePunct w:val="0"/>
        <w:adjustRightInd/>
        <w:snapToGrid/>
      </w:pPr>
    </w:p>
    <w:p w14:paraId="22B58709" w14:textId="290A2FCD" w:rsidR="00DC15AB" w:rsidRDefault="00DC15AB" w:rsidP="000871FF">
      <w:pPr>
        <w:widowControl/>
        <w:topLinePunct w:val="0"/>
        <w:adjustRightInd/>
        <w:snapToGrid/>
      </w:pPr>
    </w:p>
    <w:p w14:paraId="06D8828C" w14:textId="77777777" w:rsidR="00DC15AB" w:rsidRDefault="00DC15AB" w:rsidP="000871FF">
      <w:pPr>
        <w:widowControl/>
        <w:topLinePunct w:val="0"/>
        <w:adjustRightInd/>
        <w:snapToGrid/>
      </w:pPr>
    </w:p>
    <w:p w14:paraId="19299208" w14:textId="6AD40A74" w:rsidR="00DC15AB" w:rsidRDefault="00DC15AB" w:rsidP="000871FF">
      <w:pPr>
        <w:widowControl/>
        <w:topLinePunct w:val="0"/>
        <w:adjustRightInd/>
        <w:snapToGrid/>
      </w:pPr>
    </w:p>
    <w:p w14:paraId="63A20444" w14:textId="0B614760" w:rsidR="00DC15AB" w:rsidRDefault="00DC15AB" w:rsidP="000871FF">
      <w:pPr>
        <w:widowControl/>
        <w:topLinePunct w:val="0"/>
        <w:adjustRightInd/>
        <w:snapToGrid/>
      </w:pPr>
    </w:p>
    <w:p w14:paraId="34A643D2" w14:textId="2BA89E49" w:rsidR="00DC15AB" w:rsidRDefault="00DC15AB" w:rsidP="000871FF">
      <w:pPr>
        <w:widowControl/>
        <w:topLinePunct w:val="0"/>
        <w:adjustRightInd/>
        <w:snapToGrid/>
      </w:pPr>
    </w:p>
    <w:p w14:paraId="6102B953" w14:textId="77777777" w:rsidR="00F74BB1" w:rsidRDefault="00F74BB1" w:rsidP="000871FF">
      <w:pPr>
        <w:widowControl/>
        <w:topLinePunct w:val="0"/>
        <w:adjustRightInd/>
        <w:snapToGrid/>
      </w:pPr>
    </w:p>
    <w:p w14:paraId="71801607" w14:textId="50D19C6A" w:rsidR="00F74BB1" w:rsidRDefault="009715EA" w:rsidP="000871FF">
      <w:pPr>
        <w:widowControl/>
        <w:topLinePunct w:val="0"/>
        <w:adjustRightInd/>
        <w:snapToGrid/>
      </w:pPr>
      <w:r w:rsidRPr="009715EA">
        <w:rPr>
          <w:rFonts w:hint="eastAsia"/>
          <w:b/>
          <w:color w:val="1D9E48"/>
          <w:spacing w:val="10"/>
        </w:rPr>
        <w:t>表示方法の設定</w:t>
      </w:r>
    </w:p>
    <w:p w14:paraId="1AECA961" w14:textId="1BC28D69" w:rsidR="00F74BB1" w:rsidRDefault="009715EA" w:rsidP="000871FF">
      <w:pPr>
        <w:widowControl/>
        <w:topLinePunct w:val="0"/>
        <w:adjustRightInd/>
        <w:snapToGrid/>
      </w:pPr>
      <w:r w:rsidRPr="009715EA">
        <w:rPr>
          <w:rFonts w:hint="eastAsia"/>
        </w:rPr>
        <w:t>［</w:t>
      </w:r>
      <w:r w:rsidRPr="009715EA">
        <w:t>PDF出力］をクリックすると、賃金台帳の表示方法の設定が表示されます。</w:t>
      </w:r>
    </w:p>
    <w:p w14:paraId="033AB76A" w14:textId="5B6CA9E8" w:rsidR="009715EA" w:rsidRDefault="009715EA" w:rsidP="009715EA">
      <w:pPr>
        <w:pStyle w:val="Web"/>
      </w:pPr>
      <w:r>
        <w:rPr>
          <w:noProof/>
        </w:rPr>
        <w:drawing>
          <wp:inline distT="0" distB="0" distL="0" distR="0" wp14:anchorId="61AE2C46" wp14:editId="7199DFC0">
            <wp:extent cx="3841335" cy="1358900"/>
            <wp:effectExtent l="38100" t="38100" r="102235" b="88900"/>
            <wp:docPr id="1438781070" name="図 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781070" name="図 2" descr="グラフィカル ユーザー インターフェイス, アプリケーション&#10;&#10;自動的に生成された説明"/>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58831" cy="1365089"/>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r w:rsidR="00992EB6">
        <w:br w:type="page"/>
      </w:r>
    </w:p>
    <w:p w14:paraId="4CD7BE6B" w14:textId="47F91B5D" w:rsidR="009715EA" w:rsidRDefault="009715EA" w:rsidP="009715EA">
      <w:pPr>
        <w:widowControl/>
        <w:topLinePunct w:val="0"/>
        <w:adjustRightInd/>
        <w:snapToGrid/>
      </w:pPr>
      <w:r>
        <w:rPr>
          <w:rFonts w:hint="eastAsia"/>
        </w:rPr>
        <w:lastRenderedPageBreak/>
        <w:t>出力対象者全員の値が「</w:t>
      </w:r>
      <w:r>
        <w:t>0」の項目の出力形式を、以下より選択</w:t>
      </w:r>
      <w:r w:rsidR="00992EB6">
        <w:rPr>
          <w:rFonts w:hint="eastAsia"/>
        </w:rPr>
        <w:t>し</w:t>
      </w:r>
      <w:r>
        <w:rPr>
          <w:rFonts w:hint="eastAsia"/>
        </w:rPr>
        <w:t>ます</w:t>
      </w:r>
      <w:r>
        <w:t>。</w:t>
      </w:r>
      <w:r w:rsidR="00992EB6">
        <w:br/>
      </w:r>
    </w:p>
    <w:p w14:paraId="6AD87046" w14:textId="7E6341FC" w:rsidR="00992EB6" w:rsidRDefault="00992EB6" w:rsidP="00992EB6">
      <w:pPr>
        <w:widowControl/>
        <w:topLinePunct w:val="0"/>
        <w:adjustRightInd/>
        <w:snapToGrid/>
      </w:pPr>
      <w:r w:rsidRPr="00992EB6">
        <w:rPr>
          <w:rFonts w:hint="eastAsia"/>
          <w:b/>
          <w:bCs/>
        </w:rPr>
        <w:t>・</w:t>
      </w:r>
      <w:r w:rsidRPr="00992EB6">
        <w:rPr>
          <w:b/>
          <w:bCs/>
        </w:rPr>
        <w:t>0のまま表示する</w:t>
      </w:r>
      <w:r>
        <w:t>：対象者全員の全項目を表示します</w:t>
      </w:r>
    </w:p>
    <w:p w14:paraId="629CC5CB" w14:textId="40E74CF8" w:rsidR="009715EA" w:rsidRDefault="00992EB6" w:rsidP="00992EB6">
      <w:pPr>
        <w:widowControl/>
        <w:topLinePunct w:val="0"/>
        <w:adjustRightInd/>
        <w:snapToGrid/>
      </w:pPr>
      <w:r w:rsidRPr="00992EB6">
        <w:rPr>
          <w:rFonts w:hint="eastAsia"/>
          <w:b/>
          <w:bCs/>
        </w:rPr>
        <w:t>・全員が</w:t>
      </w:r>
      <w:r w:rsidRPr="00992EB6">
        <w:rPr>
          <w:b/>
          <w:bCs/>
        </w:rPr>
        <w:t>0の項目は表示しない</w:t>
      </w:r>
      <w:r>
        <w:t>：対象者全員の値が「0」の項目を表示しません</w:t>
      </w:r>
    </w:p>
    <w:p w14:paraId="7B696AA6" w14:textId="77777777" w:rsidR="00992EB6" w:rsidRDefault="00992EB6" w:rsidP="009715EA">
      <w:pPr>
        <w:widowControl/>
        <w:topLinePunct w:val="0"/>
        <w:adjustRightInd/>
        <w:snapToGrid/>
      </w:pPr>
    </w:p>
    <w:p w14:paraId="335CEFE9" w14:textId="25168420" w:rsidR="009715EA" w:rsidRPr="00992EB6" w:rsidRDefault="009715EA" w:rsidP="009715EA">
      <w:pPr>
        <w:widowControl/>
        <w:topLinePunct w:val="0"/>
        <w:adjustRightInd/>
        <w:snapToGrid/>
        <w:rPr>
          <w:color w:val="FF0000"/>
        </w:rPr>
      </w:pPr>
      <w:r w:rsidRPr="00992EB6">
        <w:rPr>
          <w:rFonts w:hint="eastAsia"/>
          <w:color w:val="FF0000"/>
        </w:rPr>
        <w:t>※ただし、法定控除項目（「社会保険料調整」「雇用保険料調整」「住民税」「年調過不足税額」除く）・小計項目・合計項目は対象者全員の値が「</w:t>
      </w:r>
      <w:r w:rsidRPr="00992EB6">
        <w:rPr>
          <w:color w:val="FF0000"/>
        </w:rPr>
        <w:t xml:space="preserve">0」でも表示します。 </w:t>
      </w:r>
    </w:p>
    <w:p w14:paraId="5908E263" w14:textId="23AD37BF" w:rsidR="009715EA" w:rsidRPr="00992EB6" w:rsidRDefault="009715EA" w:rsidP="000871FF">
      <w:pPr>
        <w:widowControl/>
        <w:topLinePunct w:val="0"/>
        <w:adjustRightInd/>
        <w:snapToGrid/>
        <w:rPr>
          <w:color w:val="FF0000"/>
        </w:rPr>
      </w:pPr>
      <w:r w:rsidRPr="00992EB6">
        <w:rPr>
          <w:rFonts w:hint="eastAsia"/>
          <w:color w:val="FF0000"/>
        </w:rPr>
        <w:t>※対象者全員同じ項目が表示されます。</w:t>
      </w:r>
    </w:p>
    <w:p w14:paraId="5AF4ADC0" w14:textId="29D57ECD" w:rsidR="00AC1B3E" w:rsidRDefault="003F6FC2" w:rsidP="000871FF">
      <w:pPr>
        <w:widowControl/>
        <w:topLinePunct w:val="0"/>
        <w:adjustRightInd/>
        <w:snapToGrid/>
      </w:pPr>
      <w:r w:rsidRPr="00F5782B">
        <w:rPr>
          <w:noProof/>
        </w:rPr>
        <w:drawing>
          <wp:anchor distT="0" distB="0" distL="114300" distR="114300" simplePos="0" relativeHeight="252783104" behindDoc="0" locked="0" layoutInCell="1" allowOverlap="1" wp14:anchorId="4DCB4C1F" wp14:editId="65EEF865">
            <wp:simplePos x="0" y="0"/>
            <wp:positionH relativeFrom="margin">
              <wp:posOffset>-121285</wp:posOffset>
            </wp:positionH>
            <wp:positionV relativeFrom="paragraph">
              <wp:posOffset>172720</wp:posOffset>
            </wp:positionV>
            <wp:extent cx="503555" cy="469900"/>
            <wp:effectExtent l="0" t="0" r="0" b="635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48783E6" w14:textId="4F8104A7" w:rsidR="00EB3B96" w:rsidRDefault="00992EB6" w:rsidP="00992EB6">
      <w:pPr>
        <w:widowControl/>
        <w:topLinePunct w:val="0"/>
        <w:adjustRightInd/>
        <w:snapToGrid/>
      </w:pPr>
      <w:r w:rsidRPr="00F5782B">
        <w:rPr>
          <w:noProof/>
        </w:rPr>
        <mc:AlternateContent>
          <mc:Choice Requires="wps">
            <w:drawing>
              <wp:anchor distT="0" distB="0" distL="114300" distR="114300" simplePos="0" relativeHeight="252781056" behindDoc="0" locked="0" layoutInCell="1" allowOverlap="1" wp14:anchorId="25A91C7D" wp14:editId="2F573A5A">
                <wp:simplePos x="0" y="0"/>
                <wp:positionH relativeFrom="margin">
                  <wp:posOffset>-6985</wp:posOffset>
                </wp:positionH>
                <wp:positionV relativeFrom="paragraph">
                  <wp:posOffset>121920</wp:posOffset>
                </wp:positionV>
                <wp:extent cx="5953125" cy="1104900"/>
                <wp:effectExtent l="0" t="0" r="28575" b="19050"/>
                <wp:wrapNone/>
                <wp:docPr id="44" name="角丸四角形 51"/>
                <wp:cNvGraphicFramePr/>
                <a:graphic xmlns:a="http://schemas.openxmlformats.org/drawingml/2006/main">
                  <a:graphicData uri="http://schemas.microsoft.com/office/word/2010/wordprocessingShape">
                    <wps:wsp>
                      <wps:cNvSpPr/>
                      <wps:spPr>
                        <a:xfrm>
                          <a:off x="0" y="0"/>
                          <a:ext cx="5953125" cy="11049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96A10E0" w14:textId="77777777" w:rsidR="00AC1B3E" w:rsidRDefault="00AC1B3E" w:rsidP="008F67DE">
                            <w:pPr>
                              <w:ind w:leftChars="200" w:left="420" w:rightChars="200" w:right="420"/>
                              <w:jc w:val="both"/>
                              <w:rPr>
                                <w:color w:val="000000" w:themeColor="text1"/>
                              </w:rPr>
                            </w:pPr>
                            <w:r>
                              <w:rPr>
                                <w:rFonts w:hint="eastAsia"/>
                                <w:color w:val="000000" w:themeColor="text1"/>
                              </w:rPr>
                              <w:t>・</w:t>
                            </w:r>
                            <w:r w:rsidR="002061A0" w:rsidRPr="002061A0">
                              <w:rPr>
                                <w:rFonts w:hint="eastAsia"/>
                                <w:color w:val="000000" w:themeColor="text1"/>
                              </w:rPr>
                              <w:t>開始月</w:t>
                            </w:r>
                            <w:r w:rsidR="009611B8">
                              <w:rPr>
                                <w:rFonts w:hint="eastAsia"/>
                                <w:color w:val="000000" w:themeColor="text1"/>
                              </w:rPr>
                              <w:t>で「1月」を選択した場合は</w:t>
                            </w:r>
                            <w:r w:rsidR="002061A0">
                              <w:rPr>
                                <w:color w:val="000000" w:themeColor="text1"/>
                              </w:rPr>
                              <w:t>1</w:t>
                            </w:r>
                            <w:r w:rsidR="002061A0" w:rsidRPr="002061A0">
                              <w:rPr>
                                <w:color w:val="000000" w:themeColor="text1"/>
                              </w:rPr>
                              <w:t>月～</w:t>
                            </w:r>
                            <w:r w:rsidR="002061A0">
                              <w:rPr>
                                <w:color w:val="000000" w:themeColor="text1"/>
                              </w:rPr>
                              <w:t>12</w:t>
                            </w:r>
                            <w:r w:rsidR="002061A0" w:rsidRPr="002061A0">
                              <w:rPr>
                                <w:color w:val="000000" w:themeColor="text1"/>
                              </w:rPr>
                              <w:t>月</w:t>
                            </w:r>
                            <w:r w:rsidR="009611B8">
                              <w:rPr>
                                <w:rFonts w:hint="eastAsia"/>
                                <w:color w:val="000000" w:themeColor="text1"/>
                              </w:rPr>
                              <w:t>、「</w:t>
                            </w:r>
                            <w:r w:rsidR="002061A0" w:rsidRPr="002061A0">
                              <w:rPr>
                                <w:color w:val="000000" w:themeColor="text1"/>
                              </w:rPr>
                              <w:t>4月</w:t>
                            </w:r>
                            <w:r w:rsidR="009611B8">
                              <w:rPr>
                                <w:rFonts w:hint="eastAsia"/>
                                <w:color w:val="000000" w:themeColor="text1"/>
                              </w:rPr>
                              <w:t>」</w:t>
                            </w:r>
                            <w:r w:rsidR="002061A0" w:rsidRPr="002061A0">
                              <w:rPr>
                                <w:color w:val="000000" w:themeColor="text1"/>
                              </w:rPr>
                              <w:t>を選択</w:t>
                            </w:r>
                            <w:r w:rsidR="009611B8">
                              <w:rPr>
                                <w:rFonts w:hint="eastAsia"/>
                                <w:color w:val="000000" w:themeColor="text1"/>
                              </w:rPr>
                              <w:t>した場合は</w:t>
                            </w:r>
                            <w:r w:rsidR="002061A0" w:rsidRPr="002061A0">
                              <w:rPr>
                                <w:color w:val="000000" w:themeColor="text1"/>
                              </w:rPr>
                              <w:t>4月～翌年3月</w:t>
                            </w:r>
                            <w:r w:rsidR="009611B8">
                              <w:rPr>
                                <w:rFonts w:hint="eastAsia"/>
                                <w:color w:val="000000" w:themeColor="text1"/>
                              </w:rPr>
                              <w:t>が表示されます。</w:t>
                            </w:r>
                          </w:p>
                          <w:p w14:paraId="6FEDFBCC" w14:textId="77777777" w:rsidR="00AC1B3E" w:rsidRDefault="00AC1B3E" w:rsidP="008F67DE">
                            <w:pPr>
                              <w:ind w:leftChars="200" w:left="420" w:rightChars="200" w:right="420"/>
                              <w:jc w:val="both"/>
                              <w:rPr>
                                <w:color w:val="000000" w:themeColor="text1"/>
                              </w:rPr>
                            </w:pPr>
                            <w:r>
                              <w:rPr>
                                <w:rFonts w:hint="eastAsia"/>
                                <w:color w:val="000000" w:themeColor="text1"/>
                              </w:rPr>
                              <w:t>・</w:t>
                            </w:r>
                            <w:r w:rsidRPr="00AC1B3E">
                              <w:rPr>
                                <w:rFonts w:hint="eastAsia"/>
                                <w:color w:val="000000" w:themeColor="text1"/>
                              </w:rPr>
                              <w:t>戸籍姓名は操作日時点で登録されている直近の適用日のデータで表示されます。</w:t>
                            </w:r>
                          </w:p>
                          <w:p w14:paraId="3B92BE49" w14:textId="079AD190" w:rsidR="003F6FC2" w:rsidRPr="00AC1B3E" w:rsidRDefault="00AC1B3E" w:rsidP="003F6FC2">
                            <w:pPr>
                              <w:ind w:leftChars="200" w:left="420" w:rightChars="200" w:right="420" w:firstLineChars="100" w:firstLine="210"/>
                              <w:jc w:val="both"/>
                              <w:rPr>
                                <w:color w:val="FF0000"/>
                              </w:rPr>
                            </w:pPr>
                            <w:r w:rsidRPr="00AC1B3E">
                              <w:rPr>
                                <w:rFonts w:hint="eastAsia"/>
                                <w:color w:val="FF0000"/>
                              </w:rPr>
                              <w:t>※未来日は含</w:t>
                            </w:r>
                            <w:r>
                              <w:rPr>
                                <w:rFonts w:hint="eastAsia"/>
                                <w:color w:val="FF0000"/>
                              </w:rPr>
                              <w:t>み</w:t>
                            </w:r>
                            <w:r w:rsidRPr="00AC1B3E">
                              <w:rPr>
                                <w:rFonts w:hint="eastAsia"/>
                                <w:color w:val="FF0000"/>
                              </w:rPr>
                              <w:t>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A91C7D" id="_x0000_s1168" style="position:absolute;margin-left:-.55pt;margin-top:9.6pt;width:468.75pt;height:87pt;z-index:25278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" filled="f" strokecolor="#fe9e12" strokeweight="1.5pt">
                <v:stroke dashstyle="3 1" joinstyle="miter"/>
                <v:textbox>
                  <w:txbxContent>
                    <w:p w14:paraId="196A10E0" w14:textId="77777777" w:rsidR="00AC1B3E" w:rsidRDefault="00AC1B3E" w:rsidP="008F67DE">
                      <w:pPr>
                        <w:ind w:leftChars="200" w:left="420" w:rightChars="200" w:right="420"/>
                        <w:jc w:val="both"/>
                        <w:rPr>
                          <w:color w:val="000000" w:themeColor="text1"/>
                        </w:rPr>
                      </w:pPr>
                      <w:r>
                        <w:rPr>
                          <w:rFonts w:hint="eastAsia"/>
                          <w:color w:val="000000" w:themeColor="text1"/>
                        </w:rPr>
                        <w:t>・</w:t>
                      </w:r>
                      <w:r w:rsidR="002061A0" w:rsidRPr="002061A0">
                        <w:rPr>
                          <w:rFonts w:hint="eastAsia"/>
                          <w:color w:val="000000" w:themeColor="text1"/>
                        </w:rPr>
                        <w:t>開始月</w:t>
                      </w:r>
                      <w:r w:rsidR="009611B8">
                        <w:rPr>
                          <w:rFonts w:hint="eastAsia"/>
                          <w:color w:val="000000" w:themeColor="text1"/>
                        </w:rPr>
                        <w:t>で「1月」を選択した場合は</w:t>
                      </w:r>
                      <w:r w:rsidR="002061A0">
                        <w:rPr>
                          <w:color w:val="000000" w:themeColor="text1"/>
                        </w:rPr>
                        <w:t>1</w:t>
                      </w:r>
                      <w:r w:rsidR="002061A0" w:rsidRPr="002061A0">
                        <w:rPr>
                          <w:color w:val="000000" w:themeColor="text1"/>
                        </w:rPr>
                        <w:t>月～</w:t>
                      </w:r>
                      <w:r w:rsidR="002061A0">
                        <w:rPr>
                          <w:color w:val="000000" w:themeColor="text1"/>
                        </w:rPr>
                        <w:t>12</w:t>
                      </w:r>
                      <w:r w:rsidR="002061A0" w:rsidRPr="002061A0">
                        <w:rPr>
                          <w:color w:val="000000" w:themeColor="text1"/>
                        </w:rPr>
                        <w:t>月</w:t>
                      </w:r>
                      <w:r w:rsidR="009611B8">
                        <w:rPr>
                          <w:rFonts w:hint="eastAsia"/>
                          <w:color w:val="000000" w:themeColor="text1"/>
                        </w:rPr>
                        <w:t>、「</w:t>
                      </w:r>
                      <w:r w:rsidR="002061A0" w:rsidRPr="002061A0">
                        <w:rPr>
                          <w:color w:val="000000" w:themeColor="text1"/>
                        </w:rPr>
                        <w:t>4月</w:t>
                      </w:r>
                      <w:r w:rsidR="009611B8">
                        <w:rPr>
                          <w:rFonts w:hint="eastAsia"/>
                          <w:color w:val="000000" w:themeColor="text1"/>
                        </w:rPr>
                        <w:t>」</w:t>
                      </w:r>
                      <w:r w:rsidR="002061A0" w:rsidRPr="002061A0">
                        <w:rPr>
                          <w:color w:val="000000" w:themeColor="text1"/>
                        </w:rPr>
                        <w:t>を選択</w:t>
                      </w:r>
                      <w:r w:rsidR="009611B8">
                        <w:rPr>
                          <w:rFonts w:hint="eastAsia"/>
                          <w:color w:val="000000" w:themeColor="text1"/>
                        </w:rPr>
                        <w:t>した場合は</w:t>
                      </w:r>
                      <w:r w:rsidR="002061A0" w:rsidRPr="002061A0">
                        <w:rPr>
                          <w:color w:val="000000" w:themeColor="text1"/>
                        </w:rPr>
                        <w:t>4月～翌年3月</w:t>
                      </w:r>
                      <w:r w:rsidR="009611B8">
                        <w:rPr>
                          <w:rFonts w:hint="eastAsia"/>
                          <w:color w:val="000000" w:themeColor="text1"/>
                        </w:rPr>
                        <w:t>が表示されます。</w:t>
                      </w:r>
                    </w:p>
                    <w:p w14:paraId="6FEDFBCC" w14:textId="77777777" w:rsidR="00AC1B3E" w:rsidRDefault="00AC1B3E" w:rsidP="008F67DE">
                      <w:pPr>
                        <w:ind w:leftChars="200" w:left="420" w:rightChars="200" w:right="420"/>
                        <w:jc w:val="both"/>
                        <w:rPr>
                          <w:color w:val="000000" w:themeColor="text1"/>
                        </w:rPr>
                      </w:pPr>
                      <w:r>
                        <w:rPr>
                          <w:rFonts w:hint="eastAsia"/>
                          <w:color w:val="000000" w:themeColor="text1"/>
                        </w:rPr>
                        <w:t>・</w:t>
                      </w:r>
                      <w:r w:rsidRPr="00AC1B3E">
                        <w:rPr>
                          <w:rFonts w:hint="eastAsia"/>
                          <w:color w:val="000000" w:themeColor="text1"/>
                        </w:rPr>
                        <w:t>戸籍姓名は操作日時点で登録されている直近の適用日のデータで表示されます。</w:t>
                      </w:r>
                    </w:p>
                    <w:p w14:paraId="3B92BE49" w14:textId="079AD190" w:rsidR="003F6FC2" w:rsidRPr="00AC1B3E" w:rsidRDefault="00AC1B3E" w:rsidP="003F6FC2">
                      <w:pPr>
                        <w:ind w:leftChars="200" w:left="420" w:rightChars="200" w:right="420" w:firstLineChars="100" w:firstLine="210"/>
                        <w:jc w:val="both"/>
                        <w:rPr>
                          <w:color w:val="FF0000"/>
                        </w:rPr>
                      </w:pPr>
                      <w:r w:rsidRPr="00AC1B3E">
                        <w:rPr>
                          <w:rFonts w:hint="eastAsia"/>
                          <w:color w:val="FF0000"/>
                        </w:rPr>
                        <w:t>※未来日は含</w:t>
                      </w:r>
                      <w:r>
                        <w:rPr>
                          <w:rFonts w:hint="eastAsia"/>
                          <w:color w:val="FF0000"/>
                        </w:rPr>
                        <w:t>み</w:t>
                      </w:r>
                      <w:r w:rsidRPr="00AC1B3E">
                        <w:rPr>
                          <w:rFonts w:hint="eastAsia"/>
                          <w:color w:val="FF0000"/>
                        </w:rPr>
                        <w:t>ません。</w:t>
                      </w:r>
                    </w:p>
                  </w:txbxContent>
                </v:textbox>
                <w10:wrap anchorx="margin"/>
              </v:roundrect>
            </w:pict>
          </mc:Fallback>
        </mc:AlternateContent>
      </w:r>
    </w:p>
    <w:p w14:paraId="3FE42B14" w14:textId="77777777" w:rsidR="00992EB6" w:rsidRDefault="00992EB6" w:rsidP="00992EB6">
      <w:pPr>
        <w:widowControl/>
        <w:topLinePunct w:val="0"/>
        <w:adjustRightInd/>
        <w:snapToGrid/>
      </w:pPr>
    </w:p>
    <w:p w14:paraId="7DD08B43" w14:textId="77777777" w:rsidR="00992EB6" w:rsidRDefault="00992EB6" w:rsidP="00992EB6">
      <w:pPr>
        <w:widowControl/>
        <w:topLinePunct w:val="0"/>
        <w:adjustRightInd/>
        <w:snapToGrid/>
      </w:pPr>
    </w:p>
    <w:p w14:paraId="222FFF16" w14:textId="77777777" w:rsidR="00992EB6" w:rsidRDefault="00992EB6" w:rsidP="00992EB6">
      <w:pPr>
        <w:widowControl/>
        <w:topLinePunct w:val="0"/>
        <w:adjustRightInd/>
        <w:snapToGrid/>
      </w:pPr>
    </w:p>
    <w:p w14:paraId="44635851" w14:textId="77777777" w:rsidR="00992EB6" w:rsidRDefault="00992EB6" w:rsidP="00992EB6">
      <w:pPr>
        <w:widowControl/>
        <w:topLinePunct w:val="0"/>
        <w:adjustRightInd/>
        <w:snapToGrid/>
      </w:pPr>
    </w:p>
    <w:p w14:paraId="51F3EBC5" w14:textId="77777777" w:rsidR="00992EB6" w:rsidRDefault="00992EB6" w:rsidP="00992EB6">
      <w:pPr>
        <w:widowControl/>
        <w:topLinePunct w:val="0"/>
        <w:adjustRightInd/>
        <w:snapToGrid/>
      </w:pPr>
    </w:p>
    <w:p w14:paraId="0FC61FAE" w14:textId="77777777" w:rsidR="00992EB6" w:rsidRDefault="00992EB6" w:rsidP="00992EB6">
      <w:pPr>
        <w:widowControl/>
        <w:topLinePunct w:val="0"/>
        <w:adjustRightInd/>
        <w:snapToGrid/>
      </w:pPr>
    </w:p>
    <w:p w14:paraId="0C580DC4" w14:textId="36E36CCF" w:rsidR="0003652B" w:rsidRPr="00F4304F" w:rsidRDefault="0003652B" w:rsidP="0003652B">
      <w:pPr>
        <w:pStyle w:val="3"/>
        <w:spacing w:before="120" w:after="120"/>
      </w:pPr>
      <w:bookmarkStart w:id="168" w:name="_Toc180740978"/>
      <w:r>
        <w:rPr>
          <w:rFonts w:hint="eastAsia"/>
        </w:rPr>
        <w:t>退職者の源泉徴収票（年末調整を行わない従業員向け）</w:t>
      </w:r>
      <w:bookmarkEnd w:id="168"/>
    </w:p>
    <w:p w14:paraId="2914E2E9" w14:textId="0EF7D41A" w:rsidR="0003652B" w:rsidRDefault="0003652B" w:rsidP="0003652B">
      <w:r>
        <w:rPr>
          <w:rFonts w:hint="eastAsia"/>
        </w:rPr>
        <w:t>［退職者の源泉徴収票］ボタン</w:t>
      </w:r>
      <w:r>
        <w:t>を</w:t>
      </w:r>
      <w:r>
        <w:rPr>
          <w:rFonts w:hint="eastAsia"/>
        </w:rPr>
        <w:t>クリックしてください。出力</w:t>
      </w:r>
      <w:r>
        <w:t>対象</w:t>
      </w:r>
      <w:r>
        <w:rPr>
          <w:rFonts w:hint="eastAsia"/>
        </w:rPr>
        <w:t>年と退職年月日の範囲を</w:t>
      </w:r>
      <w:r>
        <w:t>選択後</w:t>
      </w:r>
      <w:r>
        <w:rPr>
          <w:rFonts w:hint="eastAsia"/>
        </w:rPr>
        <w:t>、［</w:t>
      </w:r>
      <w:r>
        <w:t>表示</w:t>
      </w:r>
      <w:r>
        <w:rPr>
          <w:rFonts w:hint="eastAsia"/>
        </w:rPr>
        <w:t>］</w:t>
      </w:r>
      <w:r>
        <w:t>ボタンを</w:t>
      </w:r>
      <w:r>
        <w:rPr>
          <w:rFonts w:hint="eastAsia"/>
        </w:rPr>
        <w:t>クリックすると、対象従業員が一覧で表示されます。チェックボックスにチェックを入れて［PDF</w:t>
      </w:r>
      <w:r>
        <w:t>出力</w:t>
      </w:r>
      <w:r>
        <w:rPr>
          <w:rFonts w:hint="eastAsia"/>
        </w:rPr>
        <w:t>］</w:t>
      </w:r>
      <w:r>
        <w:t>ボタン</w:t>
      </w:r>
      <w:r>
        <w:rPr>
          <w:rFonts w:hint="eastAsia"/>
        </w:rPr>
        <w:t>をクリックすると、プレビュー</w:t>
      </w:r>
      <w:r w:rsidR="006D1C1B">
        <w:rPr>
          <w:rFonts w:hint="eastAsia"/>
        </w:rPr>
        <w:t>が表示されます</w:t>
      </w:r>
      <w:r>
        <w:rPr>
          <w:rFonts w:hint="eastAsia"/>
        </w:rPr>
        <w:t>。</w:t>
      </w:r>
    </w:p>
    <w:p w14:paraId="2151BBCB" w14:textId="7183F67D" w:rsidR="0003652B" w:rsidRDefault="004C0FC6" w:rsidP="0003652B">
      <w:r>
        <w:rPr>
          <w:noProof/>
        </w:rPr>
        <w:drawing>
          <wp:anchor distT="0" distB="0" distL="114300" distR="114300" simplePos="0" relativeHeight="252997120" behindDoc="0" locked="0" layoutInCell="1" allowOverlap="1" wp14:anchorId="38E97762" wp14:editId="026E6144">
            <wp:simplePos x="0" y="0"/>
            <wp:positionH relativeFrom="column">
              <wp:posOffset>8255</wp:posOffset>
            </wp:positionH>
            <wp:positionV relativeFrom="paragraph">
              <wp:posOffset>61595</wp:posOffset>
            </wp:positionV>
            <wp:extent cx="5664200" cy="1343231"/>
            <wp:effectExtent l="38100" t="38100" r="88900" b="104775"/>
            <wp:wrapNone/>
            <wp:docPr id="49" name="図 4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グラフィカル ユーザー インターフェイス, アプリケーション&#10;&#10;自動的に生成された説明"/>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664200" cy="1343231"/>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79E2898" w14:textId="42A5018E" w:rsidR="0003652B" w:rsidRDefault="0003652B" w:rsidP="0003652B">
      <w:pPr>
        <w:widowControl/>
        <w:topLinePunct w:val="0"/>
        <w:adjustRightInd/>
        <w:snapToGrid/>
      </w:pPr>
    </w:p>
    <w:p w14:paraId="698844DB" w14:textId="52CF1786" w:rsidR="0003652B" w:rsidRDefault="0003652B" w:rsidP="0003652B">
      <w:pPr>
        <w:widowControl/>
        <w:topLinePunct w:val="0"/>
        <w:adjustRightInd/>
        <w:snapToGrid/>
      </w:pPr>
    </w:p>
    <w:p w14:paraId="2BC66625" w14:textId="55A8EB7A" w:rsidR="0003652B" w:rsidRPr="0099765A" w:rsidRDefault="0003652B" w:rsidP="0003652B">
      <w:pPr>
        <w:widowControl/>
        <w:topLinePunct w:val="0"/>
        <w:adjustRightInd/>
        <w:snapToGrid/>
      </w:pPr>
    </w:p>
    <w:p w14:paraId="75495216" w14:textId="7FEB98F5" w:rsidR="0003652B" w:rsidRDefault="0003652B" w:rsidP="0003652B">
      <w:pPr>
        <w:widowControl/>
        <w:topLinePunct w:val="0"/>
        <w:adjustRightInd/>
        <w:snapToGrid/>
      </w:pPr>
    </w:p>
    <w:p w14:paraId="18DEFC1F" w14:textId="25D1619E" w:rsidR="0003652B" w:rsidRDefault="0003652B" w:rsidP="0003652B">
      <w:pPr>
        <w:widowControl/>
        <w:topLinePunct w:val="0"/>
        <w:adjustRightInd/>
        <w:snapToGrid/>
      </w:pPr>
    </w:p>
    <w:p w14:paraId="3D7AFAEB" w14:textId="328046DD" w:rsidR="0003652B" w:rsidRDefault="0003652B" w:rsidP="0003652B">
      <w:pPr>
        <w:widowControl/>
        <w:topLinePunct w:val="0"/>
        <w:adjustRightInd/>
        <w:snapToGrid/>
      </w:pPr>
    </w:p>
    <w:p w14:paraId="319F1DE8" w14:textId="7A7F78C5" w:rsidR="0003652B" w:rsidRDefault="004C0FC6" w:rsidP="0003652B">
      <w:pPr>
        <w:widowControl/>
        <w:topLinePunct w:val="0"/>
        <w:adjustRightInd/>
        <w:snapToGrid/>
      </w:pPr>
      <w:r>
        <w:rPr>
          <w:rFonts w:hint="eastAsia"/>
        </w:rPr>
        <w:t>［出力］ボタンをクリックすると、源泉徴収票が出力されます。</w:t>
      </w:r>
      <w:r w:rsidR="006D1C1B">
        <w:rPr>
          <w:rFonts w:hint="eastAsia"/>
        </w:rPr>
        <w:t>従業員</w:t>
      </w:r>
      <w:r w:rsidR="0098097E">
        <w:rPr>
          <w:rFonts w:hint="eastAsia"/>
        </w:rPr>
        <w:t>を</w:t>
      </w:r>
      <w:r w:rsidR="006D1C1B">
        <w:rPr>
          <w:rFonts w:hint="eastAsia"/>
        </w:rPr>
        <w:t>1名選択した場合はPDF形式、複数</w:t>
      </w:r>
      <w:r w:rsidR="0098097E">
        <w:rPr>
          <w:rFonts w:hint="eastAsia"/>
        </w:rPr>
        <w:t>名</w:t>
      </w:r>
      <w:r>
        <w:rPr>
          <w:rFonts w:hint="eastAsia"/>
        </w:rPr>
        <w:t>選択した場合はZIP形式で出力されます。</w:t>
      </w:r>
    </w:p>
    <w:p w14:paraId="4F0A685E" w14:textId="4AA3EB34" w:rsidR="004C0FC6" w:rsidRDefault="004C0FC6" w:rsidP="0003652B">
      <w:pPr>
        <w:widowControl/>
        <w:topLinePunct w:val="0"/>
        <w:adjustRightInd/>
        <w:snapToGrid/>
      </w:pPr>
      <w:r>
        <w:rPr>
          <w:rFonts w:hint="eastAsia"/>
          <w:noProof/>
        </w:rPr>
        <w:drawing>
          <wp:anchor distT="0" distB="0" distL="114300" distR="114300" simplePos="0" relativeHeight="252998144" behindDoc="0" locked="0" layoutInCell="1" allowOverlap="1" wp14:anchorId="20E16715" wp14:editId="78D692FD">
            <wp:simplePos x="0" y="0"/>
            <wp:positionH relativeFrom="margin">
              <wp:align>left</wp:align>
            </wp:positionH>
            <wp:positionV relativeFrom="paragraph">
              <wp:posOffset>128270</wp:posOffset>
            </wp:positionV>
            <wp:extent cx="5061585" cy="1881693"/>
            <wp:effectExtent l="38100" t="38100" r="100965" b="99695"/>
            <wp:wrapNone/>
            <wp:docPr id="51" name="図 5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テーブル&#10;&#10;自動的に生成された説明"/>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061585" cy="188169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2FF319B" w14:textId="2C58AFF1" w:rsidR="004C0FC6" w:rsidRDefault="004C0FC6" w:rsidP="0003652B">
      <w:pPr>
        <w:widowControl/>
        <w:topLinePunct w:val="0"/>
        <w:adjustRightInd/>
        <w:snapToGrid/>
      </w:pPr>
    </w:p>
    <w:p w14:paraId="0317774D" w14:textId="360C686C" w:rsidR="004C0FC6" w:rsidRDefault="004C0FC6" w:rsidP="0003652B">
      <w:pPr>
        <w:widowControl/>
        <w:topLinePunct w:val="0"/>
        <w:adjustRightInd/>
        <w:snapToGrid/>
      </w:pPr>
    </w:p>
    <w:p w14:paraId="13339D1F" w14:textId="014E07C5" w:rsidR="004C0FC6" w:rsidRDefault="004C0FC6" w:rsidP="0003652B">
      <w:pPr>
        <w:widowControl/>
        <w:topLinePunct w:val="0"/>
        <w:adjustRightInd/>
        <w:snapToGrid/>
      </w:pPr>
    </w:p>
    <w:p w14:paraId="565F9109" w14:textId="6089B51D" w:rsidR="004C0FC6" w:rsidRDefault="004C0FC6" w:rsidP="0003652B">
      <w:pPr>
        <w:widowControl/>
        <w:topLinePunct w:val="0"/>
        <w:adjustRightInd/>
        <w:snapToGrid/>
      </w:pPr>
    </w:p>
    <w:p w14:paraId="1B7C45D8" w14:textId="2B3C33CE" w:rsidR="004C0FC6" w:rsidRDefault="004C0FC6" w:rsidP="0003652B">
      <w:pPr>
        <w:widowControl/>
        <w:topLinePunct w:val="0"/>
        <w:adjustRightInd/>
        <w:snapToGrid/>
      </w:pPr>
    </w:p>
    <w:p w14:paraId="79FB2B30" w14:textId="33B4B72A" w:rsidR="004C0FC6" w:rsidRDefault="004C0FC6" w:rsidP="0003652B">
      <w:pPr>
        <w:widowControl/>
        <w:topLinePunct w:val="0"/>
        <w:adjustRightInd/>
        <w:snapToGrid/>
      </w:pPr>
    </w:p>
    <w:p w14:paraId="36E3A14C" w14:textId="2068BA5C" w:rsidR="004C0FC6" w:rsidRDefault="004C0FC6" w:rsidP="0003652B">
      <w:pPr>
        <w:widowControl/>
        <w:topLinePunct w:val="0"/>
        <w:adjustRightInd/>
        <w:snapToGrid/>
      </w:pPr>
    </w:p>
    <w:p w14:paraId="0C05BF9A" w14:textId="01057D48" w:rsidR="004C0FC6" w:rsidRDefault="004C0FC6" w:rsidP="0003652B">
      <w:pPr>
        <w:widowControl/>
        <w:topLinePunct w:val="0"/>
        <w:adjustRightInd/>
        <w:snapToGrid/>
      </w:pPr>
    </w:p>
    <w:p w14:paraId="289A8C55" w14:textId="4C065E1D" w:rsidR="006D1C1B" w:rsidRDefault="00992EB6" w:rsidP="00992EB6">
      <w:pPr>
        <w:widowControl/>
        <w:topLinePunct w:val="0"/>
        <w:adjustRightInd/>
        <w:snapToGrid/>
        <w:spacing w:line="276" w:lineRule="auto"/>
      </w:pPr>
      <w:r>
        <w:br w:type="page"/>
      </w:r>
    </w:p>
    <w:p w14:paraId="337D1A98" w14:textId="31F07F1C" w:rsidR="0098097E" w:rsidRPr="006D1C1B" w:rsidRDefault="0098097E" w:rsidP="0098097E">
      <w:pPr>
        <w:widowControl/>
        <w:topLinePunct w:val="0"/>
        <w:adjustRightInd/>
        <w:snapToGrid/>
        <w:rPr>
          <w:color w:val="FF0000"/>
        </w:rPr>
      </w:pPr>
      <w:r w:rsidRPr="006D1C1B">
        <w:rPr>
          <w:rFonts w:hint="eastAsia"/>
          <w:color w:val="FF0000"/>
        </w:rPr>
        <w:lastRenderedPageBreak/>
        <w:t>※</w:t>
      </w:r>
      <w:r w:rsidR="008457E4" w:rsidRPr="008457E4">
        <w:rPr>
          <w:rFonts w:hint="eastAsia"/>
          <w:color w:val="FF0000"/>
        </w:rPr>
        <w:t>「死亡退職」</w:t>
      </w:r>
      <w:r>
        <w:rPr>
          <w:rFonts w:hint="eastAsia"/>
          <w:color w:val="FF0000"/>
        </w:rPr>
        <w:t>ついて</w:t>
      </w:r>
      <w:r w:rsidRPr="006D1C1B">
        <w:rPr>
          <w:rFonts w:hint="eastAsia"/>
          <w:color w:val="FF0000"/>
        </w:rPr>
        <w:t>は必要に応じて追記してください。</w:t>
      </w:r>
    </w:p>
    <w:p w14:paraId="1BF395B6" w14:textId="77777777" w:rsidR="0098097E" w:rsidRPr="008457E4" w:rsidRDefault="0098097E" w:rsidP="006D1C1B">
      <w:pPr>
        <w:widowControl/>
        <w:topLinePunct w:val="0"/>
        <w:adjustRightInd/>
        <w:snapToGrid/>
      </w:pPr>
    </w:p>
    <w:p w14:paraId="427FD3DF" w14:textId="4F2422D8" w:rsidR="009D2C79" w:rsidRDefault="009D2C79" w:rsidP="009D2C79">
      <w:pPr>
        <w:ind w:rightChars="200" w:right="420"/>
        <w:jc w:val="both"/>
        <w:rPr>
          <w:color w:val="000000" w:themeColor="text1"/>
        </w:rPr>
      </w:pPr>
      <w:r>
        <w:rPr>
          <w:rFonts w:hint="eastAsia"/>
          <w:color w:val="000000" w:themeColor="text1"/>
        </w:rPr>
        <w:t>参考：国税庁</w:t>
      </w:r>
      <w:r w:rsidR="008457E4">
        <w:rPr>
          <w:rFonts w:hint="eastAsia"/>
          <w:color w:val="000000" w:themeColor="text1"/>
        </w:rPr>
        <w:t>ホームページ</w:t>
      </w:r>
      <w:r>
        <w:rPr>
          <w:rFonts w:hint="eastAsia"/>
          <w:color w:val="000000" w:themeColor="text1"/>
        </w:rPr>
        <w:t>「</w:t>
      </w:r>
      <w:r w:rsidR="008457E4" w:rsidRPr="008457E4">
        <w:rPr>
          <w:rFonts w:hint="eastAsia"/>
          <w:color w:val="000000" w:themeColor="text1"/>
        </w:rPr>
        <w:t>源泉徴収義務者の方へ</w:t>
      </w:r>
      <w:r>
        <w:rPr>
          <w:rFonts w:hint="eastAsia"/>
          <w:color w:val="000000" w:themeColor="text1"/>
        </w:rPr>
        <w:t>」</w:t>
      </w:r>
      <w:r w:rsidR="008457E4">
        <w:rPr>
          <w:rFonts w:hint="eastAsia"/>
          <w:color w:val="000000" w:themeColor="text1"/>
        </w:rPr>
        <w:t>（外部サイト）</w:t>
      </w:r>
    </w:p>
    <w:p w14:paraId="771B6D5B" w14:textId="15BABC0B" w:rsidR="009D2C79" w:rsidRDefault="008457E4" w:rsidP="009D2C79">
      <w:pPr>
        <w:widowControl/>
        <w:topLinePunct w:val="0"/>
        <w:adjustRightInd/>
        <w:snapToGrid/>
      </w:pPr>
      <w:hyperlink r:id="rId82" w:history="1">
        <w:r w:rsidRPr="008457E4">
          <w:rPr>
            <w:rStyle w:val="af9"/>
          </w:rPr>
          <w:t>https://www.nta.go.jp/users/gensen/index.htm</w:t>
        </w:r>
      </w:hyperlink>
    </w:p>
    <w:p w14:paraId="7B17F4C7" w14:textId="1D4D4AE1" w:rsidR="005D51DA" w:rsidRDefault="005D51DA">
      <w:pPr>
        <w:widowControl/>
        <w:topLinePunct w:val="0"/>
        <w:adjustRightInd/>
        <w:snapToGrid/>
        <w:spacing w:line="276" w:lineRule="auto"/>
      </w:pPr>
    </w:p>
    <w:p w14:paraId="7551C394" w14:textId="479B471C" w:rsidR="005D51DA" w:rsidRPr="00F4304F" w:rsidRDefault="005D51DA" w:rsidP="005D51DA">
      <w:pPr>
        <w:pStyle w:val="3"/>
        <w:spacing w:before="120" w:after="120"/>
      </w:pPr>
      <w:bookmarkStart w:id="169" w:name="_Ref126749642"/>
      <w:bookmarkStart w:id="170" w:name="_Toc180740979"/>
      <w:r>
        <w:rPr>
          <w:rFonts w:hint="eastAsia"/>
        </w:rPr>
        <w:t>算定基礎届</w:t>
      </w:r>
      <w:bookmarkEnd w:id="169"/>
      <w:bookmarkEnd w:id="170"/>
    </w:p>
    <w:p w14:paraId="5CC8FA67" w14:textId="664B820D" w:rsidR="005D51DA" w:rsidRDefault="005D51DA" w:rsidP="00C36AC5">
      <w:r>
        <w:rPr>
          <w:rFonts w:hint="eastAsia"/>
        </w:rPr>
        <w:t>［算定基礎届用］ボタン</w:t>
      </w:r>
      <w:r>
        <w:t>を</w:t>
      </w:r>
      <w:r>
        <w:rPr>
          <w:rFonts w:hint="eastAsia"/>
        </w:rPr>
        <w:t>クリックしてください。</w:t>
      </w:r>
      <w:r w:rsidR="00C36AC5">
        <w:rPr>
          <w:rFonts w:hint="eastAsia"/>
        </w:rPr>
        <w:t>「対象年」と「所属事業所」を選択後に［表示］ボタンをクリックすると、算定基礎届の対象者が［届出データ］タブ、［元データ］タブに表示されます。</w:t>
      </w:r>
    </w:p>
    <w:p w14:paraId="253B2227" w14:textId="0AB3DE39" w:rsidR="005D51DA" w:rsidRDefault="002D28FF" w:rsidP="005D51DA">
      <w:r>
        <w:rPr>
          <w:noProof/>
        </w:rPr>
        <w:drawing>
          <wp:anchor distT="0" distB="0" distL="114300" distR="114300" simplePos="0" relativeHeight="253521408" behindDoc="0" locked="0" layoutInCell="1" allowOverlap="1" wp14:anchorId="2CF3631B" wp14:editId="50EC84B6">
            <wp:simplePos x="0" y="0"/>
            <wp:positionH relativeFrom="margin">
              <wp:align>left</wp:align>
            </wp:positionH>
            <wp:positionV relativeFrom="paragraph">
              <wp:posOffset>51435</wp:posOffset>
            </wp:positionV>
            <wp:extent cx="5173429" cy="1838325"/>
            <wp:effectExtent l="38100" t="38100" r="103505" b="85725"/>
            <wp:wrapNone/>
            <wp:docPr id="7749" name="図 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 name="図 774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173429" cy="18383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899F8C0" w14:textId="42E9E11A" w:rsidR="005D51DA" w:rsidRDefault="005D51DA" w:rsidP="005D51DA">
      <w:pPr>
        <w:widowControl/>
        <w:topLinePunct w:val="0"/>
        <w:adjustRightInd/>
        <w:snapToGrid/>
      </w:pPr>
    </w:p>
    <w:p w14:paraId="75E8BBA2" w14:textId="02B07B63" w:rsidR="005D51DA" w:rsidRDefault="005D51DA" w:rsidP="005D51DA">
      <w:pPr>
        <w:widowControl/>
        <w:topLinePunct w:val="0"/>
        <w:adjustRightInd/>
        <w:snapToGrid/>
      </w:pPr>
    </w:p>
    <w:p w14:paraId="7C73268A" w14:textId="18A72979" w:rsidR="005D51DA" w:rsidRPr="0099765A" w:rsidRDefault="005D51DA" w:rsidP="005D51DA">
      <w:pPr>
        <w:widowControl/>
        <w:topLinePunct w:val="0"/>
        <w:adjustRightInd/>
        <w:snapToGrid/>
      </w:pPr>
    </w:p>
    <w:p w14:paraId="689A8387" w14:textId="14BF9D83" w:rsidR="005D51DA" w:rsidRDefault="005D51DA" w:rsidP="005D51DA">
      <w:pPr>
        <w:widowControl/>
        <w:topLinePunct w:val="0"/>
        <w:adjustRightInd/>
        <w:snapToGrid/>
      </w:pPr>
    </w:p>
    <w:p w14:paraId="0AB4B494" w14:textId="5CA8E716" w:rsidR="005D51DA" w:rsidRDefault="005D51DA" w:rsidP="005D51DA">
      <w:pPr>
        <w:widowControl/>
        <w:topLinePunct w:val="0"/>
        <w:adjustRightInd/>
        <w:snapToGrid/>
      </w:pPr>
    </w:p>
    <w:p w14:paraId="51803FC5" w14:textId="01BA5DB5" w:rsidR="005D51DA" w:rsidRDefault="005D51DA" w:rsidP="005D51DA">
      <w:pPr>
        <w:widowControl/>
        <w:topLinePunct w:val="0"/>
        <w:adjustRightInd/>
        <w:snapToGrid/>
      </w:pPr>
    </w:p>
    <w:p w14:paraId="401B56A3" w14:textId="3E8BC87F" w:rsidR="005D51DA" w:rsidRDefault="005D51DA" w:rsidP="005D51DA">
      <w:pPr>
        <w:widowControl/>
        <w:topLinePunct w:val="0"/>
        <w:adjustRightInd/>
        <w:snapToGrid/>
      </w:pPr>
    </w:p>
    <w:p w14:paraId="73D77E88" w14:textId="1B7144FD" w:rsidR="005D51DA" w:rsidRDefault="005D51DA" w:rsidP="005D51DA">
      <w:pPr>
        <w:widowControl/>
        <w:topLinePunct w:val="0"/>
        <w:adjustRightInd/>
        <w:snapToGrid/>
      </w:pPr>
    </w:p>
    <w:p w14:paraId="26B20E2C" w14:textId="52810761" w:rsidR="00C36AC5" w:rsidRDefault="00C36AC5" w:rsidP="00C36AC5">
      <w:pPr>
        <w:widowControl/>
        <w:topLinePunct w:val="0"/>
        <w:adjustRightInd/>
        <w:snapToGrid/>
      </w:pPr>
      <w:r>
        <w:rPr>
          <w:rFonts w:hint="eastAsia"/>
        </w:rPr>
        <w:t>［届出データ］タブの対象者一覧表の「氏名」をクリックすると</w:t>
      </w:r>
      <w:r w:rsidR="0042745A">
        <w:rPr>
          <w:rFonts w:hint="eastAsia"/>
        </w:rPr>
        <w:t>、</w:t>
      </w:r>
      <w:r w:rsidR="00835159" w:rsidRPr="00835159">
        <w:rPr>
          <w:rFonts w:hint="eastAsia"/>
        </w:rPr>
        <w:t>届出内容の</w:t>
      </w:r>
      <w:r>
        <w:rPr>
          <w:rFonts w:hint="eastAsia"/>
        </w:rPr>
        <w:t>詳細画面が表示されます。［編集］ボタンをクリック</w:t>
      </w:r>
      <w:r w:rsidR="002D7241">
        <w:rPr>
          <w:rFonts w:hint="eastAsia"/>
        </w:rPr>
        <w:t>すると、</w:t>
      </w:r>
      <w:r>
        <w:rPr>
          <w:rFonts w:hint="eastAsia"/>
        </w:rPr>
        <w:t>対象者の変更や金額など</w:t>
      </w:r>
      <w:r w:rsidR="0042745A">
        <w:rPr>
          <w:rFonts w:hint="eastAsia"/>
        </w:rPr>
        <w:t>を</w:t>
      </w:r>
      <w:r>
        <w:rPr>
          <w:rFonts w:hint="eastAsia"/>
        </w:rPr>
        <w:t>修正できます。</w:t>
      </w:r>
    </w:p>
    <w:p w14:paraId="17D662F6" w14:textId="7EF6DF04" w:rsidR="00C36AC5" w:rsidRDefault="00C36AC5" w:rsidP="00C36AC5">
      <w:pPr>
        <w:widowControl/>
        <w:topLinePunct w:val="0"/>
        <w:adjustRightInd/>
        <w:snapToGrid/>
        <w:rPr>
          <w:color w:val="FF0000"/>
        </w:rPr>
      </w:pPr>
      <w:r w:rsidRPr="0042745A">
        <w:rPr>
          <w:rFonts w:hint="eastAsia"/>
          <w:color w:val="FF0000"/>
        </w:rPr>
        <w:t>※修正した金額</w:t>
      </w:r>
      <w:r w:rsidR="0042745A">
        <w:rPr>
          <w:rFonts w:hint="eastAsia"/>
          <w:color w:val="FF0000"/>
        </w:rPr>
        <w:t>など</w:t>
      </w:r>
      <w:r w:rsidRPr="0042745A">
        <w:rPr>
          <w:rFonts w:hint="eastAsia"/>
          <w:color w:val="FF0000"/>
        </w:rPr>
        <w:t>は</w:t>
      </w:r>
      <w:r w:rsidR="003956E5">
        <w:rPr>
          <w:rFonts w:hint="eastAsia"/>
          <w:color w:val="FF0000"/>
        </w:rPr>
        <w:t>［</w:t>
      </w:r>
      <w:r w:rsidRPr="0042745A">
        <w:rPr>
          <w:rFonts w:hint="eastAsia"/>
          <w:color w:val="FF0000"/>
        </w:rPr>
        <w:t>元データ</w:t>
      </w:r>
      <w:r w:rsidR="003956E5">
        <w:rPr>
          <w:rFonts w:hint="eastAsia"/>
          <w:color w:val="FF0000"/>
        </w:rPr>
        <w:t>」</w:t>
      </w:r>
      <w:r w:rsidRPr="0042745A">
        <w:rPr>
          <w:rFonts w:hint="eastAsia"/>
          <w:color w:val="FF0000"/>
        </w:rPr>
        <w:t>タブへ反映されます。</w:t>
      </w:r>
    </w:p>
    <w:p w14:paraId="559040A7" w14:textId="50AB3A89" w:rsidR="0046606B" w:rsidRPr="0042745A" w:rsidRDefault="0046606B" w:rsidP="00C36AC5">
      <w:pPr>
        <w:widowControl/>
        <w:topLinePunct w:val="0"/>
        <w:adjustRightInd/>
        <w:snapToGrid/>
        <w:rPr>
          <w:color w:val="FF0000"/>
        </w:rPr>
      </w:pPr>
    </w:p>
    <w:p w14:paraId="318E72A6" w14:textId="09A3B6C5" w:rsidR="00C36AC5" w:rsidRDefault="0046606B" w:rsidP="005D51DA">
      <w:pPr>
        <w:widowControl/>
        <w:topLinePunct w:val="0"/>
        <w:adjustRightInd/>
        <w:snapToGrid/>
      </w:pPr>
      <w:r>
        <w:rPr>
          <w:rFonts w:hint="eastAsia"/>
        </w:rPr>
        <w:t>［</w:t>
      </w:r>
      <w:r>
        <w:t>PDF・CSV出力］ボタンをクリックすると、出力設定画面が表示されます。</w:t>
      </w:r>
      <w:r>
        <w:rPr>
          <w:rFonts w:hint="eastAsia"/>
        </w:rPr>
        <w:t>「出力形式」で</w:t>
      </w:r>
      <w:r>
        <w:t>PDFを選択すると</w:t>
      </w:r>
      <w:r>
        <w:rPr>
          <w:rFonts w:hint="eastAsia"/>
        </w:rPr>
        <w:t>「</w:t>
      </w:r>
      <w:r>
        <w:t>算定基礎届</w:t>
      </w:r>
      <w:r>
        <w:rPr>
          <w:rFonts w:hint="eastAsia"/>
        </w:rPr>
        <w:t>」</w:t>
      </w:r>
      <w:r>
        <w:t>のPDF帳票</w:t>
      </w:r>
      <w:r w:rsidR="009D10A2">
        <w:rPr>
          <w:rFonts w:hint="eastAsia"/>
        </w:rPr>
        <w:t>を</w:t>
      </w:r>
      <w:r>
        <w:t>、CSVを選択すると「電子申請CSV形式届書」を出力できます。</w:t>
      </w:r>
    </w:p>
    <w:p w14:paraId="787D7ABB" w14:textId="2E345ECD" w:rsidR="00DA1875" w:rsidRDefault="0046606B" w:rsidP="005D51DA">
      <w:pPr>
        <w:widowControl/>
        <w:topLinePunct w:val="0"/>
        <w:adjustRightInd/>
        <w:snapToGrid/>
      </w:pPr>
      <w:r>
        <w:rPr>
          <w:noProof/>
        </w:rPr>
        <w:drawing>
          <wp:anchor distT="0" distB="0" distL="114300" distR="114300" simplePos="0" relativeHeight="253707776" behindDoc="0" locked="0" layoutInCell="1" allowOverlap="1" wp14:anchorId="39031790" wp14:editId="7368824D">
            <wp:simplePos x="0" y="0"/>
            <wp:positionH relativeFrom="margin">
              <wp:align>left</wp:align>
            </wp:positionH>
            <wp:positionV relativeFrom="paragraph">
              <wp:posOffset>99060</wp:posOffset>
            </wp:positionV>
            <wp:extent cx="3296899" cy="2828925"/>
            <wp:effectExtent l="38100" t="38100" r="94615" b="85725"/>
            <wp:wrapNone/>
            <wp:docPr id="587320759" name="図 58732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320759" name="図 587320759"/>
                    <pic:cNvPicPr/>
                  </pic:nvPicPr>
                  <pic:blipFill>
                    <a:blip r:embed="rId84">
                      <a:extLst>
                        <a:ext uri="{28A0092B-C50C-407E-A947-70E740481C1C}">
                          <a14:useLocalDpi xmlns:a14="http://schemas.microsoft.com/office/drawing/2010/main" val="0"/>
                        </a:ext>
                      </a:extLst>
                    </a:blip>
                    <a:stretch>
                      <a:fillRect/>
                    </a:stretch>
                  </pic:blipFill>
                  <pic:spPr>
                    <a:xfrm>
                      <a:off x="0" y="0"/>
                      <a:ext cx="3296899" cy="28289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C9C2D59" w14:textId="22EB2C52" w:rsidR="00DA1875" w:rsidRDefault="00DA1875" w:rsidP="005D51DA">
      <w:pPr>
        <w:widowControl/>
        <w:topLinePunct w:val="0"/>
        <w:adjustRightInd/>
        <w:snapToGrid/>
      </w:pPr>
    </w:p>
    <w:p w14:paraId="3CA09964" w14:textId="40CFD346" w:rsidR="00DA1875" w:rsidRDefault="00DA1875" w:rsidP="005D51DA">
      <w:pPr>
        <w:widowControl/>
        <w:topLinePunct w:val="0"/>
        <w:adjustRightInd/>
        <w:snapToGrid/>
      </w:pPr>
    </w:p>
    <w:p w14:paraId="67772880" w14:textId="79664647" w:rsidR="00DA1875" w:rsidRDefault="00DA1875" w:rsidP="005D51DA">
      <w:pPr>
        <w:widowControl/>
        <w:topLinePunct w:val="0"/>
        <w:adjustRightInd/>
        <w:snapToGrid/>
      </w:pPr>
    </w:p>
    <w:p w14:paraId="44DDA173" w14:textId="04BB6718" w:rsidR="00DA1875" w:rsidRDefault="00DA1875" w:rsidP="005D51DA">
      <w:pPr>
        <w:widowControl/>
        <w:topLinePunct w:val="0"/>
        <w:adjustRightInd/>
        <w:snapToGrid/>
      </w:pPr>
    </w:p>
    <w:p w14:paraId="3C0DD4B6" w14:textId="3C46E0A8" w:rsidR="00DA1875" w:rsidRDefault="00DA1875" w:rsidP="005D51DA">
      <w:pPr>
        <w:widowControl/>
        <w:topLinePunct w:val="0"/>
        <w:adjustRightInd/>
        <w:snapToGrid/>
      </w:pPr>
    </w:p>
    <w:p w14:paraId="73C4566F" w14:textId="679AAF28" w:rsidR="00DA1875" w:rsidRDefault="00DA1875" w:rsidP="005D51DA">
      <w:pPr>
        <w:widowControl/>
        <w:topLinePunct w:val="0"/>
        <w:adjustRightInd/>
        <w:snapToGrid/>
      </w:pPr>
    </w:p>
    <w:p w14:paraId="5D00F383" w14:textId="7F635F13" w:rsidR="00DA1875" w:rsidRDefault="00DA1875" w:rsidP="005D51DA">
      <w:pPr>
        <w:widowControl/>
        <w:topLinePunct w:val="0"/>
        <w:adjustRightInd/>
        <w:snapToGrid/>
      </w:pPr>
    </w:p>
    <w:p w14:paraId="52AA3595" w14:textId="3D72B736" w:rsidR="00DA1875" w:rsidRDefault="00DA1875" w:rsidP="005D51DA">
      <w:pPr>
        <w:widowControl/>
        <w:topLinePunct w:val="0"/>
        <w:adjustRightInd/>
        <w:snapToGrid/>
      </w:pPr>
    </w:p>
    <w:p w14:paraId="68C66349" w14:textId="6F3BC549" w:rsidR="00DA1875" w:rsidRDefault="00DA1875" w:rsidP="005D51DA">
      <w:pPr>
        <w:widowControl/>
        <w:topLinePunct w:val="0"/>
        <w:adjustRightInd/>
        <w:snapToGrid/>
      </w:pPr>
    </w:p>
    <w:p w14:paraId="132571A1" w14:textId="3DA25D83" w:rsidR="00DA1875" w:rsidRDefault="00DA1875" w:rsidP="005D51DA">
      <w:pPr>
        <w:widowControl/>
        <w:topLinePunct w:val="0"/>
        <w:adjustRightInd/>
        <w:snapToGrid/>
      </w:pPr>
    </w:p>
    <w:p w14:paraId="6F0C4D2C" w14:textId="79B61257" w:rsidR="00DA1875" w:rsidRDefault="00DA1875" w:rsidP="005D51DA">
      <w:pPr>
        <w:widowControl/>
        <w:topLinePunct w:val="0"/>
        <w:adjustRightInd/>
        <w:snapToGrid/>
      </w:pPr>
    </w:p>
    <w:p w14:paraId="27D27683" w14:textId="0BE3DECA" w:rsidR="00DA1875" w:rsidRDefault="00DA1875" w:rsidP="005D51DA">
      <w:pPr>
        <w:widowControl/>
        <w:topLinePunct w:val="0"/>
        <w:adjustRightInd/>
        <w:snapToGrid/>
      </w:pPr>
    </w:p>
    <w:p w14:paraId="762152CC" w14:textId="6CF23188" w:rsidR="00DA1875" w:rsidRPr="0042745A" w:rsidRDefault="00DA1875" w:rsidP="005D51DA">
      <w:pPr>
        <w:widowControl/>
        <w:topLinePunct w:val="0"/>
        <w:adjustRightInd/>
        <w:snapToGrid/>
      </w:pPr>
    </w:p>
    <w:p w14:paraId="32BD8D1B" w14:textId="667DC975" w:rsidR="00C36AC5" w:rsidRDefault="0042745A" w:rsidP="005D51DA">
      <w:pPr>
        <w:widowControl/>
        <w:topLinePunct w:val="0"/>
        <w:adjustRightInd/>
        <w:snapToGrid/>
      </w:pPr>
      <w:r>
        <w:rPr>
          <w:rFonts w:hint="eastAsia"/>
        </w:rPr>
        <w:lastRenderedPageBreak/>
        <w:t>［</w:t>
      </w:r>
      <w:r w:rsidRPr="0042745A">
        <w:rPr>
          <w:rFonts w:hint="eastAsia"/>
        </w:rPr>
        <w:t>元データ</w:t>
      </w:r>
      <w:r>
        <w:rPr>
          <w:rFonts w:hint="eastAsia"/>
        </w:rPr>
        <w:t>］</w:t>
      </w:r>
      <w:r w:rsidRPr="0042745A">
        <w:rPr>
          <w:rFonts w:hint="eastAsia"/>
        </w:rPr>
        <w:t>タブでは、算定基礎届の帳票に記載できるデータが一覧で表示されます。［</w:t>
      </w:r>
      <w:r w:rsidRPr="0042745A">
        <w:t>CSV出力］ボタンをクリックする</w:t>
      </w:r>
      <w:r>
        <w:rPr>
          <w:rFonts w:hint="eastAsia"/>
        </w:rPr>
        <w:t>と</w:t>
      </w:r>
      <w:r w:rsidRPr="0042745A">
        <w:t>、CSVファイル</w:t>
      </w:r>
      <w:r>
        <w:rPr>
          <w:rFonts w:hint="eastAsia"/>
        </w:rPr>
        <w:t>を</w:t>
      </w:r>
      <w:r w:rsidRPr="0042745A">
        <w:t>出力</w:t>
      </w:r>
      <w:r>
        <w:rPr>
          <w:rFonts w:hint="eastAsia"/>
        </w:rPr>
        <w:t>できます</w:t>
      </w:r>
      <w:r w:rsidRPr="0042745A">
        <w:t>。</w:t>
      </w:r>
    </w:p>
    <w:p w14:paraId="300DB182" w14:textId="0A8C787B" w:rsidR="00C36AC5" w:rsidRDefault="00D4236E" w:rsidP="005D51DA">
      <w:pPr>
        <w:widowControl/>
        <w:topLinePunct w:val="0"/>
        <w:adjustRightInd/>
        <w:snapToGrid/>
      </w:pPr>
      <w:r>
        <w:rPr>
          <w:noProof/>
        </w:rPr>
        <w:drawing>
          <wp:anchor distT="0" distB="0" distL="114300" distR="114300" simplePos="0" relativeHeight="253709824" behindDoc="0" locked="0" layoutInCell="1" allowOverlap="1" wp14:anchorId="5C0CD70E" wp14:editId="1C0C369B">
            <wp:simplePos x="0" y="0"/>
            <wp:positionH relativeFrom="margin">
              <wp:align>left</wp:align>
            </wp:positionH>
            <wp:positionV relativeFrom="paragraph">
              <wp:posOffset>50165</wp:posOffset>
            </wp:positionV>
            <wp:extent cx="4928235" cy="1490345"/>
            <wp:effectExtent l="38100" t="38100" r="100965" b="90805"/>
            <wp:wrapNone/>
            <wp:docPr id="381557093" name="図 38155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557093" name="図 38155709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928235" cy="149034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9AF3497" w14:textId="3C685B89" w:rsidR="00DA1875" w:rsidRDefault="00DA1875" w:rsidP="005D51DA">
      <w:pPr>
        <w:widowControl/>
        <w:topLinePunct w:val="0"/>
        <w:adjustRightInd/>
        <w:snapToGrid/>
      </w:pPr>
    </w:p>
    <w:p w14:paraId="4ED011EB" w14:textId="508B7EB2" w:rsidR="00DA1875" w:rsidRDefault="00DA1875" w:rsidP="005D51DA">
      <w:pPr>
        <w:widowControl/>
        <w:topLinePunct w:val="0"/>
        <w:adjustRightInd/>
        <w:snapToGrid/>
      </w:pPr>
    </w:p>
    <w:p w14:paraId="4B268D59" w14:textId="3BCDFE33" w:rsidR="00DA1875" w:rsidRDefault="00DA1875" w:rsidP="005D51DA">
      <w:pPr>
        <w:widowControl/>
        <w:topLinePunct w:val="0"/>
        <w:adjustRightInd/>
        <w:snapToGrid/>
      </w:pPr>
    </w:p>
    <w:p w14:paraId="033F55B3" w14:textId="1FF57893" w:rsidR="00DA1875" w:rsidRDefault="00DA1875" w:rsidP="005D51DA">
      <w:pPr>
        <w:widowControl/>
        <w:topLinePunct w:val="0"/>
        <w:adjustRightInd/>
        <w:snapToGrid/>
      </w:pPr>
    </w:p>
    <w:p w14:paraId="11532099" w14:textId="44BF7D89" w:rsidR="00DA1875" w:rsidRDefault="00DA1875" w:rsidP="005D51DA">
      <w:pPr>
        <w:widowControl/>
        <w:topLinePunct w:val="0"/>
        <w:adjustRightInd/>
        <w:snapToGrid/>
      </w:pPr>
    </w:p>
    <w:p w14:paraId="692A8028" w14:textId="32B30000" w:rsidR="00DA1875" w:rsidRDefault="00DA1875" w:rsidP="005D51DA">
      <w:pPr>
        <w:widowControl/>
        <w:topLinePunct w:val="0"/>
        <w:adjustRightInd/>
        <w:snapToGrid/>
      </w:pPr>
    </w:p>
    <w:p w14:paraId="6FCDF195" w14:textId="78651640" w:rsidR="00DA1875" w:rsidRPr="00C36AC5" w:rsidRDefault="00DA1875" w:rsidP="005D51DA">
      <w:pPr>
        <w:widowControl/>
        <w:topLinePunct w:val="0"/>
        <w:adjustRightInd/>
        <w:snapToGrid/>
      </w:pPr>
    </w:p>
    <w:p w14:paraId="2D1E2703" w14:textId="1AB1A220" w:rsidR="005D51DA" w:rsidRDefault="005D51DA" w:rsidP="005D51DA">
      <w:r>
        <w:rPr>
          <w:rFonts w:hint="eastAsia"/>
        </w:rPr>
        <w:t>詳細は以下のオンラインヘルプをご参照ください。</w:t>
      </w:r>
    </w:p>
    <w:p w14:paraId="78CB5E73" w14:textId="63A27687" w:rsidR="005D51DA" w:rsidRDefault="005D51DA" w:rsidP="005D51DA">
      <w:hyperlink r:id="rId86" w:history="1">
        <w:r w:rsidRPr="0041055A">
          <w:rPr>
            <w:rStyle w:val="af9"/>
          </w:rPr>
          <w:t>https://support.ta.kingoftime.jp/hc/ja/articles/19034967662745</w:t>
        </w:r>
      </w:hyperlink>
    </w:p>
    <w:p w14:paraId="026D74C6" w14:textId="734BF01A" w:rsidR="009D2C79" w:rsidRPr="005D51DA" w:rsidRDefault="009D2C79" w:rsidP="0003652B">
      <w:pPr>
        <w:widowControl/>
        <w:topLinePunct w:val="0"/>
        <w:adjustRightInd/>
        <w:snapToGrid/>
      </w:pPr>
    </w:p>
    <w:p w14:paraId="002E206D" w14:textId="3C41D414" w:rsidR="00BA1AAE" w:rsidRPr="00F4304F" w:rsidRDefault="00BA1AAE" w:rsidP="00BA1AAE">
      <w:pPr>
        <w:pStyle w:val="3"/>
        <w:spacing w:before="120" w:after="120"/>
      </w:pPr>
      <w:bookmarkStart w:id="171" w:name="_Toc180740980"/>
      <w:r>
        <w:rPr>
          <w:rFonts w:hint="eastAsia"/>
        </w:rPr>
        <w:t>月額変更届</w:t>
      </w:r>
      <w:bookmarkEnd w:id="171"/>
    </w:p>
    <w:p w14:paraId="049E9D77" w14:textId="68DF6657" w:rsidR="00BA1AAE" w:rsidRDefault="00BA1AAE" w:rsidP="00BA1AAE">
      <w:r>
        <w:rPr>
          <w:rFonts w:hint="eastAsia"/>
        </w:rPr>
        <w:t>［月額変更届用］ボタン</w:t>
      </w:r>
      <w:r>
        <w:t>を</w:t>
      </w:r>
      <w:r>
        <w:rPr>
          <w:rFonts w:hint="eastAsia"/>
        </w:rPr>
        <w:t>クリックしてください。</w:t>
      </w:r>
      <w:r w:rsidR="00E733F6">
        <w:rPr>
          <w:rFonts w:hint="eastAsia"/>
        </w:rPr>
        <w:t>「</w:t>
      </w:r>
      <w:r w:rsidR="00744B85">
        <w:rPr>
          <w:rFonts w:hint="eastAsia"/>
        </w:rPr>
        <w:t>改定年月</w:t>
      </w:r>
      <w:r w:rsidR="00E733F6">
        <w:rPr>
          <w:rFonts w:hint="eastAsia"/>
        </w:rPr>
        <w:t>」</w:t>
      </w:r>
      <w:r w:rsidR="00744B85">
        <w:rPr>
          <w:rFonts w:hint="eastAsia"/>
        </w:rPr>
        <w:t>と</w:t>
      </w:r>
      <w:r w:rsidR="00E733F6" w:rsidRPr="00E733F6">
        <w:rPr>
          <w:rFonts w:hint="eastAsia"/>
        </w:rPr>
        <w:t>「所属事業所」</w:t>
      </w:r>
      <w:r>
        <w:t>を選択後</w:t>
      </w:r>
      <w:r>
        <w:rPr>
          <w:rFonts w:hint="eastAsia"/>
        </w:rPr>
        <w:t>、［</w:t>
      </w:r>
      <w:r>
        <w:t>表示</w:t>
      </w:r>
      <w:r>
        <w:rPr>
          <w:rFonts w:hint="eastAsia"/>
        </w:rPr>
        <w:t>］</w:t>
      </w:r>
      <w:r>
        <w:t>ボタンを</w:t>
      </w:r>
      <w:r>
        <w:rPr>
          <w:rFonts w:hint="eastAsia"/>
        </w:rPr>
        <w:t>クリックすると、</w:t>
      </w:r>
      <w:r w:rsidR="00E733F6" w:rsidRPr="00E733F6">
        <w:rPr>
          <w:rFonts w:hint="eastAsia"/>
        </w:rPr>
        <w:t>月額変更届の対象者が</w:t>
      </w:r>
      <w:r w:rsidR="0033335F">
        <w:rPr>
          <w:rFonts w:hint="eastAsia"/>
        </w:rPr>
        <w:t>［</w:t>
      </w:r>
      <w:r w:rsidR="00E733F6" w:rsidRPr="00E733F6">
        <w:rPr>
          <w:rFonts w:hint="eastAsia"/>
        </w:rPr>
        <w:t>届出データ</w:t>
      </w:r>
      <w:r w:rsidR="0033335F">
        <w:rPr>
          <w:rFonts w:hint="eastAsia"/>
        </w:rPr>
        <w:t>］</w:t>
      </w:r>
      <w:r w:rsidR="00E733F6" w:rsidRPr="00E733F6">
        <w:rPr>
          <w:rFonts w:hint="eastAsia"/>
        </w:rPr>
        <w:t>タブ、</w:t>
      </w:r>
      <w:r w:rsidR="0033335F">
        <w:rPr>
          <w:rFonts w:hint="eastAsia"/>
        </w:rPr>
        <w:t>［</w:t>
      </w:r>
      <w:r w:rsidR="00E733F6" w:rsidRPr="00E733F6">
        <w:rPr>
          <w:rFonts w:hint="eastAsia"/>
        </w:rPr>
        <w:t>元データ</w:t>
      </w:r>
      <w:r w:rsidR="0033335F">
        <w:rPr>
          <w:rFonts w:hint="eastAsia"/>
        </w:rPr>
        <w:t>］</w:t>
      </w:r>
      <w:r w:rsidR="00E733F6" w:rsidRPr="00E733F6">
        <w:rPr>
          <w:rFonts w:hint="eastAsia"/>
        </w:rPr>
        <w:t>タブに表示されます。</w:t>
      </w:r>
    </w:p>
    <w:p w14:paraId="659FA9D3" w14:textId="6354E700" w:rsidR="00D4236E" w:rsidRDefault="00D4236E" w:rsidP="00BA1AAE">
      <w:r>
        <w:rPr>
          <w:noProof/>
        </w:rPr>
        <w:drawing>
          <wp:anchor distT="0" distB="0" distL="114300" distR="114300" simplePos="0" relativeHeight="253755904" behindDoc="0" locked="0" layoutInCell="1" allowOverlap="1" wp14:anchorId="70B3A6A8" wp14:editId="1708C502">
            <wp:simplePos x="0" y="0"/>
            <wp:positionH relativeFrom="margin">
              <wp:align>left</wp:align>
            </wp:positionH>
            <wp:positionV relativeFrom="paragraph">
              <wp:posOffset>38735</wp:posOffset>
            </wp:positionV>
            <wp:extent cx="5161280" cy="2238375"/>
            <wp:effectExtent l="38100" t="38100" r="96520" b="104775"/>
            <wp:wrapNone/>
            <wp:docPr id="7756" name="図 7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 name="図 7756"/>
                    <pic:cNvPicPr/>
                  </pic:nvPicPr>
                  <pic:blipFill>
                    <a:blip r:embed="rId87">
                      <a:extLst>
                        <a:ext uri="{28A0092B-C50C-407E-A947-70E740481C1C}">
                          <a14:useLocalDpi xmlns:a14="http://schemas.microsoft.com/office/drawing/2010/main" val="0"/>
                        </a:ext>
                      </a:extLst>
                    </a:blip>
                    <a:stretch>
                      <a:fillRect/>
                    </a:stretch>
                  </pic:blipFill>
                  <pic:spPr>
                    <a:xfrm>
                      <a:off x="0" y="0"/>
                      <a:ext cx="5161280" cy="223837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7A5E731" w14:textId="0A8E9C23" w:rsidR="00D4236E" w:rsidRDefault="00D4236E" w:rsidP="00BA1AAE"/>
    <w:p w14:paraId="1882BAC0" w14:textId="5BEFEA61" w:rsidR="00D4236E" w:rsidRDefault="00D4236E" w:rsidP="00BA1AAE"/>
    <w:p w14:paraId="7A72345A" w14:textId="43EB6660" w:rsidR="00D4236E" w:rsidRDefault="00D4236E" w:rsidP="00BA1AAE"/>
    <w:p w14:paraId="2056BF8C" w14:textId="2E067D7E" w:rsidR="00D4236E" w:rsidRDefault="00D4236E" w:rsidP="00BA1AAE"/>
    <w:p w14:paraId="6A00571B" w14:textId="32B949D4" w:rsidR="00D4236E" w:rsidRDefault="00D4236E" w:rsidP="00BA1AAE"/>
    <w:p w14:paraId="58417565" w14:textId="02A3D81C" w:rsidR="00D4236E" w:rsidRDefault="00D4236E" w:rsidP="00BA1AAE"/>
    <w:p w14:paraId="06E6ABA8" w14:textId="6F78DCC2" w:rsidR="00D4236E" w:rsidRDefault="00D4236E" w:rsidP="00BA1AAE"/>
    <w:p w14:paraId="657AB901" w14:textId="2D02FD87" w:rsidR="00D4236E" w:rsidRDefault="00D4236E" w:rsidP="00BA1AAE"/>
    <w:p w14:paraId="2AC76E16" w14:textId="7826723B" w:rsidR="00D4236E" w:rsidRDefault="00D4236E" w:rsidP="00BA1AAE"/>
    <w:p w14:paraId="03C0691E" w14:textId="76F97260" w:rsidR="00E733F6" w:rsidRDefault="00E733F6" w:rsidP="00BA1AAE"/>
    <w:p w14:paraId="2621E4CA" w14:textId="0B0F7C56" w:rsidR="00E733F6" w:rsidRDefault="00D87E6C" w:rsidP="00E733F6">
      <w:r>
        <w:rPr>
          <w:rFonts w:hint="eastAsia"/>
        </w:rPr>
        <w:t>［</w:t>
      </w:r>
      <w:r w:rsidR="00E733F6">
        <w:rPr>
          <w:rFonts w:hint="eastAsia"/>
        </w:rPr>
        <w:t>届出データ</w:t>
      </w:r>
      <w:r>
        <w:rPr>
          <w:rFonts w:hint="eastAsia"/>
        </w:rPr>
        <w:t>］</w:t>
      </w:r>
      <w:r w:rsidR="00E733F6">
        <w:rPr>
          <w:rFonts w:hint="eastAsia"/>
        </w:rPr>
        <w:t>タブの対象者一覧表の「氏名」をクリック</w:t>
      </w:r>
      <w:r>
        <w:rPr>
          <w:rFonts w:hint="eastAsia"/>
        </w:rPr>
        <w:t>すると</w:t>
      </w:r>
      <w:r w:rsidR="00E733F6">
        <w:rPr>
          <w:rFonts w:hint="eastAsia"/>
        </w:rPr>
        <w:t>、</w:t>
      </w:r>
      <w:r>
        <w:rPr>
          <w:rFonts w:hint="eastAsia"/>
        </w:rPr>
        <w:t>届出内容の</w:t>
      </w:r>
      <w:r w:rsidR="00E733F6">
        <w:rPr>
          <w:rFonts w:hint="eastAsia"/>
        </w:rPr>
        <w:t>詳細画面が表示されます。［編集］ボタンをクリック</w:t>
      </w:r>
      <w:r>
        <w:rPr>
          <w:rFonts w:hint="eastAsia"/>
        </w:rPr>
        <w:t>すると、</w:t>
      </w:r>
      <w:r w:rsidR="00E733F6">
        <w:rPr>
          <w:rFonts w:hint="eastAsia"/>
        </w:rPr>
        <w:t>対象者の変更や金額など</w:t>
      </w:r>
      <w:r>
        <w:rPr>
          <w:rFonts w:hint="eastAsia"/>
        </w:rPr>
        <w:t>を</w:t>
      </w:r>
      <w:r w:rsidR="00E733F6">
        <w:rPr>
          <w:rFonts w:hint="eastAsia"/>
        </w:rPr>
        <w:t>修正できます。</w:t>
      </w:r>
    </w:p>
    <w:p w14:paraId="7D52D94B" w14:textId="3B472229" w:rsidR="00E733F6" w:rsidRPr="00D4236E" w:rsidRDefault="00E733F6" w:rsidP="00E733F6">
      <w:pPr>
        <w:rPr>
          <w:color w:val="FF0000"/>
        </w:rPr>
      </w:pPr>
      <w:r w:rsidRPr="00D4236E">
        <w:rPr>
          <w:rFonts w:hint="eastAsia"/>
          <w:color w:val="FF0000"/>
        </w:rPr>
        <w:t>※修正した金額等は</w:t>
      </w:r>
      <w:r w:rsidR="00D87E6C" w:rsidRPr="00D4236E">
        <w:rPr>
          <w:rFonts w:hint="eastAsia"/>
          <w:color w:val="FF0000"/>
        </w:rPr>
        <w:t>［</w:t>
      </w:r>
      <w:r w:rsidRPr="00D4236E">
        <w:rPr>
          <w:rFonts w:hint="eastAsia"/>
          <w:color w:val="FF0000"/>
        </w:rPr>
        <w:t>元データ</w:t>
      </w:r>
      <w:r w:rsidR="00D87E6C" w:rsidRPr="00D4236E">
        <w:rPr>
          <w:rFonts w:hint="eastAsia"/>
          <w:color w:val="FF0000"/>
        </w:rPr>
        <w:t>］</w:t>
      </w:r>
      <w:r w:rsidRPr="00D4236E">
        <w:rPr>
          <w:rFonts w:hint="eastAsia"/>
          <w:color w:val="FF0000"/>
        </w:rPr>
        <w:t>タブへ反映されます。</w:t>
      </w:r>
    </w:p>
    <w:p w14:paraId="6E671020" w14:textId="6741914D" w:rsidR="00E733F6" w:rsidRPr="00D87E6C" w:rsidRDefault="00E733F6" w:rsidP="00E733F6"/>
    <w:p w14:paraId="51869044" w14:textId="5CF173BE" w:rsidR="00E733F6" w:rsidRDefault="00D87E6C" w:rsidP="00E733F6">
      <w:r>
        <w:rPr>
          <w:rFonts w:hint="eastAsia"/>
        </w:rPr>
        <w:t>［</w:t>
      </w:r>
      <w:r w:rsidR="00E733F6">
        <w:t>PDF・CSV出力</w:t>
      </w:r>
      <w:r>
        <w:rPr>
          <w:rFonts w:hint="eastAsia"/>
        </w:rPr>
        <w:t>］</w:t>
      </w:r>
      <w:r w:rsidR="00E733F6">
        <w:t>ボタンをクリックすると、出力設定画面が表示されます。</w:t>
      </w:r>
      <w:r w:rsidR="00E733F6">
        <w:rPr>
          <w:rFonts w:hint="eastAsia"/>
        </w:rPr>
        <w:t>「出力形式」で</w:t>
      </w:r>
      <w:r w:rsidR="00E733F6">
        <w:t>PDFを選択すると「月額変更届」のPDF帳票を、CSVを選択すると「電子申請CSV形式届書」を出力できます。</w:t>
      </w:r>
    </w:p>
    <w:p w14:paraId="29E7AD2D" w14:textId="4F45F13A" w:rsidR="00E733F6" w:rsidRDefault="00E733F6" w:rsidP="00BA1AAE"/>
    <w:p w14:paraId="35ABD8FD" w14:textId="21CF21B1" w:rsidR="00D4236E" w:rsidRDefault="00D4236E" w:rsidP="00BA1AAE"/>
    <w:p w14:paraId="2ECBD39D" w14:textId="79D37CEB" w:rsidR="00D4236E" w:rsidRDefault="00D4236E" w:rsidP="00BA1AAE"/>
    <w:p w14:paraId="032471AC" w14:textId="57D729F3" w:rsidR="00D4236E" w:rsidRDefault="00D4236E" w:rsidP="00BA1AAE"/>
    <w:p w14:paraId="5C259D4C" w14:textId="747133E7" w:rsidR="00D4236E" w:rsidRDefault="00D4236E" w:rsidP="00BA1AAE">
      <w:r>
        <w:rPr>
          <w:noProof/>
        </w:rPr>
        <w:lastRenderedPageBreak/>
        <w:drawing>
          <wp:anchor distT="0" distB="0" distL="114300" distR="114300" simplePos="0" relativeHeight="253757952" behindDoc="0" locked="0" layoutInCell="1" allowOverlap="1" wp14:anchorId="023BCC0C" wp14:editId="381DBBD0">
            <wp:simplePos x="0" y="0"/>
            <wp:positionH relativeFrom="margin">
              <wp:align>left</wp:align>
            </wp:positionH>
            <wp:positionV relativeFrom="paragraph">
              <wp:posOffset>50165</wp:posOffset>
            </wp:positionV>
            <wp:extent cx="3390900" cy="2919730"/>
            <wp:effectExtent l="38100" t="38100" r="95250" b="90170"/>
            <wp:wrapNone/>
            <wp:docPr id="1142642407" name="図 1142642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42407" name="図 1142642407"/>
                    <pic:cNvPicPr/>
                  </pic:nvPicPr>
                  <pic:blipFill>
                    <a:blip r:embed="rId88">
                      <a:extLst>
                        <a:ext uri="{28A0092B-C50C-407E-A947-70E740481C1C}">
                          <a14:useLocalDpi xmlns:a14="http://schemas.microsoft.com/office/drawing/2010/main" val="0"/>
                        </a:ext>
                      </a:extLst>
                    </a:blip>
                    <a:stretch>
                      <a:fillRect/>
                    </a:stretch>
                  </pic:blipFill>
                  <pic:spPr>
                    <a:xfrm>
                      <a:off x="0" y="0"/>
                      <a:ext cx="3390900" cy="291973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208E64C" w14:textId="77777777" w:rsidR="00D4236E" w:rsidRDefault="00D4236E" w:rsidP="00BA1AAE"/>
    <w:p w14:paraId="1FD6372F" w14:textId="77777777" w:rsidR="00D4236E" w:rsidRDefault="00D4236E" w:rsidP="00BA1AAE"/>
    <w:p w14:paraId="13810C05" w14:textId="77777777" w:rsidR="00D4236E" w:rsidRDefault="00D4236E" w:rsidP="00BA1AAE"/>
    <w:p w14:paraId="79B0F11A" w14:textId="77777777" w:rsidR="00D4236E" w:rsidRDefault="00D4236E" w:rsidP="00BA1AAE"/>
    <w:p w14:paraId="05FC0A03" w14:textId="77777777" w:rsidR="00D4236E" w:rsidRDefault="00D4236E" w:rsidP="00BA1AAE"/>
    <w:p w14:paraId="20AA9F24" w14:textId="77777777" w:rsidR="00D4236E" w:rsidRDefault="00D4236E" w:rsidP="00BA1AAE"/>
    <w:p w14:paraId="60C0CFAF" w14:textId="77777777" w:rsidR="00D4236E" w:rsidRDefault="00D4236E" w:rsidP="00BA1AAE"/>
    <w:p w14:paraId="2944F7DF" w14:textId="77777777" w:rsidR="00D4236E" w:rsidRDefault="00D4236E" w:rsidP="00BA1AAE"/>
    <w:p w14:paraId="6F06145F" w14:textId="77777777" w:rsidR="00D4236E" w:rsidRDefault="00D4236E" w:rsidP="00BA1AAE"/>
    <w:p w14:paraId="1134589D" w14:textId="77777777" w:rsidR="00D4236E" w:rsidRDefault="00D4236E" w:rsidP="00BA1AAE"/>
    <w:p w14:paraId="277237B4" w14:textId="77777777" w:rsidR="00D4236E" w:rsidRDefault="00D4236E" w:rsidP="00BA1AAE"/>
    <w:p w14:paraId="328708E1" w14:textId="77777777" w:rsidR="00D4236E" w:rsidRDefault="00D4236E" w:rsidP="00BA1AAE"/>
    <w:p w14:paraId="1E6827B1" w14:textId="77777777" w:rsidR="00D4236E" w:rsidRDefault="00D4236E" w:rsidP="00BA1AAE"/>
    <w:p w14:paraId="3C0349E8" w14:textId="3A0BC350" w:rsidR="008B39AA" w:rsidRDefault="008B39AA" w:rsidP="00BA1AAE">
      <w:r>
        <w:rPr>
          <w:rFonts w:hint="eastAsia"/>
        </w:rPr>
        <w:t>［</w:t>
      </w:r>
      <w:r w:rsidRPr="008B39AA">
        <w:rPr>
          <w:rFonts w:hint="eastAsia"/>
        </w:rPr>
        <w:t>元データ</w:t>
      </w:r>
      <w:r>
        <w:rPr>
          <w:rFonts w:hint="eastAsia"/>
        </w:rPr>
        <w:t>］</w:t>
      </w:r>
      <w:r w:rsidRPr="008B39AA">
        <w:rPr>
          <w:rFonts w:hint="eastAsia"/>
        </w:rPr>
        <w:t>タブでは、月額変更届の帳票に記載できるデータが一覧で表示されます。［</w:t>
      </w:r>
      <w:r w:rsidRPr="008B39AA">
        <w:t>CSV出力］ボタンをクリックする</w:t>
      </w:r>
      <w:r>
        <w:rPr>
          <w:rFonts w:hint="eastAsia"/>
        </w:rPr>
        <w:t>と</w:t>
      </w:r>
      <w:r w:rsidRPr="008B39AA">
        <w:t>、CSVファイル</w:t>
      </w:r>
      <w:r>
        <w:rPr>
          <w:rFonts w:hint="eastAsia"/>
        </w:rPr>
        <w:t>を出力できます</w:t>
      </w:r>
      <w:r w:rsidRPr="008B39AA">
        <w:t>。</w:t>
      </w:r>
    </w:p>
    <w:p w14:paraId="548711B2" w14:textId="32A9860E" w:rsidR="003A42A5" w:rsidRDefault="003A42A5" w:rsidP="00BA1AAE">
      <w:r>
        <w:rPr>
          <w:noProof/>
        </w:rPr>
        <w:drawing>
          <wp:anchor distT="0" distB="0" distL="114300" distR="114300" simplePos="0" relativeHeight="253760000" behindDoc="0" locked="0" layoutInCell="1" allowOverlap="1" wp14:anchorId="7DFE23FF" wp14:editId="2C888940">
            <wp:simplePos x="0" y="0"/>
            <wp:positionH relativeFrom="margin">
              <wp:align>left</wp:align>
            </wp:positionH>
            <wp:positionV relativeFrom="paragraph">
              <wp:posOffset>50800</wp:posOffset>
            </wp:positionV>
            <wp:extent cx="5215640" cy="2228850"/>
            <wp:effectExtent l="38100" t="38100" r="99695" b="95250"/>
            <wp:wrapNone/>
            <wp:docPr id="1099821410" name="図 109982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821410" name="図 1099821410"/>
                    <pic:cNvPicPr/>
                  </pic:nvPicPr>
                  <pic:blipFill>
                    <a:blip r:embed="rId89">
                      <a:extLst>
                        <a:ext uri="{28A0092B-C50C-407E-A947-70E740481C1C}">
                          <a14:useLocalDpi xmlns:a14="http://schemas.microsoft.com/office/drawing/2010/main" val="0"/>
                        </a:ext>
                      </a:extLst>
                    </a:blip>
                    <a:stretch>
                      <a:fillRect/>
                    </a:stretch>
                  </pic:blipFill>
                  <pic:spPr>
                    <a:xfrm>
                      <a:off x="0" y="0"/>
                      <a:ext cx="5215640" cy="22288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EABC78D" w14:textId="6CA38D7A" w:rsidR="003A42A5" w:rsidRDefault="003A42A5" w:rsidP="00BA1AAE"/>
    <w:p w14:paraId="366FEC24" w14:textId="44DA5CD3" w:rsidR="003A42A5" w:rsidRDefault="003A42A5" w:rsidP="00BA1AAE"/>
    <w:p w14:paraId="0BD5D5C5" w14:textId="78DF8977" w:rsidR="008B39AA" w:rsidRDefault="008B39AA" w:rsidP="00BA1AAE"/>
    <w:p w14:paraId="540B839F" w14:textId="7D0EC8A8" w:rsidR="00BA1AAE" w:rsidRDefault="00BA1AAE" w:rsidP="00BA1AAE"/>
    <w:p w14:paraId="58C5451C" w14:textId="77777777" w:rsidR="00BA1AAE" w:rsidRDefault="00BA1AAE" w:rsidP="00BA1AAE">
      <w:pPr>
        <w:widowControl/>
        <w:topLinePunct w:val="0"/>
        <w:adjustRightInd/>
        <w:snapToGrid/>
      </w:pPr>
    </w:p>
    <w:p w14:paraId="22F92EC5" w14:textId="77777777" w:rsidR="00BA1AAE" w:rsidRDefault="00BA1AAE" w:rsidP="00BA1AAE">
      <w:pPr>
        <w:widowControl/>
        <w:topLinePunct w:val="0"/>
        <w:adjustRightInd/>
        <w:snapToGrid/>
      </w:pPr>
    </w:p>
    <w:p w14:paraId="4C840F1C" w14:textId="77777777" w:rsidR="00BA1AAE" w:rsidRPr="0099765A" w:rsidRDefault="00BA1AAE" w:rsidP="00BA1AAE">
      <w:pPr>
        <w:widowControl/>
        <w:topLinePunct w:val="0"/>
        <w:adjustRightInd/>
        <w:snapToGrid/>
      </w:pPr>
    </w:p>
    <w:p w14:paraId="01449352" w14:textId="77777777" w:rsidR="00BA1AAE" w:rsidRDefault="00BA1AAE" w:rsidP="00BA1AAE">
      <w:pPr>
        <w:widowControl/>
        <w:topLinePunct w:val="0"/>
        <w:adjustRightInd/>
        <w:snapToGrid/>
      </w:pPr>
    </w:p>
    <w:p w14:paraId="3ED464B7" w14:textId="77777777" w:rsidR="00BA1AAE" w:rsidRDefault="00BA1AAE" w:rsidP="00BA1AAE">
      <w:pPr>
        <w:widowControl/>
        <w:topLinePunct w:val="0"/>
        <w:adjustRightInd/>
        <w:snapToGrid/>
      </w:pPr>
    </w:p>
    <w:p w14:paraId="6835FE5B" w14:textId="77777777" w:rsidR="00BA1AAE" w:rsidRDefault="00BA1AAE" w:rsidP="00BA1AAE">
      <w:pPr>
        <w:widowControl/>
        <w:topLinePunct w:val="0"/>
        <w:adjustRightInd/>
        <w:snapToGrid/>
      </w:pPr>
    </w:p>
    <w:p w14:paraId="7A6BDBB2" w14:textId="49A6CA13" w:rsidR="00BA1AAE" w:rsidRDefault="00BA1AAE" w:rsidP="00BA1AAE">
      <w:r>
        <w:rPr>
          <w:rFonts w:hint="eastAsia"/>
        </w:rPr>
        <w:t>詳細は以下のオンラインヘルプをご参照ください。</w:t>
      </w:r>
    </w:p>
    <w:p w14:paraId="1EA327ED" w14:textId="395B8BFA" w:rsidR="00744B85" w:rsidRDefault="00744B85" w:rsidP="00BA1AAE">
      <w:hyperlink r:id="rId90" w:history="1">
        <w:r w:rsidRPr="00F76FA6">
          <w:rPr>
            <w:rStyle w:val="af9"/>
          </w:rPr>
          <w:t>https://support.ta.kingoftime.jp/hc/ja/articles/20999457369369</w:t>
        </w:r>
      </w:hyperlink>
    </w:p>
    <w:p w14:paraId="0EBB9F6B" w14:textId="1691CA26" w:rsidR="00BA1AAE" w:rsidRDefault="00744B85" w:rsidP="00744B85">
      <w:pPr>
        <w:widowControl/>
        <w:topLinePunct w:val="0"/>
        <w:adjustRightInd/>
        <w:snapToGrid/>
        <w:spacing w:line="276" w:lineRule="auto"/>
      </w:pPr>
      <w:r>
        <w:br w:type="page"/>
      </w:r>
    </w:p>
    <w:p w14:paraId="3B5E1257" w14:textId="31A1E05F" w:rsidR="00893849" w:rsidRPr="00F4304F" w:rsidRDefault="00893849" w:rsidP="00893849">
      <w:pPr>
        <w:pStyle w:val="3"/>
        <w:spacing w:before="120" w:after="120"/>
      </w:pPr>
      <w:bookmarkStart w:id="172" w:name="_Toc180740981"/>
      <w:r>
        <w:rPr>
          <w:rFonts w:hint="eastAsia"/>
        </w:rPr>
        <w:lastRenderedPageBreak/>
        <w:t>賞与支払届</w:t>
      </w:r>
      <w:bookmarkEnd w:id="172"/>
    </w:p>
    <w:p w14:paraId="0E84722F" w14:textId="237088E9" w:rsidR="00FE2311" w:rsidRDefault="00893849" w:rsidP="00893849">
      <w:pPr>
        <w:widowControl/>
        <w:topLinePunct w:val="0"/>
        <w:adjustRightInd/>
        <w:snapToGrid/>
      </w:pPr>
      <w:r>
        <w:rPr>
          <w:rFonts w:hint="eastAsia"/>
        </w:rPr>
        <w:t>［賞与支払届］ボタンをクリックしてください。</w:t>
      </w:r>
      <w:r w:rsidR="00DA18EB">
        <w:rPr>
          <w:rFonts w:hint="eastAsia"/>
        </w:rPr>
        <w:t>「</w:t>
      </w:r>
      <w:r w:rsidRPr="00893849">
        <w:rPr>
          <w:rFonts w:hint="eastAsia"/>
        </w:rPr>
        <w:t>所属事業所</w:t>
      </w:r>
      <w:r w:rsidR="00DA18EB">
        <w:rPr>
          <w:rFonts w:hint="eastAsia"/>
        </w:rPr>
        <w:t>」と「</w:t>
      </w:r>
      <w:r w:rsidRPr="00893849">
        <w:rPr>
          <w:rFonts w:hint="eastAsia"/>
        </w:rPr>
        <w:t>支給年</w:t>
      </w:r>
      <w:r w:rsidR="00DA18EB">
        <w:rPr>
          <w:rFonts w:hint="eastAsia"/>
        </w:rPr>
        <w:t>」</w:t>
      </w:r>
      <w:r w:rsidRPr="00893849">
        <w:rPr>
          <w:rFonts w:hint="eastAsia"/>
        </w:rPr>
        <w:t>、</w:t>
      </w:r>
      <w:r w:rsidR="00DA18EB">
        <w:rPr>
          <w:rFonts w:hint="eastAsia"/>
        </w:rPr>
        <w:t>および</w:t>
      </w:r>
      <w:r w:rsidRPr="00893849">
        <w:rPr>
          <w:rFonts w:hint="eastAsia"/>
        </w:rPr>
        <w:t>作成済みの賞与計算を選択後</w:t>
      </w:r>
      <w:r w:rsidR="00DA18EB">
        <w:rPr>
          <w:rFonts w:hint="eastAsia"/>
        </w:rPr>
        <w:t>に</w:t>
      </w:r>
      <w:r w:rsidRPr="00893849">
        <w:rPr>
          <w:rFonts w:hint="eastAsia"/>
        </w:rPr>
        <w:t>［表示］ボタンをクリックすると、賞与支払届の提出対象者が一覧で表示されます。</w:t>
      </w:r>
    </w:p>
    <w:p w14:paraId="11E29FA9" w14:textId="4F6B514E" w:rsidR="00DA18EB" w:rsidRDefault="00032F97" w:rsidP="00893849">
      <w:pPr>
        <w:widowControl/>
        <w:topLinePunct w:val="0"/>
        <w:adjustRightInd/>
        <w:snapToGrid/>
      </w:pPr>
      <w:r>
        <w:rPr>
          <w:noProof/>
        </w:rPr>
        <w:drawing>
          <wp:anchor distT="0" distB="0" distL="114300" distR="114300" simplePos="0" relativeHeight="253672960" behindDoc="0" locked="0" layoutInCell="1" allowOverlap="1" wp14:anchorId="6355E5DC" wp14:editId="631AFA9F">
            <wp:simplePos x="0" y="0"/>
            <wp:positionH relativeFrom="margin">
              <wp:align>left</wp:align>
            </wp:positionH>
            <wp:positionV relativeFrom="paragraph">
              <wp:posOffset>165100</wp:posOffset>
            </wp:positionV>
            <wp:extent cx="5114925" cy="1712536"/>
            <wp:effectExtent l="38100" t="38100" r="85725" b="9779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91">
                      <a:extLst>
                        <a:ext uri="{28A0092B-C50C-407E-A947-70E740481C1C}">
                          <a14:useLocalDpi xmlns:a14="http://schemas.microsoft.com/office/drawing/2010/main" val="0"/>
                        </a:ext>
                      </a:extLst>
                    </a:blip>
                    <a:stretch>
                      <a:fillRect/>
                    </a:stretch>
                  </pic:blipFill>
                  <pic:spPr>
                    <a:xfrm>
                      <a:off x="0" y="0"/>
                      <a:ext cx="5114925" cy="171253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B2E38B4" w14:textId="0A85F096" w:rsidR="00893849" w:rsidRDefault="00893849" w:rsidP="00893849">
      <w:pPr>
        <w:widowControl/>
        <w:topLinePunct w:val="0"/>
        <w:adjustRightInd/>
        <w:snapToGrid/>
      </w:pPr>
    </w:p>
    <w:p w14:paraId="18793E95" w14:textId="17C2FED2" w:rsidR="00DA18EB" w:rsidRDefault="00032F97" w:rsidP="00893849">
      <w:pPr>
        <w:widowControl/>
        <w:topLinePunct w:val="0"/>
        <w:adjustRightInd/>
        <w:snapToGrid/>
        <w:rPr>
          <w:highlight w:val="yellow"/>
        </w:rPr>
      </w:pPr>
      <w:r>
        <w:rPr>
          <w:rFonts w:hint="eastAsia"/>
          <w:noProof/>
        </w:rPr>
        <mc:AlternateContent>
          <mc:Choice Requires="wps">
            <w:drawing>
              <wp:anchor distT="0" distB="0" distL="114300" distR="114300" simplePos="0" relativeHeight="253693440" behindDoc="0" locked="0" layoutInCell="1" allowOverlap="1" wp14:anchorId="10454E34" wp14:editId="23F405C1">
                <wp:simplePos x="0" y="0"/>
                <wp:positionH relativeFrom="margin">
                  <wp:posOffset>2808605</wp:posOffset>
                </wp:positionH>
                <wp:positionV relativeFrom="paragraph">
                  <wp:posOffset>155575</wp:posOffset>
                </wp:positionV>
                <wp:extent cx="323850" cy="257175"/>
                <wp:effectExtent l="57150" t="57150" r="114300" b="123825"/>
                <wp:wrapNone/>
                <wp:docPr id="1123681761" name="正方形/長方形 1123681761"/>
                <wp:cNvGraphicFramePr/>
                <a:graphic xmlns:a="http://schemas.openxmlformats.org/drawingml/2006/main">
                  <a:graphicData uri="http://schemas.microsoft.com/office/word/2010/wordprocessingShape">
                    <wps:wsp>
                      <wps:cNvSpPr/>
                      <wps:spPr>
                        <a:xfrm>
                          <a:off x="0" y="0"/>
                          <a:ext cx="323850" cy="257175"/>
                        </a:xfrm>
                        <a:prstGeom prst="rect">
                          <a:avLst/>
                        </a:prstGeom>
                        <a:noFill/>
                        <a:ln w="38100"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9DC3E" id="正方形/長方形 1123681761" o:spid="_x0000_s1026" style="position:absolute;margin-left:221.15pt;margin-top:12.25pt;width:25.5pt;height:20.25pt;z-index:25369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" filled="f" strokecolor="red" strokeweight="3pt">
                <v:shadow on="t" color="black" opacity="26214f" origin="-.5,-.5" offset=".74836mm,.74836mm"/>
                <w10:wrap anchorx="margin"/>
              </v:rect>
            </w:pict>
          </mc:Fallback>
        </mc:AlternateContent>
      </w:r>
    </w:p>
    <w:p w14:paraId="283AE9D3" w14:textId="1A645FFC" w:rsidR="00DA18EB" w:rsidRDefault="00DA18EB" w:rsidP="00893849">
      <w:pPr>
        <w:widowControl/>
        <w:topLinePunct w:val="0"/>
        <w:adjustRightInd/>
        <w:snapToGrid/>
        <w:rPr>
          <w:highlight w:val="yellow"/>
        </w:rPr>
      </w:pPr>
    </w:p>
    <w:p w14:paraId="7C15E235" w14:textId="1D2D9AF4" w:rsidR="00DA18EB" w:rsidRDefault="00DA18EB" w:rsidP="00893849">
      <w:pPr>
        <w:widowControl/>
        <w:topLinePunct w:val="0"/>
        <w:adjustRightInd/>
        <w:snapToGrid/>
        <w:rPr>
          <w:highlight w:val="yellow"/>
        </w:rPr>
      </w:pPr>
    </w:p>
    <w:p w14:paraId="3CD983AC" w14:textId="77777777" w:rsidR="00DA18EB" w:rsidRDefault="00DA18EB" w:rsidP="00893849">
      <w:pPr>
        <w:widowControl/>
        <w:topLinePunct w:val="0"/>
        <w:adjustRightInd/>
        <w:snapToGrid/>
        <w:rPr>
          <w:highlight w:val="yellow"/>
        </w:rPr>
      </w:pPr>
    </w:p>
    <w:p w14:paraId="49F66424" w14:textId="77777777" w:rsidR="00DA18EB" w:rsidRDefault="00DA18EB" w:rsidP="00893849">
      <w:pPr>
        <w:widowControl/>
        <w:topLinePunct w:val="0"/>
        <w:adjustRightInd/>
        <w:snapToGrid/>
        <w:rPr>
          <w:highlight w:val="yellow"/>
        </w:rPr>
      </w:pPr>
    </w:p>
    <w:p w14:paraId="3A47AA52" w14:textId="77777777" w:rsidR="00DA18EB" w:rsidRDefault="00DA18EB" w:rsidP="00893849">
      <w:pPr>
        <w:widowControl/>
        <w:topLinePunct w:val="0"/>
        <w:adjustRightInd/>
        <w:snapToGrid/>
        <w:rPr>
          <w:highlight w:val="yellow"/>
        </w:rPr>
      </w:pPr>
    </w:p>
    <w:p w14:paraId="311C4DB1" w14:textId="77777777" w:rsidR="00DA18EB" w:rsidRDefault="00DA18EB" w:rsidP="00893849">
      <w:pPr>
        <w:widowControl/>
        <w:topLinePunct w:val="0"/>
        <w:adjustRightInd/>
        <w:snapToGrid/>
        <w:rPr>
          <w:highlight w:val="yellow"/>
        </w:rPr>
      </w:pPr>
    </w:p>
    <w:p w14:paraId="07574EB8" w14:textId="77777777" w:rsidR="007D7993" w:rsidRDefault="007D7993" w:rsidP="00893849">
      <w:pPr>
        <w:widowControl/>
        <w:topLinePunct w:val="0"/>
        <w:adjustRightInd/>
        <w:snapToGrid/>
      </w:pPr>
    </w:p>
    <w:p w14:paraId="143BC5A9" w14:textId="4C294AAD" w:rsidR="00893849" w:rsidRDefault="00893849" w:rsidP="00893849">
      <w:pPr>
        <w:widowControl/>
        <w:topLinePunct w:val="0"/>
        <w:adjustRightInd/>
        <w:snapToGrid/>
      </w:pPr>
      <w:r>
        <w:rPr>
          <w:rFonts w:hint="eastAsia"/>
        </w:rPr>
        <w:t>［</w:t>
      </w:r>
      <w:r>
        <w:t>PDF</w:t>
      </w:r>
      <w:r>
        <w:rPr>
          <w:rFonts w:hint="eastAsia"/>
        </w:rPr>
        <w:t>・CSV</w:t>
      </w:r>
      <w:r>
        <w:t>出力</w:t>
      </w:r>
      <w:r>
        <w:rPr>
          <w:rFonts w:hint="eastAsia"/>
        </w:rPr>
        <w:t>］ボタンをクリックすると、出力</w:t>
      </w:r>
      <w:r w:rsidR="00926862">
        <w:rPr>
          <w:rFonts w:hint="eastAsia"/>
        </w:rPr>
        <w:t>設定画面が表示</w:t>
      </w:r>
      <w:r>
        <w:rPr>
          <w:rFonts w:hint="eastAsia"/>
        </w:rPr>
        <w:t>されます。</w:t>
      </w:r>
      <w:r w:rsidR="007D7993">
        <w:rPr>
          <w:rFonts w:hint="eastAsia"/>
        </w:rPr>
        <w:t>「出力形式」でPDFを選択すると</w:t>
      </w:r>
      <w:r w:rsidR="00DA18EB">
        <w:rPr>
          <w:rFonts w:hint="eastAsia"/>
        </w:rPr>
        <w:t>「被保険者賞与支払届」の</w:t>
      </w:r>
      <w:r w:rsidR="007D7993">
        <w:rPr>
          <w:rFonts w:hint="eastAsia"/>
        </w:rPr>
        <w:t>PDF帳票を、CSVを選択すると「電子申請CSV形式届書」を</w:t>
      </w:r>
      <w:r w:rsidR="00926862">
        <w:rPr>
          <w:rFonts w:hint="eastAsia"/>
        </w:rPr>
        <w:t>出力</w:t>
      </w:r>
      <w:r w:rsidR="007D7993">
        <w:rPr>
          <w:rFonts w:hint="eastAsia"/>
        </w:rPr>
        <w:t>できます。</w:t>
      </w:r>
    </w:p>
    <w:p w14:paraId="348F0CB0" w14:textId="443A7F77" w:rsidR="007D7993" w:rsidRDefault="00DA18EB" w:rsidP="00893849">
      <w:pPr>
        <w:widowControl/>
        <w:topLinePunct w:val="0"/>
        <w:adjustRightInd/>
        <w:snapToGrid/>
        <w:rPr>
          <w:noProof/>
          <w:color w:val="000000"/>
          <w:sz w:val="20"/>
          <w:szCs w:val="20"/>
          <w:bdr w:val="none" w:sz="0" w:space="0" w:color="auto" w:frame="1"/>
        </w:rPr>
      </w:pPr>
      <w:r w:rsidRPr="00DA18EB">
        <w:rPr>
          <w:noProof/>
          <w:color w:val="000000"/>
          <w:sz w:val="20"/>
          <w:szCs w:val="20"/>
          <w:bdr w:val="none" w:sz="0" w:space="0" w:color="auto" w:frame="1"/>
        </w:rPr>
        <w:drawing>
          <wp:anchor distT="0" distB="0" distL="114300" distR="114300" simplePos="0" relativeHeight="253676032" behindDoc="0" locked="0" layoutInCell="1" allowOverlap="1" wp14:anchorId="70DFBD1A" wp14:editId="0FFABD25">
            <wp:simplePos x="0" y="0"/>
            <wp:positionH relativeFrom="margin">
              <wp:align>left</wp:align>
            </wp:positionH>
            <wp:positionV relativeFrom="paragraph">
              <wp:posOffset>140970</wp:posOffset>
            </wp:positionV>
            <wp:extent cx="3528060" cy="3050488"/>
            <wp:effectExtent l="38100" t="38100" r="91440" b="93345"/>
            <wp:wrapNone/>
            <wp:docPr id="7933" name="図 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 name="図 7933"/>
                    <pic:cNvPicPr/>
                  </pic:nvPicPr>
                  <pic:blipFill>
                    <a:blip r:embed="rId92">
                      <a:extLst>
                        <a:ext uri="{28A0092B-C50C-407E-A947-70E740481C1C}">
                          <a14:useLocalDpi xmlns:a14="http://schemas.microsoft.com/office/drawing/2010/main" val="0"/>
                        </a:ext>
                      </a:extLst>
                    </a:blip>
                    <a:stretch>
                      <a:fillRect/>
                    </a:stretch>
                  </pic:blipFill>
                  <pic:spPr>
                    <a:xfrm>
                      <a:off x="0" y="0"/>
                      <a:ext cx="3528060" cy="3050488"/>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F479749" w14:textId="127219B3" w:rsidR="00DA18EB" w:rsidRDefault="00DA18EB" w:rsidP="00893849">
      <w:pPr>
        <w:widowControl/>
        <w:topLinePunct w:val="0"/>
        <w:adjustRightInd/>
        <w:snapToGrid/>
        <w:rPr>
          <w:noProof/>
          <w:color w:val="000000"/>
          <w:sz w:val="20"/>
          <w:szCs w:val="20"/>
          <w:bdr w:val="none" w:sz="0" w:space="0" w:color="auto" w:frame="1"/>
        </w:rPr>
      </w:pPr>
    </w:p>
    <w:p w14:paraId="63F760D8" w14:textId="3E509283" w:rsidR="00DA18EB" w:rsidRDefault="004739FF" w:rsidP="00893849">
      <w:pPr>
        <w:widowControl/>
        <w:topLinePunct w:val="0"/>
        <w:adjustRightInd/>
        <w:snapToGrid/>
        <w:rPr>
          <w:noProof/>
          <w:color w:val="000000"/>
          <w:sz w:val="20"/>
          <w:szCs w:val="20"/>
          <w:bdr w:val="none" w:sz="0" w:space="0" w:color="auto" w:frame="1"/>
        </w:rPr>
      </w:pPr>
      <w:r>
        <w:rPr>
          <w:rFonts w:hint="eastAsia"/>
          <w:noProof/>
        </w:rPr>
        <mc:AlternateContent>
          <mc:Choice Requires="wps">
            <w:drawing>
              <wp:anchor distT="0" distB="0" distL="114300" distR="114300" simplePos="0" relativeHeight="253678080" behindDoc="0" locked="0" layoutInCell="1" allowOverlap="1" wp14:anchorId="1FF02BEB" wp14:editId="5743673F">
                <wp:simplePos x="0" y="0"/>
                <wp:positionH relativeFrom="margin">
                  <wp:posOffset>141605</wp:posOffset>
                </wp:positionH>
                <wp:positionV relativeFrom="paragraph">
                  <wp:posOffset>123825</wp:posOffset>
                </wp:positionV>
                <wp:extent cx="1152525" cy="361950"/>
                <wp:effectExtent l="57150" t="57150" r="123825" b="114300"/>
                <wp:wrapNone/>
                <wp:docPr id="7977" name="正方形/長方形 7977"/>
                <wp:cNvGraphicFramePr/>
                <a:graphic xmlns:a="http://schemas.openxmlformats.org/drawingml/2006/main">
                  <a:graphicData uri="http://schemas.microsoft.com/office/word/2010/wordprocessingShape">
                    <wps:wsp>
                      <wps:cNvSpPr/>
                      <wps:spPr>
                        <a:xfrm>
                          <a:off x="0" y="0"/>
                          <a:ext cx="1152525" cy="3619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BA86A" id="正方形/長方形 7977" o:spid="_x0000_s1026" style="position:absolute;margin-left:11.15pt;margin-top:9.75pt;width:90.75pt;height:28.5pt;z-index:2536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" filled="f" strokecolor="red" strokeweight="2.25pt">
                <v:shadow on="t" color="black" opacity="26214f" origin="-.5,-.5" offset=".74836mm,.74836mm"/>
                <w10:wrap anchorx="margin"/>
              </v:rect>
            </w:pict>
          </mc:Fallback>
        </mc:AlternateContent>
      </w:r>
    </w:p>
    <w:p w14:paraId="741AD063" w14:textId="77777777" w:rsidR="00DA18EB" w:rsidRDefault="00DA18EB" w:rsidP="00893849">
      <w:pPr>
        <w:widowControl/>
        <w:topLinePunct w:val="0"/>
        <w:adjustRightInd/>
        <w:snapToGrid/>
        <w:rPr>
          <w:noProof/>
          <w:color w:val="000000"/>
          <w:sz w:val="20"/>
          <w:szCs w:val="20"/>
          <w:bdr w:val="none" w:sz="0" w:space="0" w:color="auto" w:frame="1"/>
        </w:rPr>
      </w:pPr>
    </w:p>
    <w:p w14:paraId="7FCD1C25" w14:textId="4DE24939" w:rsidR="00DA18EB" w:rsidRDefault="00DA18EB" w:rsidP="00893849">
      <w:pPr>
        <w:widowControl/>
        <w:topLinePunct w:val="0"/>
        <w:adjustRightInd/>
        <w:snapToGrid/>
        <w:rPr>
          <w:noProof/>
          <w:color w:val="000000"/>
          <w:sz w:val="20"/>
          <w:szCs w:val="20"/>
          <w:bdr w:val="none" w:sz="0" w:space="0" w:color="auto" w:frame="1"/>
        </w:rPr>
      </w:pPr>
    </w:p>
    <w:p w14:paraId="7D1FFB87" w14:textId="4F01697F" w:rsidR="00DA18EB" w:rsidRDefault="00DA18EB" w:rsidP="00893849">
      <w:pPr>
        <w:widowControl/>
        <w:topLinePunct w:val="0"/>
        <w:adjustRightInd/>
        <w:snapToGrid/>
        <w:rPr>
          <w:noProof/>
          <w:color w:val="000000"/>
          <w:sz w:val="20"/>
          <w:szCs w:val="20"/>
          <w:bdr w:val="none" w:sz="0" w:space="0" w:color="auto" w:frame="1"/>
        </w:rPr>
      </w:pPr>
    </w:p>
    <w:p w14:paraId="043905EE" w14:textId="1AA5384E" w:rsidR="00DA18EB" w:rsidRDefault="00DA18EB" w:rsidP="00893849">
      <w:pPr>
        <w:widowControl/>
        <w:topLinePunct w:val="0"/>
        <w:adjustRightInd/>
        <w:snapToGrid/>
        <w:rPr>
          <w:noProof/>
          <w:color w:val="000000"/>
          <w:sz w:val="20"/>
          <w:szCs w:val="20"/>
          <w:bdr w:val="none" w:sz="0" w:space="0" w:color="auto" w:frame="1"/>
        </w:rPr>
      </w:pPr>
    </w:p>
    <w:p w14:paraId="4F6DCEB1" w14:textId="429F4BA5" w:rsidR="00DA18EB" w:rsidRDefault="00DA18EB" w:rsidP="00893849">
      <w:pPr>
        <w:widowControl/>
        <w:topLinePunct w:val="0"/>
        <w:adjustRightInd/>
        <w:snapToGrid/>
        <w:rPr>
          <w:noProof/>
          <w:color w:val="000000"/>
          <w:sz w:val="20"/>
          <w:szCs w:val="20"/>
          <w:bdr w:val="none" w:sz="0" w:space="0" w:color="auto" w:frame="1"/>
        </w:rPr>
      </w:pPr>
    </w:p>
    <w:p w14:paraId="7425CFA1" w14:textId="699B59C2" w:rsidR="00DA18EB" w:rsidRDefault="00DA18EB" w:rsidP="00893849">
      <w:pPr>
        <w:widowControl/>
        <w:topLinePunct w:val="0"/>
        <w:adjustRightInd/>
        <w:snapToGrid/>
        <w:rPr>
          <w:noProof/>
          <w:color w:val="000000"/>
          <w:sz w:val="20"/>
          <w:szCs w:val="20"/>
          <w:bdr w:val="none" w:sz="0" w:space="0" w:color="auto" w:frame="1"/>
        </w:rPr>
      </w:pPr>
    </w:p>
    <w:p w14:paraId="07CF5480" w14:textId="77D175F4" w:rsidR="00DA18EB" w:rsidRDefault="00DA18EB" w:rsidP="00893849">
      <w:pPr>
        <w:widowControl/>
        <w:topLinePunct w:val="0"/>
        <w:adjustRightInd/>
        <w:snapToGrid/>
        <w:rPr>
          <w:noProof/>
          <w:color w:val="000000"/>
          <w:sz w:val="20"/>
          <w:szCs w:val="20"/>
          <w:bdr w:val="none" w:sz="0" w:space="0" w:color="auto" w:frame="1"/>
        </w:rPr>
      </w:pPr>
    </w:p>
    <w:p w14:paraId="39A704CE" w14:textId="52E1B60A" w:rsidR="00DA18EB" w:rsidRDefault="00DA18EB" w:rsidP="00893849">
      <w:pPr>
        <w:widowControl/>
        <w:topLinePunct w:val="0"/>
        <w:adjustRightInd/>
        <w:snapToGrid/>
        <w:rPr>
          <w:noProof/>
          <w:color w:val="000000"/>
          <w:sz w:val="20"/>
          <w:szCs w:val="20"/>
          <w:bdr w:val="none" w:sz="0" w:space="0" w:color="auto" w:frame="1"/>
        </w:rPr>
      </w:pPr>
    </w:p>
    <w:p w14:paraId="381177A0" w14:textId="11270560" w:rsidR="00DA18EB" w:rsidRDefault="00DA18EB" w:rsidP="00893849">
      <w:pPr>
        <w:widowControl/>
        <w:topLinePunct w:val="0"/>
        <w:adjustRightInd/>
        <w:snapToGrid/>
        <w:rPr>
          <w:noProof/>
          <w:color w:val="000000"/>
          <w:sz w:val="20"/>
          <w:szCs w:val="20"/>
          <w:bdr w:val="none" w:sz="0" w:space="0" w:color="auto" w:frame="1"/>
        </w:rPr>
      </w:pPr>
    </w:p>
    <w:p w14:paraId="2105FBF5" w14:textId="7D9FB5CD" w:rsidR="00DA18EB" w:rsidRDefault="00DA18EB" w:rsidP="00893849">
      <w:pPr>
        <w:widowControl/>
        <w:topLinePunct w:val="0"/>
        <w:adjustRightInd/>
        <w:snapToGrid/>
        <w:rPr>
          <w:noProof/>
          <w:color w:val="000000"/>
          <w:sz w:val="20"/>
          <w:szCs w:val="20"/>
          <w:bdr w:val="none" w:sz="0" w:space="0" w:color="auto" w:frame="1"/>
        </w:rPr>
      </w:pPr>
    </w:p>
    <w:p w14:paraId="730E6478" w14:textId="0A31381F" w:rsidR="00DA18EB" w:rsidRDefault="00DA18EB" w:rsidP="00893849">
      <w:pPr>
        <w:widowControl/>
        <w:topLinePunct w:val="0"/>
        <w:adjustRightInd/>
        <w:snapToGrid/>
        <w:rPr>
          <w:noProof/>
          <w:color w:val="000000"/>
          <w:sz w:val="20"/>
          <w:szCs w:val="20"/>
          <w:bdr w:val="none" w:sz="0" w:space="0" w:color="auto" w:frame="1"/>
        </w:rPr>
      </w:pPr>
    </w:p>
    <w:p w14:paraId="54F544C2" w14:textId="67229D5F" w:rsidR="007D7993" w:rsidRDefault="007D7993" w:rsidP="00893849">
      <w:pPr>
        <w:widowControl/>
        <w:topLinePunct w:val="0"/>
        <w:adjustRightInd/>
        <w:snapToGrid/>
        <w:rPr>
          <w:noProof/>
          <w:color w:val="000000"/>
          <w:sz w:val="20"/>
          <w:szCs w:val="20"/>
          <w:bdr w:val="none" w:sz="0" w:space="0" w:color="auto" w:frame="1"/>
        </w:rPr>
      </w:pPr>
    </w:p>
    <w:p w14:paraId="35FC2D23" w14:textId="77777777" w:rsidR="00DA18EB" w:rsidRPr="00AD245B" w:rsidRDefault="00DA18EB" w:rsidP="00893849">
      <w:pPr>
        <w:widowControl/>
        <w:topLinePunct w:val="0"/>
        <w:adjustRightInd/>
        <w:snapToGrid/>
      </w:pPr>
    </w:p>
    <w:p w14:paraId="1C01AF05" w14:textId="77777777" w:rsidR="00893849" w:rsidRDefault="00893849" w:rsidP="00893849">
      <w:r>
        <w:rPr>
          <w:rFonts w:hint="eastAsia"/>
        </w:rPr>
        <w:t>詳細は以下のオンラインヘルプをご参照ください。</w:t>
      </w:r>
    </w:p>
    <w:p w14:paraId="41CE8E75" w14:textId="49420741" w:rsidR="003F1A53" w:rsidRDefault="00926862">
      <w:pPr>
        <w:widowControl/>
        <w:topLinePunct w:val="0"/>
        <w:adjustRightInd/>
        <w:snapToGrid/>
        <w:spacing w:line="276" w:lineRule="auto"/>
        <w:rPr>
          <w:rStyle w:val="af9"/>
        </w:rPr>
      </w:pPr>
      <w:hyperlink r:id="rId93" w:history="1">
        <w:r w:rsidRPr="00407168">
          <w:rPr>
            <w:rStyle w:val="af9"/>
          </w:rPr>
          <w:t>https://support.ta.kingoftime.jp/hc/ja/articles/25298681588249</w:t>
        </w:r>
      </w:hyperlink>
    </w:p>
    <w:p w14:paraId="695D6E8B" w14:textId="77777777" w:rsidR="003F1A53" w:rsidRDefault="003F1A53">
      <w:pPr>
        <w:widowControl/>
        <w:topLinePunct w:val="0"/>
        <w:adjustRightInd/>
        <w:snapToGrid/>
        <w:spacing w:line="276" w:lineRule="auto"/>
        <w:rPr>
          <w:rStyle w:val="af9"/>
        </w:rPr>
      </w:pPr>
    </w:p>
    <w:p w14:paraId="111D10DC" w14:textId="79FB55B1" w:rsidR="003F1A53" w:rsidRDefault="003F1A53">
      <w:pPr>
        <w:widowControl/>
        <w:topLinePunct w:val="0"/>
        <w:adjustRightInd/>
        <w:snapToGrid/>
        <w:spacing w:line="276" w:lineRule="auto"/>
      </w:pPr>
      <w:r>
        <w:br w:type="page"/>
      </w:r>
    </w:p>
    <w:p w14:paraId="0B23671E" w14:textId="487768D0" w:rsidR="00376A2B" w:rsidRDefault="00376A2B" w:rsidP="00376A2B">
      <w:pPr>
        <w:pStyle w:val="4"/>
        <w:spacing w:after="120"/>
      </w:pPr>
      <w:r w:rsidRPr="00376A2B">
        <w:rPr>
          <w:rFonts w:hint="eastAsia"/>
        </w:rPr>
        <w:lastRenderedPageBreak/>
        <w:t>賞与不支給報告書の作成</w:t>
      </w:r>
    </w:p>
    <w:p w14:paraId="47C54372" w14:textId="6BB147FB" w:rsidR="003F1A53" w:rsidRDefault="009C7C8A" w:rsidP="009E52EA">
      <w:pPr>
        <w:widowControl/>
        <w:topLinePunct w:val="0"/>
        <w:adjustRightInd/>
        <w:snapToGrid/>
        <w:spacing w:line="276" w:lineRule="auto"/>
      </w:pPr>
      <w:r>
        <w:rPr>
          <w:rFonts w:hint="eastAsia"/>
        </w:rPr>
        <w:t>賞与支払予定月に賞与が不支給だった場合、賞与不支給報告書の作成ができます。［賞与不支給報告書の作成］ボタンをクリックしてください</w:t>
      </w:r>
      <w:r w:rsidR="009E52EA">
        <w:rPr>
          <w:rFonts w:hint="eastAsia"/>
        </w:rPr>
        <w:t>。</w:t>
      </w:r>
    </w:p>
    <w:p w14:paraId="5DC6D29C" w14:textId="0597E1D3" w:rsidR="00CF1F8D" w:rsidRDefault="00CF1F8D" w:rsidP="003F1A53">
      <w:pPr>
        <w:widowControl/>
        <w:topLinePunct w:val="0"/>
        <w:adjustRightInd/>
        <w:snapToGrid/>
      </w:pPr>
      <w:r>
        <w:rPr>
          <w:rFonts w:hint="eastAsia"/>
          <w:noProof/>
        </w:rPr>
        <mc:AlternateContent>
          <mc:Choice Requires="wps">
            <w:drawing>
              <wp:anchor distT="0" distB="0" distL="114300" distR="114300" simplePos="0" relativeHeight="253697536" behindDoc="0" locked="0" layoutInCell="1" allowOverlap="1" wp14:anchorId="620F49D2" wp14:editId="4C3F5617">
                <wp:simplePos x="0" y="0"/>
                <wp:positionH relativeFrom="margin">
                  <wp:posOffset>4685030</wp:posOffset>
                </wp:positionH>
                <wp:positionV relativeFrom="paragraph">
                  <wp:posOffset>114934</wp:posOffset>
                </wp:positionV>
                <wp:extent cx="1228725" cy="276225"/>
                <wp:effectExtent l="57150" t="57150" r="123825" b="123825"/>
                <wp:wrapNone/>
                <wp:docPr id="618976952" name="正方形/長方形 618976952"/>
                <wp:cNvGraphicFramePr/>
                <a:graphic xmlns:a="http://schemas.openxmlformats.org/drawingml/2006/main">
                  <a:graphicData uri="http://schemas.microsoft.com/office/word/2010/wordprocessingShape">
                    <wps:wsp>
                      <wps:cNvSpPr/>
                      <wps:spPr>
                        <a:xfrm>
                          <a:off x="0" y="0"/>
                          <a:ext cx="1228725" cy="276225"/>
                        </a:xfrm>
                        <a:prstGeom prst="rect">
                          <a:avLst/>
                        </a:prstGeom>
                        <a:noFill/>
                        <a:ln w="38100"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DC538" id="正方形/長方形 618976952" o:spid="_x0000_s1026" style="position:absolute;margin-left:368.9pt;margin-top:9.05pt;width:96.75pt;height:21.75pt;z-index:25369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" filled="f" strokecolor="red" strokeweight="3pt">
                <v:shadow on="t" color="black" opacity="26214f" origin="-.5,-.5" offset=".74836mm,.74836mm"/>
                <w10:wrap anchorx="margin"/>
              </v:rect>
            </w:pict>
          </mc:Fallback>
        </mc:AlternateContent>
      </w:r>
      <w:r>
        <w:rPr>
          <w:noProof/>
        </w:rPr>
        <w:drawing>
          <wp:anchor distT="0" distB="0" distL="114300" distR="114300" simplePos="0" relativeHeight="253695488" behindDoc="0" locked="0" layoutInCell="1" allowOverlap="1" wp14:anchorId="3E4BE2E3" wp14:editId="350B0381">
            <wp:simplePos x="0" y="0"/>
            <wp:positionH relativeFrom="column">
              <wp:posOffset>-1270</wp:posOffset>
            </wp:positionH>
            <wp:positionV relativeFrom="paragraph">
              <wp:posOffset>26670</wp:posOffset>
            </wp:positionV>
            <wp:extent cx="5976620" cy="1560830"/>
            <wp:effectExtent l="38100" t="38100" r="100330" b="96520"/>
            <wp:wrapNone/>
            <wp:docPr id="1104135301" name="図 110413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35301" name="図 1104135301"/>
                    <pic:cNvPicPr/>
                  </pic:nvPicPr>
                  <pic:blipFill>
                    <a:blip r:embed="rId94">
                      <a:extLst>
                        <a:ext uri="{28A0092B-C50C-407E-A947-70E740481C1C}">
                          <a14:useLocalDpi xmlns:a14="http://schemas.microsoft.com/office/drawing/2010/main" val="0"/>
                        </a:ext>
                      </a:extLst>
                    </a:blip>
                    <a:stretch>
                      <a:fillRect/>
                    </a:stretch>
                  </pic:blipFill>
                  <pic:spPr>
                    <a:xfrm>
                      <a:off x="0" y="0"/>
                      <a:ext cx="5976620" cy="156083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734921E2" w14:textId="42F9BF07" w:rsidR="00CF1F8D" w:rsidRDefault="00CF1F8D" w:rsidP="003F1A53">
      <w:pPr>
        <w:widowControl/>
        <w:topLinePunct w:val="0"/>
        <w:adjustRightInd/>
        <w:snapToGrid/>
      </w:pPr>
    </w:p>
    <w:p w14:paraId="0A6D2BF7" w14:textId="710D0C03" w:rsidR="00CF1F8D" w:rsidRDefault="00CF1F8D" w:rsidP="003F1A53">
      <w:pPr>
        <w:widowControl/>
        <w:topLinePunct w:val="0"/>
        <w:adjustRightInd/>
        <w:snapToGrid/>
      </w:pPr>
    </w:p>
    <w:p w14:paraId="3914D453" w14:textId="4998CA5B" w:rsidR="00CF1F8D" w:rsidRDefault="00CF1F8D" w:rsidP="003F1A53">
      <w:pPr>
        <w:widowControl/>
        <w:topLinePunct w:val="0"/>
        <w:adjustRightInd/>
        <w:snapToGrid/>
      </w:pPr>
    </w:p>
    <w:p w14:paraId="12AC5439" w14:textId="77777777" w:rsidR="00CF1F8D" w:rsidRDefault="00CF1F8D" w:rsidP="003F1A53">
      <w:pPr>
        <w:widowControl/>
        <w:topLinePunct w:val="0"/>
        <w:adjustRightInd/>
        <w:snapToGrid/>
      </w:pPr>
    </w:p>
    <w:p w14:paraId="1087B4E9" w14:textId="77777777" w:rsidR="00CF1F8D" w:rsidRDefault="00CF1F8D" w:rsidP="003F1A53">
      <w:pPr>
        <w:widowControl/>
        <w:topLinePunct w:val="0"/>
        <w:adjustRightInd/>
        <w:snapToGrid/>
      </w:pPr>
    </w:p>
    <w:p w14:paraId="05F13207" w14:textId="77777777" w:rsidR="00CF1F8D" w:rsidRDefault="00CF1F8D" w:rsidP="003F1A53">
      <w:pPr>
        <w:widowControl/>
        <w:topLinePunct w:val="0"/>
        <w:adjustRightInd/>
        <w:snapToGrid/>
      </w:pPr>
    </w:p>
    <w:p w14:paraId="05A55EAC" w14:textId="77777777" w:rsidR="00CF1F8D" w:rsidRDefault="00CF1F8D" w:rsidP="003F1A53">
      <w:pPr>
        <w:widowControl/>
        <w:topLinePunct w:val="0"/>
        <w:adjustRightInd/>
        <w:snapToGrid/>
      </w:pPr>
    </w:p>
    <w:p w14:paraId="539B2658" w14:textId="32F5AAF4" w:rsidR="00CF1F8D" w:rsidRDefault="009E52EA" w:rsidP="003F1A53">
      <w:pPr>
        <w:widowControl/>
        <w:topLinePunct w:val="0"/>
        <w:adjustRightInd/>
        <w:snapToGrid/>
      </w:pPr>
      <w:r w:rsidRPr="009E52EA">
        <w:rPr>
          <w:rFonts w:hint="eastAsia"/>
        </w:rPr>
        <w:t>所属事業所や提出先</w:t>
      </w:r>
      <w:r>
        <w:rPr>
          <w:rFonts w:hint="eastAsia"/>
        </w:rPr>
        <w:t>など</w:t>
      </w:r>
      <w:r w:rsidR="00A40B0D">
        <w:rPr>
          <w:rFonts w:hint="eastAsia"/>
        </w:rPr>
        <w:t>必要事項を</w:t>
      </w:r>
      <w:r>
        <w:rPr>
          <w:rFonts w:hint="eastAsia"/>
        </w:rPr>
        <w:t>選択し</w:t>
      </w:r>
      <w:r w:rsidRPr="009E52EA">
        <w:rPr>
          <w:rFonts w:hint="eastAsia"/>
        </w:rPr>
        <w:t>、［</w:t>
      </w:r>
      <w:r w:rsidRPr="009E52EA">
        <w:t>PDF出力］</w:t>
      </w:r>
      <w:r>
        <w:rPr>
          <w:rFonts w:hint="eastAsia"/>
        </w:rPr>
        <w:t>ボタンを</w:t>
      </w:r>
      <w:r w:rsidRPr="009E52EA">
        <w:t>クリック</w:t>
      </w:r>
      <w:r>
        <w:rPr>
          <w:rFonts w:hint="eastAsia"/>
        </w:rPr>
        <w:t>すると「</w:t>
      </w:r>
      <w:r w:rsidRPr="009E52EA">
        <w:t>賞与不支給報告書</w:t>
      </w:r>
      <w:r>
        <w:rPr>
          <w:rFonts w:hint="eastAsia"/>
        </w:rPr>
        <w:t>」</w:t>
      </w:r>
      <w:r w:rsidRPr="009E52EA">
        <w:t>を出力できます。</w:t>
      </w:r>
    </w:p>
    <w:p w14:paraId="3D26C0B3" w14:textId="1995A7E1" w:rsidR="009E52EA" w:rsidRDefault="009E52EA" w:rsidP="003F1A53">
      <w:pPr>
        <w:widowControl/>
        <w:topLinePunct w:val="0"/>
        <w:adjustRightInd/>
        <w:snapToGrid/>
      </w:pPr>
      <w:r w:rsidRPr="00DA18EB">
        <w:rPr>
          <w:noProof/>
          <w:color w:val="000000"/>
          <w:sz w:val="20"/>
          <w:szCs w:val="20"/>
          <w:bdr w:val="none" w:sz="0" w:space="0" w:color="auto" w:frame="1"/>
        </w:rPr>
        <w:drawing>
          <wp:anchor distT="0" distB="0" distL="114300" distR="114300" simplePos="0" relativeHeight="253699584" behindDoc="0" locked="0" layoutInCell="1" allowOverlap="1" wp14:anchorId="1D96758E" wp14:editId="06A84F6D">
            <wp:simplePos x="0" y="0"/>
            <wp:positionH relativeFrom="margin">
              <wp:align>left</wp:align>
            </wp:positionH>
            <wp:positionV relativeFrom="paragraph">
              <wp:posOffset>48260</wp:posOffset>
            </wp:positionV>
            <wp:extent cx="3375848" cy="3049905"/>
            <wp:effectExtent l="38100" t="38100" r="91440" b="93345"/>
            <wp:wrapNone/>
            <wp:docPr id="999916000" name="図 999916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16000" name="図 999916000"/>
                    <pic:cNvPicPr/>
                  </pic:nvPicPr>
                  <pic:blipFill>
                    <a:blip r:embed="rId95">
                      <a:extLst>
                        <a:ext uri="{28A0092B-C50C-407E-A947-70E740481C1C}">
                          <a14:useLocalDpi xmlns:a14="http://schemas.microsoft.com/office/drawing/2010/main" val="0"/>
                        </a:ext>
                      </a:extLst>
                    </a:blip>
                    <a:stretch>
                      <a:fillRect/>
                    </a:stretch>
                  </pic:blipFill>
                  <pic:spPr>
                    <a:xfrm>
                      <a:off x="0" y="0"/>
                      <a:ext cx="3375848" cy="304990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AB9B8EB" w14:textId="53015578" w:rsidR="009E52EA" w:rsidRPr="009E52EA" w:rsidRDefault="009E52EA" w:rsidP="003F1A53">
      <w:pPr>
        <w:widowControl/>
        <w:topLinePunct w:val="0"/>
        <w:adjustRightInd/>
        <w:snapToGrid/>
      </w:pPr>
    </w:p>
    <w:p w14:paraId="2494F080" w14:textId="0CCF18D8" w:rsidR="009E52EA" w:rsidRDefault="009E52EA" w:rsidP="003F1A53">
      <w:pPr>
        <w:widowControl/>
        <w:topLinePunct w:val="0"/>
        <w:adjustRightInd/>
        <w:snapToGrid/>
      </w:pPr>
    </w:p>
    <w:p w14:paraId="561F9ECA" w14:textId="77777777" w:rsidR="009E52EA" w:rsidRDefault="009E52EA" w:rsidP="003F1A53">
      <w:pPr>
        <w:widowControl/>
        <w:topLinePunct w:val="0"/>
        <w:adjustRightInd/>
        <w:snapToGrid/>
      </w:pPr>
    </w:p>
    <w:p w14:paraId="37F27778" w14:textId="77777777" w:rsidR="009E52EA" w:rsidRDefault="009E52EA" w:rsidP="003F1A53">
      <w:pPr>
        <w:widowControl/>
        <w:topLinePunct w:val="0"/>
        <w:adjustRightInd/>
        <w:snapToGrid/>
      </w:pPr>
    </w:p>
    <w:p w14:paraId="3D85EDE6" w14:textId="77777777" w:rsidR="009E52EA" w:rsidRDefault="009E52EA" w:rsidP="003F1A53">
      <w:pPr>
        <w:widowControl/>
        <w:topLinePunct w:val="0"/>
        <w:adjustRightInd/>
        <w:snapToGrid/>
      </w:pPr>
    </w:p>
    <w:p w14:paraId="1BA9D199" w14:textId="77777777" w:rsidR="009E52EA" w:rsidRDefault="009E52EA" w:rsidP="003F1A53">
      <w:pPr>
        <w:widowControl/>
        <w:topLinePunct w:val="0"/>
        <w:adjustRightInd/>
        <w:snapToGrid/>
      </w:pPr>
    </w:p>
    <w:p w14:paraId="4957894D" w14:textId="712A64DB" w:rsidR="009E52EA" w:rsidRDefault="009E52EA" w:rsidP="003F1A53">
      <w:pPr>
        <w:widowControl/>
        <w:topLinePunct w:val="0"/>
        <w:adjustRightInd/>
        <w:snapToGrid/>
      </w:pPr>
    </w:p>
    <w:p w14:paraId="013A26FA" w14:textId="77777777" w:rsidR="009E52EA" w:rsidRDefault="009E52EA" w:rsidP="003F1A53">
      <w:pPr>
        <w:widowControl/>
        <w:topLinePunct w:val="0"/>
        <w:adjustRightInd/>
        <w:snapToGrid/>
      </w:pPr>
    </w:p>
    <w:p w14:paraId="2C68D71D" w14:textId="77777777" w:rsidR="009E52EA" w:rsidRDefault="009E52EA" w:rsidP="003F1A53">
      <w:pPr>
        <w:widowControl/>
        <w:topLinePunct w:val="0"/>
        <w:adjustRightInd/>
        <w:snapToGrid/>
      </w:pPr>
    </w:p>
    <w:p w14:paraId="28ABE1D3" w14:textId="70C98C6F" w:rsidR="009E52EA" w:rsidRDefault="009E52EA" w:rsidP="003F1A53">
      <w:pPr>
        <w:widowControl/>
        <w:topLinePunct w:val="0"/>
        <w:adjustRightInd/>
        <w:snapToGrid/>
      </w:pPr>
    </w:p>
    <w:p w14:paraId="44F76DAA" w14:textId="39845274" w:rsidR="009E52EA" w:rsidRDefault="009E52EA" w:rsidP="003F1A53">
      <w:pPr>
        <w:widowControl/>
        <w:topLinePunct w:val="0"/>
        <w:adjustRightInd/>
        <w:snapToGrid/>
      </w:pPr>
    </w:p>
    <w:p w14:paraId="59FE5B92" w14:textId="1D56213B" w:rsidR="00CF1F8D" w:rsidRDefault="009E52EA" w:rsidP="003F1A53">
      <w:pPr>
        <w:widowControl/>
        <w:topLinePunct w:val="0"/>
        <w:adjustRightInd/>
        <w:snapToGrid/>
      </w:pPr>
      <w:r>
        <w:rPr>
          <w:rFonts w:hint="eastAsia"/>
          <w:noProof/>
        </w:rPr>
        <mc:AlternateContent>
          <mc:Choice Requires="wps">
            <w:drawing>
              <wp:anchor distT="0" distB="0" distL="114300" distR="114300" simplePos="0" relativeHeight="253701632" behindDoc="0" locked="0" layoutInCell="1" allowOverlap="1" wp14:anchorId="4148A4A0" wp14:editId="5F1A5C7C">
                <wp:simplePos x="0" y="0"/>
                <wp:positionH relativeFrom="margin">
                  <wp:posOffset>2789555</wp:posOffset>
                </wp:positionH>
                <wp:positionV relativeFrom="paragraph">
                  <wp:posOffset>61595</wp:posOffset>
                </wp:positionV>
                <wp:extent cx="485775" cy="238125"/>
                <wp:effectExtent l="57150" t="57150" r="104775" b="123825"/>
                <wp:wrapNone/>
                <wp:docPr id="1427679759" name="正方形/長方形 1427679759"/>
                <wp:cNvGraphicFramePr/>
                <a:graphic xmlns:a="http://schemas.openxmlformats.org/drawingml/2006/main">
                  <a:graphicData uri="http://schemas.microsoft.com/office/word/2010/wordprocessingShape">
                    <wps:wsp>
                      <wps:cNvSpPr/>
                      <wps:spPr>
                        <a:xfrm>
                          <a:off x="0" y="0"/>
                          <a:ext cx="485775" cy="238125"/>
                        </a:xfrm>
                        <a:prstGeom prst="rect">
                          <a:avLst/>
                        </a:prstGeom>
                        <a:noFill/>
                        <a:ln w="28575" cap="flat" cmpd="sng" algn="ctr">
                          <a:solidFill>
                            <a:srgbClr val="FF00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418CB" id="正方形/長方形 1427679759" o:spid="_x0000_s1026" style="position:absolute;margin-left:219.65pt;margin-top:4.85pt;width:38.25pt;height:18.75pt;z-index:25370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" filled="f" strokecolor="red" strokeweight="2.25pt">
                <v:shadow on="t" color="black" opacity="26214f" origin="-.5,-.5" offset=".74836mm,.74836mm"/>
                <w10:wrap anchorx="margin"/>
              </v:rect>
            </w:pict>
          </mc:Fallback>
        </mc:AlternateContent>
      </w:r>
    </w:p>
    <w:p w14:paraId="0EA1567D" w14:textId="637079D6" w:rsidR="009E52EA" w:rsidRDefault="009E52EA" w:rsidP="003F1A53">
      <w:pPr>
        <w:widowControl/>
        <w:topLinePunct w:val="0"/>
        <w:adjustRightInd/>
        <w:snapToGrid/>
      </w:pPr>
    </w:p>
    <w:p w14:paraId="64B63F83" w14:textId="406DBF36" w:rsidR="009E52EA" w:rsidRDefault="009E52EA" w:rsidP="003F1A53">
      <w:pPr>
        <w:widowControl/>
        <w:topLinePunct w:val="0"/>
        <w:adjustRightInd/>
        <w:snapToGrid/>
      </w:pPr>
    </w:p>
    <w:p w14:paraId="1E179381" w14:textId="6A804460" w:rsidR="00FE2311" w:rsidRDefault="00FE2311" w:rsidP="003F1A53">
      <w:pPr>
        <w:widowControl/>
        <w:topLinePunct w:val="0"/>
        <w:adjustRightInd/>
        <w:snapToGrid/>
      </w:pPr>
      <w:r>
        <w:rPr>
          <w:rFonts w:hint="eastAsia"/>
        </w:rPr>
        <w:t>参考：</w:t>
      </w:r>
      <w:r w:rsidR="001A754E" w:rsidRPr="001A754E">
        <w:rPr>
          <w:rFonts w:hint="eastAsia"/>
        </w:rPr>
        <w:t>日本年金機構</w:t>
      </w:r>
      <w:r w:rsidR="001A754E" w:rsidRPr="001A754E">
        <w:t xml:space="preserve"> 賞与不支給報告書について（外部サイト）</w:t>
      </w:r>
    </w:p>
    <w:p w14:paraId="6C5DA99F" w14:textId="49E20C43" w:rsidR="00FE2311" w:rsidRDefault="00D224E6" w:rsidP="003F1A53">
      <w:pPr>
        <w:widowControl/>
        <w:topLinePunct w:val="0"/>
        <w:adjustRightInd/>
        <w:snapToGrid/>
      </w:pPr>
      <w:hyperlink r:id="rId96" w:history="1">
        <w:r w:rsidRPr="00D224E6">
          <w:rPr>
            <w:rStyle w:val="af9"/>
          </w:rPr>
          <w:t>https://www.nenkin.go.jp/service/kounen/todokesho/shoyo/20140821.html</w:t>
        </w:r>
      </w:hyperlink>
    </w:p>
    <w:p w14:paraId="6488EE8A" w14:textId="7434041D" w:rsidR="005D3EFF" w:rsidRDefault="00DA1875" w:rsidP="009C7C8A">
      <w:pPr>
        <w:widowControl/>
        <w:topLinePunct w:val="0"/>
        <w:adjustRightInd/>
        <w:snapToGrid/>
        <w:spacing w:line="276" w:lineRule="auto"/>
      </w:pPr>
      <w:r>
        <w:br w:type="page"/>
      </w:r>
    </w:p>
    <w:p w14:paraId="26CA0A09" w14:textId="2FEFC274" w:rsidR="005D3EFF" w:rsidRDefault="005D3EFF" w:rsidP="005D3EFF">
      <w:pPr>
        <w:pStyle w:val="3"/>
        <w:spacing w:before="120" w:after="120"/>
      </w:pPr>
      <w:bookmarkStart w:id="173" w:name="_Toc180740982"/>
      <w:r w:rsidRPr="005D3EFF">
        <w:lastRenderedPageBreak/>
        <w:t>労働保険年度更新（算定基礎賃金集計表/労働保険申告書）</w:t>
      </w:r>
      <w:bookmarkEnd w:id="173"/>
    </w:p>
    <w:p w14:paraId="0D9E551D" w14:textId="666C3F86" w:rsidR="005D3EFF" w:rsidRPr="005D3EFF" w:rsidRDefault="005D3EFF" w:rsidP="00BA7942">
      <w:pPr>
        <w:widowControl/>
        <w:topLinePunct w:val="0"/>
        <w:adjustRightInd/>
        <w:snapToGrid/>
      </w:pPr>
      <w:r w:rsidRPr="005D3EFF">
        <w:t>［労働保険年度更新］ボタンをクリックしてください。対象の「年度」と「所属事業所」を選択後に［表示］ボタンをクリックすると、集計期間で計算処理された「算定基礎賃金集計表タブ」「労働保険申告書タブ」が表示されます。</w:t>
      </w:r>
    </w:p>
    <w:p w14:paraId="7C097BE0" w14:textId="62995315" w:rsidR="005D3EFF" w:rsidRPr="005D3EFF" w:rsidRDefault="00854EEC" w:rsidP="00BA7942">
      <w:pPr>
        <w:widowControl/>
        <w:topLinePunct w:val="0"/>
        <w:adjustRightInd/>
        <w:snapToGrid/>
      </w:pPr>
      <w:r>
        <w:rPr>
          <w:noProof/>
        </w:rPr>
        <w:drawing>
          <wp:anchor distT="0" distB="0" distL="114300" distR="114300" simplePos="0" relativeHeight="253705728" behindDoc="0" locked="0" layoutInCell="1" allowOverlap="1" wp14:anchorId="47870813" wp14:editId="2F1531A2">
            <wp:simplePos x="0" y="0"/>
            <wp:positionH relativeFrom="margin">
              <wp:align>left</wp:align>
            </wp:positionH>
            <wp:positionV relativeFrom="paragraph">
              <wp:posOffset>215900</wp:posOffset>
            </wp:positionV>
            <wp:extent cx="5327650" cy="3028950"/>
            <wp:effectExtent l="38100" t="38100" r="101600" b="95250"/>
            <wp:wrapNone/>
            <wp:docPr id="652762176" name="図 4"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62176" name="図 4" descr="テーブル&#10;&#10;自動的に生成された説明"/>
                    <pic:cNvPicPr/>
                  </pic:nvPicPr>
                  <pic:blipFill>
                    <a:blip r:embed="rId97">
                      <a:extLst>
                        <a:ext uri="{28A0092B-C50C-407E-A947-70E740481C1C}">
                          <a14:useLocalDpi xmlns:a14="http://schemas.microsoft.com/office/drawing/2010/main" val="0"/>
                        </a:ext>
                      </a:extLst>
                    </a:blip>
                    <a:stretch>
                      <a:fillRect/>
                    </a:stretch>
                  </pic:blipFill>
                  <pic:spPr>
                    <a:xfrm>
                      <a:off x="0" y="0"/>
                      <a:ext cx="5327650" cy="30289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12E23A96" w14:textId="57DD5F2E" w:rsidR="005D3EFF" w:rsidRPr="005D3EFF" w:rsidRDefault="005D3EFF" w:rsidP="00BA7942">
      <w:pPr>
        <w:widowControl/>
        <w:topLinePunct w:val="0"/>
        <w:adjustRightInd/>
        <w:snapToGrid/>
      </w:pPr>
    </w:p>
    <w:p w14:paraId="6C0C9203" w14:textId="33C3E2AE" w:rsidR="005D3EFF" w:rsidRDefault="005D3EFF" w:rsidP="00BA7942">
      <w:pPr>
        <w:widowControl/>
        <w:topLinePunct w:val="0"/>
        <w:adjustRightInd/>
        <w:snapToGrid/>
      </w:pPr>
    </w:p>
    <w:p w14:paraId="78932520" w14:textId="75DF7DD3" w:rsidR="005D3EFF" w:rsidRDefault="005D3EFF" w:rsidP="00BA7942">
      <w:pPr>
        <w:widowControl/>
        <w:topLinePunct w:val="0"/>
        <w:adjustRightInd/>
        <w:snapToGrid/>
      </w:pPr>
    </w:p>
    <w:p w14:paraId="7EC67583" w14:textId="4049178F" w:rsidR="005D3EFF" w:rsidRDefault="005D3EFF" w:rsidP="00BA7942">
      <w:pPr>
        <w:widowControl/>
        <w:topLinePunct w:val="0"/>
        <w:adjustRightInd/>
        <w:snapToGrid/>
      </w:pPr>
    </w:p>
    <w:p w14:paraId="28C5248F" w14:textId="77777777" w:rsidR="005D3EFF" w:rsidRDefault="005D3EFF" w:rsidP="00BA7942">
      <w:pPr>
        <w:widowControl/>
        <w:topLinePunct w:val="0"/>
        <w:adjustRightInd/>
        <w:snapToGrid/>
      </w:pPr>
    </w:p>
    <w:p w14:paraId="74FF6326" w14:textId="430923F8" w:rsidR="005D3EFF" w:rsidRDefault="005D3EFF" w:rsidP="00BA7942">
      <w:pPr>
        <w:widowControl/>
        <w:topLinePunct w:val="0"/>
        <w:adjustRightInd/>
        <w:snapToGrid/>
      </w:pPr>
    </w:p>
    <w:p w14:paraId="7DC858EB" w14:textId="654DD61C" w:rsidR="005D3EFF" w:rsidRDefault="005D3EFF" w:rsidP="00BA7942">
      <w:pPr>
        <w:widowControl/>
        <w:topLinePunct w:val="0"/>
        <w:adjustRightInd/>
        <w:snapToGrid/>
      </w:pPr>
    </w:p>
    <w:p w14:paraId="78BC7936" w14:textId="5E848D69" w:rsidR="005D3EFF" w:rsidRDefault="005D3EFF" w:rsidP="00BA7942">
      <w:pPr>
        <w:widowControl/>
        <w:topLinePunct w:val="0"/>
        <w:adjustRightInd/>
        <w:snapToGrid/>
      </w:pPr>
    </w:p>
    <w:p w14:paraId="11FA925D" w14:textId="77777777" w:rsidR="005D3EFF" w:rsidRDefault="005D3EFF" w:rsidP="00BA7942">
      <w:pPr>
        <w:widowControl/>
        <w:topLinePunct w:val="0"/>
        <w:adjustRightInd/>
        <w:snapToGrid/>
      </w:pPr>
    </w:p>
    <w:p w14:paraId="34A3A88B" w14:textId="77777777" w:rsidR="005D3EFF" w:rsidRDefault="005D3EFF" w:rsidP="00BA7942">
      <w:pPr>
        <w:widowControl/>
        <w:topLinePunct w:val="0"/>
        <w:adjustRightInd/>
        <w:snapToGrid/>
      </w:pPr>
    </w:p>
    <w:p w14:paraId="4F8E9464" w14:textId="77777777" w:rsidR="005D3EFF" w:rsidRDefault="005D3EFF" w:rsidP="00BA7942">
      <w:pPr>
        <w:widowControl/>
        <w:topLinePunct w:val="0"/>
        <w:adjustRightInd/>
        <w:snapToGrid/>
      </w:pPr>
    </w:p>
    <w:p w14:paraId="41D7C523" w14:textId="77777777" w:rsidR="00BA7942" w:rsidRDefault="00BA7942" w:rsidP="00BA7942">
      <w:pPr>
        <w:widowControl/>
        <w:topLinePunct w:val="0"/>
        <w:adjustRightInd/>
        <w:snapToGrid/>
      </w:pPr>
    </w:p>
    <w:p w14:paraId="182874E4" w14:textId="77777777" w:rsidR="00BA7942" w:rsidRDefault="00BA7942" w:rsidP="00BA7942">
      <w:pPr>
        <w:widowControl/>
        <w:topLinePunct w:val="0"/>
        <w:adjustRightInd/>
        <w:snapToGrid/>
      </w:pPr>
    </w:p>
    <w:p w14:paraId="5600A7E3" w14:textId="77777777" w:rsidR="00BA7942" w:rsidRDefault="00BA7942" w:rsidP="00BA7942">
      <w:pPr>
        <w:widowControl/>
        <w:topLinePunct w:val="0"/>
        <w:adjustRightInd/>
        <w:snapToGrid/>
      </w:pPr>
    </w:p>
    <w:p w14:paraId="3FDF869D" w14:textId="77777777" w:rsidR="005D3EFF" w:rsidRDefault="005D3EFF" w:rsidP="00BA7942">
      <w:pPr>
        <w:widowControl/>
        <w:topLinePunct w:val="0"/>
        <w:adjustRightInd/>
        <w:snapToGrid/>
      </w:pPr>
    </w:p>
    <w:p w14:paraId="0BEE49DD" w14:textId="7BF05F8D" w:rsidR="005D3EFF" w:rsidRPr="005D3EFF" w:rsidRDefault="005D3EFF" w:rsidP="00BA7942">
      <w:pPr>
        <w:widowControl/>
        <w:topLinePunct w:val="0"/>
        <w:adjustRightInd/>
        <w:snapToGrid/>
      </w:pPr>
      <w:r w:rsidRPr="005D3EFF">
        <w:rPr>
          <w:rFonts w:hint="eastAsia"/>
        </w:rPr>
        <w:t>タブタイトル毎に［編集］ボタンをクリックで、計算処理された数値を修正することができます。</w:t>
      </w:r>
    </w:p>
    <w:p w14:paraId="4F944DB2" w14:textId="7D3C0967" w:rsidR="005D3EFF" w:rsidRPr="005D3EFF" w:rsidRDefault="005D3EFF" w:rsidP="00BA7942">
      <w:pPr>
        <w:widowControl/>
        <w:topLinePunct w:val="0"/>
        <w:adjustRightInd/>
        <w:snapToGrid/>
      </w:pPr>
      <w:r w:rsidRPr="005D3EFF">
        <w:rPr>
          <w:rFonts w:hint="eastAsia"/>
        </w:rPr>
        <w:t>［</w:t>
      </w:r>
      <w:r w:rsidRPr="005D3EFF">
        <w:t>PDF出力］ボタンをクリックすると「確定保険料・一般拠出金算定基礎賃金集計表」「労働保険申告書データ」を出力できます</w:t>
      </w:r>
      <w:r>
        <w:rPr>
          <w:rFonts w:hint="eastAsia"/>
        </w:rPr>
        <w:t>。</w:t>
      </w:r>
    </w:p>
    <w:p w14:paraId="408F9636" w14:textId="77777777" w:rsidR="005D3EFF" w:rsidRPr="005D3EFF" w:rsidRDefault="005D3EFF" w:rsidP="00BA7942">
      <w:pPr>
        <w:widowControl/>
        <w:topLinePunct w:val="0"/>
        <w:adjustRightInd/>
        <w:snapToGrid/>
      </w:pPr>
    </w:p>
    <w:p w14:paraId="5F825CDF" w14:textId="0341A27E" w:rsidR="005D3EFF" w:rsidRPr="005D3EFF" w:rsidRDefault="005D3EFF" w:rsidP="00BA7942">
      <w:pPr>
        <w:widowControl/>
        <w:topLinePunct w:val="0"/>
        <w:adjustRightInd/>
        <w:snapToGrid/>
      </w:pPr>
      <w:r w:rsidRPr="005D3EFF">
        <w:rPr>
          <w:rFonts w:hint="eastAsia"/>
        </w:rPr>
        <w:t>詳細は以下のオンラインヘルプをご参照ください</w:t>
      </w:r>
      <w:r>
        <w:rPr>
          <w:rFonts w:hint="eastAsia"/>
        </w:rPr>
        <w:t>。</w:t>
      </w:r>
    </w:p>
    <w:p w14:paraId="3447F449" w14:textId="2FD94A4D" w:rsidR="005D3EFF" w:rsidRDefault="005D3EFF" w:rsidP="00BA7942">
      <w:pPr>
        <w:widowControl/>
        <w:topLinePunct w:val="0"/>
        <w:adjustRightInd/>
        <w:snapToGrid/>
      </w:pPr>
      <w:hyperlink r:id="rId98" w:history="1">
        <w:r w:rsidRPr="00065819">
          <w:rPr>
            <w:rStyle w:val="af9"/>
          </w:rPr>
          <w:t>https://support.ta.kingoftime.jp/hc/ja/articles/31323126706969</w:t>
        </w:r>
      </w:hyperlink>
    </w:p>
    <w:p w14:paraId="20551049" w14:textId="6136B7FD" w:rsidR="00DA1875" w:rsidRDefault="00DA1875">
      <w:pPr>
        <w:widowControl/>
        <w:topLinePunct w:val="0"/>
        <w:adjustRightInd/>
        <w:snapToGrid/>
        <w:spacing w:line="276" w:lineRule="auto"/>
      </w:pPr>
      <w:r>
        <w:br w:type="page"/>
      </w:r>
    </w:p>
    <w:p w14:paraId="0B3D55FB" w14:textId="77777777" w:rsidR="003F1A53" w:rsidRPr="005D3EFF" w:rsidRDefault="003F1A53" w:rsidP="00BA7942">
      <w:pPr>
        <w:widowControl/>
        <w:topLinePunct w:val="0"/>
        <w:adjustRightInd/>
        <w:snapToGrid/>
      </w:pPr>
    </w:p>
    <w:p w14:paraId="7E509819" w14:textId="77777777" w:rsidR="003F6FC2" w:rsidRPr="00F4304F" w:rsidRDefault="003F6FC2" w:rsidP="003F6FC2">
      <w:pPr>
        <w:pStyle w:val="3"/>
        <w:spacing w:before="120" w:after="120"/>
      </w:pPr>
      <w:bookmarkStart w:id="174" w:name="_Ref157100880"/>
      <w:bookmarkStart w:id="175" w:name="_Toc180740983"/>
      <w:r w:rsidRPr="00F4304F">
        <w:t>給与振込データ・賞与振込データ</w:t>
      </w:r>
      <w:bookmarkEnd w:id="174"/>
      <w:bookmarkEnd w:id="175"/>
    </w:p>
    <w:p w14:paraId="6955E055" w14:textId="77777777" w:rsidR="003F6FC2" w:rsidRDefault="003F6FC2" w:rsidP="003F6FC2">
      <w:pPr>
        <w:widowControl/>
        <w:topLinePunct w:val="0"/>
        <w:adjustRightInd/>
        <w:snapToGrid/>
      </w:pPr>
      <w:r>
        <w:rPr>
          <w:rFonts w:hint="eastAsia"/>
        </w:rPr>
        <w:t>［</w:t>
      </w:r>
      <w:r>
        <w:t>給与振込データ</w:t>
      </w:r>
      <w:r>
        <w:rPr>
          <w:rFonts w:hint="eastAsia"/>
        </w:rPr>
        <w:t>］ボタン、</w:t>
      </w:r>
      <w:r>
        <w:t>または</w:t>
      </w:r>
      <w:r>
        <w:rPr>
          <w:rFonts w:hint="eastAsia"/>
        </w:rPr>
        <w:t>［</w:t>
      </w:r>
      <w:r>
        <w:t>賞与振込データ</w:t>
      </w:r>
      <w:r>
        <w:rPr>
          <w:rFonts w:hint="eastAsia"/>
        </w:rPr>
        <w:t>］ボタン</w:t>
      </w:r>
      <w:r>
        <w:t>を</w:t>
      </w:r>
      <w:r>
        <w:rPr>
          <w:rFonts w:hint="eastAsia"/>
        </w:rPr>
        <w:t>クリックし、締め日グループ、または作成済みの給与賞与計算を選択してください。</w:t>
      </w:r>
    </w:p>
    <w:p w14:paraId="1E8C19C9" w14:textId="77777777" w:rsidR="003F6FC2" w:rsidRDefault="003F6FC2" w:rsidP="003F6FC2">
      <w:pPr>
        <w:widowControl/>
        <w:topLinePunct w:val="0"/>
        <w:adjustRightInd/>
        <w:snapToGrid/>
      </w:pPr>
      <w:r>
        <w:rPr>
          <w:rFonts w:hint="eastAsia"/>
          <w:noProof/>
        </w:rPr>
        <w:drawing>
          <wp:anchor distT="0" distB="0" distL="114300" distR="114300" simplePos="0" relativeHeight="252985856" behindDoc="0" locked="0" layoutInCell="1" allowOverlap="1" wp14:anchorId="1F52E1B7" wp14:editId="2C54B7C9">
            <wp:simplePos x="0" y="0"/>
            <wp:positionH relativeFrom="margin">
              <wp:align>center</wp:align>
            </wp:positionH>
            <wp:positionV relativeFrom="paragraph">
              <wp:posOffset>63500</wp:posOffset>
            </wp:positionV>
            <wp:extent cx="3819525" cy="2742046"/>
            <wp:effectExtent l="38100" t="38100" r="85725" b="96520"/>
            <wp:wrapNone/>
            <wp:docPr id="7747" name="図 774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7" name="図 7747" descr="グラフィカル ユーザー インターフェイス, テキスト, アプリケーション&#10;&#10;自動的に生成された説明"/>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9525" cy="274204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FC605FD" w14:textId="77777777" w:rsidR="003F6FC2" w:rsidRDefault="003F6FC2" w:rsidP="003F6FC2">
      <w:pPr>
        <w:widowControl/>
        <w:topLinePunct w:val="0"/>
        <w:adjustRightInd/>
        <w:snapToGrid/>
      </w:pPr>
      <w:r>
        <w:rPr>
          <w:noProof/>
        </w:rPr>
        <mc:AlternateContent>
          <mc:Choice Requires="wpg">
            <w:drawing>
              <wp:anchor distT="0" distB="0" distL="114300" distR="114300" simplePos="0" relativeHeight="252986880" behindDoc="0" locked="0" layoutInCell="1" allowOverlap="1" wp14:anchorId="169C7D03" wp14:editId="0C749C3B">
                <wp:simplePos x="0" y="0"/>
                <wp:positionH relativeFrom="column">
                  <wp:posOffset>723900</wp:posOffset>
                </wp:positionH>
                <wp:positionV relativeFrom="paragraph">
                  <wp:posOffset>6985</wp:posOffset>
                </wp:positionV>
                <wp:extent cx="386715" cy="363220"/>
                <wp:effectExtent l="0" t="0" r="13335" b="36830"/>
                <wp:wrapNone/>
                <wp:docPr id="61" name="グループ化 61"/>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275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7"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55F39BA" w14:textId="77777777" w:rsidR="003F6FC2" w:rsidRPr="00491F18" w:rsidRDefault="003F6FC2" w:rsidP="003F6FC2">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9C7D03" id="グループ化 61" o:spid="_x0000_s1169" style="position:absolute;margin-left:57pt;margin-top:.55pt;width:30.45pt;height:28.6pt;z-index:252986880;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utSOwQAADAKAAAOAAAAZHJzL2Uyb0RvYy54bWy8Vstu4zYU3RfoPxDcJ7Zkyw8hyiDNTIIC&#10;6UwwmSJrmqIsYSiSJenI6TIGgv5Ad912WXTd7zHa7+glKcmOkyk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">
                <v:oval id="円/楕円 3001" o:spid="_x0000_s117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" fillcolor="#f18800" strokecolor="#f18800" strokeweight="1pt">
                  <v:fill opacity="35466f"/>
                  <v:stroke joinstyle="miter"/>
                  <v:shadow on="t" color="black" opacity="26214f" origin="-.5,-.5" offset=".74836mm,.74836mm"/>
                </v:oval>
                <v:shape id="_x0000_s1171"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" filled="f" stroked="f">
                  <v:textbox>
                    <w:txbxContent>
                      <w:p w14:paraId="555F39BA" w14:textId="77777777" w:rsidR="003F6FC2" w:rsidRPr="00491F18" w:rsidRDefault="003F6FC2" w:rsidP="003F6FC2">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p>
    <w:p w14:paraId="6AE0B02C" w14:textId="77777777" w:rsidR="003F6FC2" w:rsidRPr="0099765A" w:rsidRDefault="003F6FC2" w:rsidP="003F6FC2">
      <w:pPr>
        <w:widowControl/>
        <w:topLinePunct w:val="0"/>
        <w:adjustRightInd/>
        <w:snapToGrid/>
      </w:pPr>
    </w:p>
    <w:p w14:paraId="48D36C2A" w14:textId="77777777" w:rsidR="003F6FC2" w:rsidRDefault="003F6FC2" w:rsidP="003F6FC2">
      <w:pPr>
        <w:widowControl/>
        <w:topLinePunct w:val="0"/>
        <w:adjustRightInd/>
        <w:snapToGrid/>
      </w:pPr>
    </w:p>
    <w:p w14:paraId="71E95B8D" w14:textId="77777777" w:rsidR="003F6FC2" w:rsidRDefault="003F6FC2" w:rsidP="003F6FC2">
      <w:pPr>
        <w:widowControl/>
        <w:topLinePunct w:val="0"/>
        <w:adjustRightInd/>
        <w:snapToGrid/>
      </w:pPr>
      <w:r>
        <w:rPr>
          <w:noProof/>
        </w:rPr>
        <mc:AlternateContent>
          <mc:Choice Requires="wpg">
            <w:drawing>
              <wp:anchor distT="0" distB="0" distL="114300" distR="114300" simplePos="0" relativeHeight="252987904" behindDoc="0" locked="0" layoutInCell="1" allowOverlap="1" wp14:anchorId="709A497D" wp14:editId="6A023A3E">
                <wp:simplePos x="0" y="0"/>
                <wp:positionH relativeFrom="column">
                  <wp:posOffset>723900</wp:posOffset>
                </wp:positionH>
                <wp:positionV relativeFrom="paragraph">
                  <wp:posOffset>95250</wp:posOffset>
                </wp:positionV>
                <wp:extent cx="386715" cy="363220"/>
                <wp:effectExtent l="0" t="0" r="13335" b="36830"/>
                <wp:wrapNone/>
                <wp:docPr id="174" name="グループ化 174"/>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7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24A4BE4" w14:textId="77777777" w:rsidR="003F6FC2" w:rsidRPr="00491F18" w:rsidRDefault="003F6FC2" w:rsidP="003F6FC2">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9A497D" id="グループ化 174" o:spid="_x0000_s1172" style="position:absolute;margin-left:57pt;margin-top:7.5pt;width:30.45pt;height:28.6pt;z-index:252987904;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">
                <v:oval id="円/楕円 3001" o:spid="_x0000_s117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" fillcolor="#f18800" strokecolor="#f18800" strokeweight="1pt">
                  <v:fill opacity="35466f"/>
                  <v:stroke joinstyle="miter"/>
                  <v:shadow on="t" color="black" opacity="26214f" origin="-.5,-.5" offset=".74836mm,.74836mm"/>
                </v:oval>
                <v:shape id="_x0000_s117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" filled="f" stroked="f">
                  <v:textbox>
                    <w:txbxContent>
                      <w:p w14:paraId="624A4BE4" w14:textId="77777777" w:rsidR="003F6FC2" w:rsidRPr="00491F18" w:rsidRDefault="003F6FC2" w:rsidP="003F6FC2">
                        <w:pPr>
                          <w:jc w:val="center"/>
                          <w:rPr>
                            <w:b/>
                            <w:color w:val="FFFFFF" w:themeColor="background1"/>
                            <w:sz w:val="32"/>
                          </w:rPr>
                        </w:pPr>
                        <w:r>
                          <w:rPr>
                            <w:b/>
                            <w:color w:val="FFFFFF" w:themeColor="background1"/>
                            <w:sz w:val="24"/>
                            <w:szCs w:val="24"/>
                          </w:rPr>
                          <w:t>2</w:t>
                        </w:r>
                      </w:p>
                    </w:txbxContent>
                  </v:textbox>
                </v:shape>
              </v:group>
            </w:pict>
          </mc:Fallback>
        </mc:AlternateContent>
      </w:r>
    </w:p>
    <w:p w14:paraId="206A1754" w14:textId="77777777" w:rsidR="003F6FC2" w:rsidRDefault="003F6FC2" w:rsidP="003F6FC2">
      <w:pPr>
        <w:widowControl/>
        <w:topLinePunct w:val="0"/>
        <w:adjustRightInd/>
        <w:snapToGrid/>
      </w:pPr>
    </w:p>
    <w:p w14:paraId="210DA299" w14:textId="77777777" w:rsidR="003F6FC2" w:rsidRDefault="003F6FC2" w:rsidP="003F6FC2">
      <w:pPr>
        <w:widowControl/>
        <w:topLinePunct w:val="0"/>
        <w:adjustRightInd/>
        <w:snapToGrid/>
      </w:pPr>
    </w:p>
    <w:p w14:paraId="23237A16" w14:textId="77777777" w:rsidR="003F6FC2" w:rsidRDefault="003F6FC2" w:rsidP="003F6FC2">
      <w:pPr>
        <w:widowControl/>
        <w:topLinePunct w:val="0"/>
        <w:adjustRightInd/>
        <w:snapToGrid/>
      </w:pPr>
    </w:p>
    <w:p w14:paraId="230F61CE" w14:textId="77777777" w:rsidR="003F6FC2" w:rsidRDefault="003F6FC2" w:rsidP="003F6FC2">
      <w:pPr>
        <w:widowControl/>
        <w:topLinePunct w:val="0"/>
        <w:adjustRightInd/>
        <w:snapToGrid/>
      </w:pPr>
      <w:r>
        <w:rPr>
          <w:noProof/>
        </w:rPr>
        <mc:AlternateContent>
          <mc:Choice Requires="wpg">
            <w:drawing>
              <wp:anchor distT="0" distB="0" distL="114300" distR="114300" simplePos="0" relativeHeight="252988928" behindDoc="0" locked="0" layoutInCell="1" allowOverlap="1" wp14:anchorId="728143D9" wp14:editId="6414C82D">
                <wp:simplePos x="0" y="0"/>
                <wp:positionH relativeFrom="column">
                  <wp:posOffset>723900</wp:posOffset>
                </wp:positionH>
                <wp:positionV relativeFrom="paragraph">
                  <wp:posOffset>18415</wp:posOffset>
                </wp:positionV>
                <wp:extent cx="386715" cy="363220"/>
                <wp:effectExtent l="0" t="0" r="13335" b="36830"/>
                <wp:wrapNone/>
                <wp:docPr id="191" name="グループ化 191"/>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74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45"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1306129" w14:textId="77777777" w:rsidR="003F6FC2" w:rsidRPr="00491F18" w:rsidRDefault="003F6FC2" w:rsidP="003F6FC2">
                              <w:pPr>
                                <w:jc w:val="center"/>
                                <w:rPr>
                                  <w:b/>
                                  <w:color w:val="FFFFFF" w:themeColor="background1"/>
                                  <w:sz w:val="32"/>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8143D9" id="グループ化 191" o:spid="_x0000_s1175" style="position:absolute;margin-left:57pt;margin-top:1.45pt;width:30.45pt;height:28.6pt;z-index:252988928;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">
                <v:oval id="円/楕円 3001" o:spid="_x0000_s117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" fillcolor="#f18800" strokecolor="#f18800" strokeweight="1pt">
                  <v:fill opacity="35466f"/>
                  <v:stroke joinstyle="miter"/>
                  <v:shadow on="t" color="black" opacity="26214f" origin="-.5,-.5" offset=".74836mm,.74836mm"/>
                </v:oval>
                <v:shape id="_x0000_s1177"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" filled="f" stroked="f">
                  <v:textbox>
                    <w:txbxContent>
                      <w:p w14:paraId="71306129" w14:textId="77777777" w:rsidR="003F6FC2" w:rsidRPr="00491F18" w:rsidRDefault="003F6FC2" w:rsidP="003F6FC2">
                        <w:pPr>
                          <w:jc w:val="center"/>
                          <w:rPr>
                            <w:b/>
                            <w:color w:val="FFFFFF" w:themeColor="background1"/>
                            <w:sz w:val="32"/>
                          </w:rPr>
                        </w:pPr>
                        <w:r>
                          <w:rPr>
                            <w:b/>
                            <w:color w:val="FFFFFF" w:themeColor="background1"/>
                            <w:sz w:val="24"/>
                            <w:szCs w:val="24"/>
                          </w:rPr>
                          <w:t>3</w:t>
                        </w:r>
                      </w:p>
                    </w:txbxContent>
                  </v:textbox>
                </v:shape>
              </v:group>
            </w:pict>
          </mc:Fallback>
        </mc:AlternateContent>
      </w:r>
    </w:p>
    <w:p w14:paraId="2027DE13" w14:textId="77777777" w:rsidR="003F6FC2" w:rsidRDefault="003F6FC2" w:rsidP="003F6FC2">
      <w:pPr>
        <w:widowControl/>
        <w:topLinePunct w:val="0"/>
        <w:adjustRightInd/>
        <w:snapToGrid/>
      </w:pPr>
    </w:p>
    <w:p w14:paraId="347F4842" w14:textId="77777777" w:rsidR="003F6FC2" w:rsidRDefault="003F6FC2" w:rsidP="003F6FC2">
      <w:pPr>
        <w:widowControl/>
        <w:topLinePunct w:val="0"/>
        <w:adjustRightInd/>
        <w:snapToGrid/>
      </w:pPr>
    </w:p>
    <w:p w14:paraId="46317615" w14:textId="728BD00E" w:rsidR="0098097E" w:rsidRDefault="0098097E" w:rsidP="003F6FC2">
      <w:pPr>
        <w:widowControl/>
        <w:topLinePunct w:val="0"/>
        <w:adjustRightInd/>
        <w:snapToGrid/>
      </w:pPr>
    </w:p>
    <w:p w14:paraId="78B98D69" w14:textId="77777777" w:rsidR="0098097E" w:rsidRDefault="0098097E" w:rsidP="003F6FC2">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842"/>
        <w:gridCol w:w="7144"/>
      </w:tblGrid>
      <w:tr w:rsidR="003F6FC2" w:rsidRPr="00270348" w14:paraId="013DF0D3" w14:textId="77777777" w:rsidTr="007A74C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11037AB5" w14:textId="77777777" w:rsidR="003F6FC2" w:rsidRPr="00D9381E" w:rsidRDefault="003F6FC2" w:rsidP="007A74C9">
            <w:pPr>
              <w:rPr>
                <w:rFonts w:ascii="メイリオ" w:eastAsia="メイリオ" w:hAnsi="メイリオ"/>
                <w:color w:val="FE9E12"/>
              </w:rPr>
            </w:pPr>
            <w:r w:rsidRPr="00D9381E">
              <w:rPr>
                <w:rFonts w:ascii="メイリオ" w:eastAsia="メイリオ" w:hAnsi="メイリオ" w:hint="eastAsia"/>
                <w:color w:val="FE9E12"/>
              </w:rPr>
              <w:t>1</w:t>
            </w:r>
          </w:p>
        </w:tc>
        <w:tc>
          <w:tcPr>
            <w:tcW w:w="1842" w:type="dxa"/>
            <w:vAlign w:val="center"/>
          </w:tcPr>
          <w:p w14:paraId="4D871EA3" w14:textId="77777777" w:rsidR="003F6FC2" w:rsidRPr="00270348" w:rsidRDefault="003F6FC2" w:rsidP="007A74C9">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振込日</w:t>
            </w:r>
          </w:p>
        </w:tc>
        <w:tc>
          <w:tcPr>
            <w:tcW w:w="7144" w:type="dxa"/>
          </w:tcPr>
          <w:p w14:paraId="53AF257C" w14:textId="77777777" w:rsidR="003F6FC2" w:rsidRPr="001D2C54" w:rsidRDefault="003F6FC2" w:rsidP="007A74C9">
            <w:pPr>
              <w:jc w:val="both"/>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sidRPr="001D2C54">
              <w:rPr>
                <w:rFonts w:ascii="メイリオ" w:eastAsia="メイリオ" w:hAnsi="メイリオ" w:hint="eastAsia"/>
              </w:rPr>
              <w:t>振込日が土日祝日にあたる場合は、</w:t>
            </w:r>
            <w:r>
              <w:rPr>
                <w:rFonts w:ascii="メイリオ" w:eastAsia="メイリオ" w:hAnsi="メイリオ" w:hint="eastAsia"/>
              </w:rPr>
              <w:t>前営業日 /</w:t>
            </w:r>
            <w:r>
              <w:rPr>
                <w:rFonts w:ascii="メイリオ" w:eastAsia="メイリオ" w:hAnsi="メイリオ"/>
              </w:rPr>
              <w:t xml:space="preserve"> </w:t>
            </w:r>
            <w:r>
              <w:rPr>
                <w:rFonts w:ascii="メイリオ" w:eastAsia="メイリオ" w:hAnsi="メイリオ" w:hint="eastAsia"/>
              </w:rPr>
              <w:t>翌営業日のいずれかを選択してください。年末年始は金融機関に営業日を確認し、必要に応じて振込日を選択してください。</w:t>
            </w:r>
          </w:p>
        </w:tc>
      </w:tr>
      <w:tr w:rsidR="003F6FC2" w:rsidRPr="005F69C5" w14:paraId="1A8259A1" w14:textId="77777777" w:rsidTr="007A74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404C7BE9" w14:textId="77777777" w:rsidR="003F6FC2" w:rsidRPr="00D9381E" w:rsidRDefault="003F6FC2" w:rsidP="007A74C9">
            <w:pPr>
              <w:rPr>
                <w:rFonts w:ascii="メイリオ" w:eastAsia="メイリオ" w:hAnsi="メイリオ"/>
                <w:color w:val="FE9E12"/>
              </w:rPr>
            </w:pPr>
            <w:r w:rsidRPr="00D9381E">
              <w:rPr>
                <w:rFonts w:ascii="メイリオ" w:eastAsia="メイリオ" w:hAnsi="メイリオ" w:hint="eastAsia"/>
                <w:color w:val="FE9E12"/>
              </w:rPr>
              <w:t>2</w:t>
            </w:r>
          </w:p>
        </w:tc>
        <w:tc>
          <w:tcPr>
            <w:tcW w:w="1842" w:type="dxa"/>
            <w:vAlign w:val="center"/>
          </w:tcPr>
          <w:p w14:paraId="513A6865" w14:textId="77777777" w:rsidR="003F6FC2" w:rsidRPr="005F69C5" w:rsidRDefault="003F6FC2" w:rsidP="007A74C9">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種別</w:t>
            </w:r>
          </w:p>
        </w:tc>
        <w:tc>
          <w:tcPr>
            <w:tcW w:w="7144" w:type="dxa"/>
          </w:tcPr>
          <w:p w14:paraId="48C3CC53" w14:textId="77777777" w:rsidR="003F6FC2" w:rsidRPr="005F69C5" w:rsidRDefault="003F6FC2" w:rsidP="007A74C9">
            <w:pPr>
              <w:jc w:val="both"/>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振込種別を選択してください。</w:t>
            </w:r>
          </w:p>
        </w:tc>
      </w:tr>
      <w:tr w:rsidR="003F6FC2" w:rsidRPr="00270348" w14:paraId="46038491" w14:textId="77777777" w:rsidTr="007A74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5B54849" w14:textId="77777777" w:rsidR="003F6FC2" w:rsidRPr="00D9381E" w:rsidRDefault="003F6FC2" w:rsidP="007A74C9">
            <w:pPr>
              <w:rPr>
                <w:rFonts w:ascii="メイリオ" w:eastAsia="メイリオ" w:hAnsi="メイリオ"/>
                <w:color w:val="FE9E12"/>
              </w:rPr>
            </w:pPr>
            <w:r w:rsidRPr="00D9381E">
              <w:rPr>
                <w:rFonts w:ascii="メイリオ" w:eastAsia="メイリオ" w:hAnsi="メイリオ" w:hint="eastAsia"/>
                <w:color w:val="FE9E12"/>
              </w:rPr>
              <w:t>3</w:t>
            </w:r>
          </w:p>
        </w:tc>
        <w:tc>
          <w:tcPr>
            <w:tcW w:w="1842" w:type="dxa"/>
            <w:vAlign w:val="center"/>
          </w:tcPr>
          <w:p w14:paraId="66A2E758" w14:textId="77777777" w:rsidR="003F6FC2" w:rsidRDefault="003F6FC2" w:rsidP="007A74C9">
            <w:pPr>
              <w:cnfStyle w:val="000000010000" w:firstRow="0" w:lastRow="0" w:firstColumn="0" w:lastColumn="0" w:oddVBand="0" w:evenVBand="0" w:oddHBand="0" w:evenHBand="1" w:firstRowFirstColumn="0" w:firstRowLastColumn="0" w:lastRowFirstColumn="0" w:lastRowLastColumn="0"/>
              <w:rPr>
                <w:rFonts w:cs="ＭＳ 明朝"/>
              </w:rPr>
            </w:pPr>
            <w:r>
              <w:rPr>
                <w:rFonts w:eastAsia="メイリオ" w:cs="ＭＳ 明朝" w:hint="eastAsia"/>
              </w:rPr>
              <w:t>レコード長／</w:t>
            </w:r>
          </w:p>
          <w:p w14:paraId="1291F81C" w14:textId="77777777" w:rsidR="003F6FC2" w:rsidRDefault="003F6FC2" w:rsidP="007A74C9">
            <w:pPr>
              <w:cnfStyle w:val="000000010000" w:firstRow="0" w:lastRow="0" w:firstColumn="0" w:lastColumn="0" w:oddVBand="0" w:evenVBand="0" w:oddHBand="0" w:evenHBand="1" w:firstRowFirstColumn="0" w:firstRowLastColumn="0" w:lastRowFirstColumn="0" w:lastRowLastColumn="0"/>
              <w:rPr>
                <w:rFonts w:cs="ＭＳ 明朝"/>
              </w:rPr>
            </w:pPr>
            <w:r>
              <w:rPr>
                <w:rFonts w:eastAsia="メイリオ" w:cs="ＭＳ 明朝"/>
              </w:rPr>
              <w:t>レコード区切り／</w:t>
            </w:r>
          </w:p>
          <w:p w14:paraId="04E7F52F" w14:textId="77777777" w:rsidR="003F6FC2" w:rsidRPr="001D2C54" w:rsidRDefault="003F6FC2" w:rsidP="007A74C9">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1D2C54">
              <w:rPr>
                <w:rFonts w:eastAsia="メイリオ" w:cs="ＭＳ 明朝" w:hint="eastAsia"/>
              </w:rPr>
              <w:t>EOFの有無</w:t>
            </w:r>
          </w:p>
        </w:tc>
        <w:tc>
          <w:tcPr>
            <w:tcW w:w="7144" w:type="dxa"/>
          </w:tcPr>
          <w:p w14:paraId="51B5C997" w14:textId="77777777" w:rsidR="003F6FC2" w:rsidRPr="00270348" w:rsidRDefault="003F6FC2" w:rsidP="007A74C9">
            <w:pPr>
              <w:jc w:val="both"/>
              <w:cnfStyle w:val="000000010000" w:firstRow="0" w:lastRow="0" w:firstColumn="0" w:lastColumn="0" w:oddVBand="0" w:evenVBand="0" w:oddHBand="0" w:evenHBand="1" w:firstRowFirstColumn="0" w:firstRowLastColumn="0" w:lastRowFirstColumn="0" w:lastRowLastColumn="0"/>
              <w:rPr>
                <w:rFonts w:eastAsia="メイリオ" w:cs="ＭＳ 明朝"/>
              </w:rPr>
            </w:pPr>
            <w:r>
              <w:rPr>
                <w:rFonts w:eastAsia="メイリオ"/>
              </w:rPr>
              <w:t>FBデータの設定を</w:t>
            </w:r>
            <w:r>
              <w:rPr>
                <w:rFonts w:eastAsia="メイリオ" w:hint="eastAsia"/>
              </w:rPr>
              <w:t>行います。</w:t>
            </w:r>
            <w:r w:rsidRPr="00865629">
              <w:rPr>
                <w:rFonts w:eastAsia="メイリオ" w:hint="eastAsia"/>
              </w:rPr>
              <w:t>レコード長、レコード区切り、</w:t>
            </w:r>
            <w:r w:rsidRPr="00865629">
              <w:rPr>
                <w:rFonts w:eastAsia="メイリオ"/>
              </w:rPr>
              <w:t>EOFの有無について</w:t>
            </w:r>
            <w:r>
              <w:rPr>
                <w:rFonts w:eastAsia="メイリオ" w:hint="eastAsia"/>
              </w:rPr>
              <w:t>の</w:t>
            </w:r>
            <w:r w:rsidRPr="00865629">
              <w:rPr>
                <w:rFonts w:eastAsia="メイリオ"/>
              </w:rPr>
              <w:t>不明</w:t>
            </w:r>
            <w:r>
              <w:rPr>
                <w:rFonts w:eastAsia="メイリオ" w:hint="eastAsia"/>
              </w:rPr>
              <w:t>点は</w:t>
            </w:r>
            <w:r w:rsidRPr="00865629">
              <w:rPr>
                <w:rFonts w:eastAsia="メイリオ"/>
              </w:rPr>
              <w:t>、</w:t>
            </w:r>
            <w:r>
              <w:rPr>
                <w:rFonts w:eastAsia="メイリオ" w:hint="eastAsia"/>
              </w:rPr>
              <w:t>取引先の</w:t>
            </w:r>
            <w:r w:rsidRPr="00865629">
              <w:rPr>
                <w:rFonts w:eastAsia="メイリオ"/>
              </w:rPr>
              <w:t>金融機関にお問い合わせください。</w:t>
            </w:r>
          </w:p>
        </w:tc>
      </w:tr>
    </w:tbl>
    <w:p w14:paraId="100178EF" w14:textId="77777777" w:rsidR="003F6FC2" w:rsidRPr="007261BC" w:rsidRDefault="003F6FC2" w:rsidP="003F6FC2">
      <w:pPr>
        <w:widowControl/>
        <w:topLinePunct w:val="0"/>
        <w:adjustRightInd/>
        <w:snapToGrid/>
      </w:pPr>
    </w:p>
    <w:p w14:paraId="23891C87" w14:textId="7911EF05" w:rsidR="003F6FC2" w:rsidRDefault="000F0A91" w:rsidP="003F6FC2">
      <w:pPr>
        <w:widowControl/>
        <w:topLinePunct w:val="0"/>
        <w:adjustRightInd/>
        <w:snapToGrid/>
      </w:pPr>
      <w:r>
        <w:rPr>
          <w:rFonts w:hint="eastAsia"/>
        </w:rPr>
        <w:t>すべ</w:t>
      </w:r>
      <w:r w:rsidR="003F6FC2">
        <w:rPr>
          <w:rFonts w:hint="eastAsia"/>
        </w:rPr>
        <w:t>ての設定を確認後、［</w:t>
      </w:r>
      <w:r w:rsidR="003F6FC2">
        <w:t>出力</w:t>
      </w:r>
      <w:r w:rsidR="003F6FC2">
        <w:rPr>
          <w:rFonts w:hint="eastAsia"/>
        </w:rPr>
        <w:t>］</w:t>
      </w:r>
      <w:r w:rsidR="003F6FC2">
        <w:t>ボタンを</w:t>
      </w:r>
      <w:r w:rsidR="003F6FC2">
        <w:rPr>
          <w:rFonts w:hint="eastAsia"/>
        </w:rPr>
        <w:t>クリックしてください。</w:t>
      </w:r>
    </w:p>
    <w:p w14:paraId="5E182741" w14:textId="77777777" w:rsidR="003F6FC2" w:rsidRDefault="003F6FC2" w:rsidP="003F6FC2">
      <w:pPr>
        <w:widowControl/>
        <w:topLinePunct w:val="0"/>
        <w:adjustRightInd/>
        <w:snapToGrid/>
      </w:pPr>
      <w:r>
        <w:rPr>
          <w:rFonts w:hint="eastAsia"/>
        </w:rPr>
        <w:t>なお、給与振込データの場合は、給与計算確定済みの最新月データが出力されます。過去月のデータは出力できません。また、振込支給額合計が</w:t>
      </w:r>
      <w:r>
        <w:t>0円以下の場合</w:t>
      </w:r>
      <w:r>
        <w:rPr>
          <w:rFonts w:hint="eastAsia"/>
        </w:rPr>
        <w:t>は、</w:t>
      </w:r>
      <w:r>
        <w:t>データ</w:t>
      </w:r>
      <w:r>
        <w:rPr>
          <w:rFonts w:hint="eastAsia"/>
        </w:rPr>
        <w:t>が</w:t>
      </w:r>
      <w:r>
        <w:t>作成されません。</w:t>
      </w:r>
    </w:p>
    <w:p w14:paraId="123A0D8B" w14:textId="2DECB619" w:rsidR="00EB3B96" w:rsidRDefault="003F6FC2">
      <w:pPr>
        <w:widowControl/>
        <w:topLinePunct w:val="0"/>
        <w:adjustRightInd/>
        <w:snapToGrid/>
        <w:spacing w:line="276" w:lineRule="auto"/>
      </w:pPr>
      <w:r w:rsidRPr="00F5782B">
        <w:rPr>
          <w:noProof/>
        </w:rPr>
        <mc:AlternateContent>
          <mc:Choice Requires="wps">
            <w:drawing>
              <wp:anchor distT="0" distB="0" distL="114300" distR="114300" simplePos="0" relativeHeight="252989952" behindDoc="0" locked="0" layoutInCell="1" allowOverlap="1" wp14:anchorId="0C50595E" wp14:editId="1BF91AAC">
                <wp:simplePos x="0" y="0"/>
                <wp:positionH relativeFrom="margin">
                  <wp:posOffset>-4445</wp:posOffset>
                </wp:positionH>
                <wp:positionV relativeFrom="paragraph">
                  <wp:posOffset>206375</wp:posOffset>
                </wp:positionV>
                <wp:extent cx="5934075" cy="2082800"/>
                <wp:effectExtent l="0" t="0" r="28575" b="12700"/>
                <wp:wrapNone/>
                <wp:docPr id="7746" name="角丸四角形 51"/>
                <wp:cNvGraphicFramePr/>
                <a:graphic xmlns:a="http://schemas.openxmlformats.org/drawingml/2006/main">
                  <a:graphicData uri="http://schemas.microsoft.com/office/word/2010/wordprocessingShape">
                    <wps:wsp>
                      <wps:cNvSpPr/>
                      <wps:spPr>
                        <a:xfrm>
                          <a:off x="0" y="0"/>
                          <a:ext cx="5934075" cy="2082800"/>
                        </a:xfrm>
                        <a:prstGeom prst="roundRect">
                          <a:avLst>
                            <a:gd name="adj" fmla="val 1851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C19A1E7" w14:textId="6102C0F1" w:rsidR="003F6FC2" w:rsidRDefault="003F6FC2" w:rsidP="003F6FC2">
                            <w:pPr>
                              <w:ind w:leftChars="200" w:left="420" w:rightChars="200" w:right="420"/>
                              <w:jc w:val="both"/>
                              <w:rPr>
                                <w:color w:val="000000" w:themeColor="text1"/>
                              </w:rPr>
                            </w:pPr>
                            <w:r w:rsidRPr="007C54E7">
                              <w:rPr>
                                <w:color w:val="000000" w:themeColor="text1"/>
                              </w:rPr>
                              <w:t>KING OF TIME 人事労務</w:t>
                            </w:r>
                            <w:r>
                              <w:rPr>
                                <w:rFonts w:hint="eastAsia"/>
                                <w:color w:val="000000" w:themeColor="text1"/>
                              </w:rPr>
                              <w:t>の</w:t>
                            </w:r>
                            <w:r w:rsidRPr="007B2BE8">
                              <w:rPr>
                                <w:rFonts w:hint="eastAsia"/>
                                <w:color w:val="000000" w:themeColor="text1"/>
                              </w:rPr>
                              <w:t>従業員情報</w:t>
                            </w:r>
                            <w:r w:rsidRPr="007B2BE8">
                              <w:rPr>
                                <w:color w:val="000000" w:themeColor="text1"/>
                              </w:rPr>
                              <w:t xml:space="preserve"> 「銀行」タブ ＞ 口座カテゴリ</w:t>
                            </w:r>
                            <w:r>
                              <w:rPr>
                                <w:rFonts w:hint="eastAsia"/>
                                <w:color w:val="000000" w:themeColor="text1"/>
                              </w:rPr>
                              <w:t>（p</w:t>
                            </w:r>
                            <w:r>
                              <w:rPr>
                                <w:color w:val="000000" w:themeColor="text1"/>
                              </w:rPr>
                              <w:t>.</w:t>
                            </w:r>
                            <w:r w:rsidRPr="007B2BE8">
                              <w:rPr>
                                <w:color w:val="0070C0"/>
                                <w:u w:val="single"/>
                              </w:rPr>
                              <w:fldChar w:fldCharType="begin"/>
                            </w:r>
                            <w:r w:rsidRPr="007B2BE8">
                              <w:rPr>
                                <w:color w:val="0070C0"/>
                                <w:u w:val="single"/>
                              </w:rPr>
                              <w:instrText xml:space="preserve"> PAGEREF _Ref126741627 \h </w:instrText>
                            </w:r>
                            <w:r w:rsidRPr="007B2BE8">
                              <w:rPr>
                                <w:color w:val="0070C0"/>
                                <w:u w:val="single"/>
                              </w:rPr>
                            </w:r>
                            <w:r w:rsidRPr="007B2BE8">
                              <w:rPr>
                                <w:color w:val="0070C0"/>
                                <w:u w:val="single"/>
                              </w:rPr>
                              <w:fldChar w:fldCharType="separate"/>
                            </w:r>
                            <w:r w:rsidR="00644254">
                              <w:rPr>
                                <w:noProof/>
                                <w:color w:val="0070C0"/>
                                <w:u w:val="single"/>
                              </w:rPr>
                              <w:t>26</w:t>
                            </w:r>
                            <w:r w:rsidRPr="007B2BE8">
                              <w:rPr>
                                <w:color w:val="0070C0"/>
                                <w:u w:val="single"/>
                              </w:rPr>
                              <w:fldChar w:fldCharType="end"/>
                            </w:r>
                            <w:r>
                              <w:rPr>
                                <w:rFonts w:hint="eastAsia"/>
                                <w:color w:val="000000" w:themeColor="text1"/>
                              </w:rPr>
                              <w:t>）</w:t>
                            </w:r>
                            <w:r w:rsidRPr="007B2BE8">
                              <w:rPr>
                                <w:color w:val="000000" w:themeColor="text1"/>
                              </w:rPr>
                              <w:t>が登録されていない</w:t>
                            </w:r>
                            <w:r>
                              <w:rPr>
                                <w:rFonts w:hint="eastAsia"/>
                                <w:color w:val="000000" w:themeColor="text1"/>
                              </w:rPr>
                              <w:t>場合、FBデータが作成されない、またはエラーファイルが出力されます。</w:t>
                            </w:r>
                            <w:r w:rsidR="000F0A91">
                              <w:rPr>
                                <w:rFonts w:hint="eastAsia"/>
                                <w:color w:val="000000" w:themeColor="text1"/>
                              </w:rPr>
                              <w:t>すべ</w:t>
                            </w:r>
                            <w:r>
                              <w:rPr>
                                <w:rFonts w:hint="eastAsia"/>
                                <w:color w:val="000000" w:themeColor="text1"/>
                              </w:rPr>
                              <w:t>ての必須項目を登録してから出力してください。</w:t>
                            </w:r>
                          </w:p>
                          <w:p w14:paraId="3E64FD13" w14:textId="77777777" w:rsidR="003F6FC2" w:rsidRPr="00FF471B" w:rsidRDefault="003F6FC2" w:rsidP="003F6FC2">
                            <w:pPr>
                              <w:ind w:leftChars="200" w:left="420" w:rightChars="200" w:right="420" w:firstLineChars="200" w:firstLine="420"/>
                              <w:jc w:val="both"/>
                              <w:rPr>
                                <w:color w:val="000000" w:themeColor="text1"/>
                              </w:rPr>
                            </w:pPr>
                          </w:p>
                          <w:p w14:paraId="3837910A" w14:textId="2F0C6618" w:rsidR="003F6FC2" w:rsidRPr="002061A0" w:rsidRDefault="003F6FC2" w:rsidP="003F6FC2">
                            <w:pPr>
                              <w:ind w:leftChars="200" w:left="420" w:rightChars="200" w:right="420"/>
                              <w:jc w:val="both"/>
                              <w:rPr>
                                <w:color w:val="000000" w:themeColor="text1"/>
                              </w:rPr>
                            </w:pPr>
                            <w:r>
                              <w:rPr>
                                <w:rFonts w:hint="eastAsia"/>
                                <w:color w:val="000000" w:themeColor="text1"/>
                              </w:rPr>
                              <w:t>なお、従業員の口</w:t>
                            </w:r>
                            <w:r w:rsidRPr="00BB1901">
                              <w:rPr>
                                <w:rFonts w:hint="eastAsia"/>
                                <w:color w:val="000000" w:themeColor="text1"/>
                              </w:rPr>
                              <w:t>座情報が不明などの理由により、振込データの作成対象外とする必要が生じた場合は、</w:t>
                            </w:r>
                            <w:r w:rsidRPr="00BB1901">
                              <w:rPr>
                                <w:color w:val="000000" w:themeColor="text1"/>
                              </w:rPr>
                              <w:t>支払日時点の適用日</w:t>
                            </w:r>
                            <w:r>
                              <w:rPr>
                                <w:rFonts w:hint="eastAsia"/>
                                <w:color w:val="000000" w:themeColor="text1"/>
                              </w:rPr>
                              <w:t>を設定したうえで、従業員情報 ＞ 「銀行」タブ</w:t>
                            </w:r>
                            <w:r>
                              <w:rPr>
                                <w:color w:val="000000" w:themeColor="text1"/>
                              </w:rPr>
                              <w:t xml:space="preserve"> </w:t>
                            </w:r>
                            <w:r>
                              <w:rPr>
                                <w:rFonts w:hint="eastAsia"/>
                                <w:color w:val="000000" w:themeColor="text1"/>
                              </w:rPr>
                              <w:t>＞ 口座カテゴリ</w:t>
                            </w:r>
                            <w:r w:rsidRPr="00BB1901">
                              <w:rPr>
                                <w:rFonts w:hint="eastAsia"/>
                                <w:color w:val="000000" w:themeColor="text1"/>
                              </w:rPr>
                              <w:t>の</w:t>
                            </w:r>
                            <w:r>
                              <w:rPr>
                                <w:rFonts w:hint="eastAsia"/>
                                <w:color w:val="000000" w:themeColor="text1"/>
                              </w:rPr>
                              <w:t>「</w:t>
                            </w:r>
                            <w:r w:rsidRPr="00BB1901">
                              <w:rPr>
                                <w:rFonts w:hint="eastAsia"/>
                                <w:color w:val="000000" w:themeColor="text1"/>
                              </w:rPr>
                              <w:t>支給方法</w:t>
                            </w:r>
                            <w:r>
                              <w:rPr>
                                <w:rFonts w:hint="eastAsia"/>
                                <w:color w:val="000000" w:themeColor="text1"/>
                              </w:rPr>
                              <w:t>」で</w:t>
                            </w:r>
                            <w:r w:rsidRPr="00BB1901">
                              <w:rPr>
                                <w:rFonts w:hint="eastAsia"/>
                                <w:color w:val="000000" w:themeColor="text1"/>
                              </w:rPr>
                              <w:t>「</w:t>
                            </w:r>
                            <w:r w:rsidRPr="00BB1901">
                              <w:rPr>
                                <w:color w:val="000000" w:themeColor="text1"/>
                              </w:rPr>
                              <w:t>2.現金」</w:t>
                            </w:r>
                            <w:r>
                              <w:rPr>
                                <w:rFonts w:hint="eastAsia"/>
                                <w:color w:val="000000" w:themeColor="text1"/>
                              </w:rPr>
                              <w:t>を選択してください。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50595E" id="_x0000_s1178" style="position:absolute;margin-left:-.35pt;margin-top:16.25pt;width:467.25pt;height:164pt;z-index:25298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2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" filled="f" strokecolor="#fe9e12" strokeweight="1.5pt">
                <v:stroke dashstyle="3 1" joinstyle="miter"/>
                <v:textbox>
                  <w:txbxContent>
                    <w:p w14:paraId="3C19A1E7" w14:textId="6102C0F1" w:rsidR="003F6FC2" w:rsidRDefault="003F6FC2" w:rsidP="003F6FC2">
                      <w:pPr>
                        <w:ind w:leftChars="200" w:left="420" w:rightChars="200" w:right="420"/>
                        <w:jc w:val="both"/>
                        <w:rPr>
                          <w:color w:val="000000" w:themeColor="text1"/>
                        </w:rPr>
                      </w:pPr>
                      <w:r w:rsidRPr="007C54E7">
                        <w:rPr>
                          <w:color w:val="000000" w:themeColor="text1"/>
                        </w:rPr>
                        <w:t>KING OF TIME 人事労務</w:t>
                      </w:r>
                      <w:r>
                        <w:rPr>
                          <w:rFonts w:hint="eastAsia"/>
                          <w:color w:val="000000" w:themeColor="text1"/>
                        </w:rPr>
                        <w:t>の</w:t>
                      </w:r>
                      <w:r w:rsidRPr="007B2BE8">
                        <w:rPr>
                          <w:rFonts w:hint="eastAsia"/>
                          <w:color w:val="000000" w:themeColor="text1"/>
                        </w:rPr>
                        <w:t>従業員情報</w:t>
                      </w:r>
                      <w:r w:rsidRPr="007B2BE8">
                        <w:rPr>
                          <w:color w:val="000000" w:themeColor="text1"/>
                        </w:rPr>
                        <w:t xml:space="preserve"> 「銀行」タブ ＞ 口座カテゴリ</w:t>
                      </w:r>
                      <w:r>
                        <w:rPr>
                          <w:rFonts w:hint="eastAsia"/>
                          <w:color w:val="000000" w:themeColor="text1"/>
                        </w:rPr>
                        <w:t>（p</w:t>
                      </w:r>
                      <w:r>
                        <w:rPr>
                          <w:color w:val="000000" w:themeColor="text1"/>
                        </w:rPr>
                        <w:t>.</w:t>
                      </w:r>
                      <w:r w:rsidRPr="007B2BE8">
                        <w:rPr>
                          <w:color w:val="0070C0"/>
                          <w:u w:val="single"/>
                        </w:rPr>
                        <w:fldChar w:fldCharType="begin"/>
                      </w:r>
                      <w:r w:rsidRPr="007B2BE8">
                        <w:rPr>
                          <w:color w:val="0070C0"/>
                          <w:u w:val="single"/>
                        </w:rPr>
                        <w:instrText xml:space="preserve"> PAGEREF _Ref126741627 \h </w:instrText>
                      </w:r>
                      <w:r w:rsidRPr="007B2BE8">
                        <w:rPr>
                          <w:color w:val="0070C0"/>
                          <w:u w:val="single"/>
                        </w:rPr>
                      </w:r>
                      <w:r w:rsidRPr="007B2BE8">
                        <w:rPr>
                          <w:color w:val="0070C0"/>
                          <w:u w:val="single"/>
                        </w:rPr>
                        <w:fldChar w:fldCharType="separate"/>
                      </w:r>
                      <w:r w:rsidR="00644254">
                        <w:rPr>
                          <w:noProof/>
                          <w:color w:val="0070C0"/>
                          <w:u w:val="single"/>
                        </w:rPr>
                        <w:t>26</w:t>
                      </w:r>
                      <w:r w:rsidRPr="007B2BE8">
                        <w:rPr>
                          <w:color w:val="0070C0"/>
                          <w:u w:val="single"/>
                        </w:rPr>
                        <w:fldChar w:fldCharType="end"/>
                      </w:r>
                      <w:r>
                        <w:rPr>
                          <w:rFonts w:hint="eastAsia"/>
                          <w:color w:val="000000" w:themeColor="text1"/>
                        </w:rPr>
                        <w:t>）</w:t>
                      </w:r>
                      <w:r w:rsidRPr="007B2BE8">
                        <w:rPr>
                          <w:color w:val="000000" w:themeColor="text1"/>
                        </w:rPr>
                        <w:t>が登録されていない</w:t>
                      </w:r>
                      <w:r>
                        <w:rPr>
                          <w:rFonts w:hint="eastAsia"/>
                          <w:color w:val="000000" w:themeColor="text1"/>
                        </w:rPr>
                        <w:t>場合、FBデータが作成されない、またはエラーファイルが出力されます。</w:t>
                      </w:r>
                      <w:r w:rsidR="000F0A91">
                        <w:rPr>
                          <w:rFonts w:hint="eastAsia"/>
                          <w:color w:val="000000" w:themeColor="text1"/>
                        </w:rPr>
                        <w:t>すべ</w:t>
                      </w:r>
                      <w:r>
                        <w:rPr>
                          <w:rFonts w:hint="eastAsia"/>
                          <w:color w:val="000000" w:themeColor="text1"/>
                        </w:rPr>
                        <w:t>ての必須項目を登録してから出力してください。</w:t>
                      </w:r>
                    </w:p>
                    <w:p w14:paraId="3E64FD13" w14:textId="77777777" w:rsidR="003F6FC2" w:rsidRPr="00FF471B" w:rsidRDefault="003F6FC2" w:rsidP="003F6FC2">
                      <w:pPr>
                        <w:ind w:leftChars="200" w:left="420" w:rightChars="200" w:right="420" w:firstLineChars="200" w:firstLine="420"/>
                        <w:jc w:val="both"/>
                        <w:rPr>
                          <w:color w:val="000000" w:themeColor="text1"/>
                        </w:rPr>
                      </w:pPr>
                    </w:p>
                    <w:p w14:paraId="3837910A" w14:textId="2F0C6618" w:rsidR="003F6FC2" w:rsidRPr="002061A0" w:rsidRDefault="003F6FC2" w:rsidP="003F6FC2">
                      <w:pPr>
                        <w:ind w:leftChars="200" w:left="420" w:rightChars="200" w:right="420"/>
                        <w:jc w:val="both"/>
                        <w:rPr>
                          <w:color w:val="000000" w:themeColor="text1"/>
                        </w:rPr>
                      </w:pPr>
                      <w:r>
                        <w:rPr>
                          <w:rFonts w:hint="eastAsia"/>
                          <w:color w:val="000000" w:themeColor="text1"/>
                        </w:rPr>
                        <w:t>なお、従業員の口</w:t>
                      </w:r>
                      <w:r w:rsidRPr="00BB1901">
                        <w:rPr>
                          <w:rFonts w:hint="eastAsia"/>
                          <w:color w:val="000000" w:themeColor="text1"/>
                        </w:rPr>
                        <w:t>座情報が不明などの理由により、振込データの作成対象外とする必要が生じた場合は、</w:t>
                      </w:r>
                      <w:r w:rsidRPr="00BB1901">
                        <w:rPr>
                          <w:color w:val="000000" w:themeColor="text1"/>
                        </w:rPr>
                        <w:t>支払日時点の適用日</w:t>
                      </w:r>
                      <w:r>
                        <w:rPr>
                          <w:rFonts w:hint="eastAsia"/>
                          <w:color w:val="000000" w:themeColor="text1"/>
                        </w:rPr>
                        <w:t>を設定したうえで、従業員情報 ＞ 「銀行」タブ</w:t>
                      </w:r>
                      <w:r>
                        <w:rPr>
                          <w:color w:val="000000" w:themeColor="text1"/>
                        </w:rPr>
                        <w:t xml:space="preserve"> </w:t>
                      </w:r>
                      <w:r>
                        <w:rPr>
                          <w:rFonts w:hint="eastAsia"/>
                          <w:color w:val="000000" w:themeColor="text1"/>
                        </w:rPr>
                        <w:t>＞ 口座カテゴリ</w:t>
                      </w:r>
                      <w:r w:rsidRPr="00BB1901">
                        <w:rPr>
                          <w:rFonts w:hint="eastAsia"/>
                          <w:color w:val="000000" w:themeColor="text1"/>
                        </w:rPr>
                        <w:t>の</w:t>
                      </w:r>
                      <w:r>
                        <w:rPr>
                          <w:rFonts w:hint="eastAsia"/>
                          <w:color w:val="000000" w:themeColor="text1"/>
                        </w:rPr>
                        <w:t>「</w:t>
                      </w:r>
                      <w:r w:rsidRPr="00BB1901">
                        <w:rPr>
                          <w:rFonts w:hint="eastAsia"/>
                          <w:color w:val="000000" w:themeColor="text1"/>
                        </w:rPr>
                        <w:t>支給方法</w:t>
                      </w:r>
                      <w:r>
                        <w:rPr>
                          <w:rFonts w:hint="eastAsia"/>
                          <w:color w:val="000000" w:themeColor="text1"/>
                        </w:rPr>
                        <w:t>」で</w:t>
                      </w:r>
                      <w:r w:rsidRPr="00BB1901">
                        <w:rPr>
                          <w:rFonts w:hint="eastAsia"/>
                          <w:color w:val="000000" w:themeColor="text1"/>
                        </w:rPr>
                        <w:t>「</w:t>
                      </w:r>
                      <w:r w:rsidRPr="00BB1901">
                        <w:rPr>
                          <w:color w:val="000000" w:themeColor="text1"/>
                        </w:rPr>
                        <w:t>2.現金」</w:t>
                      </w:r>
                      <w:r>
                        <w:rPr>
                          <w:rFonts w:hint="eastAsia"/>
                          <w:color w:val="000000" w:themeColor="text1"/>
                        </w:rPr>
                        <w:t>を選択してください。</w:t>
                      </w:r>
                    </w:p>
                  </w:txbxContent>
                </v:textbox>
                <w10:wrap anchorx="margin"/>
              </v:roundrect>
            </w:pict>
          </mc:Fallback>
        </mc:AlternateContent>
      </w:r>
      <w:r w:rsidRPr="00F5782B">
        <w:rPr>
          <w:noProof/>
        </w:rPr>
        <w:drawing>
          <wp:anchor distT="0" distB="0" distL="114300" distR="114300" simplePos="0" relativeHeight="252990976" behindDoc="0" locked="0" layoutInCell="1" allowOverlap="1" wp14:anchorId="50755DD3" wp14:editId="419D40AB">
            <wp:simplePos x="0" y="0"/>
            <wp:positionH relativeFrom="margin">
              <wp:posOffset>-152400</wp:posOffset>
            </wp:positionH>
            <wp:positionV relativeFrom="paragraph">
              <wp:posOffset>90805</wp:posOffset>
            </wp:positionV>
            <wp:extent cx="503555" cy="469900"/>
            <wp:effectExtent l="0" t="0" r="0" b="6350"/>
            <wp:wrapNone/>
            <wp:docPr id="7748" name="図 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D12AB9B" w14:textId="004E40F0" w:rsidR="00EB3B96" w:rsidRDefault="00EB3B96">
      <w:pPr>
        <w:widowControl/>
        <w:topLinePunct w:val="0"/>
        <w:adjustRightInd/>
        <w:snapToGrid/>
        <w:spacing w:line="276" w:lineRule="auto"/>
      </w:pPr>
    </w:p>
    <w:p w14:paraId="551DF2C1" w14:textId="278F5E11" w:rsidR="00EB3B96" w:rsidRDefault="00EB3B96">
      <w:pPr>
        <w:widowControl/>
        <w:topLinePunct w:val="0"/>
        <w:adjustRightInd/>
        <w:snapToGrid/>
        <w:spacing w:line="276" w:lineRule="auto"/>
      </w:pPr>
    </w:p>
    <w:p w14:paraId="42187037" w14:textId="1DBEDC74" w:rsidR="00EB3B96" w:rsidRDefault="00EB3B96">
      <w:pPr>
        <w:widowControl/>
        <w:topLinePunct w:val="0"/>
        <w:adjustRightInd/>
        <w:snapToGrid/>
        <w:spacing w:line="276" w:lineRule="auto"/>
      </w:pPr>
    </w:p>
    <w:p w14:paraId="3E1C1C11" w14:textId="37714B43" w:rsidR="00EB3B96" w:rsidRDefault="00EB3B96">
      <w:pPr>
        <w:widowControl/>
        <w:topLinePunct w:val="0"/>
        <w:adjustRightInd/>
        <w:snapToGrid/>
        <w:spacing w:line="276" w:lineRule="auto"/>
      </w:pPr>
    </w:p>
    <w:p w14:paraId="10612BF3" w14:textId="34598360" w:rsidR="00EB3B96" w:rsidRDefault="00EB3B96">
      <w:pPr>
        <w:widowControl/>
        <w:topLinePunct w:val="0"/>
        <w:adjustRightInd/>
        <w:snapToGrid/>
        <w:spacing w:line="276" w:lineRule="auto"/>
      </w:pPr>
    </w:p>
    <w:p w14:paraId="37B117E2" w14:textId="263DBF88" w:rsidR="00EB3B96" w:rsidRDefault="00EB3B96">
      <w:pPr>
        <w:widowControl/>
        <w:topLinePunct w:val="0"/>
        <w:adjustRightInd/>
        <w:snapToGrid/>
        <w:spacing w:line="276" w:lineRule="auto"/>
      </w:pPr>
    </w:p>
    <w:p w14:paraId="60455736" w14:textId="77777777" w:rsidR="00744B85" w:rsidRDefault="00744B85">
      <w:pPr>
        <w:widowControl/>
        <w:topLinePunct w:val="0"/>
        <w:adjustRightInd/>
        <w:snapToGrid/>
        <w:spacing w:line="276" w:lineRule="auto"/>
      </w:pPr>
      <w:r>
        <w:br w:type="page"/>
      </w:r>
    </w:p>
    <w:p w14:paraId="29E9878B" w14:textId="2AD248F3" w:rsidR="00EB3B96" w:rsidRDefault="00FF471B">
      <w:pPr>
        <w:widowControl/>
        <w:topLinePunct w:val="0"/>
        <w:adjustRightInd/>
        <w:snapToGrid/>
        <w:spacing w:line="276" w:lineRule="auto"/>
      </w:pPr>
      <w:r w:rsidRPr="00F5782B">
        <w:rPr>
          <w:noProof/>
        </w:rPr>
        <w:lastRenderedPageBreak/>
        <w:drawing>
          <wp:anchor distT="0" distB="0" distL="114300" distR="114300" simplePos="0" relativeHeight="253004288" behindDoc="0" locked="0" layoutInCell="1" allowOverlap="1" wp14:anchorId="12A38EB1" wp14:editId="7033962A">
            <wp:simplePos x="0" y="0"/>
            <wp:positionH relativeFrom="margin">
              <wp:posOffset>-46990</wp:posOffset>
            </wp:positionH>
            <wp:positionV relativeFrom="paragraph">
              <wp:posOffset>173990</wp:posOffset>
            </wp:positionV>
            <wp:extent cx="503555" cy="469900"/>
            <wp:effectExtent l="0" t="0" r="0" b="635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59FFB0C" w14:textId="46A896B6" w:rsidR="00FF471B" w:rsidRDefault="00FF471B">
      <w:pPr>
        <w:widowControl/>
        <w:topLinePunct w:val="0"/>
        <w:adjustRightInd/>
        <w:snapToGrid/>
        <w:spacing w:line="276" w:lineRule="auto"/>
      </w:pPr>
      <w:r w:rsidRPr="00F5782B">
        <w:rPr>
          <w:noProof/>
        </w:rPr>
        <mc:AlternateContent>
          <mc:Choice Requires="wps">
            <w:drawing>
              <wp:anchor distT="0" distB="0" distL="114300" distR="114300" simplePos="0" relativeHeight="253003264" behindDoc="0" locked="0" layoutInCell="1" allowOverlap="1" wp14:anchorId="1FDB8A08" wp14:editId="6EC7BDBC">
                <wp:simplePos x="0" y="0"/>
                <wp:positionH relativeFrom="margin">
                  <wp:posOffset>46355</wp:posOffset>
                </wp:positionH>
                <wp:positionV relativeFrom="paragraph">
                  <wp:posOffset>108585</wp:posOffset>
                </wp:positionV>
                <wp:extent cx="5934075" cy="617220"/>
                <wp:effectExtent l="0" t="0" r="28575" b="11430"/>
                <wp:wrapNone/>
                <wp:docPr id="7" name="角丸四角形 51"/>
                <wp:cNvGraphicFramePr/>
                <a:graphic xmlns:a="http://schemas.openxmlformats.org/drawingml/2006/main">
                  <a:graphicData uri="http://schemas.microsoft.com/office/word/2010/wordprocessingShape">
                    <wps:wsp>
                      <wps:cNvSpPr/>
                      <wps:spPr>
                        <a:xfrm>
                          <a:off x="0" y="0"/>
                          <a:ext cx="5934075" cy="617220"/>
                        </a:xfrm>
                        <a:prstGeom prst="roundRect">
                          <a:avLst>
                            <a:gd name="adj" fmla="val 1851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B8D982B" w14:textId="14D4E7D6" w:rsidR="00FF471B" w:rsidRPr="002061A0" w:rsidRDefault="00FF471B" w:rsidP="00FF471B">
                            <w:pPr>
                              <w:ind w:leftChars="200" w:left="420" w:rightChars="200" w:right="420"/>
                              <w:jc w:val="both"/>
                              <w:rPr>
                                <w:color w:val="000000" w:themeColor="text1"/>
                              </w:rPr>
                            </w:pPr>
                            <w:r>
                              <w:rPr>
                                <w:rFonts w:hint="eastAsia"/>
                                <w:color w:val="000000" w:themeColor="text1"/>
                              </w:rPr>
                              <w:t>エラーファイルのファイル名は「</w:t>
                            </w:r>
                            <w:r w:rsidRPr="00FF471B">
                              <w:rPr>
                                <w:rFonts w:hint="eastAsia"/>
                                <w:color w:val="000000" w:themeColor="text1"/>
                              </w:rPr>
                              <w:t>口座情報エラー_</w:t>
                            </w:r>
                            <w:r w:rsidRPr="00FF471B">
                              <w:rPr>
                                <w:color w:val="000000" w:themeColor="text1"/>
                              </w:rPr>
                              <w:t>YYYYMMDD</w:t>
                            </w:r>
                            <w:r>
                              <w:rPr>
                                <w:rFonts w:hint="eastAsia"/>
                                <w:color w:val="000000" w:themeColor="text1"/>
                              </w:rPr>
                              <w:t>」です。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DB8A08" id="_x0000_s1179" style="position:absolute;margin-left:3.65pt;margin-top:8.55pt;width:467.25pt;height:48.6pt;z-index:25300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2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" filled="f" strokecolor="#fe9e12" strokeweight="1.5pt">
                <v:stroke dashstyle="3 1" joinstyle="miter"/>
                <v:textbox>
                  <w:txbxContent>
                    <w:p w14:paraId="5B8D982B" w14:textId="14D4E7D6" w:rsidR="00FF471B" w:rsidRPr="002061A0" w:rsidRDefault="00FF471B" w:rsidP="00FF471B">
                      <w:pPr>
                        <w:ind w:leftChars="200" w:left="420" w:rightChars="200" w:right="420"/>
                        <w:jc w:val="both"/>
                        <w:rPr>
                          <w:color w:val="000000" w:themeColor="text1"/>
                        </w:rPr>
                      </w:pPr>
                      <w:r>
                        <w:rPr>
                          <w:rFonts w:hint="eastAsia"/>
                          <w:color w:val="000000" w:themeColor="text1"/>
                        </w:rPr>
                        <w:t>エラーファイルのファイル名は「</w:t>
                      </w:r>
                      <w:r w:rsidRPr="00FF471B">
                        <w:rPr>
                          <w:rFonts w:hint="eastAsia"/>
                          <w:color w:val="000000" w:themeColor="text1"/>
                        </w:rPr>
                        <w:t>口座情報エラー_</w:t>
                      </w:r>
                      <w:r w:rsidRPr="00FF471B">
                        <w:rPr>
                          <w:color w:val="000000" w:themeColor="text1"/>
                        </w:rPr>
                        <w:t>YYYYMMDD</w:t>
                      </w:r>
                      <w:r>
                        <w:rPr>
                          <w:rFonts w:hint="eastAsia"/>
                          <w:color w:val="000000" w:themeColor="text1"/>
                        </w:rPr>
                        <w:t>」です。</w:t>
                      </w:r>
                    </w:p>
                  </w:txbxContent>
                </v:textbox>
                <w10:wrap anchorx="margin"/>
              </v:roundrect>
            </w:pict>
          </mc:Fallback>
        </mc:AlternateContent>
      </w:r>
    </w:p>
    <w:p w14:paraId="60560F03" w14:textId="5DAE8859" w:rsidR="00FF471B" w:rsidRDefault="00FF471B">
      <w:pPr>
        <w:widowControl/>
        <w:topLinePunct w:val="0"/>
        <w:adjustRightInd/>
        <w:snapToGrid/>
        <w:spacing w:line="276" w:lineRule="auto"/>
      </w:pPr>
    </w:p>
    <w:p w14:paraId="2E252520" w14:textId="59C77A86" w:rsidR="00FF471B" w:rsidRDefault="00FF471B">
      <w:pPr>
        <w:widowControl/>
        <w:topLinePunct w:val="0"/>
        <w:adjustRightInd/>
        <w:snapToGrid/>
        <w:spacing w:line="276" w:lineRule="auto"/>
      </w:pPr>
    </w:p>
    <w:p w14:paraId="60F63019" w14:textId="5F2F90A7" w:rsidR="00FF471B" w:rsidRPr="003F6FC2" w:rsidRDefault="00FF471B">
      <w:pPr>
        <w:widowControl/>
        <w:topLinePunct w:val="0"/>
        <w:adjustRightInd/>
        <w:snapToGrid/>
        <w:spacing w:line="276" w:lineRule="auto"/>
      </w:pPr>
    </w:p>
    <w:p w14:paraId="324B1E53" w14:textId="3FAEDBEE" w:rsidR="00F4304F" w:rsidRPr="00F4304F" w:rsidRDefault="00F4304F" w:rsidP="00F4304F">
      <w:pPr>
        <w:pStyle w:val="3"/>
        <w:spacing w:before="120" w:after="120"/>
      </w:pPr>
      <w:bookmarkStart w:id="176" w:name="_Toc180740984"/>
      <w:r>
        <w:rPr>
          <w:rFonts w:hint="eastAsia"/>
        </w:rPr>
        <w:t>住民税納付データ</w:t>
      </w:r>
      <w:bookmarkEnd w:id="176"/>
    </w:p>
    <w:p w14:paraId="1352B7CE" w14:textId="105BF177" w:rsidR="001D18E3" w:rsidRDefault="001D18E3" w:rsidP="000871FF">
      <w:pPr>
        <w:widowControl/>
        <w:topLinePunct w:val="0"/>
        <w:adjustRightInd/>
        <w:snapToGrid/>
      </w:pPr>
      <w:r>
        <w:rPr>
          <w:rFonts w:hint="eastAsia"/>
        </w:rPr>
        <w:t>［住民税</w:t>
      </w:r>
      <w:r w:rsidR="000871FF">
        <w:rPr>
          <w:rFonts w:hint="eastAsia"/>
        </w:rPr>
        <w:t>納付</w:t>
      </w:r>
      <w:r>
        <w:rPr>
          <w:rFonts w:hint="eastAsia"/>
        </w:rPr>
        <w:t>データ］ボタンをクリックし、出力対象を選択してください。</w:t>
      </w:r>
    </w:p>
    <w:p w14:paraId="39AAF075" w14:textId="6B5D6E6D" w:rsidR="001D18E3" w:rsidRDefault="001D18E3" w:rsidP="000871FF">
      <w:pPr>
        <w:widowControl/>
        <w:topLinePunct w:val="0"/>
        <w:adjustRightInd/>
        <w:snapToGrid/>
      </w:pPr>
      <w:r>
        <w:rPr>
          <w:noProof/>
        </w:rPr>
        <w:drawing>
          <wp:anchor distT="0" distB="0" distL="114300" distR="114300" simplePos="0" relativeHeight="252791296" behindDoc="0" locked="0" layoutInCell="1" allowOverlap="1" wp14:anchorId="6F7F3B13" wp14:editId="097EBFD1">
            <wp:simplePos x="0" y="0"/>
            <wp:positionH relativeFrom="margin">
              <wp:align>center</wp:align>
            </wp:positionH>
            <wp:positionV relativeFrom="paragraph">
              <wp:posOffset>52070</wp:posOffset>
            </wp:positionV>
            <wp:extent cx="4186921" cy="3000375"/>
            <wp:effectExtent l="38100" t="38100" r="99695" b="85725"/>
            <wp:wrapNone/>
            <wp:docPr id="179" name="図 179"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図 179" descr="グラフィカル ユーザー インターフェイス, テキスト&#10;&#10;自動的に生成された説明"/>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86921" cy="300037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01662AA" w14:textId="04CECC5C" w:rsidR="001D18E3" w:rsidRDefault="001D18E3" w:rsidP="000871FF">
      <w:pPr>
        <w:widowControl/>
        <w:topLinePunct w:val="0"/>
        <w:adjustRightInd/>
        <w:snapToGrid/>
      </w:pPr>
    </w:p>
    <w:p w14:paraId="5930133A" w14:textId="7C5F3411" w:rsidR="001D18E3" w:rsidRDefault="001D18E3" w:rsidP="000871FF">
      <w:pPr>
        <w:widowControl/>
        <w:topLinePunct w:val="0"/>
        <w:adjustRightInd/>
        <w:snapToGrid/>
      </w:pPr>
    </w:p>
    <w:p w14:paraId="08971445" w14:textId="1648B673" w:rsidR="001D18E3" w:rsidRPr="00F4304F" w:rsidRDefault="001D18E3" w:rsidP="000871FF">
      <w:pPr>
        <w:widowControl/>
        <w:topLinePunct w:val="0"/>
        <w:adjustRightInd/>
        <w:snapToGrid/>
      </w:pPr>
    </w:p>
    <w:p w14:paraId="7E8C0E86" w14:textId="1ED18621" w:rsidR="001D18E3" w:rsidRDefault="007C54E7" w:rsidP="000871FF">
      <w:pPr>
        <w:widowControl/>
        <w:topLinePunct w:val="0"/>
        <w:adjustRightInd/>
        <w:snapToGrid/>
      </w:pPr>
      <w:r>
        <w:rPr>
          <w:noProof/>
        </w:rPr>
        <mc:AlternateContent>
          <mc:Choice Requires="wpg">
            <w:drawing>
              <wp:anchor distT="0" distB="0" distL="114300" distR="114300" simplePos="0" relativeHeight="252793344" behindDoc="0" locked="0" layoutInCell="1" allowOverlap="1" wp14:anchorId="0A24FAE7" wp14:editId="1396817F">
                <wp:simplePos x="0" y="0"/>
                <wp:positionH relativeFrom="column">
                  <wp:posOffset>523875</wp:posOffset>
                </wp:positionH>
                <wp:positionV relativeFrom="paragraph">
                  <wp:posOffset>135890</wp:posOffset>
                </wp:positionV>
                <wp:extent cx="386715" cy="363220"/>
                <wp:effectExtent l="0" t="0" r="13335" b="36830"/>
                <wp:wrapNone/>
                <wp:docPr id="182" name="グループ化 182"/>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8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0E2A18B" w14:textId="77777777" w:rsidR="007C54E7" w:rsidRPr="00491F18" w:rsidRDefault="007C54E7" w:rsidP="007C54E7">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A24FAE7" id="グループ化 182" o:spid="_x0000_s1180" style="position:absolute;margin-left:41.25pt;margin-top:10.7pt;width:30.45pt;height:28.6pt;z-index:252793344;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">
                <v:oval id="円/楕円 3001" o:spid="_x0000_s118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" fillcolor="#f18800" strokecolor="#f18800" strokeweight="1pt">
                  <v:fill opacity="35466f"/>
                  <v:stroke joinstyle="miter"/>
                  <v:shadow on="t" color="black" opacity="26214f" origin="-.5,-.5" offset=".74836mm,.74836mm"/>
                </v:oval>
                <v:shape id="_x0000_s1182"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" filled="f" stroked="f">
                  <v:textbox>
                    <w:txbxContent>
                      <w:p w14:paraId="70E2A18B" w14:textId="77777777" w:rsidR="007C54E7" w:rsidRPr="00491F18" w:rsidRDefault="007C54E7" w:rsidP="007C54E7">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p>
    <w:p w14:paraId="12BFFA21" w14:textId="4AEDC5FE" w:rsidR="001D18E3" w:rsidRDefault="001D18E3" w:rsidP="000871FF">
      <w:pPr>
        <w:widowControl/>
        <w:topLinePunct w:val="0"/>
        <w:adjustRightInd/>
        <w:snapToGrid/>
      </w:pPr>
    </w:p>
    <w:p w14:paraId="0994FEEE" w14:textId="628CF761" w:rsidR="001D18E3" w:rsidRDefault="001D18E3" w:rsidP="000871FF">
      <w:pPr>
        <w:widowControl/>
        <w:topLinePunct w:val="0"/>
        <w:adjustRightInd/>
        <w:snapToGrid/>
      </w:pPr>
    </w:p>
    <w:p w14:paraId="340BBD97" w14:textId="7DEB1A25" w:rsidR="001D18E3" w:rsidRDefault="001D18E3" w:rsidP="000871FF">
      <w:pPr>
        <w:widowControl/>
        <w:topLinePunct w:val="0"/>
        <w:adjustRightInd/>
        <w:snapToGrid/>
      </w:pPr>
    </w:p>
    <w:p w14:paraId="4326F505" w14:textId="1EBCC8BA" w:rsidR="001D18E3" w:rsidRDefault="007C54E7" w:rsidP="000871FF">
      <w:pPr>
        <w:widowControl/>
        <w:topLinePunct w:val="0"/>
        <w:adjustRightInd/>
        <w:snapToGrid/>
      </w:pPr>
      <w:r>
        <w:rPr>
          <w:noProof/>
        </w:rPr>
        <mc:AlternateContent>
          <mc:Choice Requires="wpg">
            <w:drawing>
              <wp:anchor distT="0" distB="0" distL="114300" distR="114300" simplePos="0" relativeHeight="252795392" behindDoc="0" locked="0" layoutInCell="1" allowOverlap="1" wp14:anchorId="1DBEBC24" wp14:editId="0FF2A714">
                <wp:simplePos x="0" y="0"/>
                <wp:positionH relativeFrom="column">
                  <wp:posOffset>533400</wp:posOffset>
                </wp:positionH>
                <wp:positionV relativeFrom="paragraph">
                  <wp:posOffset>165100</wp:posOffset>
                </wp:positionV>
                <wp:extent cx="386715" cy="363220"/>
                <wp:effectExtent l="0" t="0" r="13335" b="36830"/>
                <wp:wrapNone/>
                <wp:docPr id="185" name="グループ化 185"/>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18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5D675FA" w14:textId="77777777" w:rsidR="007C54E7" w:rsidRPr="00491F18" w:rsidRDefault="007C54E7" w:rsidP="007C54E7">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DBEBC24" id="グループ化 185" o:spid="_x0000_s1183" style="position:absolute;margin-left:42pt;margin-top:13pt;width:30.45pt;height:28.6pt;z-index:252795392;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fxbOwQAAC4KAAAOAAAAZHJzL2Uyb0RvYy54bWy8Vstu4zYU3RfoPxDcJ7Zkyw8hyiDNTIIC&#10;6UwwmSJrmqIsYSiSJenI6TIGgv5Ad912WXTd7zHa7+glKcmOkyk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">
                <v:oval id="円/楕円 3001" o:spid="_x0000_s118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" fillcolor="#f18800" strokecolor="#f18800" strokeweight="1pt">
                  <v:fill opacity="35466f"/>
                  <v:stroke joinstyle="miter"/>
                  <v:shadow on="t" color="black" opacity="26214f" origin="-.5,-.5" offset=".74836mm,.74836mm"/>
                </v:oval>
                <v:shape id="_x0000_s1185"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" filled="f" stroked="f">
                  <v:textbox>
                    <w:txbxContent>
                      <w:p w14:paraId="75D675FA" w14:textId="77777777" w:rsidR="007C54E7" w:rsidRPr="00491F18" w:rsidRDefault="007C54E7" w:rsidP="007C54E7">
                        <w:pPr>
                          <w:jc w:val="center"/>
                          <w:rPr>
                            <w:b/>
                            <w:color w:val="FFFFFF" w:themeColor="background1"/>
                            <w:sz w:val="32"/>
                          </w:rPr>
                        </w:pPr>
                        <w:r>
                          <w:rPr>
                            <w:b/>
                            <w:color w:val="FFFFFF" w:themeColor="background1"/>
                            <w:sz w:val="24"/>
                            <w:szCs w:val="24"/>
                          </w:rPr>
                          <w:t>2</w:t>
                        </w:r>
                      </w:p>
                    </w:txbxContent>
                  </v:textbox>
                </v:shape>
              </v:group>
            </w:pict>
          </mc:Fallback>
        </mc:AlternateContent>
      </w:r>
    </w:p>
    <w:p w14:paraId="3D073C66" w14:textId="39F05A7E" w:rsidR="001D18E3" w:rsidRDefault="001D18E3" w:rsidP="000871FF">
      <w:pPr>
        <w:widowControl/>
        <w:topLinePunct w:val="0"/>
        <w:adjustRightInd/>
        <w:snapToGrid/>
      </w:pPr>
    </w:p>
    <w:p w14:paraId="2822B0B8" w14:textId="3687C658" w:rsidR="001D18E3" w:rsidRDefault="001D18E3" w:rsidP="000871FF">
      <w:pPr>
        <w:widowControl/>
        <w:topLinePunct w:val="0"/>
        <w:adjustRightInd/>
        <w:snapToGrid/>
      </w:pPr>
    </w:p>
    <w:p w14:paraId="638F8AD8" w14:textId="3D70781D" w:rsidR="001D18E3" w:rsidRDefault="001D18E3" w:rsidP="000871FF">
      <w:pPr>
        <w:widowControl/>
        <w:topLinePunct w:val="0"/>
        <w:adjustRightInd/>
        <w:snapToGrid/>
      </w:pPr>
    </w:p>
    <w:p w14:paraId="504DC21D" w14:textId="521CB657" w:rsidR="001D18E3" w:rsidRDefault="001D18E3" w:rsidP="000871FF">
      <w:pPr>
        <w:widowControl/>
        <w:topLinePunct w:val="0"/>
        <w:adjustRightInd/>
        <w:snapToGrid/>
      </w:pPr>
    </w:p>
    <w:p w14:paraId="582D7354" w14:textId="46D864B3" w:rsidR="001D18E3" w:rsidRDefault="001D18E3" w:rsidP="000871FF">
      <w:pPr>
        <w:widowControl/>
        <w:topLinePunct w:val="0"/>
        <w:adjustRightInd/>
        <w:snapToGrid/>
      </w:pPr>
    </w:p>
    <w:p w14:paraId="769BFF71" w14:textId="77777777" w:rsidR="008F67DE" w:rsidRDefault="008F67DE" w:rsidP="000871FF">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426"/>
        <w:gridCol w:w="1842"/>
        <w:gridCol w:w="7144"/>
      </w:tblGrid>
      <w:tr w:rsidR="001D18E3" w:rsidRPr="00270348" w14:paraId="11233788" w14:textId="77777777" w:rsidTr="00D934E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 w:type="dxa"/>
            <w:vAlign w:val="center"/>
          </w:tcPr>
          <w:p w14:paraId="26875342" w14:textId="77777777" w:rsidR="001D18E3" w:rsidRPr="00D9381E" w:rsidRDefault="001D18E3" w:rsidP="00FF6BEE">
            <w:pPr>
              <w:rPr>
                <w:rFonts w:ascii="メイリオ" w:eastAsia="メイリオ" w:hAnsi="メイリオ"/>
                <w:color w:val="FE9E12"/>
              </w:rPr>
            </w:pPr>
            <w:r w:rsidRPr="00D9381E">
              <w:rPr>
                <w:rFonts w:ascii="メイリオ" w:eastAsia="メイリオ" w:hAnsi="メイリオ" w:hint="eastAsia"/>
                <w:color w:val="FE9E12"/>
              </w:rPr>
              <w:t>1</w:t>
            </w:r>
          </w:p>
        </w:tc>
        <w:tc>
          <w:tcPr>
            <w:tcW w:w="1842" w:type="dxa"/>
            <w:vAlign w:val="center"/>
          </w:tcPr>
          <w:p w14:paraId="3091DB87" w14:textId="4E8ABD84" w:rsidR="001D18E3" w:rsidRPr="00270348" w:rsidRDefault="001D18E3" w:rsidP="00D934E0">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納付期限</w:t>
            </w:r>
          </w:p>
        </w:tc>
        <w:tc>
          <w:tcPr>
            <w:tcW w:w="7144" w:type="dxa"/>
          </w:tcPr>
          <w:p w14:paraId="669F87A2" w14:textId="33731EAE" w:rsidR="001D18E3" w:rsidRPr="001D2C54" w:rsidRDefault="007C54E7" w:rsidP="00D934E0">
            <w:pPr>
              <w:jc w:val="both"/>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Pr>
                <w:rFonts w:ascii="メイリオ" w:eastAsia="メイリオ" w:hAnsi="メイリオ" w:hint="eastAsia"/>
              </w:rPr>
              <w:t>納付期限として翌月10日が自動で表示されます</w:t>
            </w:r>
            <w:r w:rsidR="00504364">
              <w:rPr>
                <w:rFonts w:ascii="メイリオ" w:eastAsia="メイリオ" w:hAnsi="メイリオ" w:hint="eastAsia"/>
              </w:rPr>
              <w:t>。納付日を選択し直すことも可能です</w:t>
            </w:r>
            <w:r>
              <w:rPr>
                <w:rFonts w:ascii="メイリオ" w:eastAsia="メイリオ" w:hAnsi="メイリオ" w:hint="eastAsia"/>
              </w:rPr>
              <w:t>。</w:t>
            </w:r>
          </w:p>
        </w:tc>
      </w:tr>
      <w:tr w:rsidR="001D18E3" w:rsidRPr="00270348" w14:paraId="38B86B50" w14:textId="77777777" w:rsidTr="00D934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vAlign w:val="center"/>
          </w:tcPr>
          <w:p w14:paraId="616CAF29" w14:textId="4CD8F068" w:rsidR="001D18E3" w:rsidRPr="00D9381E" w:rsidRDefault="007C54E7" w:rsidP="00FF6BEE">
            <w:pPr>
              <w:rPr>
                <w:rFonts w:ascii="メイリオ" w:eastAsia="メイリオ" w:hAnsi="メイリオ"/>
                <w:color w:val="FE9E12"/>
              </w:rPr>
            </w:pPr>
            <w:r w:rsidRPr="00D9381E">
              <w:rPr>
                <w:rFonts w:ascii="メイリオ" w:eastAsia="メイリオ" w:hAnsi="メイリオ" w:hint="eastAsia"/>
                <w:color w:val="FE9E12"/>
              </w:rPr>
              <w:t>2</w:t>
            </w:r>
          </w:p>
        </w:tc>
        <w:tc>
          <w:tcPr>
            <w:tcW w:w="1842" w:type="dxa"/>
            <w:vAlign w:val="center"/>
          </w:tcPr>
          <w:p w14:paraId="218894CF" w14:textId="77777777" w:rsidR="001D18E3" w:rsidRDefault="001D18E3" w:rsidP="00D934E0">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レコード長／</w:t>
            </w:r>
          </w:p>
          <w:p w14:paraId="0FC185AB" w14:textId="77777777" w:rsidR="001D18E3" w:rsidRDefault="001D18E3" w:rsidP="00D934E0">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rPr>
              <w:t>レコード区切り／</w:t>
            </w:r>
          </w:p>
          <w:p w14:paraId="0E31BB01" w14:textId="77777777" w:rsidR="001D18E3" w:rsidRPr="001D2C54" w:rsidRDefault="001D18E3" w:rsidP="00D934E0">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1D2C54">
              <w:rPr>
                <w:rFonts w:eastAsia="メイリオ" w:cs="ＭＳ 明朝" w:hint="eastAsia"/>
              </w:rPr>
              <w:t>EOFの有無</w:t>
            </w:r>
          </w:p>
        </w:tc>
        <w:tc>
          <w:tcPr>
            <w:tcW w:w="7144" w:type="dxa"/>
          </w:tcPr>
          <w:p w14:paraId="24DFCC96" w14:textId="77777777" w:rsidR="001D18E3" w:rsidRPr="00270348" w:rsidRDefault="001D18E3" w:rsidP="00D934E0">
            <w:pPr>
              <w:jc w:val="both"/>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rPr>
              <w:t>FBデータの設定を</w:t>
            </w:r>
            <w:r>
              <w:rPr>
                <w:rFonts w:eastAsia="メイリオ" w:hint="eastAsia"/>
              </w:rPr>
              <w:t>行います。</w:t>
            </w:r>
            <w:r w:rsidRPr="00865629">
              <w:rPr>
                <w:rFonts w:eastAsia="メイリオ" w:hint="eastAsia"/>
              </w:rPr>
              <w:t>レコード長、レコード区切り、</w:t>
            </w:r>
            <w:r w:rsidRPr="00865629">
              <w:rPr>
                <w:rFonts w:eastAsia="メイリオ"/>
              </w:rPr>
              <w:t>EOFの有無について</w:t>
            </w:r>
            <w:r>
              <w:rPr>
                <w:rFonts w:eastAsia="メイリオ" w:hint="eastAsia"/>
              </w:rPr>
              <w:t>の</w:t>
            </w:r>
            <w:r w:rsidRPr="00865629">
              <w:rPr>
                <w:rFonts w:eastAsia="メイリオ"/>
              </w:rPr>
              <w:t>不明</w:t>
            </w:r>
            <w:r>
              <w:rPr>
                <w:rFonts w:eastAsia="メイリオ" w:hint="eastAsia"/>
              </w:rPr>
              <w:t>点は</w:t>
            </w:r>
            <w:r w:rsidRPr="00865629">
              <w:rPr>
                <w:rFonts w:eastAsia="メイリオ"/>
              </w:rPr>
              <w:t>、</w:t>
            </w:r>
            <w:r>
              <w:rPr>
                <w:rFonts w:eastAsia="メイリオ" w:hint="eastAsia"/>
              </w:rPr>
              <w:t>取引先の</w:t>
            </w:r>
            <w:r w:rsidRPr="00865629">
              <w:rPr>
                <w:rFonts w:eastAsia="メイリオ"/>
              </w:rPr>
              <w:t>金融機関にお問い合わせください。</w:t>
            </w:r>
          </w:p>
        </w:tc>
      </w:tr>
    </w:tbl>
    <w:p w14:paraId="1D1CE1D9" w14:textId="77777777" w:rsidR="00DC15AB" w:rsidRDefault="00DC15AB" w:rsidP="000871FF">
      <w:pPr>
        <w:widowControl/>
        <w:topLinePunct w:val="0"/>
        <w:adjustRightInd/>
        <w:snapToGrid/>
      </w:pPr>
    </w:p>
    <w:p w14:paraId="5E96162A" w14:textId="2C004447" w:rsidR="007C54E7" w:rsidRDefault="000F0A91" w:rsidP="007C54E7">
      <w:pPr>
        <w:widowControl/>
        <w:topLinePunct w:val="0"/>
        <w:adjustRightInd/>
        <w:snapToGrid/>
      </w:pPr>
      <w:r>
        <w:rPr>
          <w:rFonts w:hint="eastAsia"/>
        </w:rPr>
        <w:t>すべ</w:t>
      </w:r>
      <w:r w:rsidR="007C54E7">
        <w:rPr>
          <w:rFonts w:hint="eastAsia"/>
        </w:rPr>
        <w:t>ての設定を確認後、［</w:t>
      </w:r>
      <w:r w:rsidR="007C54E7">
        <w:t>出力</w:t>
      </w:r>
      <w:r w:rsidR="007C54E7">
        <w:rPr>
          <w:rFonts w:hint="eastAsia"/>
        </w:rPr>
        <w:t>］</w:t>
      </w:r>
      <w:r w:rsidR="007C54E7">
        <w:t>ボタンを</w:t>
      </w:r>
      <w:r w:rsidR="007C54E7">
        <w:rPr>
          <w:rFonts w:hint="eastAsia"/>
        </w:rPr>
        <w:t>クリックしてください。</w:t>
      </w:r>
    </w:p>
    <w:p w14:paraId="1EF99396" w14:textId="679FB6D5" w:rsidR="00FF471B" w:rsidRDefault="00FF471B">
      <w:pPr>
        <w:widowControl/>
        <w:topLinePunct w:val="0"/>
        <w:adjustRightInd/>
        <w:snapToGrid/>
        <w:spacing w:line="276" w:lineRule="auto"/>
      </w:pPr>
      <w:r>
        <w:br w:type="page"/>
      </w:r>
    </w:p>
    <w:p w14:paraId="65A55ACA" w14:textId="075F2344" w:rsidR="00BA3878" w:rsidRDefault="00FF471B" w:rsidP="007C54E7">
      <w:pPr>
        <w:widowControl/>
        <w:topLinePunct w:val="0"/>
        <w:adjustRightInd/>
        <w:snapToGrid/>
      </w:pPr>
      <w:r w:rsidRPr="00F5782B">
        <w:rPr>
          <w:noProof/>
        </w:rPr>
        <w:lastRenderedPageBreak/>
        <w:drawing>
          <wp:anchor distT="0" distB="0" distL="114300" distR="114300" simplePos="0" relativeHeight="252798464" behindDoc="0" locked="0" layoutInCell="1" allowOverlap="1" wp14:anchorId="509D7F5C" wp14:editId="3FF4A2D3">
            <wp:simplePos x="0" y="0"/>
            <wp:positionH relativeFrom="margin">
              <wp:posOffset>-79375</wp:posOffset>
            </wp:positionH>
            <wp:positionV relativeFrom="paragraph">
              <wp:posOffset>222885</wp:posOffset>
            </wp:positionV>
            <wp:extent cx="503555" cy="469900"/>
            <wp:effectExtent l="0" t="0" r="0" b="6350"/>
            <wp:wrapNone/>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43D2802B" w14:textId="0AB99661" w:rsidR="00FF471B" w:rsidRDefault="00FF471B" w:rsidP="00BA3878">
      <w:pPr>
        <w:widowControl/>
        <w:topLinePunct w:val="0"/>
        <w:adjustRightInd/>
        <w:snapToGrid/>
        <w:spacing w:line="276" w:lineRule="auto"/>
      </w:pPr>
      <w:r w:rsidRPr="00F5782B">
        <w:rPr>
          <w:noProof/>
        </w:rPr>
        <mc:AlternateContent>
          <mc:Choice Requires="wps">
            <w:drawing>
              <wp:anchor distT="0" distB="0" distL="114300" distR="114300" simplePos="0" relativeHeight="252797440" behindDoc="0" locked="0" layoutInCell="1" allowOverlap="1" wp14:anchorId="29475090" wp14:editId="321E780B">
                <wp:simplePos x="0" y="0"/>
                <wp:positionH relativeFrom="margin">
                  <wp:posOffset>11430</wp:posOffset>
                </wp:positionH>
                <wp:positionV relativeFrom="paragraph">
                  <wp:posOffset>50165</wp:posOffset>
                </wp:positionV>
                <wp:extent cx="5953125" cy="4295775"/>
                <wp:effectExtent l="0" t="0" r="28575" b="19050"/>
                <wp:wrapNone/>
                <wp:docPr id="188" name="角丸四角形 51"/>
                <wp:cNvGraphicFramePr/>
                <a:graphic xmlns:a="http://schemas.openxmlformats.org/drawingml/2006/main">
                  <a:graphicData uri="http://schemas.microsoft.com/office/word/2010/wordprocessingShape">
                    <wps:wsp>
                      <wps:cNvSpPr/>
                      <wps:spPr>
                        <a:xfrm>
                          <a:off x="0" y="0"/>
                          <a:ext cx="5953125" cy="4295775"/>
                        </a:xfrm>
                        <a:prstGeom prst="roundRect">
                          <a:avLst>
                            <a:gd name="adj" fmla="val 1371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9475682" w14:textId="3CD215EF" w:rsidR="006E2A61" w:rsidRDefault="006E2A61" w:rsidP="008F67DE">
                            <w:pPr>
                              <w:ind w:leftChars="200" w:left="420" w:rightChars="200" w:right="420"/>
                              <w:jc w:val="both"/>
                              <w:rPr>
                                <w:color w:val="000000" w:themeColor="text1"/>
                              </w:rPr>
                            </w:pPr>
                            <w:r w:rsidRPr="007C54E7">
                              <w:rPr>
                                <w:color w:val="000000" w:themeColor="text1"/>
                              </w:rPr>
                              <w:t>KING OF TIME 人事労務</w:t>
                            </w:r>
                            <w:r>
                              <w:rPr>
                                <w:rFonts w:hint="eastAsia"/>
                                <w:color w:val="000000" w:themeColor="text1"/>
                              </w:rPr>
                              <w:t>の登録が不足している場合、FBデータが作成されない、またはエラーファイルが出力されます。</w:t>
                            </w:r>
                            <w:r w:rsidR="000F0A91">
                              <w:rPr>
                                <w:rFonts w:hint="eastAsia"/>
                                <w:color w:val="000000" w:themeColor="text1"/>
                              </w:rPr>
                              <w:t>すべ</w:t>
                            </w:r>
                            <w:r>
                              <w:rPr>
                                <w:rFonts w:hint="eastAsia"/>
                                <w:color w:val="000000" w:themeColor="text1"/>
                              </w:rPr>
                              <w:t>ての必須項目を登録してから出力してください。</w:t>
                            </w:r>
                          </w:p>
                          <w:p w14:paraId="01C26E92" w14:textId="2880A909" w:rsidR="006E2A61" w:rsidRDefault="006E2A61" w:rsidP="008F67DE">
                            <w:pPr>
                              <w:ind w:leftChars="200" w:left="420" w:rightChars="200" w:right="420"/>
                              <w:jc w:val="both"/>
                              <w:rPr>
                                <w:color w:val="000000" w:themeColor="text1"/>
                              </w:rPr>
                            </w:pPr>
                          </w:p>
                          <w:p w14:paraId="6AE18CCB" w14:textId="37F61545" w:rsidR="007B2BE8" w:rsidRPr="007B2BE8" w:rsidRDefault="007B2BE8" w:rsidP="008F67DE">
                            <w:pPr>
                              <w:ind w:leftChars="200" w:left="420" w:rightChars="200" w:right="420"/>
                              <w:jc w:val="both"/>
                              <w:rPr>
                                <w:color w:val="000000" w:themeColor="text1"/>
                              </w:rPr>
                            </w:pPr>
                            <w:r>
                              <w:rPr>
                                <w:rFonts w:hint="eastAsia"/>
                                <w:color w:val="000000" w:themeColor="text1"/>
                              </w:rPr>
                              <w:t>・</w:t>
                            </w:r>
                            <w:r w:rsidRPr="007B2BE8">
                              <w:rPr>
                                <w:rFonts w:hint="eastAsia"/>
                                <w:color w:val="000000" w:themeColor="text1"/>
                              </w:rPr>
                              <w:t>企業情報</w:t>
                            </w:r>
                            <w:r w:rsidRPr="007B2BE8">
                              <w:rPr>
                                <w:color w:val="000000" w:themeColor="text1"/>
                              </w:rPr>
                              <w:t xml:space="preserve"> ＞ 住民税 ＞ 納付先市区町村 ＞ 「指定番号」</w:t>
                            </w:r>
                            <w:r>
                              <w:rPr>
                                <w:rFonts w:hint="eastAsia"/>
                                <w:color w:val="000000" w:themeColor="text1"/>
                              </w:rPr>
                              <w:t>（p.</w:t>
                            </w:r>
                            <w:r w:rsidRPr="007B2BE8">
                              <w:rPr>
                                <w:color w:val="0070C0"/>
                                <w:u w:val="single"/>
                              </w:rPr>
                              <w:fldChar w:fldCharType="begin"/>
                            </w:r>
                            <w:r w:rsidRPr="007B2BE8">
                              <w:rPr>
                                <w:color w:val="0070C0"/>
                                <w:u w:val="single"/>
                              </w:rPr>
                              <w:instrText xml:space="preserve"> PAGEREF _Ref126324978 \h </w:instrText>
                            </w:r>
                            <w:r w:rsidRPr="007B2BE8">
                              <w:rPr>
                                <w:color w:val="0070C0"/>
                                <w:u w:val="single"/>
                              </w:rPr>
                            </w:r>
                            <w:r w:rsidRPr="007B2BE8">
                              <w:rPr>
                                <w:color w:val="0070C0"/>
                                <w:u w:val="single"/>
                              </w:rPr>
                              <w:fldChar w:fldCharType="separate"/>
                            </w:r>
                            <w:r w:rsidR="00644254">
                              <w:rPr>
                                <w:noProof/>
                                <w:color w:val="0070C0"/>
                                <w:u w:val="single"/>
                              </w:rPr>
                              <w:t>20</w:t>
                            </w:r>
                            <w:r w:rsidRPr="007B2BE8">
                              <w:rPr>
                                <w:color w:val="0070C0"/>
                                <w:u w:val="single"/>
                              </w:rPr>
                              <w:fldChar w:fldCharType="end"/>
                            </w:r>
                            <w:r>
                              <w:rPr>
                                <w:rFonts w:hint="eastAsia"/>
                                <w:color w:val="000000" w:themeColor="text1"/>
                              </w:rPr>
                              <w:t>）</w:t>
                            </w:r>
                            <w:r w:rsidRPr="007B2BE8">
                              <w:rPr>
                                <w:color w:val="000000" w:themeColor="text1"/>
                              </w:rPr>
                              <w:t>が登録されていない</w:t>
                            </w:r>
                          </w:p>
                          <w:p w14:paraId="7B768DC5" w14:textId="2C9041A9" w:rsidR="006E2A61" w:rsidRDefault="006E2A61" w:rsidP="008F67DE">
                            <w:pPr>
                              <w:ind w:leftChars="200" w:left="420" w:rightChars="200" w:right="420"/>
                              <w:jc w:val="both"/>
                              <w:rPr>
                                <w:color w:val="000000" w:themeColor="text1"/>
                              </w:rPr>
                            </w:pPr>
                            <w:r>
                              <w:rPr>
                                <w:rFonts w:hint="eastAsia"/>
                                <w:color w:val="000000" w:themeColor="text1"/>
                              </w:rPr>
                              <w:t xml:space="preserve">・従業員情報 ＞ </w:t>
                            </w:r>
                            <w:r w:rsidR="004A3DFA">
                              <w:rPr>
                                <w:rFonts w:hint="eastAsia"/>
                                <w:color w:val="000000" w:themeColor="text1"/>
                              </w:rPr>
                              <w:t>「</w:t>
                            </w:r>
                            <w:r>
                              <w:rPr>
                                <w:rFonts w:hint="eastAsia"/>
                                <w:color w:val="000000" w:themeColor="text1"/>
                              </w:rPr>
                              <w:t>住民税</w:t>
                            </w:r>
                            <w:r w:rsidR="004A3DFA">
                              <w:rPr>
                                <w:rFonts w:hint="eastAsia"/>
                                <w:color w:val="000000" w:themeColor="text1"/>
                              </w:rPr>
                              <w:t>」</w:t>
                            </w:r>
                            <w:r>
                              <w:rPr>
                                <w:rFonts w:hint="eastAsia"/>
                                <w:color w:val="000000" w:themeColor="text1"/>
                              </w:rPr>
                              <w:t>タブ ＞ 住民税納付先カテゴリ（p</w:t>
                            </w:r>
                            <w:r>
                              <w:rPr>
                                <w:color w:val="000000" w:themeColor="text1"/>
                              </w:rPr>
                              <w:t>.</w:t>
                            </w:r>
                            <w:r w:rsidRPr="00B412F2">
                              <w:rPr>
                                <w:color w:val="4472C4" w:themeColor="accent1"/>
                                <w:u w:val="single"/>
                              </w:rPr>
                              <w:fldChar w:fldCharType="begin"/>
                            </w:r>
                            <w:r w:rsidRPr="00B412F2">
                              <w:rPr>
                                <w:color w:val="4472C4" w:themeColor="accent1"/>
                                <w:u w:val="single"/>
                              </w:rPr>
                              <w:instrText xml:space="preserve"> PAGEREF _Ref126742800 \h </w:instrText>
                            </w:r>
                            <w:r w:rsidRPr="00B412F2">
                              <w:rPr>
                                <w:color w:val="4472C4" w:themeColor="accent1"/>
                                <w:u w:val="single"/>
                              </w:rPr>
                            </w:r>
                            <w:r w:rsidRPr="00B412F2">
                              <w:rPr>
                                <w:color w:val="4472C4" w:themeColor="accent1"/>
                                <w:u w:val="single"/>
                              </w:rPr>
                              <w:fldChar w:fldCharType="separate"/>
                            </w:r>
                            <w:r w:rsidR="00644254">
                              <w:rPr>
                                <w:noProof/>
                                <w:color w:val="4472C4" w:themeColor="accent1"/>
                                <w:u w:val="single"/>
                              </w:rPr>
                              <w:t>28</w:t>
                            </w:r>
                            <w:r w:rsidRPr="00B412F2">
                              <w:rPr>
                                <w:color w:val="4472C4" w:themeColor="accent1"/>
                                <w:u w:val="single"/>
                              </w:rPr>
                              <w:fldChar w:fldCharType="end"/>
                            </w:r>
                            <w:r>
                              <w:rPr>
                                <w:color w:val="000000" w:themeColor="text1"/>
                              </w:rPr>
                              <w:t>）</w:t>
                            </w:r>
                            <w:r>
                              <w:rPr>
                                <w:rFonts w:hint="eastAsia"/>
                                <w:color w:val="000000" w:themeColor="text1"/>
                              </w:rPr>
                              <w:t>が登録されていない、または誤りがある。</w:t>
                            </w:r>
                          </w:p>
                          <w:p w14:paraId="0510C5DA" w14:textId="1E63B729" w:rsidR="00D9381E" w:rsidRDefault="00D9381E" w:rsidP="008F67DE">
                            <w:pPr>
                              <w:ind w:leftChars="200" w:left="420" w:rightChars="200" w:right="420"/>
                              <w:jc w:val="both"/>
                              <w:rPr>
                                <w:color w:val="000000" w:themeColor="text1"/>
                              </w:rPr>
                            </w:pPr>
                            <w:r w:rsidRPr="00D9381E">
                              <w:rPr>
                                <w:rFonts w:hint="eastAsia"/>
                                <w:color w:val="000000" w:themeColor="text1"/>
                              </w:rPr>
                              <w:t>・企業情報</w:t>
                            </w:r>
                            <w:r w:rsidRPr="00D9381E">
                              <w:rPr>
                                <w:color w:val="000000" w:themeColor="text1"/>
                              </w:rPr>
                              <w:t xml:space="preserve"> ＞ 企業基本情報 ＞ 金融機関カテゴリ（p.</w:t>
                            </w:r>
                            <w:r w:rsidRPr="00D9381E">
                              <w:rPr>
                                <w:color w:val="0070C0"/>
                                <w:u w:val="single"/>
                              </w:rPr>
                              <w:fldChar w:fldCharType="begin"/>
                            </w:r>
                            <w:r w:rsidRPr="00D9381E">
                              <w:rPr>
                                <w:color w:val="0070C0"/>
                                <w:u w:val="single"/>
                              </w:rPr>
                              <w:instrText xml:space="preserve"> PAGEREF _Ref126684660 \h </w:instrText>
                            </w:r>
                            <w:r w:rsidRPr="00D9381E">
                              <w:rPr>
                                <w:color w:val="0070C0"/>
                                <w:u w:val="single"/>
                              </w:rPr>
                            </w:r>
                            <w:r w:rsidRPr="00D9381E">
                              <w:rPr>
                                <w:color w:val="0070C0"/>
                                <w:u w:val="single"/>
                              </w:rPr>
                              <w:fldChar w:fldCharType="separate"/>
                            </w:r>
                            <w:r w:rsidR="00644254">
                              <w:rPr>
                                <w:noProof/>
                                <w:color w:val="0070C0"/>
                                <w:u w:val="single"/>
                              </w:rPr>
                              <w:t>13</w:t>
                            </w:r>
                            <w:r w:rsidRPr="00D9381E">
                              <w:rPr>
                                <w:color w:val="0070C0"/>
                                <w:u w:val="single"/>
                              </w:rPr>
                              <w:fldChar w:fldCharType="end"/>
                            </w:r>
                            <w:r w:rsidRPr="00D9381E">
                              <w:rPr>
                                <w:color w:val="000000" w:themeColor="text1"/>
                              </w:rPr>
                              <w:t>）が登録されていない。</w:t>
                            </w:r>
                          </w:p>
                          <w:p w14:paraId="6A359102" w14:textId="44DE08CA" w:rsidR="006E2A61" w:rsidRDefault="006E2A61" w:rsidP="008F67DE">
                            <w:pPr>
                              <w:ind w:leftChars="200" w:left="420" w:rightChars="200" w:right="420"/>
                              <w:jc w:val="both"/>
                              <w:rPr>
                                <w:color w:val="000000" w:themeColor="text1"/>
                              </w:rPr>
                            </w:pPr>
                          </w:p>
                          <w:p w14:paraId="4FD7B64A" w14:textId="77777777" w:rsidR="008F67DE" w:rsidRPr="008F67DE" w:rsidRDefault="00F366DD" w:rsidP="008F67DE">
                            <w:pPr>
                              <w:ind w:leftChars="200" w:left="420" w:rightChars="200" w:right="420"/>
                              <w:jc w:val="both"/>
                              <w:rPr>
                                <w:rFonts w:ascii="Arial" w:hAnsi="Arial" w:cs="Arial"/>
                                <w:color w:val="000000"/>
                                <w:shd w:val="clear" w:color="auto" w:fill="FFFFFF"/>
                              </w:rPr>
                            </w:pPr>
                            <w:r>
                              <w:rPr>
                                <w:rFonts w:hint="eastAsia"/>
                                <w:color w:val="000000" w:themeColor="text1"/>
                              </w:rPr>
                              <w:t>なお、従業員情報の住民税納付先カテゴリについては、給与計算時と</w:t>
                            </w:r>
                            <w:r w:rsidR="00497D93">
                              <w:rPr>
                                <w:rFonts w:hint="eastAsia"/>
                                <w:color w:val="000000" w:themeColor="text1"/>
                              </w:rPr>
                              <w:t>データ</w:t>
                            </w:r>
                            <w:r>
                              <w:rPr>
                                <w:rFonts w:hint="eastAsia"/>
                                <w:color w:val="000000" w:themeColor="text1"/>
                              </w:rPr>
                              <w:t>出力時、登録内容に差異がないかをチェックしています。</w:t>
                            </w:r>
                            <w:r w:rsidR="008F67DE" w:rsidRPr="008F67DE">
                              <w:rPr>
                                <w:rFonts w:ascii="Arial" w:hAnsi="Arial" w:cs="Arial"/>
                                <w:color w:val="000000"/>
                                <w:shd w:val="clear" w:color="auto" w:fill="FFFFFF"/>
                              </w:rPr>
                              <w:t>差異のエラーが発生してしまった場合は、次のように対応してください。</w:t>
                            </w:r>
                          </w:p>
                          <w:p w14:paraId="07190407" w14:textId="73958BFF" w:rsidR="008F67DE" w:rsidRPr="008F67DE" w:rsidRDefault="008F67DE" w:rsidP="008F67DE">
                            <w:pPr>
                              <w:ind w:leftChars="200" w:left="420" w:rightChars="200" w:right="420"/>
                              <w:jc w:val="both"/>
                              <w:rPr>
                                <w:rFonts w:ascii="Arial" w:hAnsi="Arial" w:cs="Arial"/>
                                <w:color w:val="000000"/>
                                <w:shd w:val="clear" w:color="auto" w:fill="FFFFFF"/>
                              </w:rPr>
                            </w:pPr>
                            <w:r w:rsidRPr="008F67DE">
                              <w:rPr>
                                <w:rFonts w:ascii="Arial" w:hAnsi="Arial" w:cs="Arial"/>
                                <w:color w:val="000000"/>
                                <w:shd w:val="clear" w:color="auto" w:fill="FFFFFF"/>
                              </w:rPr>
                              <w:t xml:space="preserve">1. </w:t>
                            </w:r>
                            <w:r w:rsidRPr="008F67DE">
                              <w:rPr>
                                <w:rFonts w:ascii="Arial" w:hAnsi="Arial" w:cs="Arial"/>
                                <w:color w:val="000000"/>
                                <w:shd w:val="clear" w:color="auto" w:fill="FFFFFF"/>
                              </w:rPr>
                              <w:t>住民税納付先カテゴリの登録内容を修正</w:t>
                            </w:r>
                            <w:r w:rsidRPr="008F67DE">
                              <w:rPr>
                                <w:rFonts w:ascii="Arial" w:hAnsi="Arial" w:cs="Arial" w:hint="eastAsia"/>
                                <w:color w:val="000000"/>
                                <w:shd w:val="clear" w:color="auto" w:fill="FFFFFF"/>
                              </w:rPr>
                              <w:t>する</w:t>
                            </w:r>
                          </w:p>
                          <w:p w14:paraId="43EA80F0" w14:textId="77777777" w:rsidR="008F67DE" w:rsidRPr="008F67DE" w:rsidRDefault="008F67DE" w:rsidP="008F67DE">
                            <w:pPr>
                              <w:ind w:leftChars="200" w:left="420" w:rightChars="200" w:right="420"/>
                              <w:jc w:val="both"/>
                              <w:rPr>
                                <w:rFonts w:ascii="Arial" w:hAnsi="Arial" w:cs="Arial"/>
                                <w:color w:val="000000"/>
                                <w:shd w:val="clear" w:color="auto" w:fill="FFFFFF"/>
                              </w:rPr>
                            </w:pPr>
                            <w:r w:rsidRPr="008F67DE">
                              <w:rPr>
                                <w:rFonts w:ascii="Arial" w:hAnsi="Arial" w:cs="Arial"/>
                                <w:color w:val="000000"/>
                                <w:shd w:val="clear" w:color="auto" w:fill="FFFFFF"/>
                              </w:rPr>
                              <w:t xml:space="preserve">2. </w:t>
                            </w:r>
                            <w:r w:rsidRPr="008F67DE">
                              <w:rPr>
                                <w:rFonts w:ascii="Arial" w:hAnsi="Arial" w:cs="Arial"/>
                                <w:color w:val="000000"/>
                                <w:shd w:val="clear" w:color="auto" w:fill="FFFFFF"/>
                              </w:rPr>
                              <w:t>給与計算の確定を解除する</w:t>
                            </w:r>
                            <w:r w:rsidRPr="008F67DE">
                              <w:rPr>
                                <w:rFonts w:ascii="Arial" w:hAnsi="Arial" w:cs="Arial"/>
                                <w:color w:val="000000"/>
                                <w:shd w:val="clear" w:color="auto" w:fill="FFFFFF"/>
                              </w:rPr>
                              <w:t xml:space="preserve"> </w:t>
                            </w:r>
                          </w:p>
                          <w:p w14:paraId="30FDADBB" w14:textId="77777777" w:rsidR="008F67DE" w:rsidRPr="008F67DE" w:rsidRDefault="008F67DE" w:rsidP="008F67DE">
                            <w:pPr>
                              <w:ind w:leftChars="200" w:left="420" w:rightChars="200" w:right="420"/>
                              <w:jc w:val="both"/>
                              <w:rPr>
                                <w:rFonts w:ascii="Arial" w:hAnsi="Arial" w:cs="Arial"/>
                                <w:color w:val="000000"/>
                                <w:shd w:val="clear" w:color="auto" w:fill="FFFFFF"/>
                              </w:rPr>
                            </w:pPr>
                            <w:r w:rsidRPr="008F67DE">
                              <w:rPr>
                                <w:rFonts w:ascii="Arial" w:hAnsi="Arial" w:cs="Arial"/>
                                <w:color w:val="000000"/>
                                <w:shd w:val="clear" w:color="auto" w:fill="FFFFFF"/>
                              </w:rPr>
                              <w:t xml:space="preserve">3. </w:t>
                            </w:r>
                            <w:r w:rsidRPr="008F67DE">
                              <w:rPr>
                                <w:rFonts w:ascii="Arial" w:hAnsi="Arial" w:cs="Arial"/>
                                <w:color w:val="000000"/>
                                <w:shd w:val="clear" w:color="auto" w:fill="FFFFFF"/>
                              </w:rPr>
                              <w:t>［計算］ボタンをクリックしてデータの再連携を行う</w:t>
                            </w:r>
                            <w:r w:rsidRPr="008F67DE">
                              <w:rPr>
                                <w:rFonts w:ascii="Arial" w:hAnsi="Arial" w:cs="Arial"/>
                                <w:color w:val="000000"/>
                                <w:shd w:val="clear" w:color="auto" w:fill="FFFFFF"/>
                              </w:rPr>
                              <w:t xml:space="preserve"> </w:t>
                            </w:r>
                          </w:p>
                          <w:p w14:paraId="1503F3E5" w14:textId="0EFEA572" w:rsidR="00F366DD" w:rsidRPr="008F67DE" w:rsidRDefault="008F67DE" w:rsidP="008F67DE">
                            <w:pPr>
                              <w:ind w:leftChars="200" w:left="420" w:rightChars="200" w:right="420"/>
                              <w:jc w:val="both"/>
                              <w:rPr>
                                <w:color w:val="FF0000"/>
                              </w:rPr>
                            </w:pPr>
                            <w:r w:rsidRPr="008F67DE">
                              <w:rPr>
                                <w:rFonts w:ascii="ＭＳ 明朝" w:eastAsia="ＭＳ 明朝" w:hAnsi="ＭＳ 明朝" w:cs="ＭＳ 明朝" w:hint="eastAsia"/>
                                <w:color w:val="FF0000"/>
                                <w:shd w:val="clear" w:color="auto" w:fill="FFFFFF"/>
                              </w:rPr>
                              <w:t>※</w:t>
                            </w:r>
                            <w:r w:rsidRPr="008F67DE">
                              <w:rPr>
                                <w:rFonts w:ascii="Arial" w:hAnsi="Arial" w:cs="Arial"/>
                                <w:color w:val="FF0000"/>
                                <w:shd w:val="clear" w:color="auto" w:fill="FFFFFF"/>
                              </w:rPr>
                              <w:t>再連携を行う必要がない従業員に対しては、ロック機能を利用すると便利です。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475090" id="_x0000_s1186" style="position:absolute;margin-left:.9pt;margin-top:3.95pt;width:468.75pt;height:338.25pt;z-index:25279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9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" filled="f" strokecolor="#fe9e12" strokeweight="1.5pt">
                <v:stroke dashstyle="3 1" joinstyle="miter"/>
                <v:textbox>
                  <w:txbxContent>
                    <w:p w14:paraId="39475682" w14:textId="3CD215EF" w:rsidR="006E2A61" w:rsidRDefault="006E2A61" w:rsidP="008F67DE">
                      <w:pPr>
                        <w:ind w:leftChars="200" w:left="420" w:rightChars="200" w:right="420"/>
                        <w:jc w:val="both"/>
                        <w:rPr>
                          <w:color w:val="000000" w:themeColor="text1"/>
                        </w:rPr>
                      </w:pPr>
                      <w:r w:rsidRPr="007C54E7">
                        <w:rPr>
                          <w:color w:val="000000" w:themeColor="text1"/>
                        </w:rPr>
                        <w:t>KING OF TIME 人事労務</w:t>
                      </w:r>
                      <w:r>
                        <w:rPr>
                          <w:rFonts w:hint="eastAsia"/>
                          <w:color w:val="000000" w:themeColor="text1"/>
                        </w:rPr>
                        <w:t>の登録が不足している場合、FBデータが作成されない、またはエラーファイルが出力されます。</w:t>
                      </w:r>
                      <w:r w:rsidR="000F0A91">
                        <w:rPr>
                          <w:rFonts w:hint="eastAsia"/>
                          <w:color w:val="000000" w:themeColor="text1"/>
                        </w:rPr>
                        <w:t>すべ</w:t>
                      </w:r>
                      <w:r>
                        <w:rPr>
                          <w:rFonts w:hint="eastAsia"/>
                          <w:color w:val="000000" w:themeColor="text1"/>
                        </w:rPr>
                        <w:t>ての必須項目を登録してから出力してください。</w:t>
                      </w:r>
                    </w:p>
                    <w:p w14:paraId="01C26E92" w14:textId="2880A909" w:rsidR="006E2A61" w:rsidRDefault="006E2A61" w:rsidP="008F67DE">
                      <w:pPr>
                        <w:ind w:leftChars="200" w:left="420" w:rightChars="200" w:right="420"/>
                        <w:jc w:val="both"/>
                        <w:rPr>
                          <w:color w:val="000000" w:themeColor="text1"/>
                        </w:rPr>
                      </w:pPr>
                    </w:p>
                    <w:p w14:paraId="6AE18CCB" w14:textId="37F61545" w:rsidR="007B2BE8" w:rsidRPr="007B2BE8" w:rsidRDefault="007B2BE8" w:rsidP="008F67DE">
                      <w:pPr>
                        <w:ind w:leftChars="200" w:left="420" w:rightChars="200" w:right="420"/>
                        <w:jc w:val="both"/>
                        <w:rPr>
                          <w:color w:val="000000" w:themeColor="text1"/>
                        </w:rPr>
                      </w:pPr>
                      <w:r>
                        <w:rPr>
                          <w:rFonts w:hint="eastAsia"/>
                          <w:color w:val="000000" w:themeColor="text1"/>
                        </w:rPr>
                        <w:t>・</w:t>
                      </w:r>
                      <w:r w:rsidRPr="007B2BE8">
                        <w:rPr>
                          <w:rFonts w:hint="eastAsia"/>
                          <w:color w:val="000000" w:themeColor="text1"/>
                        </w:rPr>
                        <w:t>企業情報</w:t>
                      </w:r>
                      <w:r w:rsidRPr="007B2BE8">
                        <w:rPr>
                          <w:color w:val="000000" w:themeColor="text1"/>
                        </w:rPr>
                        <w:t xml:space="preserve"> ＞ 住民税 ＞ 納付先市区町村 ＞ 「指定番号」</w:t>
                      </w:r>
                      <w:r>
                        <w:rPr>
                          <w:rFonts w:hint="eastAsia"/>
                          <w:color w:val="000000" w:themeColor="text1"/>
                        </w:rPr>
                        <w:t>（p.</w:t>
                      </w:r>
                      <w:r w:rsidRPr="007B2BE8">
                        <w:rPr>
                          <w:color w:val="0070C0"/>
                          <w:u w:val="single"/>
                        </w:rPr>
                        <w:fldChar w:fldCharType="begin"/>
                      </w:r>
                      <w:r w:rsidRPr="007B2BE8">
                        <w:rPr>
                          <w:color w:val="0070C0"/>
                          <w:u w:val="single"/>
                        </w:rPr>
                        <w:instrText xml:space="preserve"> PAGEREF _Ref126324978 \h </w:instrText>
                      </w:r>
                      <w:r w:rsidRPr="007B2BE8">
                        <w:rPr>
                          <w:color w:val="0070C0"/>
                          <w:u w:val="single"/>
                        </w:rPr>
                      </w:r>
                      <w:r w:rsidRPr="007B2BE8">
                        <w:rPr>
                          <w:color w:val="0070C0"/>
                          <w:u w:val="single"/>
                        </w:rPr>
                        <w:fldChar w:fldCharType="separate"/>
                      </w:r>
                      <w:r w:rsidR="00644254">
                        <w:rPr>
                          <w:noProof/>
                          <w:color w:val="0070C0"/>
                          <w:u w:val="single"/>
                        </w:rPr>
                        <w:t>20</w:t>
                      </w:r>
                      <w:r w:rsidRPr="007B2BE8">
                        <w:rPr>
                          <w:color w:val="0070C0"/>
                          <w:u w:val="single"/>
                        </w:rPr>
                        <w:fldChar w:fldCharType="end"/>
                      </w:r>
                      <w:r>
                        <w:rPr>
                          <w:rFonts w:hint="eastAsia"/>
                          <w:color w:val="000000" w:themeColor="text1"/>
                        </w:rPr>
                        <w:t>）</w:t>
                      </w:r>
                      <w:r w:rsidRPr="007B2BE8">
                        <w:rPr>
                          <w:color w:val="000000" w:themeColor="text1"/>
                        </w:rPr>
                        <w:t>が登録されていない</w:t>
                      </w:r>
                    </w:p>
                    <w:p w14:paraId="7B768DC5" w14:textId="2C9041A9" w:rsidR="006E2A61" w:rsidRDefault="006E2A61" w:rsidP="008F67DE">
                      <w:pPr>
                        <w:ind w:leftChars="200" w:left="420" w:rightChars="200" w:right="420"/>
                        <w:jc w:val="both"/>
                        <w:rPr>
                          <w:color w:val="000000" w:themeColor="text1"/>
                        </w:rPr>
                      </w:pPr>
                      <w:r>
                        <w:rPr>
                          <w:rFonts w:hint="eastAsia"/>
                          <w:color w:val="000000" w:themeColor="text1"/>
                        </w:rPr>
                        <w:t xml:space="preserve">・従業員情報 ＞ </w:t>
                      </w:r>
                      <w:r w:rsidR="004A3DFA">
                        <w:rPr>
                          <w:rFonts w:hint="eastAsia"/>
                          <w:color w:val="000000" w:themeColor="text1"/>
                        </w:rPr>
                        <w:t>「</w:t>
                      </w:r>
                      <w:r>
                        <w:rPr>
                          <w:rFonts w:hint="eastAsia"/>
                          <w:color w:val="000000" w:themeColor="text1"/>
                        </w:rPr>
                        <w:t>住民税</w:t>
                      </w:r>
                      <w:r w:rsidR="004A3DFA">
                        <w:rPr>
                          <w:rFonts w:hint="eastAsia"/>
                          <w:color w:val="000000" w:themeColor="text1"/>
                        </w:rPr>
                        <w:t>」</w:t>
                      </w:r>
                      <w:r>
                        <w:rPr>
                          <w:rFonts w:hint="eastAsia"/>
                          <w:color w:val="000000" w:themeColor="text1"/>
                        </w:rPr>
                        <w:t>タブ ＞ 住民税納付先カテゴリ（p</w:t>
                      </w:r>
                      <w:r>
                        <w:rPr>
                          <w:color w:val="000000" w:themeColor="text1"/>
                        </w:rPr>
                        <w:t>.</w:t>
                      </w:r>
                      <w:r w:rsidRPr="00B412F2">
                        <w:rPr>
                          <w:color w:val="4472C4" w:themeColor="accent1"/>
                          <w:u w:val="single"/>
                        </w:rPr>
                        <w:fldChar w:fldCharType="begin"/>
                      </w:r>
                      <w:r w:rsidRPr="00B412F2">
                        <w:rPr>
                          <w:color w:val="4472C4" w:themeColor="accent1"/>
                          <w:u w:val="single"/>
                        </w:rPr>
                        <w:instrText xml:space="preserve"> PAGEREF _Ref126742800 \h </w:instrText>
                      </w:r>
                      <w:r w:rsidRPr="00B412F2">
                        <w:rPr>
                          <w:color w:val="4472C4" w:themeColor="accent1"/>
                          <w:u w:val="single"/>
                        </w:rPr>
                      </w:r>
                      <w:r w:rsidRPr="00B412F2">
                        <w:rPr>
                          <w:color w:val="4472C4" w:themeColor="accent1"/>
                          <w:u w:val="single"/>
                        </w:rPr>
                        <w:fldChar w:fldCharType="separate"/>
                      </w:r>
                      <w:r w:rsidR="00644254">
                        <w:rPr>
                          <w:noProof/>
                          <w:color w:val="4472C4" w:themeColor="accent1"/>
                          <w:u w:val="single"/>
                        </w:rPr>
                        <w:t>28</w:t>
                      </w:r>
                      <w:r w:rsidRPr="00B412F2">
                        <w:rPr>
                          <w:color w:val="4472C4" w:themeColor="accent1"/>
                          <w:u w:val="single"/>
                        </w:rPr>
                        <w:fldChar w:fldCharType="end"/>
                      </w:r>
                      <w:r>
                        <w:rPr>
                          <w:color w:val="000000" w:themeColor="text1"/>
                        </w:rPr>
                        <w:t>）</w:t>
                      </w:r>
                      <w:r>
                        <w:rPr>
                          <w:rFonts w:hint="eastAsia"/>
                          <w:color w:val="000000" w:themeColor="text1"/>
                        </w:rPr>
                        <w:t>が登録されていない、または誤りがある。</w:t>
                      </w:r>
                    </w:p>
                    <w:p w14:paraId="0510C5DA" w14:textId="1E63B729" w:rsidR="00D9381E" w:rsidRDefault="00D9381E" w:rsidP="008F67DE">
                      <w:pPr>
                        <w:ind w:leftChars="200" w:left="420" w:rightChars="200" w:right="420"/>
                        <w:jc w:val="both"/>
                        <w:rPr>
                          <w:color w:val="000000" w:themeColor="text1"/>
                        </w:rPr>
                      </w:pPr>
                      <w:r w:rsidRPr="00D9381E">
                        <w:rPr>
                          <w:rFonts w:hint="eastAsia"/>
                          <w:color w:val="000000" w:themeColor="text1"/>
                        </w:rPr>
                        <w:t>・企業情報</w:t>
                      </w:r>
                      <w:r w:rsidRPr="00D9381E">
                        <w:rPr>
                          <w:color w:val="000000" w:themeColor="text1"/>
                        </w:rPr>
                        <w:t xml:space="preserve"> ＞ 企業基本情報 ＞ 金融機関カテゴリ（p.</w:t>
                      </w:r>
                      <w:r w:rsidRPr="00D9381E">
                        <w:rPr>
                          <w:color w:val="0070C0"/>
                          <w:u w:val="single"/>
                        </w:rPr>
                        <w:fldChar w:fldCharType="begin"/>
                      </w:r>
                      <w:r w:rsidRPr="00D9381E">
                        <w:rPr>
                          <w:color w:val="0070C0"/>
                          <w:u w:val="single"/>
                        </w:rPr>
                        <w:instrText xml:space="preserve"> PAGEREF _Ref126684660 \h </w:instrText>
                      </w:r>
                      <w:r w:rsidRPr="00D9381E">
                        <w:rPr>
                          <w:color w:val="0070C0"/>
                          <w:u w:val="single"/>
                        </w:rPr>
                      </w:r>
                      <w:r w:rsidRPr="00D9381E">
                        <w:rPr>
                          <w:color w:val="0070C0"/>
                          <w:u w:val="single"/>
                        </w:rPr>
                        <w:fldChar w:fldCharType="separate"/>
                      </w:r>
                      <w:r w:rsidR="00644254">
                        <w:rPr>
                          <w:noProof/>
                          <w:color w:val="0070C0"/>
                          <w:u w:val="single"/>
                        </w:rPr>
                        <w:t>13</w:t>
                      </w:r>
                      <w:r w:rsidRPr="00D9381E">
                        <w:rPr>
                          <w:color w:val="0070C0"/>
                          <w:u w:val="single"/>
                        </w:rPr>
                        <w:fldChar w:fldCharType="end"/>
                      </w:r>
                      <w:r w:rsidRPr="00D9381E">
                        <w:rPr>
                          <w:color w:val="000000" w:themeColor="text1"/>
                        </w:rPr>
                        <w:t>）が登録されていない。</w:t>
                      </w:r>
                    </w:p>
                    <w:p w14:paraId="6A359102" w14:textId="44DE08CA" w:rsidR="006E2A61" w:rsidRDefault="006E2A61" w:rsidP="008F67DE">
                      <w:pPr>
                        <w:ind w:leftChars="200" w:left="420" w:rightChars="200" w:right="420"/>
                        <w:jc w:val="both"/>
                        <w:rPr>
                          <w:color w:val="000000" w:themeColor="text1"/>
                        </w:rPr>
                      </w:pPr>
                    </w:p>
                    <w:p w14:paraId="4FD7B64A" w14:textId="77777777" w:rsidR="008F67DE" w:rsidRPr="008F67DE" w:rsidRDefault="00F366DD" w:rsidP="008F67DE">
                      <w:pPr>
                        <w:ind w:leftChars="200" w:left="420" w:rightChars="200" w:right="420"/>
                        <w:jc w:val="both"/>
                        <w:rPr>
                          <w:rFonts w:ascii="Arial" w:hAnsi="Arial" w:cs="Arial"/>
                          <w:color w:val="000000"/>
                          <w:shd w:val="clear" w:color="auto" w:fill="FFFFFF"/>
                        </w:rPr>
                      </w:pPr>
                      <w:r>
                        <w:rPr>
                          <w:rFonts w:hint="eastAsia"/>
                          <w:color w:val="000000" w:themeColor="text1"/>
                        </w:rPr>
                        <w:t>なお、従業員情報の住民税納付先カテゴリについては、給与計算時と</w:t>
                      </w:r>
                      <w:r w:rsidR="00497D93">
                        <w:rPr>
                          <w:rFonts w:hint="eastAsia"/>
                          <w:color w:val="000000" w:themeColor="text1"/>
                        </w:rPr>
                        <w:t>データ</w:t>
                      </w:r>
                      <w:r>
                        <w:rPr>
                          <w:rFonts w:hint="eastAsia"/>
                          <w:color w:val="000000" w:themeColor="text1"/>
                        </w:rPr>
                        <w:t>出力時、登録内容に差異がないかをチェックしています。</w:t>
                      </w:r>
                      <w:r w:rsidR="008F67DE" w:rsidRPr="008F67DE">
                        <w:rPr>
                          <w:rFonts w:ascii="Arial" w:hAnsi="Arial" w:cs="Arial"/>
                          <w:color w:val="000000"/>
                          <w:shd w:val="clear" w:color="auto" w:fill="FFFFFF"/>
                        </w:rPr>
                        <w:t>差異のエラーが発生してしまった場合は、次のように対応してください。</w:t>
                      </w:r>
                    </w:p>
                    <w:p w14:paraId="07190407" w14:textId="73958BFF" w:rsidR="008F67DE" w:rsidRPr="008F67DE" w:rsidRDefault="008F67DE" w:rsidP="008F67DE">
                      <w:pPr>
                        <w:ind w:leftChars="200" w:left="420" w:rightChars="200" w:right="420"/>
                        <w:jc w:val="both"/>
                        <w:rPr>
                          <w:rFonts w:ascii="Arial" w:hAnsi="Arial" w:cs="Arial"/>
                          <w:color w:val="000000"/>
                          <w:shd w:val="clear" w:color="auto" w:fill="FFFFFF"/>
                        </w:rPr>
                      </w:pPr>
                      <w:r w:rsidRPr="008F67DE">
                        <w:rPr>
                          <w:rFonts w:ascii="Arial" w:hAnsi="Arial" w:cs="Arial"/>
                          <w:color w:val="000000"/>
                          <w:shd w:val="clear" w:color="auto" w:fill="FFFFFF"/>
                        </w:rPr>
                        <w:t xml:space="preserve">1. </w:t>
                      </w:r>
                      <w:r w:rsidRPr="008F67DE">
                        <w:rPr>
                          <w:rFonts w:ascii="Arial" w:hAnsi="Arial" w:cs="Arial"/>
                          <w:color w:val="000000"/>
                          <w:shd w:val="clear" w:color="auto" w:fill="FFFFFF"/>
                        </w:rPr>
                        <w:t>住民税納付先カテゴリの登録内容を修正</w:t>
                      </w:r>
                      <w:r w:rsidRPr="008F67DE">
                        <w:rPr>
                          <w:rFonts w:ascii="Arial" w:hAnsi="Arial" w:cs="Arial" w:hint="eastAsia"/>
                          <w:color w:val="000000"/>
                          <w:shd w:val="clear" w:color="auto" w:fill="FFFFFF"/>
                        </w:rPr>
                        <w:t>する</w:t>
                      </w:r>
                    </w:p>
                    <w:p w14:paraId="43EA80F0" w14:textId="77777777" w:rsidR="008F67DE" w:rsidRPr="008F67DE" w:rsidRDefault="008F67DE" w:rsidP="008F67DE">
                      <w:pPr>
                        <w:ind w:leftChars="200" w:left="420" w:rightChars="200" w:right="420"/>
                        <w:jc w:val="both"/>
                        <w:rPr>
                          <w:rFonts w:ascii="Arial" w:hAnsi="Arial" w:cs="Arial"/>
                          <w:color w:val="000000"/>
                          <w:shd w:val="clear" w:color="auto" w:fill="FFFFFF"/>
                        </w:rPr>
                      </w:pPr>
                      <w:r w:rsidRPr="008F67DE">
                        <w:rPr>
                          <w:rFonts w:ascii="Arial" w:hAnsi="Arial" w:cs="Arial"/>
                          <w:color w:val="000000"/>
                          <w:shd w:val="clear" w:color="auto" w:fill="FFFFFF"/>
                        </w:rPr>
                        <w:t xml:space="preserve">2. </w:t>
                      </w:r>
                      <w:r w:rsidRPr="008F67DE">
                        <w:rPr>
                          <w:rFonts w:ascii="Arial" w:hAnsi="Arial" w:cs="Arial"/>
                          <w:color w:val="000000"/>
                          <w:shd w:val="clear" w:color="auto" w:fill="FFFFFF"/>
                        </w:rPr>
                        <w:t>給与計算の確定を解除する</w:t>
                      </w:r>
                      <w:r w:rsidRPr="008F67DE">
                        <w:rPr>
                          <w:rFonts w:ascii="Arial" w:hAnsi="Arial" w:cs="Arial"/>
                          <w:color w:val="000000"/>
                          <w:shd w:val="clear" w:color="auto" w:fill="FFFFFF"/>
                        </w:rPr>
                        <w:t xml:space="preserve"> </w:t>
                      </w:r>
                    </w:p>
                    <w:p w14:paraId="30FDADBB" w14:textId="77777777" w:rsidR="008F67DE" w:rsidRPr="008F67DE" w:rsidRDefault="008F67DE" w:rsidP="008F67DE">
                      <w:pPr>
                        <w:ind w:leftChars="200" w:left="420" w:rightChars="200" w:right="420"/>
                        <w:jc w:val="both"/>
                        <w:rPr>
                          <w:rFonts w:ascii="Arial" w:hAnsi="Arial" w:cs="Arial"/>
                          <w:color w:val="000000"/>
                          <w:shd w:val="clear" w:color="auto" w:fill="FFFFFF"/>
                        </w:rPr>
                      </w:pPr>
                      <w:r w:rsidRPr="008F67DE">
                        <w:rPr>
                          <w:rFonts w:ascii="Arial" w:hAnsi="Arial" w:cs="Arial"/>
                          <w:color w:val="000000"/>
                          <w:shd w:val="clear" w:color="auto" w:fill="FFFFFF"/>
                        </w:rPr>
                        <w:t xml:space="preserve">3. </w:t>
                      </w:r>
                      <w:r w:rsidRPr="008F67DE">
                        <w:rPr>
                          <w:rFonts w:ascii="Arial" w:hAnsi="Arial" w:cs="Arial"/>
                          <w:color w:val="000000"/>
                          <w:shd w:val="clear" w:color="auto" w:fill="FFFFFF"/>
                        </w:rPr>
                        <w:t>［計算］ボタンをクリックしてデータの再連携を行う</w:t>
                      </w:r>
                      <w:r w:rsidRPr="008F67DE">
                        <w:rPr>
                          <w:rFonts w:ascii="Arial" w:hAnsi="Arial" w:cs="Arial"/>
                          <w:color w:val="000000"/>
                          <w:shd w:val="clear" w:color="auto" w:fill="FFFFFF"/>
                        </w:rPr>
                        <w:t xml:space="preserve"> </w:t>
                      </w:r>
                    </w:p>
                    <w:p w14:paraId="1503F3E5" w14:textId="0EFEA572" w:rsidR="00F366DD" w:rsidRPr="008F67DE" w:rsidRDefault="008F67DE" w:rsidP="008F67DE">
                      <w:pPr>
                        <w:ind w:leftChars="200" w:left="420" w:rightChars="200" w:right="420"/>
                        <w:jc w:val="both"/>
                        <w:rPr>
                          <w:color w:val="FF0000"/>
                        </w:rPr>
                      </w:pPr>
                      <w:r w:rsidRPr="008F67DE">
                        <w:rPr>
                          <w:rFonts w:ascii="ＭＳ 明朝" w:eastAsia="ＭＳ 明朝" w:hAnsi="ＭＳ 明朝" w:cs="ＭＳ 明朝" w:hint="eastAsia"/>
                          <w:color w:val="FF0000"/>
                          <w:shd w:val="clear" w:color="auto" w:fill="FFFFFF"/>
                        </w:rPr>
                        <w:t>※</w:t>
                      </w:r>
                      <w:r w:rsidRPr="008F67DE">
                        <w:rPr>
                          <w:rFonts w:ascii="Arial" w:hAnsi="Arial" w:cs="Arial"/>
                          <w:color w:val="FF0000"/>
                          <w:shd w:val="clear" w:color="auto" w:fill="FFFFFF"/>
                        </w:rPr>
                        <w:t>再連携を行う必要がない従業員に対しては、ロック機能を利用すると便利です。</w:t>
                      </w:r>
                    </w:p>
                  </w:txbxContent>
                </v:textbox>
                <w10:wrap anchorx="margin"/>
              </v:roundrect>
            </w:pict>
          </mc:Fallback>
        </mc:AlternateContent>
      </w:r>
    </w:p>
    <w:p w14:paraId="78E38A32" w14:textId="3FBA8A59" w:rsidR="00FF471B" w:rsidRDefault="00FF471B" w:rsidP="00BA3878">
      <w:pPr>
        <w:widowControl/>
        <w:topLinePunct w:val="0"/>
        <w:adjustRightInd/>
        <w:snapToGrid/>
        <w:spacing w:line="276" w:lineRule="auto"/>
      </w:pPr>
    </w:p>
    <w:p w14:paraId="5B50F64E" w14:textId="182BF463" w:rsidR="00FF471B" w:rsidRDefault="00FF471B" w:rsidP="00BA3878">
      <w:pPr>
        <w:widowControl/>
        <w:topLinePunct w:val="0"/>
        <w:adjustRightInd/>
        <w:snapToGrid/>
        <w:spacing w:line="276" w:lineRule="auto"/>
      </w:pPr>
    </w:p>
    <w:p w14:paraId="1CE1D2E8" w14:textId="1E62E965" w:rsidR="00FF471B" w:rsidRDefault="00FF471B" w:rsidP="00BA3878">
      <w:pPr>
        <w:widowControl/>
        <w:topLinePunct w:val="0"/>
        <w:adjustRightInd/>
        <w:snapToGrid/>
        <w:spacing w:line="276" w:lineRule="auto"/>
      </w:pPr>
    </w:p>
    <w:p w14:paraId="1B52D6AD" w14:textId="6100AE4F" w:rsidR="00FF471B" w:rsidRDefault="00FF471B" w:rsidP="00BA3878">
      <w:pPr>
        <w:widowControl/>
        <w:topLinePunct w:val="0"/>
        <w:adjustRightInd/>
        <w:snapToGrid/>
        <w:spacing w:line="276" w:lineRule="auto"/>
      </w:pPr>
    </w:p>
    <w:p w14:paraId="7B8FF4CF" w14:textId="43006DAF" w:rsidR="00FF471B" w:rsidRDefault="00FF471B" w:rsidP="00BA3878">
      <w:pPr>
        <w:widowControl/>
        <w:topLinePunct w:val="0"/>
        <w:adjustRightInd/>
        <w:snapToGrid/>
        <w:spacing w:line="276" w:lineRule="auto"/>
      </w:pPr>
    </w:p>
    <w:p w14:paraId="5B24F907" w14:textId="0F4EC53C" w:rsidR="00FF471B" w:rsidRDefault="00FF471B" w:rsidP="00BA3878">
      <w:pPr>
        <w:widowControl/>
        <w:topLinePunct w:val="0"/>
        <w:adjustRightInd/>
        <w:snapToGrid/>
        <w:spacing w:line="276" w:lineRule="auto"/>
      </w:pPr>
    </w:p>
    <w:p w14:paraId="22F4A718" w14:textId="33F27717" w:rsidR="00FF471B" w:rsidRDefault="00FF471B" w:rsidP="00BA3878">
      <w:pPr>
        <w:widowControl/>
        <w:topLinePunct w:val="0"/>
        <w:adjustRightInd/>
        <w:snapToGrid/>
        <w:spacing w:line="276" w:lineRule="auto"/>
      </w:pPr>
    </w:p>
    <w:p w14:paraId="77CF82B2" w14:textId="0CF72464" w:rsidR="00FF471B" w:rsidRDefault="00FF471B" w:rsidP="00BA3878">
      <w:pPr>
        <w:widowControl/>
        <w:topLinePunct w:val="0"/>
        <w:adjustRightInd/>
        <w:snapToGrid/>
        <w:spacing w:line="276" w:lineRule="auto"/>
      </w:pPr>
    </w:p>
    <w:p w14:paraId="42A83234" w14:textId="499AD1E0" w:rsidR="00FF471B" w:rsidRDefault="00FF471B" w:rsidP="00BA3878">
      <w:pPr>
        <w:widowControl/>
        <w:topLinePunct w:val="0"/>
        <w:adjustRightInd/>
        <w:snapToGrid/>
        <w:spacing w:line="276" w:lineRule="auto"/>
      </w:pPr>
    </w:p>
    <w:p w14:paraId="5372682C" w14:textId="1DA334B9" w:rsidR="00FF471B" w:rsidRDefault="00FF471B" w:rsidP="00BA3878">
      <w:pPr>
        <w:widowControl/>
        <w:topLinePunct w:val="0"/>
        <w:adjustRightInd/>
        <w:snapToGrid/>
        <w:spacing w:line="276" w:lineRule="auto"/>
      </w:pPr>
    </w:p>
    <w:p w14:paraId="6A5B85C4" w14:textId="5427A7DD" w:rsidR="00FF471B" w:rsidRDefault="00FF471B" w:rsidP="00BA3878">
      <w:pPr>
        <w:widowControl/>
        <w:topLinePunct w:val="0"/>
        <w:adjustRightInd/>
        <w:snapToGrid/>
        <w:spacing w:line="276" w:lineRule="auto"/>
      </w:pPr>
    </w:p>
    <w:p w14:paraId="105FA633" w14:textId="42EAD495" w:rsidR="00FF471B" w:rsidRDefault="00FF471B" w:rsidP="00BA3878">
      <w:pPr>
        <w:widowControl/>
        <w:topLinePunct w:val="0"/>
        <w:adjustRightInd/>
        <w:snapToGrid/>
        <w:spacing w:line="276" w:lineRule="auto"/>
      </w:pPr>
    </w:p>
    <w:p w14:paraId="4A813684" w14:textId="5A15438A" w:rsidR="00FF471B" w:rsidRDefault="00FF471B" w:rsidP="00BA3878">
      <w:pPr>
        <w:widowControl/>
        <w:topLinePunct w:val="0"/>
        <w:adjustRightInd/>
        <w:snapToGrid/>
        <w:spacing w:line="276" w:lineRule="auto"/>
      </w:pPr>
    </w:p>
    <w:p w14:paraId="7CCCD9F3" w14:textId="048704C5" w:rsidR="00FF471B" w:rsidRDefault="00FF471B" w:rsidP="00BA3878">
      <w:pPr>
        <w:widowControl/>
        <w:topLinePunct w:val="0"/>
        <w:adjustRightInd/>
        <w:snapToGrid/>
        <w:spacing w:line="276" w:lineRule="auto"/>
      </w:pPr>
    </w:p>
    <w:p w14:paraId="3959D1E8" w14:textId="02EFB9DF" w:rsidR="007D69E4" w:rsidRPr="00F5782B" w:rsidRDefault="007D69E4" w:rsidP="007D69E4">
      <w:pPr>
        <w:pageBreakBefore/>
      </w:pPr>
      <w:r w:rsidRPr="00F5782B">
        <w:rPr>
          <w:noProof/>
        </w:rPr>
        <w:lastRenderedPageBreak/>
        <mc:AlternateContent>
          <mc:Choice Requires="wps">
            <w:drawing>
              <wp:anchor distT="0" distB="0" distL="114300" distR="114300" simplePos="0" relativeHeight="253039104" behindDoc="1" locked="0" layoutInCell="1" allowOverlap="1" wp14:anchorId="1A31028A" wp14:editId="653B153D">
                <wp:simplePos x="0" y="0"/>
                <wp:positionH relativeFrom="column">
                  <wp:posOffset>-817724</wp:posOffset>
                </wp:positionH>
                <wp:positionV relativeFrom="paragraph">
                  <wp:posOffset>-711464</wp:posOffset>
                </wp:positionV>
                <wp:extent cx="7602148" cy="10791646"/>
                <wp:effectExtent l="0" t="0" r="0" b="0"/>
                <wp:wrapNone/>
                <wp:docPr id="7755" name="正方形/長方形 7755"/>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BFA1D7" w14:textId="77777777" w:rsidR="007D69E4" w:rsidRPr="009F4776" w:rsidRDefault="007D69E4" w:rsidP="007D69E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31028A" id="正方形/長方形 7755" o:spid="_x0000_s1187" style="position:absolute;margin-left:-64.4pt;margin-top:-56pt;width:598.6pt;height:849.75pt;z-index:-2502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" fillcolor="#eef8e4" stroked="f" strokeweight="1pt">
                <v:textbox>
                  <w:txbxContent>
                    <w:p w14:paraId="56BFA1D7" w14:textId="77777777" w:rsidR="007D69E4" w:rsidRPr="009F4776" w:rsidRDefault="007D69E4" w:rsidP="007D69E4"/>
                  </w:txbxContent>
                </v:textbox>
              </v:rect>
            </w:pict>
          </mc:Fallback>
        </mc:AlternateContent>
      </w:r>
    </w:p>
    <w:p w14:paraId="45D678EA" w14:textId="77777777" w:rsidR="007D69E4" w:rsidRPr="00F5782B" w:rsidRDefault="007D69E4" w:rsidP="007D69E4"/>
    <w:p w14:paraId="4FE9755C" w14:textId="77777777" w:rsidR="007D69E4" w:rsidRPr="00F5782B" w:rsidRDefault="007D69E4" w:rsidP="007D69E4"/>
    <w:p w14:paraId="4A4827C8" w14:textId="77777777" w:rsidR="007D69E4" w:rsidRPr="00F5782B" w:rsidRDefault="007D69E4" w:rsidP="007D69E4"/>
    <w:p w14:paraId="4D2B09EF" w14:textId="77777777" w:rsidR="007D69E4" w:rsidRPr="00F5782B" w:rsidRDefault="007D69E4" w:rsidP="007D69E4"/>
    <w:p w14:paraId="0728ED58" w14:textId="77777777" w:rsidR="007D69E4" w:rsidRPr="00F5782B" w:rsidRDefault="007D69E4" w:rsidP="007D69E4"/>
    <w:p w14:paraId="48260270" w14:textId="77777777" w:rsidR="007D69E4" w:rsidRPr="00F5782B" w:rsidRDefault="007D69E4" w:rsidP="007D69E4"/>
    <w:p w14:paraId="753868BD" w14:textId="77777777" w:rsidR="007D69E4" w:rsidRPr="00F5782B" w:rsidRDefault="007D69E4" w:rsidP="007D69E4"/>
    <w:p w14:paraId="101703A3" w14:textId="77777777" w:rsidR="007D69E4" w:rsidRPr="00F5782B" w:rsidRDefault="007D69E4" w:rsidP="007D69E4"/>
    <w:p w14:paraId="5DF34A1F" w14:textId="77777777" w:rsidR="007D69E4" w:rsidRPr="00F5782B" w:rsidRDefault="007D69E4" w:rsidP="007D69E4"/>
    <w:p w14:paraId="596F7328" w14:textId="77777777" w:rsidR="007D69E4" w:rsidRPr="00F5782B" w:rsidRDefault="007D69E4" w:rsidP="007D69E4"/>
    <w:p w14:paraId="23A1B4F4" w14:textId="77777777" w:rsidR="007D69E4" w:rsidRPr="00F5782B" w:rsidRDefault="007D69E4" w:rsidP="007D69E4"/>
    <w:p w14:paraId="0DA7ABF1" w14:textId="77777777" w:rsidR="007D69E4" w:rsidRPr="00F5782B" w:rsidRDefault="007D69E4" w:rsidP="007D69E4"/>
    <w:p w14:paraId="747BF1F9" w14:textId="77777777" w:rsidR="007D69E4" w:rsidRPr="00F5782B" w:rsidRDefault="007D69E4" w:rsidP="007D69E4"/>
    <w:p w14:paraId="51FECADA" w14:textId="43772647" w:rsidR="007D69E4" w:rsidRPr="008B75AD" w:rsidRDefault="007D69E4" w:rsidP="007D69E4">
      <w:pPr>
        <w:pStyle w:val="aff6"/>
        <w:pBdr>
          <w:bottom w:val="single" w:sz="18" w:space="1" w:color="1D9E48"/>
        </w:pBdr>
        <w:wordWrap w:val="0"/>
        <w:rPr>
          <w:bCs/>
          <w:sz w:val="52"/>
          <w:szCs w:val="52"/>
        </w:rPr>
      </w:pPr>
      <w:bookmarkStart w:id="177" w:name="_Toc180740985"/>
      <w:r w:rsidRPr="00F5782B">
        <w:rPr>
          <w:rFonts w:hint="eastAsia"/>
          <w:b/>
          <w:sz w:val="44"/>
          <w:szCs w:val="44"/>
        </w:rPr>
        <w:t>第</w:t>
      </w:r>
      <w:r>
        <w:rPr>
          <w:rFonts w:hint="eastAsia"/>
          <w:b/>
          <w:sz w:val="44"/>
          <w:szCs w:val="44"/>
        </w:rPr>
        <w:t>4章</w:t>
      </w:r>
      <w:r w:rsidRPr="00F5782B">
        <w:rPr>
          <w:rFonts w:hint="eastAsia"/>
          <w:b/>
          <w:sz w:val="44"/>
          <w:szCs w:val="44"/>
        </w:rPr>
        <w:t xml:space="preserve">　</w:t>
      </w:r>
      <w:r>
        <w:rPr>
          <w:rFonts w:hint="eastAsia"/>
          <w:bCs/>
          <w:sz w:val="52"/>
          <w:szCs w:val="52"/>
        </w:rPr>
        <w:t>年末調整</w:t>
      </w:r>
      <w:bookmarkEnd w:id="177"/>
    </w:p>
    <w:p w14:paraId="36B8EE87" w14:textId="77777777" w:rsidR="007D69E4" w:rsidRDefault="007D69E4" w:rsidP="007D69E4">
      <w:pPr>
        <w:widowControl/>
        <w:topLinePunct w:val="0"/>
        <w:adjustRightInd/>
        <w:snapToGrid/>
        <w:spacing w:line="276" w:lineRule="auto"/>
      </w:pPr>
      <w:r>
        <w:br w:type="page"/>
      </w:r>
    </w:p>
    <w:p w14:paraId="6FA38902" w14:textId="69E6C08F" w:rsidR="007D69E4" w:rsidRDefault="00682C2F" w:rsidP="007D69E4">
      <w:pPr>
        <w:pStyle w:val="1"/>
        <w:numPr>
          <w:ilvl w:val="0"/>
          <w:numId w:val="12"/>
        </w:numPr>
        <w:spacing w:after="120"/>
      </w:pPr>
      <w:bookmarkStart w:id="178" w:name="_Toc180740986"/>
      <w:r>
        <w:rPr>
          <w:rFonts w:hint="eastAsia"/>
        </w:rPr>
        <w:lastRenderedPageBreak/>
        <w:t>年末調整機能の概要</w:t>
      </w:r>
      <w:bookmarkEnd w:id="178"/>
    </w:p>
    <w:p w14:paraId="6FCBF501" w14:textId="3AB90CB5" w:rsidR="007D69E4" w:rsidRDefault="00682C2F" w:rsidP="007D69E4">
      <w:pPr>
        <w:widowControl/>
        <w:topLinePunct w:val="0"/>
        <w:adjustRightInd/>
        <w:snapToGrid/>
      </w:pPr>
      <w:r w:rsidRPr="00682C2F">
        <w:rPr>
          <w:rFonts w:hint="eastAsia"/>
        </w:rPr>
        <w:t>年末調整の申告書収集</w:t>
      </w:r>
      <w:r w:rsidR="00F07DC6">
        <w:rPr>
          <w:rFonts w:hint="eastAsia"/>
        </w:rPr>
        <w:t>、</w:t>
      </w:r>
      <w:r w:rsidRPr="00682C2F">
        <w:rPr>
          <w:rFonts w:hint="eastAsia"/>
        </w:rPr>
        <w:t>過不足税額の計算、帳票の出力まで</w:t>
      </w:r>
      <w:r w:rsidR="00F07DC6">
        <w:rPr>
          <w:rFonts w:hint="eastAsia"/>
        </w:rPr>
        <w:t>、</w:t>
      </w:r>
      <w:r w:rsidRPr="00682C2F">
        <w:rPr>
          <w:rFonts w:hint="eastAsia"/>
        </w:rPr>
        <w:t>年末調整の</w:t>
      </w:r>
      <w:r w:rsidR="00F07DC6">
        <w:rPr>
          <w:rFonts w:hint="eastAsia"/>
        </w:rPr>
        <w:t>一連</w:t>
      </w:r>
      <w:r w:rsidRPr="00682C2F">
        <w:rPr>
          <w:rFonts w:hint="eastAsia"/>
        </w:rPr>
        <w:t>作業を行</w:t>
      </w:r>
      <w:r w:rsidR="00F07DC6">
        <w:rPr>
          <w:rFonts w:hint="eastAsia"/>
        </w:rPr>
        <w:t>い</w:t>
      </w:r>
      <w:r w:rsidRPr="00682C2F">
        <w:rPr>
          <w:rFonts w:hint="eastAsia"/>
        </w:rPr>
        <w:t>ます。</w:t>
      </w:r>
    </w:p>
    <w:p w14:paraId="7E831B20" w14:textId="77777777" w:rsidR="007D69E4" w:rsidRDefault="007D69E4" w:rsidP="007D69E4">
      <w:pPr>
        <w:widowControl/>
        <w:topLinePunct w:val="0"/>
        <w:adjustRightInd/>
        <w:snapToGrid/>
      </w:pPr>
    </w:p>
    <w:p w14:paraId="06B48CE5" w14:textId="01C5C383" w:rsidR="007D69E4" w:rsidRDefault="00F07DC6" w:rsidP="007D69E4">
      <w:pPr>
        <w:pStyle w:val="20"/>
        <w:spacing w:before="120" w:after="120"/>
        <w:ind w:right="210"/>
      </w:pPr>
      <w:bookmarkStart w:id="179" w:name="_Toc180740987"/>
      <w:r>
        <w:rPr>
          <w:rFonts w:hint="eastAsia"/>
        </w:rPr>
        <w:t>作業の流れ</w:t>
      </w:r>
      <w:bookmarkEnd w:id="179"/>
    </w:p>
    <w:p w14:paraId="117B1E3A" w14:textId="798DBCA1" w:rsidR="00F07DC6" w:rsidRDefault="00F07DC6" w:rsidP="007D69E4">
      <w:pPr>
        <w:widowControl/>
        <w:topLinePunct w:val="0"/>
        <w:adjustRightInd/>
        <w:snapToGrid/>
      </w:pPr>
      <w:r w:rsidRPr="00F07DC6">
        <w:rPr>
          <w:rFonts w:hint="eastAsia"/>
        </w:rPr>
        <w:t>本システムを使用した年末調整の流れは、以下の</w:t>
      </w:r>
      <w:r>
        <w:rPr>
          <w:rFonts w:hint="eastAsia"/>
        </w:rPr>
        <w:t>通り</w:t>
      </w:r>
      <w:r w:rsidRPr="00F07DC6">
        <w:rPr>
          <w:rFonts w:hint="eastAsia"/>
        </w:rPr>
        <w:t>です。</w:t>
      </w:r>
    </w:p>
    <w:p w14:paraId="4D8A6C04" w14:textId="20FC1D60" w:rsidR="00B019E0" w:rsidRDefault="00A0426F" w:rsidP="007D69E4">
      <w:pPr>
        <w:widowControl/>
        <w:topLinePunct w:val="0"/>
        <w:adjustRightInd/>
        <w:snapToGrid/>
      </w:pPr>
      <w:r w:rsidRPr="00A0426F">
        <w:rPr>
          <w:noProof/>
        </w:rPr>
        <w:drawing>
          <wp:anchor distT="0" distB="0" distL="114300" distR="114300" simplePos="0" relativeHeight="253519360" behindDoc="0" locked="0" layoutInCell="1" allowOverlap="1" wp14:anchorId="19CA8B4A" wp14:editId="4442F4F9">
            <wp:simplePos x="0" y="0"/>
            <wp:positionH relativeFrom="column">
              <wp:posOffset>-1270</wp:posOffset>
            </wp:positionH>
            <wp:positionV relativeFrom="paragraph">
              <wp:posOffset>75474</wp:posOffset>
            </wp:positionV>
            <wp:extent cx="5976620" cy="4253411"/>
            <wp:effectExtent l="0" t="0" r="5080" b="0"/>
            <wp:wrapNone/>
            <wp:docPr id="7926" name="図 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 name="図 7926"/>
                    <pic:cNvPicPr/>
                  </pic:nvPicPr>
                  <pic:blipFill>
                    <a:blip r:embed="rId101">
                      <a:extLst>
                        <a:ext uri="{96DAC541-7B7A-43D3-8B79-37D633B846F1}">
                          <asvg:svgBlip xmlns:asvg="http://schemas.microsoft.com/office/drawing/2016/SVG/main" r:embed="rId102"/>
                        </a:ext>
                      </a:extLst>
                    </a:blip>
                    <a:stretch>
                      <a:fillRect/>
                    </a:stretch>
                  </pic:blipFill>
                  <pic:spPr>
                    <a:xfrm>
                      <a:off x="0" y="0"/>
                      <a:ext cx="5976620" cy="4253411"/>
                    </a:xfrm>
                    <a:prstGeom prst="rect">
                      <a:avLst/>
                    </a:prstGeom>
                  </pic:spPr>
                </pic:pic>
              </a:graphicData>
            </a:graphic>
            <wp14:sizeRelV relativeFrom="margin">
              <wp14:pctHeight>0</wp14:pctHeight>
            </wp14:sizeRelV>
          </wp:anchor>
        </w:drawing>
      </w:r>
    </w:p>
    <w:p w14:paraId="447A2C7A" w14:textId="6BE94F45" w:rsidR="00A0426F" w:rsidRDefault="00A0426F" w:rsidP="007D69E4">
      <w:pPr>
        <w:widowControl/>
        <w:topLinePunct w:val="0"/>
        <w:adjustRightInd/>
        <w:snapToGrid/>
      </w:pPr>
    </w:p>
    <w:p w14:paraId="5C169C40" w14:textId="3735AB5F" w:rsidR="00A0426F" w:rsidRDefault="00A0426F" w:rsidP="007D69E4">
      <w:pPr>
        <w:widowControl/>
        <w:topLinePunct w:val="0"/>
        <w:adjustRightInd/>
        <w:snapToGrid/>
      </w:pPr>
    </w:p>
    <w:p w14:paraId="2BAD18BA" w14:textId="634D59B3" w:rsidR="00A0426F" w:rsidRDefault="00A0426F" w:rsidP="007D69E4">
      <w:pPr>
        <w:widowControl/>
        <w:topLinePunct w:val="0"/>
        <w:adjustRightInd/>
        <w:snapToGrid/>
      </w:pPr>
    </w:p>
    <w:p w14:paraId="16EA5527" w14:textId="72887926" w:rsidR="00A0426F" w:rsidRDefault="00A0426F" w:rsidP="007D69E4">
      <w:pPr>
        <w:widowControl/>
        <w:topLinePunct w:val="0"/>
        <w:adjustRightInd/>
        <w:snapToGrid/>
      </w:pPr>
    </w:p>
    <w:p w14:paraId="573F5036" w14:textId="4355A6A3" w:rsidR="00A0426F" w:rsidRDefault="00A0426F" w:rsidP="007D69E4">
      <w:pPr>
        <w:widowControl/>
        <w:topLinePunct w:val="0"/>
        <w:adjustRightInd/>
        <w:snapToGrid/>
      </w:pPr>
    </w:p>
    <w:p w14:paraId="7EDDB94C" w14:textId="1B1A9F7C" w:rsidR="00A0426F" w:rsidRDefault="00A0426F" w:rsidP="007D69E4">
      <w:pPr>
        <w:widowControl/>
        <w:topLinePunct w:val="0"/>
        <w:adjustRightInd/>
        <w:snapToGrid/>
      </w:pPr>
    </w:p>
    <w:p w14:paraId="676509B9" w14:textId="2A32E875" w:rsidR="00A0426F" w:rsidRDefault="00A0426F" w:rsidP="007D69E4">
      <w:pPr>
        <w:widowControl/>
        <w:topLinePunct w:val="0"/>
        <w:adjustRightInd/>
        <w:snapToGrid/>
      </w:pPr>
    </w:p>
    <w:p w14:paraId="7E0C99B5" w14:textId="4471A05A" w:rsidR="00A0426F" w:rsidRDefault="00A0426F" w:rsidP="007D69E4">
      <w:pPr>
        <w:widowControl/>
        <w:topLinePunct w:val="0"/>
        <w:adjustRightInd/>
        <w:snapToGrid/>
      </w:pPr>
    </w:p>
    <w:p w14:paraId="5621703D" w14:textId="5BDBC24E" w:rsidR="00A0426F" w:rsidRDefault="00A0426F" w:rsidP="007D69E4">
      <w:pPr>
        <w:widowControl/>
        <w:topLinePunct w:val="0"/>
        <w:adjustRightInd/>
        <w:snapToGrid/>
      </w:pPr>
    </w:p>
    <w:p w14:paraId="18BA04A1" w14:textId="3350433F" w:rsidR="00A0426F" w:rsidRDefault="00A0426F" w:rsidP="007D69E4">
      <w:pPr>
        <w:widowControl/>
        <w:topLinePunct w:val="0"/>
        <w:adjustRightInd/>
        <w:snapToGrid/>
      </w:pPr>
    </w:p>
    <w:p w14:paraId="2930888D" w14:textId="45F359B2" w:rsidR="00A0426F" w:rsidRDefault="00A0426F" w:rsidP="007D69E4">
      <w:pPr>
        <w:widowControl/>
        <w:topLinePunct w:val="0"/>
        <w:adjustRightInd/>
        <w:snapToGrid/>
      </w:pPr>
    </w:p>
    <w:p w14:paraId="675FBF83" w14:textId="5F42E180" w:rsidR="00A0426F" w:rsidRDefault="00A0426F" w:rsidP="007D69E4">
      <w:pPr>
        <w:widowControl/>
        <w:topLinePunct w:val="0"/>
        <w:adjustRightInd/>
        <w:snapToGrid/>
      </w:pPr>
    </w:p>
    <w:p w14:paraId="23D1CE55" w14:textId="77777777" w:rsidR="00A0426F" w:rsidRDefault="00A0426F" w:rsidP="007D69E4">
      <w:pPr>
        <w:widowControl/>
        <w:topLinePunct w:val="0"/>
        <w:adjustRightInd/>
        <w:snapToGrid/>
      </w:pPr>
    </w:p>
    <w:p w14:paraId="7CF2F4E1" w14:textId="2128C855" w:rsidR="00A0426F" w:rsidRDefault="00A0426F" w:rsidP="007D69E4">
      <w:pPr>
        <w:widowControl/>
        <w:topLinePunct w:val="0"/>
        <w:adjustRightInd/>
        <w:snapToGrid/>
      </w:pPr>
    </w:p>
    <w:p w14:paraId="707DCF9B" w14:textId="77777777" w:rsidR="00A0426F" w:rsidRDefault="00A0426F" w:rsidP="007D69E4">
      <w:pPr>
        <w:widowControl/>
        <w:topLinePunct w:val="0"/>
        <w:adjustRightInd/>
        <w:snapToGrid/>
      </w:pPr>
    </w:p>
    <w:p w14:paraId="7CA2B65E" w14:textId="06FA6E24" w:rsidR="00A0426F" w:rsidRDefault="00A0426F" w:rsidP="007D69E4">
      <w:pPr>
        <w:widowControl/>
        <w:topLinePunct w:val="0"/>
        <w:adjustRightInd/>
        <w:snapToGrid/>
      </w:pPr>
    </w:p>
    <w:p w14:paraId="3D296B7A" w14:textId="77777777" w:rsidR="00A0426F" w:rsidRDefault="00A0426F" w:rsidP="007D69E4">
      <w:pPr>
        <w:widowControl/>
        <w:topLinePunct w:val="0"/>
        <w:adjustRightInd/>
        <w:snapToGrid/>
      </w:pPr>
    </w:p>
    <w:p w14:paraId="7D6FA022" w14:textId="77777777" w:rsidR="00596B3A" w:rsidRDefault="00596B3A" w:rsidP="007D69E4">
      <w:pPr>
        <w:widowControl/>
        <w:topLinePunct w:val="0"/>
        <w:adjustRightInd/>
        <w:snapToGrid/>
      </w:pPr>
    </w:p>
    <w:p w14:paraId="7D68668A" w14:textId="0741ABFC" w:rsidR="007D69E4" w:rsidRDefault="005829CA" w:rsidP="007D69E4">
      <w:pPr>
        <w:widowControl/>
        <w:topLinePunct w:val="0"/>
        <w:adjustRightInd/>
        <w:snapToGrid/>
      </w:pPr>
      <w:r w:rsidRPr="00F5782B">
        <w:rPr>
          <w:noProof/>
        </w:rPr>
        <w:drawing>
          <wp:anchor distT="0" distB="0" distL="114300" distR="114300" simplePos="0" relativeHeight="253126144" behindDoc="0" locked="0" layoutInCell="1" allowOverlap="1" wp14:anchorId="31F61544" wp14:editId="1D08E554">
            <wp:simplePos x="0" y="0"/>
            <wp:positionH relativeFrom="margin">
              <wp:posOffset>0</wp:posOffset>
            </wp:positionH>
            <wp:positionV relativeFrom="paragraph">
              <wp:posOffset>142875</wp:posOffset>
            </wp:positionV>
            <wp:extent cx="503555" cy="469900"/>
            <wp:effectExtent l="0" t="0" r="0" b="6350"/>
            <wp:wrapNone/>
            <wp:docPr id="7515" name="図 7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0B9BAD2" w14:textId="43ED68B6" w:rsidR="001D309D" w:rsidRDefault="001D309D" w:rsidP="007D69E4">
      <w:pPr>
        <w:widowControl/>
        <w:topLinePunct w:val="0"/>
        <w:adjustRightInd/>
        <w:snapToGrid/>
      </w:pPr>
      <w:r w:rsidRPr="00F5782B">
        <w:rPr>
          <w:noProof/>
        </w:rPr>
        <mc:AlternateContent>
          <mc:Choice Requires="wps">
            <w:drawing>
              <wp:anchor distT="0" distB="0" distL="114300" distR="114300" simplePos="0" relativeHeight="253125120" behindDoc="0" locked="0" layoutInCell="1" allowOverlap="1" wp14:anchorId="045A94FC" wp14:editId="04F8B9C3">
                <wp:simplePos x="0" y="0"/>
                <wp:positionH relativeFrom="margin">
                  <wp:posOffset>92075</wp:posOffset>
                </wp:positionH>
                <wp:positionV relativeFrom="paragraph">
                  <wp:posOffset>126365</wp:posOffset>
                </wp:positionV>
                <wp:extent cx="5886450" cy="1341120"/>
                <wp:effectExtent l="0" t="0" r="19050" b="11430"/>
                <wp:wrapNone/>
                <wp:docPr id="7513" name="角丸四角形 51"/>
                <wp:cNvGraphicFramePr/>
                <a:graphic xmlns:a="http://schemas.openxmlformats.org/drawingml/2006/main">
                  <a:graphicData uri="http://schemas.microsoft.com/office/word/2010/wordprocessingShape">
                    <wps:wsp>
                      <wps:cNvSpPr/>
                      <wps:spPr>
                        <a:xfrm>
                          <a:off x="0" y="0"/>
                          <a:ext cx="5886450" cy="1341120"/>
                        </a:xfrm>
                        <a:prstGeom prst="roundRect">
                          <a:avLst>
                            <a:gd name="adj" fmla="val 2004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753DC47" w14:textId="5CC1FE43" w:rsidR="00555C8F" w:rsidRDefault="005829CA" w:rsidP="00A0426F">
                            <w:pPr>
                              <w:ind w:leftChars="200" w:left="420" w:rightChars="59" w:right="124"/>
                              <w:jc w:val="both"/>
                              <w:rPr>
                                <w:color w:val="000000" w:themeColor="text1"/>
                              </w:rPr>
                            </w:pPr>
                            <w:r>
                              <w:rPr>
                                <w:rFonts w:hint="eastAsia"/>
                                <w:color w:val="000000" w:themeColor="text1"/>
                              </w:rPr>
                              <w:t>本章ではSTEP</w:t>
                            </w:r>
                            <w:r>
                              <w:rPr>
                                <w:color w:val="000000" w:themeColor="text1"/>
                              </w:rPr>
                              <w:t>2</w:t>
                            </w:r>
                            <w:r>
                              <w:rPr>
                                <w:rFonts w:hint="eastAsia"/>
                                <w:color w:val="000000" w:themeColor="text1"/>
                              </w:rPr>
                              <w:t>～3、STEP</w:t>
                            </w:r>
                            <w:r>
                              <w:rPr>
                                <w:color w:val="000000" w:themeColor="text1"/>
                              </w:rPr>
                              <w:t>5</w:t>
                            </w:r>
                            <w:r w:rsidR="00A64F2C">
                              <w:rPr>
                                <w:rFonts w:hint="eastAsia"/>
                                <w:color w:val="000000" w:themeColor="text1"/>
                              </w:rPr>
                              <w:t>～</w:t>
                            </w:r>
                            <w:r w:rsidR="00A0426F">
                              <w:rPr>
                                <w:color w:val="000000" w:themeColor="text1"/>
                              </w:rPr>
                              <w:t>7</w:t>
                            </w:r>
                            <w:r>
                              <w:rPr>
                                <w:rFonts w:hint="eastAsia"/>
                                <w:color w:val="000000" w:themeColor="text1"/>
                              </w:rPr>
                              <w:t>の</w:t>
                            </w:r>
                            <w:r w:rsidR="001D309D">
                              <w:rPr>
                                <w:rFonts w:hint="eastAsia"/>
                                <w:color w:val="000000" w:themeColor="text1"/>
                              </w:rPr>
                              <w:t>管理者画面</w:t>
                            </w:r>
                            <w:r>
                              <w:rPr>
                                <w:rFonts w:hint="eastAsia"/>
                                <w:color w:val="000000" w:themeColor="text1"/>
                              </w:rPr>
                              <w:t>で</w:t>
                            </w:r>
                            <w:r w:rsidR="001D309D">
                              <w:rPr>
                                <w:rFonts w:hint="eastAsia"/>
                                <w:color w:val="000000" w:themeColor="text1"/>
                              </w:rPr>
                              <w:t>の操作方法について説明します。</w:t>
                            </w:r>
                          </w:p>
                          <w:p w14:paraId="1F367872" w14:textId="354799FB" w:rsidR="005829CA" w:rsidRDefault="005829CA" w:rsidP="001D309D">
                            <w:pPr>
                              <w:ind w:leftChars="200" w:left="420" w:rightChars="59" w:right="124"/>
                              <w:jc w:val="both"/>
                              <w:rPr>
                                <w:color w:val="000000" w:themeColor="text1"/>
                              </w:rPr>
                            </w:pPr>
                            <w:r>
                              <w:rPr>
                                <w:rFonts w:hint="eastAsia"/>
                                <w:color w:val="000000" w:themeColor="text1"/>
                              </w:rPr>
                              <w:t>STEP</w:t>
                            </w:r>
                            <w:r>
                              <w:rPr>
                                <w:color w:val="000000" w:themeColor="text1"/>
                              </w:rPr>
                              <w:t>1</w:t>
                            </w:r>
                            <w:r>
                              <w:rPr>
                                <w:rFonts w:hint="eastAsia"/>
                                <w:color w:val="000000" w:themeColor="text1"/>
                              </w:rPr>
                              <w:t>については</w:t>
                            </w:r>
                            <w:r w:rsidR="00B019E0">
                              <w:rPr>
                                <w:rFonts w:hint="eastAsia"/>
                                <w:color w:val="000000" w:themeColor="text1"/>
                              </w:rPr>
                              <w:t>本マニュアル</w:t>
                            </w:r>
                            <w:r>
                              <w:rPr>
                                <w:rFonts w:hint="eastAsia"/>
                                <w:color w:val="000000" w:themeColor="text1"/>
                              </w:rPr>
                              <w:t>第</w:t>
                            </w:r>
                            <w:r w:rsidR="00B019E0">
                              <w:rPr>
                                <w:rFonts w:hint="eastAsia"/>
                                <w:color w:val="000000" w:themeColor="text1"/>
                              </w:rPr>
                              <w:t>1</w:t>
                            </w:r>
                            <w:r>
                              <w:rPr>
                                <w:rFonts w:hint="eastAsia"/>
                                <w:color w:val="000000" w:themeColor="text1"/>
                              </w:rPr>
                              <w:t>章をご参照ください。</w:t>
                            </w:r>
                          </w:p>
                          <w:p w14:paraId="15BA862A" w14:textId="16EB1431" w:rsidR="001D309D" w:rsidRDefault="005829CA" w:rsidP="001D309D">
                            <w:pPr>
                              <w:ind w:leftChars="200" w:left="420" w:rightChars="59" w:right="124"/>
                              <w:jc w:val="both"/>
                              <w:rPr>
                                <w:rFonts w:cs="ＭＳ Ｐゴシック"/>
                                <w:color w:val="000000"/>
                              </w:rPr>
                            </w:pPr>
                            <w:r>
                              <w:rPr>
                                <w:rFonts w:hint="eastAsia"/>
                                <w:color w:val="000000" w:themeColor="text1"/>
                              </w:rPr>
                              <w:t>STEP</w:t>
                            </w:r>
                            <w:r>
                              <w:rPr>
                                <w:color w:val="000000" w:themeColor="text1"/>
                              </w:rPr>
                              <w:t>4</w:t>
                            </w:r>
                            <w:r w:rsidR="001D309D">
                              <w:rPr>
                                <w:rFonts w:hint="eastAsia"/>
                                <w:color w:val="000000" w:themeColor="text1"/>
                              </w:rPr>
                              <w:t>については</w:t>
                            </w:r>
                            <w:r w:rsidR="001D309D">
                              <w:rPr>
                                <w:rFonts w:cs="ＭＳ Ｐゴシック" w:hint="eastAsia"/>
                                <w:color w:val="000000"/>
                              </w:rPr>
                              <w:t>以下のオンラインヘルプ</w:t>
                            </w:r>
                            <w:r>
                              <w:rPr>
                                <w:rFonts w:cs="ＭＳ Ｐゴシック" w:hint="eastAsia"/>
                                <w:color w:val="000000"/>
                              </w:rPr>
                              <w:t>を</w:t>
                            </w:r>
                            <w:r w:rsidR="001D309D">
                              <w:rPr>
                                <w:rFonts w:cs="ＭＳ Ｐゴシック" w:hint="eastAsia"/>
                                <w:color w:val="000000"/>
                              </w:rPr>
                              <w:t>ご参照ください。</w:t>
                            </w:r>
                          </w:p>
                          <w:p w14:paraId="3055ADF3" w14:textId="2CE646F0" w:rsidR="00A64F2C" w:rsidRPr="00596B3A" w:rsidRDefault="00F533A3" w:rsidP="00596B3A">
                            <w:pPr>
                              <w:ind w:leftChars="200" w:left="420" w:rightChars="59" w:right="124"/>
                              <w:jc w:val="both"/>
                              <w:rPr>
                                <w:rFonts w:cs="ＭＳ Ｐゴシック"/>
                                <w:color w:val="0563C1" w:themeColor="hyperlink"/>
                                <w:u w:val="single"/>
                              </w:rPr>
                            </w:pPr>
                            <w:r w:rsidRPr="00F533A3">
                              <w:rPr>
                                <w:rFonts w:cs="ＭＳ Ｐゴシック"/>
                                <w:color w:val="0563C1" w:themeColor="hyperlink"/>
                                <w:u w:val="single"/>
                              </w:rPr>
                              <w:t>https://support.ta.kingoftime.jp/hc/ja/sections/26006257483545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A94FC" id="_x0000_s1188" style="position:absolute;margin-left:7.25pt;margin-top:9.95pt;width:463.5pt;height:105.6pt;z-index:253125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1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" filled="f" strokecolor="#fe9e12" strokeweight="1.5pt">
                <v:stroke dashstyle="3 1" joinstyle="miter"/>
                <v:textbox>
                  <w:txbxContent>
                    <w:p w14:paraId="4753DC47" w14:textId="5CC1FE43" w:rsidR="00555C8F" w:rsidRDefault="005829CA" w:rsidP="00A0426F">
                      <w:pPr>
                        <w:ind w:leftChars="200" w:left="420" w:rightChars="59" w:right="124"/>
                        <w:jc w:val="both"/>
                        <w:rPr>
                          <w:color w:val="000000" w:themeColor="text1"/>
                        </w:rPr>
                      </w:pPr>
                      <w:r>
                        <w:rPr>
                          <w:rFonts w:hint="eastAsia"/>
                          <w:color w:val="000000" w:themeColor="text1"/>
                        </w:rPr>
                        <w:t>本章ではSTEP</w:t>
                      </w:r>
                      <w:r>
                        <w:rPr>
                          <w:color w:val="000000" w:themeColor="text1"/>
                        </w:rPr>
                        <w:t>2</w:t>
                      </w:r>
                      <w:r>
                        <w:rPr>
                          <w:rFonts w:hint="eastAsia"/>
                          <w:color w:val="000000" w:themeColor="text1"/>
                        </w:rPr>
                        <w:t>～3、STEP</w:t>
                      </w:r>
                      <w:r>
                        <w:rPr>
                          <w:color w:val="000000" w:themeColor="text1"/>
                        </w:rPr>
                        <w:t>5</w:t>
                      </w:r>
                      <w:r w:rsidR="00A64F2C">
                        <w:rPr>
                          <w:rFonts w:hint="eastAsia"/>
                          <w:color w:val="000000" w:themeColor="text1"/>
                        </w:rPr>
                        <w:t>～</w:t>
                      </w:r>
                      <w:r w:rsidR="00A0426F">
                        <w:rPr>
                          <w:color w:val="000000" w:themeColor="text1"/>
                        </w:rPr>
                        <w:t>7</w:t>
                      </w:r>
                      <w:r>
                        <w:rPr>
                          <w:rFonts w:hint="eastAsia"/>
                          <w:color w:val="000000" w:themeColor="text1"/>
                        </w:rPr>
                        <w:t>の</w:t>
                      </w:r>
                      <w:r w:rsidR="001D309D">
                        <w:rPr>
                          <w:rFonts w:hint="eastAsia"/>
                          <w:color w:val="000000" w:themeColor="text1"/>
                        </w:rPr>
                        <w:t>管理者画面</w:t>
                      </w:r>
                      <w:r>
                        <w:rPr>
                          <w:rFonts w:hint="eastAsia"/>
                          <w:color w:val="000000" w:themeColor="text1"/>
                        </w:rPr>
                        <w:t>で</w:t>
                      </w:r>
                      <w:r w:rsidR="001D309D">
                        <w:rPr>
                          <w:rFonts w:hint="eastAsia"/>
                          <w:color w:val="000000" w:themeColor="text1"/>
                        </w:rPr>
                        <w:t>の操作方法について説明します。</w:t>
                      </w:r>
                    </w:p>
                    <w:p w14:paraId="1F367872" w14:textId="354799FB" w:rsidR="005829CA" w:rsidRDefault="005829CA" w:rsidP="001D309D">
                      <w:pPr>
                        <w:ind w:leftChars="200" w:left="420" w:rightChars="59" w:right="124"/>
                        <w:jc w:val="both"/>
                        <w:rPr>
                          <w:color w:val="000000" w:themeColor="text1"/>
                        </w:rPr>
                      </w:pPr>
                      <w:r>
                        <w:rPr>
                          <w:rFonts w:hint="eastAsia"/>
                          <w:color w:val="000000" w:themeColor="text1"/>
                        </w:rPr>
                        <w:t>STEP</w:t>
                      </w:r>
                      <w:r>
                        <w:rPr>
                          <w:color w:val="000000" w:themeColor="text1"/>
                        </w:rPr>
                        <w:t>1</w:t>
                      </w:r>
                      <w:r>
                        <w:rPr>
                          <w:rFonts w:hint="eastAsia"/>
                          <w:color w:val="000000" w:themeColor="text1"/>
                        </w:rPr>
                        <w:t>については</w:t>
                      </w:r>
                      <w:r w:rsidR="00B019E0">
                        <w:rPr>
                          <w:rFonts w:hint="eastAsia"/>
                          <w:color w:val="000000" w:themeColor="text1"/>
                        </w:rPr>
                        <w:t>本マニュアル</w:t>
                      </w:r>
                      <w:r>
                        <w:rPr>
                          <w:rFonts w:hint="eastAsia"/>
                          <w:color w:val="000000" w:themeColor="text1"/>
                        </w:rPr>
                        <w:t>第</w:t>
                      </w:r>
                      <w:r w:rsidR="00B019E0">
                        <w:rPr>
                          <w:rFonts w:hint="eastAsia"/>
                          <w:color w:val="000000" w:themeColor="text1"/>
                        </w:rPr>
                        <w:t>1</w:t>
                      </w:r>
                      <w:r>
                        <w:rPr>
                          <w:rFonts w:hint="eastAsia"/>
                          <w:color w:val="000000" w:themeColor="text1"/>
                        </w:rPr>
                        <w:t>章をご参照ください。</w:t>
                      </w:r>
                    </w:p>
                    <w:p w14:paraId="15BA862A" w14:textId="16EB1431" w:rsidR="001D309D" w:rsidRDefault="005829CA" w:rsidP="001D309D">
                      <w:pPr>
                        <w:ind w:leftChars="200" w:left="420" w:rightChars="59" w:right="124"/>
                        <w:jc w:val="both"/>
                        <w:rPr>
                          <w:rFonts w:cs="ＭＳ Ｐゴシック"/>
                          <w:color w:val="000000"/>
                        </w:rPr>
                      </w:pPr>
                      <w:r>
                        <w:rPr>
                          <w:rFonts w:hint="eastAsia"/>
                          <w:color w:val="000000" w:themeColor="text1"/>
                        </w:rPr>
                        <w:t>STEP</w:t>
                      </w:r>
                      <w:r>
                        <w:rPr>
                          <w:color w:val="000000" w:themeColor="text1"/>
                        </w:rPr>
                        <w:t>4</w:t>
                      </w:r>
                      <w:r w:rsidR="001D309D">
                        <w:rPr>
                          <w:rFonts w:hint="eastAsia"/>
                          <w:color w:val="000000" w:themeColor="text1"/>
                        </w:rPr>
                        <w:t>については</w:t>
                      </w:r>
                      <w:r w:rsidR="001D309D">
                        <w:rPr>
                          <w:rFonts w:cs="ＭＳ Ｐゴシック" w:hint="eastAsia"/>
                          <w:color w:val="000000"/>
                        </w:rPr>
                        <w:t>以下のオンラインヘルプ</w:t>
                      </w:r>
                      <w:r>
                        <w:rPr>
                          <w:rFonts w:cs="ＭＳ Ｐゴシック" w:hint="eastAsia"/>
                          <w:color w:val="000000"/>
                        </w:rPr>
                        <w:t>を</w:t>
                      </w:r>
                      <w:r w:rsidR="001D309D">
                        <w:rPr>
                          <w:rFonts w:cs="ＭＳ Ｐゴシック" w:hint="eastAsia"/>
                          <w:color w:val="000000"/>
                        </w:rPr>
                        <w:t>ご参照ください。</w:t>
                      </w:r>
                    </w:p>
                    <w:p w14:paraId="3055ADF3" w14:textId="2CE646F0" w:rsidR="00A64F2C" w:rsidRPr="00596B3A" w:rsidRDefault="00F533A3" w:rsidP="00596B3A">
                      <w:pPr>
                        <w:ind w:leftChars="200" w:left="420" w:rightChars="59" w:right="124"/>
                        <w:jc w:val="both"/>
                        <w:rPr>
                          <w:rFonts w:cs="ＭＳ Ｐゴシック"/>
                          <w:color w:val="0563C1" w:themeColor="hyperlink"/>
                          <w:u w:val="single"/>
                        </w:rPr>
                      </w:pPr>
                      <w:r w:rsidRPr="00F533A3">
                        <w:rPr>
                          <w:rFonts w:cs="ＭＳ Ｐゴシック"/>
                          <w:color w:val="0563C1" w:themeColor="hyperlink"/>
                          <w:u w:val="single"/>
                        </w:rPr>
                        <w:t>https://support.ta.kingoftime.jp/hc/ja/sections/26006257483545</w:t>
                      </w:r>
                    </w:p>
                  </w:txbxContent>
                </v:textbox>
                <w10:wrap anchorx="margin"/>
              </v:roundrect>
            </w:pict>
          </mc:Fallback>
        </mc:AlternateContent>
      </w:r>
    </w:p>
    <w:p w14:paraId="67765563" w14:textId="41B6A4CF" w:rsidR="001D309D" w:rsidRDefault="001D309D" w:rsidP="007D69E4">
      <w:pPr>
        <w:widowControl/>
        <w:topLinePunct w:val="0"/>
        <w:adjustRightInd/>
        <w:snapToGrid/>
      </w:pPr>
    </w:p>
    <w:p w14:paraId="16DD7DFB" w14:textId="4A36C56C" w:rsidR="001D309D" w:rsidRDefault="001D309D" w:rsidP="007D69E4">
      <w:pPr>
        <w:widowControl/>
        <w:topLinePunct w:val="0"/>
        <w:adjustRightInd/>
        <w:snapToGrid/>
      </w:pPr>
    </w:p>
    <w:p w14:paraId="3240A5C3" w14:textId="75240865" w:rsidR="001D309D" w:rsidRDefault="001D309D" w:rsidP="007D69E4">
      <w:pPr>
        <w:widowControl/>
        <w:topLinePunct w:val="0"/>
        <w:adjustRightInd/>
        <w:snapToGrid/>
      </w:pPr>
    </w:p>
    <w:p w14:paraId="026313BD" w14:textId="2DF8F5AE" w:rsidR="001D309D" w:rsidRDefault="001D309D" w:rsidP="007D69E4">
      <w:pPr>
        <w:widowControl/>
        <w:topLinePunct w:val="0"/>
        <w:adjustRightInd/>
        <w:snapToGrid/>
      </w:pPr>
    </w:p>
    <w:p w14:paraId="42F5DAA5" w14:textId="6CD1D2E4" w:rsidR="001D309D" w:rsidRDefault="001D309D" w:rsidP="007D69E4">
      <w:pPr>
        <w:widowControl/>
        <w:topLinePunct w:val="0"/>
        <w:adjustRightInd/>
        <w:snapToGrid/>
      </w:pPr>
    </w:p>
    <w:p w14:paraId="507EABF6" w14:textId="77777777" w:rsidR="00A64F2C" w:rsidRDefault="00A64F2C" w:rsidP="007D69E4">
      <w:pPr>
        <w:widowControl/>
        <w:topLinePunct w:val="0"/>
        <w:adjustRightInd/>
        <w:snapToGrid/>
      </w:pPr>
    </w:p>
    <w:p w14:paraId="3FF69612" w14:textId="2D89D05B" w:rsidR="001D309D" w:rsidRDefault="00B51D6B" w:rsidP="00B51D6B">
      <w:pPr>
        <w:widowControl/>
        <w:topLinePunct w:val="0"/>
        <w:adjustRightInd/>
        <w:snapToGrid/>
        <w:spacing w:line="276" w:lineRule="auto"/>
      </w:pPr>
      <w:r>
        <w:br w:type="page"/>
      </w:r>
    </w:p>
    <w:p w14:paraId="2478AC06" w14:textId="5EADF0D5" w:rsidR="007D69E4" w:rsidRDefault="00B51D6B" w:rsidP="007D69E4">
      <w:pPr>
        <w:pStyle w:val="1"/>
        <w:spacing w:after="120"/>
      </w:pPr>
      <w:bookmarkStart w:id="180" w:name="_Toc180740988"/>
      <w:r>
        <w:rPr>
          <w:rFonts w:hint="eastAsia"/>
        </w:rPr>
        <w:lastRenderedPageBreak/>
        <w:t>年末調整の開始と対象従業員の設定</w:t>
      </w:r>
      <w:bookmarkEnd w:id="180"/>
    </w:p>
    <w:p w14:paraId="446C3696" w14:textId="41EE1603" w:rsidR="007D69E4" w:rsidRDefault="007D69E4" w:rsidP="007D69E4">
      <w:pPr>
        <w:widowControl/>
        <w:topLinePunct w:val="0"/>
        <w:adjustRightInd/>
        <w:snapToGrid/>
      </w:pPr>
      <w:r>
        <w:rPr>
          <w:rFonts w:hint="eastAsia"/>
        </w:rPr>
        <w:t>メニュー「</w:t>
      </w:r>
      <w:r w:rsidR="00527038">
        <w:rPr>
          <w:rFonts w:hint="eastAsia"/>
        </w:rPr>
        <w:t>年末調整</w:t>
      </w:r>
      <w:r>
        <w:rPr>
          <w:rFonts w:hint="eastAsia"/>
        </w:rPr>
        <w:t>」</w:t>
      </w:r>
      <w:r w:rsidR="00527038">
        <w:rPr>
          <w:rFonts w:hint="eastAsia"/>
        </w:rPr>
        <w:t>にて</w:t>
      </w:r>
      <w:r w:rsidR="00CD2123">
        <w:rPr>
          <w:rFonts w:hint="eastAsia"/>
        </w:rPr>
        <w:t>年末調整</w:t>
      </w:r>
      <w:r w:rsidR="00066A82">
        <w:rPr>
          <w:rFonts w:hint="eastAsia"/>
        </w:rPr>
        <w:t>設定</w:t>
      </w:r>
      <w:r w:rsidR="00CD2123">
        <w:rPr>
          <w:rFonts w:hint="eastAsia"/>
        </w:rPr>
        <w:t>を行います</w:t>
      </w:r>
      <w:r>
        <w:rPr>
          <w:rFonts w:hint="eastAsia"/>
        </w:rPr>
        <w:t>。</w:t>
      </w:r>
      <w:r>
        <w:br/>
      </w:r>
    </w:p>
    <w:p w14:paraId="0676F6DE" w14:textId="37FC9C45" w:rsidR="007D69E4" w:rsidRDefault="008B10D8" w:rsidP="007D69E4">
      <w:pPr>
        <w:pStyle w:val="20"/>
        <w:spacing w:before="120" w:after="120"/>
        <w:ind w:right="210"/>
      </w:pPr>
      <w:bookmarkStart w:id="181" w:name="_Ref143610846"/>
      <w:bookmarkStart w:id="182" w:name="_Toc180740989"/>
      <w:r>
        <w:rPr>
          <w:rFonts w:hint="eastAsia"/>
        </w:rPr>
        <w:t>年末調整</w:t>
      </w:r>
      <w:r w:rsidR="00555C8F">
        <w:rPr>
          <w:rFonts w:hint="eastAsia"/>
        </w:rPr>
        <w:t>の</w:t>
      </w:r>
      <w:r w:rsidR="00D94B75">
        <w:rPr>
          <w:rFonts w:hint="eastAsia"/>
        </w:rPr>
        <w:t>開始</w:t>
      </w:r>
      <w:bookmarkEnd w:id="181"/>
      <w:bookmarkEnd w:id="182"/>
    </w:p>
    <w:p w14:paraId="402F2910" w14:textId="702C17D5" w:rsidR="007D69E4" w:rsidRDefault="00767305" w:rsidP="007D69E4">
      <w:pPr>
        <w:widowControl/>
        <w:topLinePunct w:val="0"/>
        <w:adjustRightInd/>
        <w:snapToGrid/>
      </w:pPr>
      <w:r w:rsidRPr="00767305">
        <w:rPr>
          <w:rFonts w:hint="eastAsia"/>
        </w:rPr>
        <w:t>［</w:t>
      </w:r>
      <w:r w:rsidR="0028713C">
        <w:rPr>
          <w:rFonts w:hint="eastAsia"/>
        </w:rPr>
        <w:t>（</w:t>
      </w:r>
      <w:r w:rsidRPr="00767305">
        <w:rPr>
          <w:rFonts w:hint="eastAsia"/>
        </w:rPr>
        <w:t>和暦</w:t>
      </w:r>
      <w:r w:rsidR="0028713C">
        <w:rPr>
          <w:rFonts w:hint="eastAsia"/>
        </w:rPr>
        <w:t>）</w:t>
      </w:r>
      <w:r w:rsidRPr="00767305">
        <w:rPr>
          <w:rFonts w:hint="eastAsia"/>
        </w:rPr>
        <w:t>○年の年末調整を開始］</w:t>
      </w:r>
      <w:r w:rsidR="00CD2123">
        <w:rPr>
          <w:rFonts w:hint="eastAsia"/>
        </w:rPr>
        <w:t>ボタンをクリック</w:t>
      </w:r>
      <w:r w:rsidR="008B10D8">
        <w:rPr>
          <w:rFonts w:hint="eastAsia"/>
        </w:rPr>
        <w:t>すると</w:t>
      </w:r>
      <w:r w:rsidR="00CD2123">
        <w:rPr>
          <w:rFonts w:hint="eastAsia"/>
        </w:rPr>
        <w:t>、</w:t>
      </w:r>
      <w:r w:rsidR="008B10D8">
        <w:rPr>
          <w:rFonts w:hint="eastAsia"/>
        </w:rPr>
        <w:t>年末調整の基本設定画面が表示され</w:t>
      </w:r>
      <w:r w:rsidR="007D69E4">
        <w:rPr>
          <w:rFonts w:hint="eastAsia"/>
        </w:rPr>
        <w:t>ます。</w:t>
      </w:r>
      <w:r w:rsidR="00D94B75">
        <w:rPr>
          <w:rFonts w:hint="eastAsia"/>
        </w:rPr>
        <w:t>内容を確認し、［保存して従業員一覧を表示］ボタンをクリックします。</w:t>
      </w:r>
    </w:p>
    <w:p w14:paraId="436D270B" w14:textId="669B2CF4" w:rsidR="00CB50AD" w:rsidRDefault="00CB50AD" w:rsidP="007D69E4">
      <w:pPr>
        <w:widowControl/>
        <w:topLinePunct w:val="0"/>
        <w:adjustRightInd/>
        <w:snapToGrid/>
      </w:pPr>
      <w:r w:rsidRPr="00D5549A">
        <w:rPr>
          <w:rStyle w:val="21"/>
          <w:noProof/>
        </w:rPr>
        <mc:AlternateContent>
          <mc:Choice Requires="wpg">
            <w:drawing>
              <wp:anchor distT="0" distB="0" distL="114300" distR="114300" simplePos="0" relativeHeight="253130240" behindDoc="0" locked="0" layoutInCell="1" allowOverlap="1" wp14:anchorId="6243CC97" wp14:editId="6A18801A">
                <wp:simplePos x="0" y="0"/>
                <wp:positionH relativeFrom="margin">
                  <wp:align>right</wp:align>
                </wp:positionH>
                <wp:positionV relativeFrom="paragraph">
                  <wp:posOffset>4445</wp:posOffset>
                </wp:positionV>
                <wp:extent cx="386715" cy="363220"/>
                <wp:effectExtent l="19050" t="0" r="0" b="36830"/>
                <wp:wrapNone/>
                <wp:docPr id="7523" name="グループ化 7523"/>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752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5"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1F6D4901" w14:textId="6059BECF" w:rsidR="00543056" w:rsidRPr="009C1F63" w:rsidRDefault="008B10D8" w:rsidP="00543056">
                              <w:pPr>
                                <w:rPr>
                                  <w:b/>
                                  <w:color w:val="FFFFFF" w:themeColor="background1"/>
                                  <w:sz w:val="24"/>
                                  <w:szCs w:val="24"/>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43CC97" id="グループ化 7523" o:spid="_x0000_s1189" style="position:absolute;margin-left:-20.75pt;margin-top:.35pt;width:30.45pt;height:28.6pt;z-index:253130240;mso-position-horizontal:right;mso-position-horizontal-relative:margin;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">
                <v:oval id="円/楕円 3001" o:spid="_x0000_s119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" fillcolor="#f18800" strokecolor="#f18800" strokeweight="1pt">
                  <v:fill opacity="35466f"/>
                  <v:stroke joinstyle="miter"/>
                  <v:shadow on="t" color="black" opacity="26214f" origin="-.5,-.5" offset=".74836mm,.74836mm"/>
                </v:oval>
                <v:shape id="_x0000_s1191"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" filled="f" stroked="f">
                  <v:textbox>
                    <w:txbxContent>
                      <w:p w14:paraId="1F6D4901" w14:textId="6059BECF" w:rsidR="00543056" w:rsidRPr="009C1F63" w:rsidRDefault="008B10D8" w:rsidP="00543056">
                        <w:pPr>
                          <w:rPr>
                            <w:b/>
                            <w:color w:val="FFFFFF" w:themeColor="background1"/>
                            <w:sz w:val="24"/>
                            <w:szCs w:val="24"/>
                          </w:rPr>
                        </w:pPr>
                        <w:r>
                          <w:rPr>
                            <w:b/>
                            <w:color w:val="FFFFFF" w:themeColor="background1"/>
                            <w:sz w:val="24"/>
                            <w:szCs w:val="24"/>
                          </w:rPr>
                          <w:t>4</w:t>
                        </w:r>
                      </w:p>
                    </w:txbxContent>
                  </v:textbox>
                </v:shape>
                <w10:wrap anchorx="margin"/>
              </v:group>
            </w:pict>
          </mc:Fallback>
        </mc:AlternateContent>
      </w:r>
    </w:p>
    <w:p w14:paraId="7C5D5F83" w14:textId="2931C63A" w:rsidR="007C59C1" w:rsidRDefault="003C5172" w:rsidP="007D69E4">
      <w:pPr>
        <w:widowControl/>
        <w:topLinePunct w:val="0"/>
        <w:adjustRightInd/>
        <w:snapToGrid/>
      </w:pPr>
      <w:r>
        <w:rPr>
          <w:noProof/>
        </w:rPr>
        <mc:AlternateContent>
          <mc:Choice Requires="wpg">
            <w:drawing>
              <wp:anchor distT="0" distB="0" distL="114300" distR="114300" simplePos="0" relativeHeight="253135360" behindDoc="0" locked="0" layoutInCell="1" allowOverlap="1" wp14:anchorId="4F4A478C" wp14:editId="4286392C">
                <wp:simplePos x="0" y="0"/>
                <wp:positionH relativeFrom="column">
                  <wp:posOffset>4379595</wp:posOffset>
                </wp:positionH>
                <wp:positionV relativeFrom="paragraph">
                  <wp:posOffset>307975</wp:posOffset>
                </wp:positionV>
                <wp:extent cx="386715" cy="363220"/>
                <wp:effectExtent l="19050" t="0" r="0" b="36830"/>
                <wp:wrapNone/>
                <wp:docPr id="7535" name="グループ化 753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53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7"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2C5E815F" w14:textId="77777777" w:rsidR="008B10D8" w:rsidRPr="009C1F63" w:rsidRDefault="008B10D8" w:rsidP="008B10D8">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F4A478C" id="グループ化 7535" o:spid="_x0000_s1192" style="position:absolute;margin-left:344.85pt;margin-top:24.25pt;width:30.45pt;height:28.6pt;z-index:253135360;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">
                <v:oval id="円/楕円 3001" o:spid="_x0000_s119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" fillcolor="#f18800" strokecolor="#f18800" strokeweight="1pt">
                  <v:fill opacity="35466f"/>
                  <v:stroke joinstyle="miter"/>
                  <v:shadow on="t" color="black" opacity="26214f" origin="-.5,-.5" offset=".74836mm,.74836mm"/>
                </v:oval>
                <v:shape id="_x0000_s1194"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" filled="f" stroked="f">
                  <v:textbox>
                    <w:txbxContent>
                      <w:p w14:paraId="2C5E815F" w14:textId="77777777" w:rsidR="008B10D8" w:rsidRPr="009C1F63" w:rsidRDefault="008B10D8" w:rsidP="008B10D8">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r>
        <w:rPr>
          <w:noProof/>
        </w:rPr>
        <mc:AlternateContent>
          <mc:Choice Requires="wpg">
            <w:drawing>
              <wp:anchor distT="0" distB="0" distL="114300" distR="114300" simplePos="0" relativeHeight="253129216" behindDoc="0" locked="0" layoutInCell="1" allowOverlap="1" wp14:anchorId="0BF577A3" wp14:editId="55998F04">
                <wp:simplePos x="0" y="0"/>
                <wp:positionH relativeFrom="column">
                  <wp:posOffset>-101600</wp:posOffset>
                </wp:positionH>
                <wp:positionV relativeFrom="paragraph">
                  <wp:posOffset>1745615</wp:posOffset>
                </wp:positionV>
                <wp:extent cx="386715" cy="363220"/>
                <wp:effectExtent l="19050" t="0" r="0" b="36830"/>
                <wp:wrapNone/>
                <wp:docPr id="7520" name="グループ化 7520"/>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521"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2"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1C3459FF" w14:textId="22A8DC64" w:rsidR="00543056" w:rsidRPr="009C1F63" w:rsidRDefault="008B10D8" w:rsidP="00543056">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BF577A3" id="グループ化 7520" o:spid="_x0000_s1195" style="position:absolute;margin-left:-8pt;margin-top:137.45pt;width:30.45pt;height:28.6pt;z-index:253129216;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">
                <v:oval id="円/楕円 3001" o:spid="_x0000_s119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" fillcolor="#f18800" strokecolor="#f18800" strokeweight="1pt">
                  <v:fill opacity="35466f"/>
                  <v:stroke joinstyle="miter"/>
                  <v:shadow on="t" color="black" opacity="26214f" origin="-.5,-.5" offset=".74836mm,.74836mm"/>
                </v:oval>
                <v:shape id="_x0000_s1197"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" filled="f" stroked="f">
                  <v:textbox>
                    <w:txbxContent>
                      <w:p w14:paraId="1C3459FF" w14:textId="22A8DC64" w:rsidR="00543056" w:rsidRPr="009C1F63" w:rsidRDefault="008B10D8" w:rsidP="00543056">
                        <w:pPr>
                          <w:rPr>
                            <w:b/>
                            <w:color w:val="FFFFFF" w:themeColor="background1"/>
                            <w:sz w:val="24"/>
                            <w:szCs w:val="24"/>
                          </w:rPr>
                        </w:pPr>
                        <w:r>
                          <w:rPr>
                            <w:b/>
                            <w:color w:val="FFFFFF" w:themeColor="background1"/>
                            <w:sz w:val="24"/>
                            <w:szCs w:val="24"/>
                          </w:rPr>
                          <w:t>3</w:t>
                        </w:r>
                      </w:p>
                    </w:txbxContent>
                  </v:textbox>
                </v:shape>
              </v:group>
            </w:pict>
          </mc:Fallback>
        </mc:AlternateContent>
      </w:r>
      <w:r w:rsidR="00B019E0">
        <w:rPr>
          <w:noProof/>
        </w:rPr>
        <mc:AlternateContent>
          <mc:Choice Requires="wpg">
            <w:drawing>
              <wp:anchor distT="0" distB="0" distL="114300" distR="114300" simplePos="0" relativeHeight="253128192" behindDoc="0" locked="0" layoutInCell="1" allowOverlap="1" wp14:anchorId="47492E81" wp14:editId="4931E9DF">
                <wp:simplePos x="0" y="0"/>
                <wp:positionH relativeFrom="column">
                  <wp:posOffset>-126365</wp:posOffset>
                </wp:positionH>
                <wp:positionV relativeFrom="paragraph">
                  <wp:posOffset>143510</wp:posOffset>
                </wp:positionV>
                <wp:extent cx="386715" cy="363220"/>
                <wp:effectExtent l="0" t="0" r="13335" b="36830"/>
                <wp:wrapNone/>
                <wp:docPr id="7517" name="グループ化 751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51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7308305D" w14:textId="77777777" w:rsidR="00543056" w:rsidRPr="00491F18" w:rsidRDefault="00543056" w:rsidP="00543056">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492E81" id="グループ化 7517" o:spid="_x0000_s1198" style="position:absolute;margin-left:-9.95pt;margin-top:11.3pt;width:30.45pt;height:28.6pt;z-index:253128192;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vVVOgQAADAKAAAOAAAAZHJzL2Uyb0RvYy54bWy8Vstu4zYU3RfoPxDcJ7Zkyw8hyiDNTIIC&#10;6UwwmSJrmqIsYSiSJenI6TIGgv5Ad912WXTd7zHa7+glKcmOkyk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">
                <v:oval id="円/楕円 3001" o:spid="_x0000_s119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" fillcolor="#f18800" strokecolor="#f18800" strokeweight="1pt">
                  <v:fill opacity="35466f"/>
                  <v:stroke joinstyle="miter"/>
                  <v:shadow on="t" color="black" opacity="26214f" origin="-.5,-.5" offset=".74836mm,.74836mm"/>
                </v:oval>
                <v:shape id="_x0000_s1200"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" filled="f" stroked="f">
                  <v:textbox>
                    <w:txbxContent>
                      <w:p w14:paraId="7308305D" w14:textId="77777777" w:rsidR="00543056" w:rsidRPr="00491F18" w:rsidRDefault="00543056" w:rsidP="00543056">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sidR="007C59C1">
        <w:rPr>
          <w:noProof/>
        </w:rPr>
        <w:drawing>
          <wp:inline distT="0" distB="0" distL="0" distR="0" wp14:anchorId="6A266E8D" wp14:editId="69F5DD7F">
            <wp:extent cx="5919987" cy="2777624"/>
            <wp:effectExtent l="38100" t="38100" r="100330" b="99060"/>
            <wp:docPr id="7516" name="図 7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 name="図 7516"/>
                    <pic:cNvPicPr/>
                  </pic:nvPicPr>
                  <pic:blipFill>
                    <a:blip r:embed="rId103">
                      <a:extLst>
                        <a:ext uri="{28A0092B-C50C-407E-A947-70E740481C1C}">
                          <a14:useLocalDpi xmlns:a14="http://schemas.microsoft.com/office/drawing/2010/main" val="0"/>
                        </a:ext>
                      </a:extLst>
                    </a:blip>
                    <a:stretch>
                      <a:fillRect/>
                    </a:stretch>
                  </pic:blipFill>
                  <pic:spPr>
                    <a:xfrm>
                      <a:off x="0" y="0"/>
                      <a:ext cx="5919987" cy="2777624"/>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44EAFFA5" w14:textId="172338B5" w:rsidR="007C59C1" w:rsidRDefault="007C59C1" w:rsidP="007D69E4">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2410"/>
        <w:gridCol w:w="6718"/>
      </w:tblGrid>
      <w:tr w:rsidR="00543056" w:rsidRPr="00270348" w14:paraId="78677D04" w14:textId="77777777" w:rsidTr="0021326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vAlign w:val="center"/>
          </w:tcPr>
          <w:p w14:paraId="36BF31FD" w14:textId="77777777" w:rsidR="00543056" w:rsidRPr="009C1F63" w:rsidRDefault="00543056" w:rsidP="00B155CD">
            <w:pPr>
              <w:rPr>
                <w:rFonts w:ascii="メイリオ" w:eastAsia="メイリオ" w:hAnsi="メイリオ"/>
                <w:color w:val="FE9E12"/>
              </w:rPr>
            </w:pPr>
            <w:r w:rsidRPr="009C1F63">
              <w:rPr>
                <w:rFonts w:ascii="メイリオ" w:eastAsia="メイリオ" w:hAnsi="メイリオ" w:hint="eastAsia"/>
                <w:color w:val="FE9E12"/>
              </w:rPr>
              <w:t>1</w:t>
            </w:r>
          </w:p>
        </w:tc>
        <w:tc>
          <w:tcPr>
            <w:tcW w:w="2410" w:type="dxa"/>
            <w:vAlign w:val="center"/>
          </w:tcPr>
          <w:p w14:paraId="14EB5849" w14:textId="7E0B3573" w:rsidR="00213262" w:rsidRDefault="002D6327" w:rsidP="00B155CD">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w:t>
            </w:r>
            <w:r w:rsidR="00213262">
              <w:rPr>
                <w:rFonts w:ascii="メイリオ" w:eastAsia="メイリオ" w:hAnsi="メイリオ" w:hint="eastAsia"/>
              </w:rPr>
              <w:t>会社・事業所の情報</w:t>
            </w:r>
          </w:p>
          <w:p w14:paraId="62245E42" w14:textId="0F0E72F1" w:rsidR="00543056" w:rsidRDefault="002D6327" w:rsidP="00B155CD">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w:t>
            </w:r>
            <w:r w:rsidR="00213262">
              <w:rPr>
                <w:rFonts w:ascii="メイリオ" w:eastAsia="メイリオ" w:hAnsi="メイリオ" w:hint="eastAsia"/>
              </w:rPr>
              <w:t>連絡者の情報</w:t>
            </w:r>
          </w:p>
          <w:p w14:paraId="0922CDDD" w14:textId="385C4C43" w:rsidR="00213262" w:rsidRDefault="002D6327" w:rsidP="00B155CD">
            <w:pPr>
              <w:cnfStyle w:val="100000000000" w:firstRow="1" w:lastRow="0" w:firstColumn="0" w:lastColumn="0" w:oddVBand="0" w:evenVBand="0" w:oddHBand="0" w:evenHBand="0" w:firstRowFirstColumn="0" w:firstRowLastColumn="0" w:lastRowFirstColumn="0" w:lastRowLastColumn="0"/>
            </w:pPr>
            <w:r>
              <w:rPr>
                <w:rFonts w:ascii="メイリオ" w:eastAsia="メイリオ" w:hAnsi="メイリオ" w:hint="eastAsia"/>
                <w:bCs w:val="0"/>
              </w:rPr>
              <w:t>・</w:t>
            </w:r>
            <w:r w:rsidR="00213262">
              <w:rPr>
                <w:rFonts w:ascii="メイリオ" w:eastAsia="メイリオ" w:hAnsi="メイリオ" w:hint="eastAsia"/>
                <w:bCs w:val="0"/>
              </w:rPr>
              <w:t>給与の情報</w:t>
            </w:r>
          </w:p>
          <w:p w14:paraId="77229CB8" w14:textId="47E66F78" w:rsidR="00213262" w:rsidRDefault="002D6327" w:rsidP="00B155CD">
            <w:pPr>
              <w:cnfStyle w:val="100000000000" w:firstRow="1" w:lastRow="0" w:firstColumn="0" w:lastColumn="0" w:oddVBand="0" w:evenVBand="0" w:oddHBand="0" w:evenHBand="0" w:firstRowFirstColumn="0" w:firstRowLastColumn="0" w:lastRowFirstColumn="0" w:lastRowLastColumn="0"/>
            </w:pPr>
            <w:r>
              <w:rPr>
                <w:rFonts w:ascii="メイリオ" w:eastAsia="メイリオ" w:hAnsi="メイリオ" w:hint="eastAsia"/>
                <w:bCs w:val="0"/>
              </w:rPr>
              <w:t>・</w:t>
            </w:r>
            <w:r w:rsidR="00213262">
              <w:rPr>
                <w:rFonts w:ascii="メイリオ" w:eastAsia="メイリオ" w:hAnsi="メイリオ" w:hint="eastAsia"/>
                <w:bCs w:val="0"/>
              </w:rPr>
              <w:t>関与税理士等の情報</w:t>
            </w:r>
          </w:p>
          <w:p w14:paraId="5FED771F" w14:textId="6E4F3338" w:rsidR="00213262" w:rsidRPr="00543056" w:rsidRDefault="002D6327" w:rsidP="00B155CD">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ascii="メイリオ" w:eastAsia="メイリオ" w:hAnsi="メイリオ" w:hint="eastAsia"/>
                <w:bCs w:val="0"/>
              </w:rPr>
              <w:t>・</w:t>
            </w:r>
            <w:r w:rsidR="00213262">
              <w:rPr>
                <w:rFonts w:ascii="メイリオ" w:eastAsia="メイリオ" w:hAnsi="メイリオ" w:hint="eastAsia"/>
                <w:bCs w:val="0"/>
              </w:rPr>
              <w:t>納入書の送付</w:t>
            </w:r>
          </w:p>
        </w:tc>
        <w:tc>
          <w:tcPr>
            <w:tcW w:w="6718" w:type="dxa"/>
          </w:tcPr>
          <w:p w14:paraId="53186D17" w14:textId="77777777" w:rsidR="002A5CA1" w:rsidRDefault="002A5CA1" w:rsidP="002A5CA1">
            <w:pPr>
              <w:cnfStyle w:val="100000000000" w:firstRow="1" w:lastRow="0" w:firstColumn="0" w:lastColumn="0" w:oddVBand="0" w:evenVBand="0" w:oddHBand="0" w:evenHBand="0" w:firstRowFirstColumn="0" w:firstRowLastColumn="0" w:lastRowFirstColumn="0" w:lastRowLastColumn="0"/>
              <w:rPr>
                <w:bCs w:val="0"/>
              </w:rPr>
            </w:pPr>
            <w:r w:rsidRPr="002A5CA1">
              <w:rPr>
                <w:rFonts w:ascii="メイリオ" w:eastAsia="メイリオ" w:hAnsi="メイリオ" w:hint="eastAsia"/>
              </w:rPr>
              <w:t>申告書や源泉徴収票、給与支払報告書に出力する会社の基本情報を設定します。</w:t>
            </w:r>
          </w:p>
          <w:p w14:paraId="33FFD3A7" w14:textId="6B1DEF3C" w:rsidR="00942C82" w:rsidRPr="002A5CA1" w:rsidRDefault="002A5CA1" w:rsidP="002A5CA1">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2A5CA1">
              <w:rPr>
                <w:rFonts w:ascii="メイリオ" w:eastAsia="メイリオ" w:hAnsi="メイリオ" w:hint="eastAsia"/>
              </w:rPr>
              <w:t>「会社・事業所の情報」には</w:t>
            </w:r>
            <w:r w:rsidRPr="002A5CA1">
              <w:rPr>
                <w:rFonts w:ascii="メイリオ" w:eastAsia="メイリオ" w:hAnsi="メイリオ"/>
              </w:rPr>
              <w:t>KING OF TIME人事労務に登録されている情報が表示されます。</w:t>
            </w:r>
          </w:p>
        </w:tc>
      </w:tr>
      <w:tr w:rsidR="00543056" w:rsidRPr="005F69C5" w14:paraId="323649F4" w14:textId="77777777" w:rsidTr="002132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3533EA01" w14:textId="77777777" w:rsidR="00543056" w:rsidRPr="004C16D8" w:rsidRDefault="00543056" w:rsidP="00B155CD">
            <w:pPr>
              <w:rPr>
                <w:rFonts w:ascii="メイリオ" w:eastAsia="メイリオ" w:hAnsi="メイリオ"/>
                <w:color w:val="FE9E12"/>
              </w:rPr>
            </w:pPr>
            <w:r w:rsidRPr="004C16D8">
              <w:rPr>
                <w:rFonts w:ascii="メイリオ" w:eastAsia="メイリオ" w:hAnsi="メイリオ" w:hint="eastAsia"/>
                <w:color w:val="FE9E12"/>
              </w:rPr>
              <w:t>2</w:t>
            </w:r>
          </w:p>
        </w:tc>
        <w:tc>
          <w:tcPr>
            <w:tcW w:w="2410" w:type="dxa"/>
            <w:tcBorders>
              <w:bottom w:val="single" w:sz="6" w:space="0" w:color="auto"/>
            </w:tcBorders>
            <w:vAlign w:val="center"/>
          </w:tcPr>
          <w:p w14:paraId="23A50367" w14:textId="274420BD" w:rsidR="00543056" w:rsidRPr="005F69C5" w:rsidRDefault="00B838FB" w:rsidP="00B155CD">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w:t>
            </w:r>
            <w:r w:rsidR="002A5CA1" w:rsidRPr="002A5CA1">
              <w:rPr>
                <w:rFonts w:eastAsia="メイリオ"/>
              </w:rPr>
              <w:t>KING OF TIME 人事労務から取得</w:t>
            </w:r>
            <w:r>
              <w:rPr>
                <w:rFonts w:eastAsia="メイリオ" w:hint="eastAsia"/>
              </w:rPr>
              <w:t>」</w:t>
            </w:r>
          </w:p>
        </w:tc>
        <w:tc>
          <w:tcPr>
            <w:tcW w:w="6718" w:type="dxa"/>
            <w:tcBorders>
              <w:bottom w:val="single" w:sz="6" w:space="0" w:color="auto"/>
            </w:tcBorders>
          </w:tcPr>
          <w:p w14:paraId="0C80547F" w14:textId="21E28F2C" w:rsidR="00543056" w:rsidRPr="005F69C5" w:rsidRDefault="008B10D8" w:rsidP="00B155CD">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クリックすると、</w:t>
            </w:r>
            <w:r w:rsidRPr="00543056">
              <w:rPr>
                <w:rFonts w:eastAsia="メイリオ"/>
              </w:rPr>
              <w:t>KING OF TIME人事労務に登録されている</w:t>
            </w:r>
            <w:r>
              <w:rPr>
                <w:rFonts w:eastAsia="メイリオ" w:hint="eastAsia"/>
              </w:rPr>
              <w:t>最新</w:t>
            </w:r>
            <w:r w:rsidR="00447C7C">
              <w:rPr>
                <w:rFonts w:eastAsia="メイリオ" w:hint="eastAsia"/>
              </w:rPr>
              <w:t>の企業</w:t>
            </w:r>
            <w:r w:rsidRPr="00543056">
              <w:rPr>
                <w:rFonts w:eastAsia="メイリオ"/>
              </w:rPr>
              <w:t>情報が</w:t>
            </w:r>
            <w:r>
              <w:rPr>
                <w:rFonts w:eastAsia="メイリオ" w:hint="eastAsia"/>
              </w:rPr>
              <w:t>反映され</w:t>
            </w:r>
            <w:r w:rsidR="00543056">
              <w:rPr>
                <w:rFonts w:eastAsia="メイリオ" w:hint="eastAsia"/>
              </w:rPr>
              <w:t>ます</w:t>
            </w:r>
            <w:r w:rsidR="00543056" w:rsidRPr="00543056">
              <w:rPr>
                <w:rFonts w:eastAsia="メイリオ" w:hint="eastAsia"/>
              </w:rPr>
              <w:t>。</w:t>
            </w:r>
          </w:p>
        </w:tc>
      </w:tr>
      <w:tr w:rsidR="00543056" w:rsidRPr="00270348" w14:paraId="51223671" w14:textId="77777777" w:rsidTr="002132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67BFE9DC" w14:textId="77777777" w:rsidR="00543056" w:rsidRPr="004C16D8" w:rsidRDefault="00543056" w:rsidP="00B155CD">
            <w:pPr>
              <w:rPr>
                <w:rFonts w:ascii="メイリオ" w:eastAsia="メイリオ" w:hAnsi="メイリオ"/>
                <w:color w:val="FE9E12"/>
              </w:rPr>
            </w:pPr>
            <w:r w:rsidRPr="004C16D8">
              <w:rPr>
                <w:rFonts w:ascii="メイリオ" w:eastAsia="メイリオ" w:hAnsi="メイリオ" w:hint="eastAsia"/>
                <w:color w:val="FE9E12"/>
              </w:rPr>
              <w:t>3</w:t>
            </w:r>
          </w:p>
        </w:tc>
        <w:tc>
          <w:tcPr>
            <w:tcW w:w="2410" w:type="dxa"/>
            <w:tcBorders>
              <w:top w:val="single" w:sz="6" w:space="0" w:color="auto"/>
            </w:tcBorders>
            <w:vAlign w:val="center"/>
          </w:tcPr>
          <w:p w14:paraId="44795DA6" w14:textId="5FF2945D" w:rsidR="00543056" w:rsidRPr="00270348" w:rsidRDefault="008B10D8" w:rsidP="00B155CD">
            <w:pPr>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cs="ＭＳ 明朝" w:hint="eastAsia"/>
              </w:rPr>
              <w:t>お知らせ表示設定</w:t>
            </w:r>
          </w:p>
        </w:tc>
        <w:tc>
          <w:tcPr>
            <w:tcW w:w="6718" w:type="dxa"/>
            <w:tcBorders>
              <w:top w:val="single" w:sz="6" w:space="0" w:color="auto"/>
            </w:tcBorders>
          </w:tcPr>
          <w:p w14:paraId="7F0A81CB" w14:textId="59ABC524" w:rsidR="00543056" w:rsidRPr="00833E43" w:rsidRDefault="00833E43" w:rsidP="00B155CD">
            <w:pPr>
              <w:cnfStyle w:val="000000010000" w:firstRow="0" w:lastRow="0" w:firstColumn="0" w:lastColumn="0" w:oddVBand="0" w:evenVBand="0" w:oddHBand="0" w:evenHBand="1" w:firstRowFirstColumn="0" w:firstRowLastColumn="0" w:lastRowFirstColumn="0" w:lastRowLastColumn="0"/>
              <w:rPr>
                <w:rFonts w:eastAsiaTheme="minorEastAsia"/>
              </w:rPr>
            </w:pPr>
            <w:r>
              <w:rPr>
                <w:rFonts w:eastAsia="メイリオ" w:hint="eastAsia"/>
              </w:rPr>
              <w:t>従業員画面の年末調整トップページに「お知らせ」を表示させたい場合は、内容を入力します</w:t>
            </w:r>
            <w:r w:rsidRPr="00150258">
              <w:rPr>
                <w:rFonts w:eastAsia="メイリオ" w:hint="eastAsia"/>
              </w:rPr>
              <w:t>。</w:t>
            </w:r>
          </w:p>
        </w:tc>
      </w:tr>
      <w:tr w:rsidR="008B10D8" w:rsidRPr="00270348" w14:paraId="49610509" w14:textId="77777777" w:rsidTr="002132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vAlign w:val="center"/>
          </w:tcPr>
          <w:p w14:paraId="271ABFAC" w14:textId="0D385A02" w:rsidR="008B10D8" w:rsidRPr="004C16D8" w:rsidRDefault="008B10D8" w:rsidP="008B10D8">
            <w:pPr>
              <w:rPr>
                <w:color w:val="FE9E12"/>
              </w:rPr>
            </w:pPr>
            <w:r>
              <w:rPr>
                <w:rFonts w:ascii="メイリオ" w:eastAsia="メイリオ" w:hAnsi="メイリオ" w:hint="eastAsia"/>
                <w:color w:val="FE9E12"/>
              </w:rPr>
              <w:t>4</w:t>
            </w:r>
          </w:p>
        </w:tc>
        <w:tc>
          <w:tcPr>
            <w:tcW w:w="2410" w:type="dxa"/>
            <w:vAlign w:val="center"/>
          </w:tcPr>
          <w:p w14:paraId="4837F4F0" w14:textId="3C12EF37" w:rsidR="008B10D8" w:rsidRDefault="008B10D8" w:rsidP="008B10D8">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［保存して従業員一覧を表示］ボタン</w:t>
            </w:r>
          </w:p>
        </w:tc>
        <w:tc>
          <w:tcPr>
            <w:tcW w:w="6718" w:type="dxa"/>
          </w:tcPr>
          <w:p w14:paraId="25BC71A8" w14:textId="15F1582E" w:rsidR="00833E43" w:rsidRDefault="00833E43" w:rsidP="008B10D8">
            <w:pPr>
              <w:cnfStyle w:val="000000100000" w:firstRow="0" w:lastRow="0" w:firstColumn="0" w:lastColumn="0" w:oddVBand="0" w:evenVBand="0" w:oddHBand="1" w:evenHBand="0" w:firstRowFirstColumn="0" w:firstRowLastColumn="0" w:lastRowFirstColumn="0" w:lastRowLastColumn="0"/>
            </w:pPr>
            <w:r>
              <w:rPr>
                <w:rFonts w:eastAsia="メイリオ" w:hint="eastAsia"/>
              </w:rPr>
              <w:t>入力内容を保存して、従業員一覧画面を表示します</w:t>
            </w:r>
            <w:r w:rsidRPr="00150258">
              <w:rPr>
                <w:rFonts w:eastAsia="メイリオ" w:hint="eastAsia"/>
              </w:rPr>
              <w:t>。</w:t>
            </w:r>
          </w:p>
        </w:tc>
      </w:tr>
    </w:tbl>
    <w:p w14:paraId="67ECEA02" w14:textId="1D4F28BF" w:rsidR="00CB50AD" w:rsidRDefault="00CB50AD" w:rsidP="007D69E4">
      <w:pPr>
        <w:widowControl/>
        <w:topLinePunct w:val="0"/>
        <w:adjustRightInd/>
        <w:snapToGrid/>
      </w:pPr>
    </w:p>
    <w:p w14:paraId="5651DB19" w14:textId="6B8EADF7" w:rsidR="003C5172" w:rsidRDefault="00CB50AD" w:rsidP="00CB50AD">
      <w:pPr>
        <w:widowControl/>
        <w:topLinePunct w:val="0"/>
        <w:adjustRightInd/>
        <w:snapToGrid/>
        <w:spacing w:line="276" w:lineRule="auto"/>
      </w:pPr>
      <w:r>
        <w:br w:type="page"/>
      </w:r>
    </w:p>
    <w:p w14:paraId="4B7E93F3" w14:textId="0971A5A9" w:rsidR="009E3383" w:rsidRDefault="009E3383" w:rsidP="007D69E4">
      <w:pPr>
        <w:widowControl/>
        <w:topLinePunct w:val="0"/>
        <w:adjustRightInd/>
        <w:snapToGrid/>
      </w:pPr>
      <w:r w:rsidRPr="00F5782B">
        <w:rPr>
          <w:noProof/>
        </w:rPr>
        <w:lastRenderedPageBreak/>
        <mc:AlternateContent>
          <mc:Choice Requires="wps">
            <w:drawing>
              <wp:anchor distT="0" distB="0" distL="114300" distR="114300" simplePos="0" relativeHeight="253512192" behindDoc="0" locked="0" layoutInCell="1" allowOverlap="1" wp14:anchorId="73525564" wp14:editId="30356808">
                <wp:simplePos x="0" y="0"/>
                <wp:positionH relativeFrom="margin">
                  <wp:posOffset>93980</wp:posOffset>
                </wp:positionH>
                <wp:positionV relativeFrom="paragraph">
                  <wp:posOffset>213360</wp:posOffset>
                </wp:positionV>
                <wp:extent cx="5886450" cy="4076700"/>
                <wp:effectExtent l="0" t="0" r="19050" b="19050"/>
                <wp:wrapNone/>
                <wp:docPr id="7392" name="角丸四角形 51"/>
                <wp:cNvGraphicFramePr/>
                <a:graphic xmlns:a="http://schemas.openxmlformats.org/drawingml/2006/main">
                  <a:graphicData uri="http://schemas.microsoft.com/office/word/2010/wordprocessingShape">
                    <wps:wsp>
                      <wps:cNvSpPr/>
                      <wps:spPr>
                        <a:xfrm>
                          <a:off x="0" y="0"/>
                          <a:ext cx="5886450" cy="4076700"/>
                        </a:xfrm>
                        <a:prstGeom prst="roundRect">
                          <a:avLst>
                            <a:gd name="adj" fmla="val 2004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EB57B5B" w14:textId="7D41EA50" w:rsidR="009E3383" w:rsidRPr="009E3383" w:rsidRDefault="009E3383" w:rsidP="009E3383">
                            <w:pPr>
                              <w:ind w:leftChars="200" w:left="420" w:rightChars="59" w:right="124"/>
                              <w:jc w:val="both"/>
                              <w:rPr>
                                <w:rFonts w:cs="ＭＳ Ｐゴシック"/>
                                <w:color w:val="000000" w:themeColor="text1"/>
                              </w:rPr>
                            </w:pPr>
                            <w:r>
                              <w:rPr>
                                <w:rFonts w:cs="ＭＳ Ｐゴシック" w:hint="eastAsia"/>
                                <w:color w:val="000000" w:themeColor="text1"/>
                              </w:rPr>
                              <w:t>「</w:t>
                            </w:r>
                            <w:r w:rsidR="009061F8">
                              <w:rPr>
                                <w:rFonts w:cs="ＭＳ Ｐゴシック" w:hint="eastAsia"/>
                                <w:color w:val="000000" w:themeColor="text1"/>
                              </w:rPr>
                              <w:t>会社・事業所の</w:t>
                            </w:r>
                            <w:r w:rsidRPr="009E3383">
                              <w:rPr>
                                <w:rFonts w:cs="ＭＳ Ｐゴシック" w:hint="eastAsia"/>
                                <w:color w:val="000000" w:themeColor="text1"/>
                              </w:rPr>
                              <w:t>情報</w:t>
                            </w:r>
                            <w:r>
                              <w:rPr>
                                <w:rFonts w:cs="ＭＳ Ｐゴシック" w:hint="eastAsia"/>
                                <w:color w:val="000000" w:themeColor="text1"/>
                              </w:rPr>
                              <w:t>」</w:t>
                            </w:r>
                            <w:r w:rsidRPr="009E3383">
                              <w:rPr>
                                <w:rFonts w:cs="ＭＳ Ｐゴシック" w:hint="eastAsia"/>
                                <w:color w:val="000000" w:themeColor="text1"/>
                              </w:rPr>
                              <w:t>で</w:t>
                            </w:r>
                            <w:r>
                              <w:rPr>
                                <w:rFonts w:cs="ＭＳ Ｐゴシック" w:hint="eastAsia"/>
                                <w:color w:val="000000" w:themeColor="text1"/>
                              </w:rPr>
                              <w:t>は、KING OF TIME</w:t>
                            </w:r>
                            <w:r w:rsidR="00CB50AD">
                              <w:rPr>
                                <w:rFonts w:cs="ＭＳ Ｐゴシック" w:hint="eastAsia"/>
                                <w:color w:val="000000" w:themeColor="text1"/>
                              </w:rPr>
                              <w:t xml:space="preserve"> </w:t>
                            </w:r>
                            <w:r w:rsidRPr="009E3383">
                              <w:rPr>
                                <w:rFonts w:cs="ＭＳ Ｐゴシック" w:hint="eastAsia"/>
                                <w:color w:val="000000" w:themeColor="text1"/>
                              </w:rPr>
                              <w:t>人事労務</w:t>
                            </w:r>
                            <w:r>
                              <w:rPr>
                                <w:rFonts w:cs="ＭＳ Ｐゴシック" w:hint="eastAsia"/>
                                <w:color w:val="000000" w:themeColor="text1"/>
                              </w:rPr>
                              <w:t>の以下の情報が反映されます</w:t>
                            </w:r>
                            <w:r w:rsidRPr="009E3383">
                              <w:rPr>
                                <w:rFonts w:cs="ＭＳ Ｐゴシック" w:hint="eastAsia"/>
                                <w:color w:val="000000" w:themeColor="text1"/>
                              </w:rPr>
                              <w:t>。</w:t>
                            </w:r>
                          </w:p>
                          <w:p w14:paraId="63E3545D" w14:textId="351033E7" w:rsidR="009E3383" w:rsidRPr="009E3383" w:rsidRDefault="009E3383" w:rsidP="009E3383">
                            <w:pPr>
                              <w:ind w:leftChars="200" w:left="420" w:rightChars="59" w:right="124"/>
                              <w:jc w:val="both"/>
                              <w:rPr>
                                <w:rFonts w:cs="ＭＳ Ｐゴシック"/>
                                <w:color w:val="FF0000"/>
                              </w:rPr>
                            </w:pPr>
                            <w:r w:rsidRPr="009E3383">
                              <w:rPr>
                                <w:rFonts w:cs="ＭＳ Ｐゴシック" w:hint="eastAsia"/>
                                <w:color w:val="FF0000"/>
                              </w:rPr>
                              <w:t>※当年</w:t>
                            </w:r>
                            <w:r w:rsidRPr="009E3383">
                              <w:rPr>
                                <w:rFonts w:cs="ＭＳ Ｐゴシック"/>
                                <w:color w:val="FF0000"/>
                              </w:rPr>
                              <w:t>12月31日時点の</w:t>
                            </w:r>
                            <w:r>
                              <w:rPr>
                                <w:rFonts w:cs="ＭＳ Ｐゴシック" w:hint="eastAsia"/>
                                <w:color w:val="FF0000"/>
                              </w:rPr>
                              <w:t>適用日の</w:t>
                            </w:r>
                            <w:r w:rsidRPr="009E3383">
                              <w:rPr>
                                <w:rFonts w:cs="ＭＳ Ｐゴシック"/>
                                <w:color w:val="FF0000"/>
                              </w:rPr>
                              <w:t>情報</w:t>
                            </w:r>
                            <w:r w:rsidRPr="009E3383">
                              <w:rPr>
                                <w:rFonts w:cs="ＭＳ Ｐゴシック" w:hint="eastAsia"/>
                                <w:color w:val="FF0000"/>
                              </w:rPr>
                              <w:t>が</w:t>
                            </w:r>
                            <w:r w:rsidRPr="009E3383">
                              <w:rPr>
                                <w:rFonts w:cs="ＭＳ Ｐゴシック"/>
                                <w:color w:val="FF0000"/>
                              </w:rPr>
                              <w:t>取得</w:t>
                            </w:r>
                            <w:r w:rsidRPr="009E3383">
                              <w:rPr>
                                <w:rFonts w:cs="ＭＳ Ｐゴシック" w:hint="eastAsia"/>
                                <w:color w:val="FF0000"/>
                              </w:rPr>
                              <w:t>され</w:t>
                            </w:r>
                            <w:r w:rsidRPr="009E3383">
                              <w:rPr>
                                <w:rFonts w:cs="ＭＳ Ｐゴシック"/>
                                <w:color w:val="FF0000"/>
                              </w:rPr>
                              <w:t>ます。</w:t>
                            </w:r>
                          </w:p>
                          <w:p w14:paraId="6578E982" w14:textId="632B91A7" w:rsidR="009E3383" w:rsidRDefault="009E3383" w:rsidP="00B06C11">
                            <w:pPr>
                              <w:pStyle w:val="afa"/>
                              <w:numPr>
                                <w:ilvl w:val="0"/>
                                <w:numId w:val="36"/>
                              </w:numPr>
                              <w:ind w:leftChars="200" w:rightChars="59" w:right="124"/>
                              <w:jc w:val="both"/>
                              <w:rPr>
                                <w:rFonts w:cs="ＭＳ Ｐゴシック"/>
                                <w:color w:val="000000" w:themeColor="text1"/>
                              </w:rPr>
                            </w:pPr>
                            <w:r w:rsidRPr="009E3383">
                              <w:rPr>
                                <w:rFonts w:cs="ＭＳ Ｐゴシック" w:hint="eastAsia"/>
                                <w:b/>
                                <w:bCs/>
                                <w:color w:val="000000" w:themeColor="text1"/>
                              </w:rPr>
                              <w:t>名称</w:t>
                            </w:r>
                            <w:r w:rsidR="009061F8">
                              <w:rPr>
                                <w:rFonts w:cs="ＭＳ Ｐゴシック" w:hint="eastAsia"/>
                                <w:b/>
                                <w:bCs/>
                                <w:color w:val="000000" w:themeColor="text1"/>
                              </w:rPr>
                              <w:t>/事業所名</w:t>
                            </w:r>
                            <w:r w:rsidRPr="009E3383">
                              <w:rPr>
                                <w:rFonts w:cs="ＭＳ Ｐゴシック" w:hint="eastAsia"/>
                                <w:b/>
                                <w:bCs/>
                                <w:color w:val="000000" w:themeColor="text1"/>
                              </w:rPr>
                              <w:t>：</w:t>
                            </w:r>
                            <w:r>
                              <w:rPr>
                                <w:rFonts w:cs="ＭＳ Ｐゴシック" w:hint="eastAsia"/>
                                <w:color w:val="000000" w:themeColor="text1"/>
                              </w:rPr>
                              <w:t xml:space="preserve"> </w:t>
                            </w:r>
                            <w:r w:rsidRPr="009E3383">
                              <w:rPr>
                                <w:rFonts w:cs="ＭＳ Ｐゴシック"/>
                                <w:color w:val="000000" w:themeColor="text1"/>
                              </w:rPr>
                              <w:t xml:space="preserve">企業情報 </w:t>
                            </w:r>
                            <w:r>
                              <w:rPr>
                                <w:rFonts w:cs="ＭＳ Ｐゴシック" w:hint="eastAsia"/>
                                <w:color w:val="000000" w:themeColor="text1"/>
                              </w:rPr>
                              <w:t>＞</w:t>
                            </w:r>
                            <w:r w:rsidRPr="009E3383">
                              <w:rPr>
                                <w:rFonts w:cs="ＭＳ Ｐゴシック"/>
                                <w:color w:val="000000" w:themeColor="text1"/>
                              </w:rPr>
                              <w:t xml:space="preserve"> 企業基本情報</w:t>
                            </w:r>
                            <w:r>
                              <w:rPr>
                                <w:rFonts w:cs="ＭＳ Ｐゴシック" w:hint="eastAsia"/>
                                <w:color w:val="000000" w:themeColor="text1"/>
                              </w:rPr>
                              <w:t xml:space="preserve"> ＞ </w:t>
                            </w:r>
                            <w:r w:rsidRPr="009E3383">
                              <w:rPr>
                                <w:rFonts w:cs="ＭＳ Ｐゴシック"/>
                                <w:color w:val="000000" w:themeColor="text1"/>
                              </w:rPr>
                              <w:t>企業名</w:t>
                            </w:r>
                          </w:p>
                          <w:p w14:paraId="38F7792D" w14:textId="3C048265" w:rsidR="009061F8" w:rsidRDefault="009061F8" w:rsidP="00B06C11">
                            <w:pPr>
                              <w:pStyle w:val="afa"/>
                              <w:numPr>
                                <w:ilvl w:val="0"/>
                                <w:numId w:val="36"/>
                              </w:numPr>
                              <w:ind w:leftChars="200" w:rightChars="59" w:right="124"/>
                              <w:jc w:val="both"/>
                              <w:rPr>
                                <w:rFonts w:cs="ＭＳ Ｐゴシック"/>
                                <w:color w:val="000000" w:themeColor="text1"/>
                              </w:rPr>
                            </w:pPr>
                            <w:r w:rsidRPr="00161709">
                              <w:rPr>
                                <w:rFonts w:cs="ＭＳ Ｐゴシック" w:hint="eastAsia"/>
                                <w:b/>
                                <w:bCs/>
                                <w:color w:val="000000" w:themeColor="text1"/>
                              </w:rPr>
                              <w:t>名称（フリガナ）：</w:t>
                            </w:r>
                            <w:r w:rsidRPr="009061F8">
                              <w:rPr>
                                <w:rFonts w:cs="ＭＳ Ｐゴシック"/>
                                <w:color w:val="000000" w:themeColor="text1"/>
                              </w:rPr>
                              <w:t xml:space="preserve"> 企業情報 ＞ 企業基本情報 ＞ 企業名</w:t>
                            </w:r>
                            <w:r>
                              <w:rPr>
                                <w:rFonts w:cs="ＭＳ Ｐゴシック" w:hint="eastAsia"/>
                                <w:color w:val="000000" w:themeColor="text1"/>
                              </w:rPr>
                              <w:t>（フリガナ）</w:t>
                            </w:r>
                          </w:p>
                          <w:p w14:paraId="5A4150E1" w14:textId="77777777" w:rsidR="009061F8" w:rsidRPr="009061F8" w:rsidRDefault="009061F8" w:rsidP="009061F8">
                            <w:pPr>
                              <w:pStyle w:val="afa"/>
                              <w:numPr>
                                <w:ilvl w:val="0"/>
                                <w:numId w:val="36"/>
                              </w:numPr>
                              <w:ind w:leftChars="0"/>
                              <w:rPr>
                                <w:rFonts w:cs="ＭＳ Ｐゴシック"/>
                                <w:color w:val="000000" w:themeColor="text1"/>
                              </w:rPr>
                            </w:pPr>
                            <w:r w:rsidRPr="00161709">
                              <w:rPr>
                                <w:rFonts w:cs="ＭＳ Ｐゴシック" w:hint="eastAsia"/>
                                <w:b/>
                                <w:bCs/>
                                <w:color w:val="000000" w:themeColor="text1"/>
                              </w:rPr>
                              <w:t>法人番号：</w:t>
                            </w:r>
                            <w:r w:rsidRPr="009061F8">
                              <w:rPr>
                                <w:rFonts w:cs="ＭＳ Ｐゴシック"/>
                                <w:color w:val="000000" w:themeColor="text1"/>
                              </w:rPr>
                              <w:t xml:space="preserve"> 企業情報 ＞ 企業基本情報 ＞ 法人番号</w:t>
                            </w:r>
                          </w:p>
                          <w:p w14:paraId="66BEC5F1" w14:textId="095D4958" w:rsidR="009061F8" w:rsidRDefault="009061F8" w:rsidP="00B06C11">
                            <w:pPr>
                              <w:pStyle w:val="afa"/>
                              <w:numPr>
                                <w:ilvl w:val="0"/>
                                <w:numId w:val="36"/>
                              </w:numPr>
                              <w:ind w:leftChars="200" w:rightChars="59" w:right="124"/>
                              <w:jc w:val="both"/>
                              <w:rPr>
                                <w:rFonts w:cs="ＭＳ Ｐゴシック"/>
                                <w:color w:val="000000" w:themeColor="text1"/>
                              </w:rPr>
                            </w:pPr>
                            <w:r w:rsidRPr="00161709">
                              <w:rPr>
                                <w:rFonts w:cs="ＭＳ Ｐゴシック" w:hint="eastAsia"/>
                                <w:b/>
                                <w:bCs/>
                                <w:color w:val="000000" w:themeColor="text1"/>
                              </w:rPr>
                              <w:t>代表者</w:t>
                            </w:r>
                            <w:r w:rsidR="008C2B02">
                              <w:rPr>
                                <w:rFonts w:cs="ＭＳ Ｐゴシック" w:hint="eastAsia"/>
                                <w:b/>
                                <w:bCs/>
                                <w:color w:val="000000" w:themeColor="text1"/>
                              </w:rPr>
                              <w:t>氏名</w:t>
                            </w:r>
                            <w:r w:rsidRPr="00161709">
                              <w:rPr>
                                <w:rFonts w:cs="ＭＳ Ｐゴシック" w:hint="eastAsia"/>
                                <w:b/>
                                <w:bCs/>
                                <w:color w:val="000000" w:themeColor="text1"/>
                              </w:rPr>
                              <w:t>：</w:t>
                            </w:r>
                            <w:r w:rsidRPr="009061F8">
                              <w:rPr>
                                <w:rFonts w:cs="ＭＳ Ｐゴシック" w:hint="eastAsia"/>
                                <w:color w:val="000000" w:themeColor="text1"/>
                              </w:rPr>
                              <w:t>企業情報</w:t>
                            </w:r>
                            <w:r w:rsidRPr="009061F8">
                              <w:rPr>
                                <w:rFonts w:cs="ＭＳ Ｐゴシック"/>
                                <w:color w:val="000000" w:themeColor="text1"/>
                              </w:rPr>
                              <w:t xml:space="preserve"> ＞ 企業基本情報 ＞ </w:t>
                            </w:r>
                            <w:r>
                              <w:rPr>
                                <w:rFonts w:cs="ＭＳ Ｐゴシック" w:hint="eastAsia"/>
                                <w:color w:val="000000" w:themeColor="text1"/>
                              </w:rPr>
                              <w:t>代表者</w:t>
                            </w:r>
                            <w:r w:rsidR="00BE2517">
                              <w:rPr>
                                <w:rFonts w:cs="ＭＳ Ｐゴシック" w:hint="eastAsia"/>
                                <w:color w:val="000000" w:themeColor="text1"/>
                              </w:rPr>
                              <w:t>姓・代表者名</w:t>
                            </w:r>
                          </w:p>
                          <w:p w14:paraId="7FCCDB1A" w14:textId="258672DE" w:rsidR="009061F8" w:rsidRPr="009061F8" w:rsidRDefault="009E3383" w:rsidP="009061F8">
                            <w:pPr>
                              <w:pStyle w:val="afa"/>
                              <w:numPr>
                                <w:ilvl w:val="0"/>
                                <w:numId w:val="36"/>
                              </w:numPr>
                              <w:ind w:leftChars="200" w:rightChars="59" w:right="124"/>
                              <w:jc w:val="both"/>
                              <w:rPr>
                                <w:rFonts w:cs="ＭＳ Ｐゴシック"/>
                                <w:color w:val="000000" w:themeColor="text1"/>
                              </w:rPr>
                            </w:pPr>
                            <w:r w:rsidRPr="009E3383">
                              <w:rPr>
                                <w:rFonts w:cs="ＭＳ Ｐゴシック" w:hint="eastAsia"/>
                                <w:b/>
                                <w:bCs/>
                                <w:color w:val="000000" w:themeColor="text1"/>
                              </w:rPr>
                              <w:t>郵便番号：</w:t>
                            </w:r>
                            <w:r>
                              <w:rPr>
                                <w:rFonts w:cs="ＭＳ Ｐゴシック" w:hint="eastAsia"/>
                                <w:color w:val="000000" w:themeColor="text1"/>
                              </w:rPr>
                              <w:t xml:space="preserve"> </w:t>
                            </w:r>
                            <w:r w:rsidRPr="009E3383">
                              <w:rPr>
                                <w:rFonts w:cs="ＭＳ Ｐゴシック"/>
                                <w:color w:val="000000" w:themeColor="text1"/>
                              </w:rPr>
                              <w:t xml:space="preserve">企業情報 </w:t>
                            </w:r>
                            <w:r>
                              <w:rPr>
                                <w:rFonts w:cs="ＭＳ Ｐゴシック" w:hint="eastAsia"/>
                                <w:color w:val="000000" w:themeColor="text1"/>
                              </w:rPr>
                              <w:t>＞</w:t>
                            </w:r>
                            <w:r w:rsidRPr="009E3383">
                              <w:rPr>
                                <w:rFonts w:cs="ＭＳ Ｐゴシック"/>
                                <w:color w:val="000000" w:themeColor="text1"/>
                              </w:rPr>
                              <w:t xml:space="preserve"> 企業基本情報 </w:t>
                            </w:r>
                            <w:r>
                              <w:rPr>
                                <w:rFonts w:cs="ＭＳ Ｐゴシック" w:hint="eastAsia"/>
                                <w:color w:val="000000" w:themeColor="text1"/>
                              </w:rPr>
                              <w:t>＞</w:t>
                            </w:r>
                            <w:r w:rsidRPr="009E3383">
                              <w:rPr>
                                <w:rFonts w:cs="ＭＳ Ｐゴシック"/>
                                <w:color w:val="000000" w:themeColor="text1"/>
                              </w:rPr>
                              <w:t xml:space="preserve"> 郵便番号</w:t>
                            </w:r>
                          </w:p>
                          <w:p w14:paraId="1A53D874" w14:textId="4A5CF231" w:rsidR="009E3383" w:rsidRDefault="009E3383" w:rsidP="00BB5215">
                            <w:pPr>
                              <w:pStyle w:val="afa"/>
                              <w:numPr>
                                <w:ilvl w:val="0"/>
                                <w:numId w:val="36"/>
                              </w:numPr>
                              <w:ind w:leftChars="200" w:rightChars="59" w:right="124"/>
                              <w:jc w:val="both"/>
                              <w:rPr>
                                <w:rFonts w:cs="ＭＳ Ｐゴシック"/>
                                <w:color w:val="000000" w:themeColor="text1"/>
                              </w:rPr>
                            </w:pPr>
                            <w:r w:rsidRPr="009E3383">
                              <w:rPr>
                                <w:rFonts w:cs="ＭＳ Ｐゴシック" w:hint="eastAsia"/>
                                <w:b/>
                                <w:bCs/>
                                <w:color w:val="000000" w:themeColor="text1"/>
                              </w:rPr>
                              <w:t>住所：</w:t>
                            </w:r>
                            <w:r w:rsidRPr="009E3383">
                              <w:rPr>
                                <w:rFonts w:cs="ＭＳ Ｐゴシック"/>
                                <w:color w:val="000000" w:themeColor="text1"/>
                              </w:rPr>
                              <w:t xml:space="preserve"> 企業情報 </w:t>
                            </w:r>
                            <w:r>
                              <w:rPr>
                                <w:rFonts w:cs="ＭＳ Ｐゴシック" w:hint="eastAsia"/>
                                <w:color w:val="000000" w:themeColor="text1"/>
                              </w:rPr>
                              <w:t>＞</w:t>
                            </w:r>
                            <w:r w:rsidRPr="009E3383">
                              <w:rPr>
                                <w:rFonts w:cs="ＭＳ Ｐゴシック"/>
                                <w:color w:val="000000" w:themeColor="text1"/>
                              </w:rPr>
                              <w:t xml:space="preserve"> 企業基本情報 </w:t>
                            </w:r>
                            <w:r>
                              <w:rPr>
                                <w:rFonts w:cs="ＭＳ Ｐゴシック" w:hint="eastAsia"/>
                                <w:color w:val="000000" w:themeColor="text1"/>
                              </w:rPr>
                              <w:t>＞</w:t>
                            </w:r>
                            <w:r w:rsidRPr="009E3383">
                              <w:rPr>
                                <w:rFonts w:cs="ＭＳ Ｐゴシック"/>
                                <w:color w:val="000000" w:themeColor="text1"/>
                              </w:rPr>
                              <w:t xml:space="preserve"> 所在地</w:t>
                            </w:r>
                          </w:p>
                          <w:p w14:paraId="7A2B2971" w14:textId="1E048009" w:rsidR="00784BFB" w:rsidRDefault="00784BFB" w:rsidP="00784BFB">
                            <w:pPr>
                              <w:pStyle w:val="afa"/>
                              <w:numPr>
                                <w:ilvl w:val="0"/>
                                <w:numId w:val="36"/>
                              </w:numPr>
                              <w:ind w:leftChars="0"/>
                              <w:rPr>
                                <w:rFonts w:cs="ＭＳ Ｐゴシック"/>
                                <w:color w:val="000000" w:themeColor="text1"/>
                              </w:rPr>
                            </w:pPr>
                            <w:r w:rsidRPr="00161709">
                              <w:rPr>
                                <w:rFonts w:cs="ＭＳ Ｐゴシック" w:hint="eastAsia"/>
                                <w:b/>
                                <w:bCs/>
                                <w:color w:val="000000" w:themeColor="text1"/>
                              </w:rPr>
                              <w:t>住所（フリガナ）：</w:t>
                            </w:r>
                            <w:r w:rsidRPr="00784BFB">
                              <w:rPr>
                                <w:rFonts w:cs="ＭＳ Ｐゴシック"/>
                                <w:color w:val="000000" w:themeColor="text1"/>
                              </w:rPr>
                              <w:t xml:space="preserve"> 企業情報 ＞ 企業基本情報 ＞ 所在地</w:t>
                            </w:r>
                            <w:r>
                              <w:rPr>
                                <w:rFonts w:cs="ＭＳ Ｐゴシック" w:hint="eastAsia"/>
                                <w:color w:val="000000" w:themeColor="text1"/>
                              </w:rPr>
                              <w:t>（フリガナ）</w:t>
                            </w:r>
                          </w:p>
                          <w:p w14:paraId="69F482F8" w14:textId="11AD0A6E" w:rsidR="00784BFB" w:rsidRDefault="00784BFB" w:rsidP="00784BFB">
                            <w:pPr>
                              <w:pStyle w:val="afa"/>
                              <w:numPr>
                                <w:ilvl w:val="0"/>
                                <w:numId w:val="36"/>
                              </w:numPr>
                              <w:ind w:leftChars="0"/>
                              <w:rPr>
                                <w:rFonts w:cs="ＭＳ Ｐゴシック"/>
                                <w:color w:val="000000" w:themeColor="text1"/>
                              </w:rPr>
                            </w:pPr>
                            <w:r w:rsidRPr="00161709">
                              <w:rPr>
                                <w:rFonts w:cs="ＭＳ Ｐゴシック" w:hint="eastAsia"/>
                                <w:b/>
                                <w:bCs/>
                                <w:color w:val="000000" w:themeColor="text1"/>
                              </w:rPr>
                              <w:t>電話番号：</w:t>
                            </w:r>
                            <w:r w:rsidRPr="00784BFB">
                              <w:rPr>
                                <w:rFonts w:cs="ＭＳ Ｐゴシック"/>
                                <w:color w:val="000000" w:themeColor="text1"/>
                              </w:rPr>
                              <w:t xml:space="preserve"> 企業情報 ＞ 企業基本情報 ＞ 電話番号</w:t>
                            </w:r>
                          </w:p>
                          <w:p w14:paraId="620D1A8E" w14:textId="1BBB3795" w:rsidR="00784BFB" w:rsidRPr="00784BFB" w:rsidRDefault="00D63067" w:rsidP="00784BFB">
                            <w:pPr>
                              <w:pStyle w:val="afa"/>
                              <w:numPr>
                                <w:ilvl w:val="0"/>
                                <w:numId w:val="36"/>
                              </w:numPr>
                              <w:ind w:leftChars="0"/>
                              <w:rPr>
                                <w:rFonts w:cs="ＭＳ Ｐゴシック"/>
                                <w:color w:val="000000" w:themeColor="text1"/>
                              </w:rPr>
                            </w:pPr>
                            <w:r w:rsidRPr="00161709">
                              <w:rPr>
                                <w:rFonts w:cs="ＭＳ Ｐゴシック" w:hint="eastAsia"/>
                                <w:b/>
                                <w:bCs/>
                                <w:color w:val="000000" w:themeColor="text1"/>
                              </w:rPr>
                              <w:t>事業種目：</w:t>
                            </w:r>
                            <w:r w:rsidRPr="00D63067">
                              <w:rPr>
                                <w:rFonts w:cs="ＭＳ Ｐゴシック"/>
                                <w:color w:val="000000" w:themeColor="text1"/>
                              </w:rPr>
                              <w:t xml:space="preserve"> 企業情報 ＞企業基本情報 ＞ 税務署情報 ＞ 事業種目</w:t>
                            </w:r>
                          </w:p>
                          <w:p w14:paraId="071486F5" w14:textId="56102FAD" w:rsidR="009061F8" w:rsidRDefault="00B06291" w:rsidP="009061F8">
                            <w:pPr>
                              <w:pStyle w:val="afa"/>
                              <w:numPr>
                                <w:ilvl w:val="0"/>
                                <w:numId w:val="36"/>
                              </w:numPr>
                              <w:ind w:leftChars="200" w:rightChars="59" w:right="124"/>
                              <w:jc w:val="both"/>
                              <w:rPr>
                                <w:rFonts w:cs="ＭＳ Ｐゴシック"/>
                                <w:color w:val="000000" w:themeColor="text1"/>
                              </w:rPr>
                            </w:pPr>
                            <w:r w:rsidRPr="00B06291">
                              <w:rPr>
                                <w:rFonts w:cs="ＭＳ Ｐゴシック" w:hint="eastAsia"/>
                                <w:b/>
                                <w:bCs/>
                                <w:color w:val="000000" w:themeColor="text1"/>
                              </w:rPr>
                              <w:t>所轄税務署</w:t>
                            </w:r>
                            <w:r w:rsidR="009E3383" w:rsidRPr="009E3383">
                              <w:rPr>
                                <w:rFonts w:cs="ＭＳ Ｐゴシック" w:hint="eastAsia"/>
                                <w:b/>
                                <w:bCs/>
                                <w:color w:val="000000" w:themeColor="text1"/>
                              </w:rPr>
                              <w:t>：</w:t>
                            </w:r>
                            <w:r w:rsidR="009E3383" w:rsidRPr="009E3383">
                              <w:rPr>
                                <w:rFonts w:cs="ＭＳ Ｐゴシック"/>
                                <w:color w:val="000000" w:themeColor="text1"/>
                              </w:rPr>
                              <w:t xml:space="preserve"> 企業情報 </w:t>
                            </w:r>
                            <w:r w:rsidR="009E3383">
                              <w:rPr>
                                <w:rFonts w:cs="ＭＳ Ｐゴシック" w:hint="eastAsia"/>
                                <w:color w:val="000000" w:themeColor="text1"/>
                              </w:rPr>
                              <w:t>＞</w:t>
                            </w:r>
                            <w:r w:rsidR="009E3383" w:rsidRPr="009E3383">
                              <w:rPr>
                                <w:rFonts w:cs="ＭＳ Ｐゴシック"/>
                                <w:color w:val="000000" w:themeColor="text1"/>
                              </w:rPr>
                              <w:t xml:space="preserve"> 企業基本情報 </w:t>
                            </w:r>
                            <w:r w:rsidR="009E3383">
                              <w:rPr>
                                <w:rFonts w:cs="ＭＳ Ｐゴシック" w:hint="eastAsia"/>
                                <w:color w:val="000000" w:themeColor="text1"/>
                              </w:rPr>
                              <w:t>＞</w:t>
                            </w:r>
                            <w:r w:rsidR="009E3383" w:rsidRPr="009E3383">
                              <w:rPr>
                                <w:rFonts w:cs="ＭＳ Ｐゴシック"/>
                                <w:color w:val="000000" w:themeColor="text1"/>
                              </w:rPr>
                              <w:t xml:space="preserve"> 税務署情報 </w:t>
                            </w:r>
                            <w:r w:rsidR="009E3383">
                              <w:rPr>
                                <w:rFonts w:cs="ＭＳ Ｐゴシック" w:hint="eastAsia"/>
                                <w:color w:val="000000" w:themeColor="text1"/>
                              </w:rPr>
                              <w:t>＞</w:t>
                            </w:r>
                            <w:r w:rsidR="009E3383" w:rsidRPr="009E3383">
                              <w:rPr>
                                <w:rFonts w:cs="ＭＳ Ｐゴシック"/>
                                <w:color w:val="000000" w:themeColor="text1"/>
                              </w:rPr>
                              <w:t xml:space="preserve"> 所轄税務署</w:t>
                            </w:r>
                          </w:p>
                          <w:p w14:paraId="19200B75" w14:textId="482E4549" w:rsidR="00D63067" w:rsidRDefault="00D63067" w:rsidP="009061F8">
                            <w:pPr>
                              <w:pStyle w:val="afa"/>
                              <w:numPr>
                                <w:ilvl w:val="0"/>
                                <w:numId w:val="36"/>
                              </w:numPr>
                              <w:ind w:leftChars="200" w:rightChars="59" w:right="124"/>
                              <w:jc w:val="both"/>
                              <w:rPr>
                                <w:rFonts w:cs="ＭＳ Ｐゴシック"/>
                                <w:color w:val="000000" w:themeColor="text1"/>
                              </w:rPr>
                            </w:pPr>
                            <w:r w:rsidRPr="00161709">
                              <w:rPr>
                                <w:rFonts w:cs="ＭＳ Ｐゴシック" w:hint="eastAsia"/>
                                <w:b/>
                                <w:bCs/>
                                <w:color w:val="000000" w:themeColor="text1"/>
                              </w:rPr>
                              <w:t>署番号：</w:t>
                            </w:r>
                            <w:r w:rsidRPr="00D63067">
                              <w:rPr>
                                <w:rFonts w:cs="ＭＳ Ｐゴシック"/>
                                <w:color w:val="000000" w:themeColor="text1"/>
                              </w:rPr>
                              <w:t xml:space="preserve"> 企業情報 ＞ 企業基本情報 ＞ 税務署情報 ＞ 署番号</w:t>
                            </w:r>
                          </w:p>
                          <w:p w14:paraId="7B72A836" w14:textId="2176FFB8" w:rsidR="00D63067" w:rsidRPr="00D63067" w:rsidRDefault="00D63067" w:rsidP="00D63067">
                            <w:pPr>
                              <w:pStyle w:val="afa"/>
                              <w:numPr>
                                <w:ilvl w:val="0"/>
                                <w:numId w:val="36"/>
                              </w:numPr>
                              <w:ind w:leftChars="200" w:rightChars="59" w:right="124"/>
                              <w:jc w:val="both"/>
                              <w:rPr>
                                <w:rFonts w:cs="ＭＳ Ｐゴシック"/>
                                <w:color w:val="000000" w:themeColor="text1"/>
                              </w:rPr>
                            </w:pPr>
                            <w:r w:rsidRPr="00161709">
                              <w:rPr>
                                <w:rFonts w:cs="ＭＳ Ｐゴシック" w:hint="eastAsia"/>
                                <w:b/>
                                <w:bCs/>
                                <w:color w:val="000000" w:themeColor="text1"/>
                              </w:rPr>
                              <w:t>整理番号：</w:t>
                            </w:r>
                            <w:r w:rsidRPr="00D63067">
                              <w:rPr>
                                <w:rFonts w:cs="ＭＳ Ｐゴシック"/>
                                <w:color w:val="000000" w:themeColor="text1"/>
                              </w:rPr>
                              <w:t xml:space="preserve"> 企業情報 ＞ 企業基本情報 ＞ 税務署情報 ＞ 整理番号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525564" id="_x0000_s1201" style="position:absolute;margin-left:7.4pt;margin-top:16.8pt;width:463.5pt;height:321pt;z-index:25351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1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" filled="f" strokecolor="#fe9e12" strokeweight="1.5pt">
                <v:stroke dashstyle="3 1" joinstyle="miter"/>
                <v:textbox>
                  <w:txbxContent>
                    <w:p w14:paraId="3EB57B5B" w14:textId="7D41EA50" w:rsidR="009E3383" w:rsidRPr="009E3383" w:rsidRDefault="009E3383" w:rsidP="009E3383">
                      <w:pPr>
                        <w:ind w:leftChars="200" w:left="420" w:rightChars="59" w:right="124"/>
                        <w:jc w:val="both"/>
                        <w:rPr>
                          <w:rFonts w:cs="ＭＳ Ｐゴシック"/>
                          <w:color w:val="000000" w:themeColor="text1"/>
                        </w:rPr>
                      </w:pPr>
                      <w:r>
                        <w:rPr>
                          <w:rFonts w:cs="ＭＳ Ｐゴシック" w:hint="eastAsia"/>
                          <w:color w:val="000000" w:themeColor="text1"/>
                        </w:rPr>
                        <w:t>「</w:t>
                      </w:r>
                      <w:r w:rsidR="009061F8">
                        <w:rPr>
                          <w:rFonts w:cs="ＭＳ Ｐゴシック" w:hint="eastAsia"/>
                          <w:color w:val="000000" w:themeColor="text1"/>
                        </w:rPr>
                        <w:t>会社・事業所の</w:t>
                      </w:r>
                      <w:r w:rsidRPr="009E3383">
                        <w:rPr>
                          <w:rFonts w:cs="ＭＳ Ｐゴシック" w:hint="eastAsia"/>
                          <w:color w:val="000000" w:themeColor="text1"/>
                        </w:rPr>
                        <w:t>情報</w:t>
                      </w:r>
                      <w:r>
                        <w:rPr>
                          <w:rFonts w:cs="ＭＳ Ｐゴシック" w:hint="eastAsia"/>
                          <w:color w:val="000000" w:themeColor="text1"/>
                        </w:rPr>
                        <w:t>」</w:t>
                      </w:r>
                      <w:r w:rsidRPr="009E3383">
                        <w:rPr>
                          <w:rFonts w:cs="ＭＳ Ｐゴシック" w:hint="eastAsia"/>
                          <w:color w:val="000000" w:themeColor="text1"/>
                        </w:rPr>
                        <w:t>で</w:t>
                      </w:r>
                      <w:r>
                        <w:rPr>
                          <w:rFonts w:cs="ＭＳ Ｐゴシック" w:hint="eastAsia"/>
                          <w:color w:val="000000" w:themeColor="text1"/>
                        </w:rPr>
                        <w:t>は、KING OF TIME</w:t>
                      </w:r>
                      <w:r w:rsidR="00CB50AD">
                        <w:rPr>
                          <w:rFonts w:cs="ＭＳ Ｐゴシック" w:hint="eastAsia"/>
                          <w:color w:val="000000" w:themeColor="text1"/>
                        </w:rPr>
                        <w:t xml:space="preserve"> </w:t>
                      </w:r>
                      <w:r w:rsidRPr="009E3383">
                        <w:rPr>
                          <w:rFonts w:cs="ＭＳ Ｐゴシック" w:hint="eastAsia"/>
                          <w:color w:val="000000" w:themeColor="text1"/>
                        </w:rPr>
                        <w:t>人事労務</w:t>
                      </w:r>
                      <w:r>
                        <w:rPr>
                          <w:rFonts w:cs="ＭＳ Ｐゴシック" w:hint="eastAsia"/>
                          <w:color w:val="000000" w:themeColor="text1"/>
                        </w:rPr>
                        <w:t>の以下の情報が反映されます</w:t>
                      </w:r>
                      <w:r w:rsidRPr="009E3383">
                        <w:rPr>
                          <w:rFonts w:cs="ＭＳ Ｐゴシック" w:hint="eastAsia"/>
                          <w:color w:val="000000" w:themeColor="text1"/>
                        </w:rPr>
                        <w:t>。</w:t>
                      </w:r>
                    </w:p>
                    <w:p w14:paraId="63E3545D" w14:textId="351033E7" w:rsidR="009E3383" w:rsidRPr="009E3383" w:rsidRDefault="009E3383" w:rsidP="009E3383">
                      <w:pPr>
                        <w:ind w:leftChars="200" w:left="420" w:rightChars="59" w:right="124"/>
                        <w:jc w:val="both"/>
                        <w:rPr>
                          <w:rFonts w:cs="ＭＳ Ｐゴシック"/>
                          <w:color w:val="FF0000"/>
                        </w:rPr>
                      </w:pPr>
                      <w:r w:rsidRPr="009E3383">
                        <w:rPr>
                          <w:rFonts w:cs="ＭＳ Ｐゴシック" w:hint="eastAsia"/>
                          <w:color w:val="FF0000"/>
                        </w:rPr>
                        <w:t>※当年</w:t>
                      </w:r>
                      <w:r w:rsidRPr="009E3383">
                        <w:rPr>
                          <w:rFonts w:cs="ＭＳ Ｐゴシック"/>
                          <w:color w:val="FF0000"/>
                        </w:rPr>
                        <w:t>12月31日時点の</w:t>
                      </w:r>
                      <w:r>
                        <w:rPr>
                          <w:rFonts w:cs="ＭＳ Ｐゴシック" w:hint="eastAsia"/>
                          <w:color w:val="FF0000"/>
                        </w:rPr>
                        <w:t>適用日の</w:t>
                      </w:r>
                      <w:r w:rsidRPr="009E3383">
                        <w:rPr>
                          <w:rFonts w:cs="ＭＳ Ｐゴシック"/>
                          <w:color w:val="FF0000"/>
                        </w:rPr>
                        <w:t>情報</w:t>
                      </w:r>
                      <w:r w:rsidRPr="009E3383">
                        <w:rPr>
                          <w:rFonts w:cs="ＭＳ Ｐゴシック" w:hint="eastAsia"/>
                          <w:color w:val="FF0000"/>
                        </w:rPr>
                        <w:t>が</w:t>
                      </w:r>
                      <w:r w:rsidRPr="009E3383">
                        <w:rPr>
                          <w:rFonts w:cs="ＭＳ Ｐゴシック"/>
                          <w:color w:val="FF0000"/>
                        </w:rPr>
                        <w:t>取得</w:t>
                      </w:r>
                      <w:r w:rsidRPr="009E3383">
                        <w:rPr>
                          <w:rFonts w:cs="ＭＳ Ｐゴシック" w:hint="eastAsia"/>
                          <w:color w:val="FF0000"/>
                        </w:rPr>
                        <w:t>され</w:t>
                      </w:r>
                      <w:r w:rsidRPr="009E3383">
                        <w:rPr>
                          <w:rFonts w:cs="ＭＳ Ｐゴシック"/>
                          <w:color w:val="FF0000"/>
                        </w:rPr>
                        <w:t>ます。</w:t>
                      </w:r>
                    </w:p>
                    <w:p w14:paraId="6578E982" w14:textId="632B91A7" w:rsidR="009E3383" w:rsidRDefault="009E3383" w:rsidP="00B06C11">
                      <w:pPr>
                        <w:pStyle w:val="afa"/>
                        <w:numPr>
                          <w:ilvl w:val="0"/>
                          <w:numId w:val="36"/>
                        </w:numPr>
                        <w:ind w:leftChars="200" w:rightChars="59" w:right="124"/>
                        <w:jc w:val="both"/>
                        <w:rPr>
                          <w:rFonts w:cs="ＭＳ Ｐゴシック"/>
                          <w:color w:val="000000" w:themeColor="text1"/>
                        </w:rPr>
                      </w:pPr>
                      <w:r w:rsidRPr="009E3383">
                        <w:rPr>
                          <w:rFonts w:cs="ＭＳ Ｐゴシック" w:hint="eastAsia"/>
                          <w:b/>
                          <w:bCs/>
                          <w:color w:val="000000" w:themeColor="text1"/>
                        </w:rPr>
                        <w:t>名称</w:t>
                      </w:r>
                      <w:r w:rsidR="009061F8">
                        <w:rPr>
                          <w:rFonts w:cs="ＭＳ Ｐゴシック" w:hint="eastAsia"/>
                          <w:b/>
                          <w:bCs/>
                          <w:color w:val="000000" w:themeColor="text1"/>
                        </w:rPr>
                        <w:t>/事業所名</w:t>
                      </w:r>
                      <w:r w:rsidRPr="009E3383">
                        <w:rPr>
                          <w:rFonts w:cs="ＭＳ Ｐゴシック" w:hint="eastAsia"/>
                          <w:b/>
                          <w:bCs/>
                          <w:color w:val="000000" w:themeColor="text1"/>
                        </w:rPr>
                        <w:t>：</w:t>
                      </w:r>
                      <w:r>
                        <w:rPr>
                          <w:rFonts w:cs="ＭＳ Ｐゴシック" w:hint="eastAsia"/>
                          <w:color w:val="000000" w:themeColor="text1"/>
                        </w:rPr>
                        <w:t xml:space="preserve"> </w:t>
                      </w:r>
                      <w:r w:rsidRPr="009E3383">
                        <w:rPr>
                          <w:rFonts w:cs="ＭＳ Ｐゴシック"/>
                          <w:color w:val="000000" w:themeColor="text1"/>
                        </w:rPr>
                        <w:t xml:space="preserve">企業情報 </w:t>
                      </w:r>
                      <w:r>
                        <w:rPr>
                          <w:rFonts w:cs="ＭＳ Ｐゴシック" w:hint="eastAsia"/>
                          <w:color w:val="000000" w:themeColor="text1"/>
                        </w:rPr>
                        <w:t>＞</w:t>
                      </w:r>
                      <w:r w:rsidRPr="009E3383">
                        <w:rPr>
                          <w:rFonts w:cs="ＭＳ Ｐゴシック"/>
                          <w:color w:val="000000" w:themeColor="text1"/>
                        </w:rPr>
                        <w:t xml:space="preserve"> 企業基本情報</w:t>
                      </w:r>
                      <w:r>
                        <w:rPr>
                          <w:rFonts w:cs="ＭＳ Ｐゴシック" w:hint="eastAsia"/>
                          <w:color w:val="000000" w:themeColor="text1"/>
                        </w:rPr>
                        <w:t xml:space="preserve"> ＞ </w:t>
                      </w:r>
                      <w:r w:rsidRPr="009E3383">
                        <w:rPr>
                          <w:rFonts w:cs="ＭＳ Ｐゴシック"/>
                          <w:color w:val="000000" w:themeColor="text1"/>
                        </w:rPr>
                        <w:t>企業名</w:t>
                      </w:r>
                    </w:p>
                    <w:p w14:paraId="38F7792D" w14:textId="3C048265" w:rsidR="009061F8" w:rsidRDefault="009061F8" w:rsidP="00B06C11">
                      <w:pPr>
                        <w:pStyle w:val="afa"/>
                        <w:numPr>
                          <w:ilvl w:val="0"/>
                          <w:numId w:val="36"/>
                        </w:numPr>
                        <w:ind w:leftChars="200" w:rightChars="59" w:right="124"/>
                        <w:jc w:val="both"/>
                        <w:rPr>
                          <w:rFonts w:cs="ＭＳ Ｐゴシック"/>
                          <w:color w:val="000000" w:themeColor="text1"/>
                        </w:rPr>
                      </w:pPr>
                      <w:r w:rsidRPr="00161709">
                        <w:rPr>
                          <w:rFonts w:cs="ＭＳ Ｐゴシック" w:hint="eastAsia"/>
                          <w:b/>
                          <w:bCs/>
                          <w:color w:val="000000" w:themeColor="text1"/>
                        </w:rPr>
                        <w:t>名称（フリガナ）：</w:t>
                      </w:r>
                      <w:r w:rsidRPr="009061F8">
                        <w:rPr>
                          <w:rFonts w:cs="ＭＳ Ｐゴシック"/>
                          <w:color w:val="000000" w:themeColor="text1"/>
                        </w:rPr>
                        <w:t xml:space="preserve"> 企業情報 ＞ 企業基本情報 ＞ 企業名</w:t>
                      </w:r>
                      <w:r>
                        <w:rPr>
                          <w:rFonts w:cs="ＭＳ Ｐゴシック" w:hint="eastAsia"/>
                          <w:color w:val="000000" w:themeColor="text1"/>
                        </w:rPr>
                        <w:t>（フリガナ）</w:t>
                      </w:r>
                    </w:p>
                    <w:p w14:paraId="5A4150E1" w14:textId="77777777" w:rsidR="009061F8" w:rsidRPr="009061F8" w:rsidRDefault="009061F8" w:rsidP="009061F8">
                      <w:pPr>
                        <w:pStyle w:val="afa"/>
                        <w:numPr>
                          <w:ilvl w:val="0"/>
                          <w:numId w:val="36"/>
                        </w:numPr>
                        <w:ind w:leftChars="0"/>
                        <w:rPr>
                          <w:rFonts w:cs="ＭＳ Ｐゴシック"/>
                          <w:color w:val="000000" w:themeColor="text1"/>
                        </w:rPr>
                      </w:pPr>
                      <w:r w:rsidRPr="00161709">
                        <w:rPr>
                          <w:rFonts w:cs="ＭＳ Ｐゴシック" w:hint="eastAsia"/>
                          <w:b/>
                          <w:bCs/>
                          <w:color w:val="000000" w:themeColor="text1"/>
                        </w:rPr>
                        <w:t>法人番号：</w:t>
                      </w:r>
                      <w:r w:rsidRPr="009061F8">
                        <w:rPr>
                          <w:rFonts w:cs="ＭＳ Ｐゴシック"/>
                          <w:color w:val="000000" w:themeColor="text1"/>
                        </w:rPr>
                        <w:t xml:space="preserve"> 企業情報 ＞ 企業基本情報 ＞ 法人番号</w:t>
                      </w:r>
                    </w:p>
                    <w:p w14:paraId="66BEC5F1" w14:textId="095D4958" w:rsidR="009061F8" w:rsidRDefault="009061F8" w:rsidP="00B06C11">
                      <w:pPr>
                        <w:pStyle w:val="afa"/>
                        <w:numPr>
                          <w:ilvl w:val="0"/>
                          <w:numId w:val="36"/>
                        </w:numPr>
                        <w:ind w:leftChars="200" w:rightChars="59" w:right="124"/>
                        <w:jc w:val="both"/>
                        <w:rPr>
                          <w:rFonts w:cs="ＭＳ Ｐゴシック"/>
                          <w:color w:val="000000" w:themeColor="text1"/>
                        </w:rPr>
                      </w:pPr>
                      <w:r w:rsidRPr="00161709">
                        <w:rPr>
                          <w:rFonts w:cs="ＭＳ Ｐゴシック" w:hint="eastAsia"/>
                          <w:b/>
                          <w:bCs/>
                          <w:color w:val="000000" w:themeColor="text1"/>
                        </w:rPr>
                        <w:t>代表者</w:t>
                      </w:r>
                      <w:r w:rsidR="008C2B02">
                        <w:rPr>
                          <w:rFonts w:cs="ＭＳ Ｐゴシック" w:hint="eastAsia"/>
                          <w:b/>
                          <w:bCs/>
                          <w:color w:val="000000" w:themeColor="text1"/>
                        </w:rPr>
                        <w:t>氏名</w:t>
                      </w:r>
                      <w:r w:rsidRPr="00161709">
                        <w:rPr>
                          <w:rFonts w:cs="ＭＳ Ｐゴシック" w:hint="eastAsia"/>
                          <w:b/>
                          <w:bCs/>
                          <w:color w:val="000000" w:themeColor="text1"/>
                        </w:rPr>
                        <w:t>：</w:t>
                      </w:r>
                      <w:r w:rsidRPr="009061F8">
                        <w:rPr>
                          <w:rFonts w:cs="ＭＳ Ｐゴシック" w:hint="eastAsia"/>
                          <w:color w:val="000000" w:themeColor="text1"/>
                        </w:rPr>
                        <w:t>企業情報</w:t>
                      </w:r>
                      <w:r w:rsidRPr="009061F8">
                        <w:rPr>
                          <w:rFonts w:cs="ＭＳ Ｐゴシック"/>
                          <w:color w:val="000000" w:themeColor="text1"/>
                        </w:rPr>
                        <w:t xml:space="preserve"> ＞ 企業基本情報 ＞ </w:t>
                      </w:r>
                      <w:r>
                        <w:rPr>
                          <w:rFonts w:cs="ＭＳ Ｐゴシック" w:hint="eastAsia"/>
                          <w:color w:val="000000" w:themeColor="text1"/>
                        </w:rPr>
                        <w:t>代表者</w:t>
                      </w:r>
                      <w:r w:rsidR="00BE2517">
                        <w:rPr>
                          <w:rFonts w:cs="ＭＳ Ｐゴシック" w:hint="eastAsia"/>
                          <w:color w:val="000000" w:themeColor="text1"/>
                        </w:rPr>
                        <w:t>姓・代表者名</w:t>
                      </w:r>
                    </w:p>
                    <w:p w14:paraId="7FCCDB1A" w14:textId="258672DE" w:rsidR="009061F8" w:rsidRPr="009061F8" w:rsidRDefault="009E3383" w:rsidP="009061F8">
                      <w:pPr>
                        <w:pStyle w:val="afa"/>
                        <w:numPr>
                          <w:ilvl w:val="0"/>
                          <w:numId w:val="36"/>
                        </w:numPr>
                        <w:ind w:leftChars="200" w:rightChars="59" w:right="124"/>
                        <w:jc w:val="both"/>
                        <w:rPr>
                          <w:rFonts w:cs="ＭＳ Ｐゴシック"/>
                          <w:color w:val="000000" w:themeColor="text1"/>
                        </w:rPr>
                      </w:pPr>
                      <w:r w:rsidRPr="009E3383">
                        <w:rPr>
                          <w:rFonts w:cs="ＭＳ Ｐゴシック" w:hint="eastAsia"/>
                          <w:b/>
                          <w:bCs/>
                          <w:color w:val="000000" w:themeColor="text1"/>
                        </w:rPr>
                        <w:t>郵便番号：</w:t>
                      </w:r>
                      <w:r>
                        <w:rPr>
                          <w:rFonts w:cs="ＭＳ Ｐゴシック" w:hint="eastAsia"/>
                          <w:color w:val="000000" w:themeColor="text1"/>
                        </w:rPr>
                        <w:t xml:space="preserve"> </w:t>
                      </w:r>
                      <w:r w:rsidRPr="009E3383">
                        <w:rPr>
                          <w:rFonts w:cs="ＭＳ Ｐゴシック"/>
                          <w:color w:val="000000" w:themeColor="text1"/>
                        </w:rPr>
                        <w:t xml:space="preserve">企業情報 </w:t>
                      </w:r>
                      <w:r>
                        <w:rPr>
                          <w:rFonts w:cs="ＭＳ Ｐゴシック" w:hint="eastAsia"/>
                          <w:color w:val="000000" w:themeColor="text1"/>
                        </w:rPr>
                        <w:t>＞</w:t>
                      </w:r>
                      <w:r w:rsidRPr="009E3383">
                        <w:rPr>
                          <w:rFonts w:cs="ＭＳ Ｐゴシック"/>
                          <w:color w:val="000000" w:themeColor="text1"/>
                        </w:rPr>
                        <w:t xml:space="preserve"> 企業基本情報 </w:t>
                      </w:r>
                      <w:r>
                        <w:rPr>
                          <w:rFonts w:cs="ＭＳ Ｐゴシック" w:hint="eastAsia"/>
                          <w:color w:val="000000" w:themeColor="text1"/>
                        </w:rPr>
                        <w:t>＞</w:t>
                      </w:r>
                      <w:r w:rsidRPr="009E3383">
                        <w:rPr>
                          <w:rFonts w:cs="ＭＳ Ｐゴシック"/>
                          <w:color w:val="000000" w:themeColor="text1"/>
                        </w:rPr>
                        <w:t xml:space="preserve"> 郵便番号</w:t>
                      </w:r>
                    </w:p>
                    <w:p w14:paraId="1A53D874" w14:textId="4A5CF231" w:rsidR="009E3383" w:rsidRDefault="009E3383" w:rsidP="00BB5215">
                      <w:pPr>
                        <w:pStyle w:val="afa"/>
                        <w:numPr>
                          <w:ilvl w:val="0"/>
                          <w:numId w:val="36"/>
                        </w:numPr>
                        <w:ind w:leftChars="200" w:rightChars="59" w:right="124"/>
                        <w:jc w:val="both"/>
                        <w:rPr>
                          <w:rFonts w:cs="ＭＳ Ｐゴシック"/>
                          <w:color w:val="000000" w:themeColor="text1"/>
                        </w:rPr>
                      </w:pPr>
                      <w:r w:rsidRPr="009E3383">
                        <w:rPr>
                          <w:rFonts w:cs="ＭＳ Ｐゴシック" w:hint="eastAsia"/>
                          <w:b/>
                          <w:bCs/>
                          <w:color w:val="000000" w:themeColor="text1"/>
                        </w:rPr>
                        <w:t>住所：</w:t>
                      </w:r>
                      <w:r w:rsidRPr="009E3383">
                        <w:rPr>
                          <w:rFonts w:cs="ＭＳ Ｐゴシック"/>
                          <w:color w:val="000000" w:themeColor="text1"/>
                        </w:rPr>
                        <w:t xml:space="preserve"> 企業情報 </w:t>
                      </w:r>
                      <w:r>
                        <w:rPr>
                          <w:rFonts w:cs="ＭＳ Ｐゴシック" w:hint="eastAsia"/>
                          <w:color w:val="000000" w:themeColor="text1"/>
                        </w:rPr>
                        <w:t>＞</w:t>
                      </w:r>
                      <w:r w:rsidRPr="009E3383">
                        <w:rPr>
                          <w:rFonts w:cs="ＭＳ Ｐゴシック"/>
                          <w:color w:val="000000" w:themeColor="text1"/>
                        </w:rPr>
                        <w:t xml:space="preserve"> 企業基本情報 </w:t>
                      </w:r>
                      <w:r>
                        <w:rPr>
                          <w:rFonts w:cs="ＭＳ Ｐゴシック" w:hint="eastAsia"/>
                          <w:color w:val="000000" w:themeColor="text1"/>
                        </w:rPr>
                        <w:t>＞</w:t>
                      </w:r>
                      <w:r w:rsidRPr="009E3383">
                        <w:rPr>
                          <w:rFonts w:cs="ＭＳ Ｐゴシック"/>
                          <w:color w:val="000000" w:themeColor="text1"/>
                        </w:rPr>
                        <w:t xml:space="preserve"> 所在地</w:t>
                      </w:r>
                    </w:p>
                    <w:p w14:paraId="7A2B2971" w14:textId="1E048009" w:rsidR="00784BFB" w:rsidRDefault="00784BFB" w:rsidP="00784BFB">
                      <w:pPr>
                        <w:pStyle w:val="afa"/>
                        <w:numPr>
                          <w:ilvl w:val="0"/>
                          <w:numId w:val="36"/>
                        </w:numPr>
                        <w:ind w:leftChars="0"/>
                        <w:rPr>
                          <w:rFonts w:cs="ＭＳ Ｐゴシック"/>
                          <w:color w:val="000000" w:themeColor="text1"/>
                        </w:rPr>
                      </w:pPr>
                      <w:r w:rsidRPr="00161709">
                        <w:rPr>
                          <w:rFonts w:cs="ＭＳ Ｐゴシック" w:hint="eastAsia"/>
                          <w:b/>
                          <w:bCs/>
                          <w:color w:val="000000" w:themeColor="text1"/>
                        </w:rPr>
                        <w:t>住所（フリガナ）：</w:t>
                      </w:r>
                      <w:r w:rsidRPr="00784BFB">
                        <w:rPr>
                          <w:rFonts w:cs="ＭＳ Ｐゴシック"/>
                          <w:color w:val="000000" w:themeColor="text1"/>
                        </w:rPr>
                        <w:t xml:space="preserve"> 企業情報 ＞ 企業基本情報 ＞ 所在地</w:t>
                      </w:r>
                      <w:r>
                        <w:rPr>
                          <w:rFonts w:cs="ＭＳ Ｐゴシック" w:hint="eastAsia"/>
                          <w:color w:val="000000" w:themeColor="text1"/>
                        </w:rPr>
                        <w:t>（フリガナ）</w:t>
                      </w:r>
                    </w:p>
                    <w:p w14:paraId="69F482F8" w14:textId="11AD0A6E" w:rsidR="00784BFB" w:rsidRDefault="00784BFB" w:rsidP="00784BFB">
                      <w:pPr>
                        <w:pStyle w:val="afa"/>
                        <w:numPr>
                          <w:ilvl w:val="0"/>
                          <w:numId w:val="36"/>
                        </w:numPr>
                        <w:ind w:leftChars="0"/>
                        <w:rPr>
                          <w:rFonts w:cs="ＭＳ Ｐゴシック"/>
                          <w:color w:val="000000" w:themeColor="text1"/>
                        </w:rPr>
                      </w:pPr>
                      <w:r w:rsidRPr="00161709">
                        <w:rPr>
                          <w:rFonts w:cs="ＭＳ Ｐゴシック" w:hint="eastAsia"/>
                          <w:b/>
                          <w:bCs/>
                          <w:color w:val="000000" w:themeColor="text1"/>
                        </w:rPr>
                        <w:t>電話番号：</w:t>
                      </w:r>
                      <w:r w:rsidRPr="00784BFB">
                        <w:rPr>
                          <w:rFonts w:cs="ＭＳ Ｐゴシック"/>
                          <w:color w:val="000000" w:themeColor="text1"/>
                        </w:rPr>
                        <w:t xml:space="preserve"> 企業情報 ＞ 企業基本情報 ＞ 電話番号</w:t>
                      </w:r>
                    </w:p>
                    <w:p w14:paraId="620D1A8E" w14:textId="1BBB3795" w:rsidR="00784BFB" w:rsidRPr="00784BFB" w:rsidRDefault="00D63067" w:rsidP="00784BFB">
                      <w:pPr>
                        <w:pStyle w:val="afa"/>
                        <w:numPr>
                          <w:ilvl w:val="0"/>
                          <w:numId w:val="36"/>
                        </w:numPr>
                        <w:ind w:leftChars="0"/>
                        <w:rPr>
                          <w:rFonts w:cs="ＭＳ Ｐゴシック"/>
                          <w:color w:val="000000" w:themeColor="text1"/>
                        </w:rPr>
                      </w:pPr>
                      <w:r w:rsidRPr="00161709">
                        <w:rPr>
                          <w:rFonts w:cs="ＭＳ Ｐゴシック" w:hint="eastAsia"/>
                          <w:b/>
                          <w:bCs/>
                          <w:color w:val="000000" w:themeColor="text1"/>
                        </w:rPr>
                        <w:t>事業種目：</w:t>
                      </w:r>
                      <w:r w:rsidRPr="00D63067">
                        <w:rPr>
                          <w:rFonts w:cs="ＭＳ Ｐゴシック"/>
                          <w:color w:val="000000" w:themeColor="text1"/>
                        </w:rPr>
                        <w:t xml:space="preserve"> 企業情報 ＞企業基本情報 ＞ 税務署情報 ＞ 事業種目</w:t>
                      </w:r>
                    </w:p>
                    <w:p w14:paraId="071486F5" w14:textId="56102FAD" w:rsidR="009061F8" w:rsidRDefault="00B06291" w:rsidP="009061F8">
                      <w:pPr>
                        <w:pStyle w:val="afa"/>
                        <w:numPr>
                          <w:ilvl w:val="0"/>
                          <w:numId w:val="36"/>
                        </w:numPr>
                        <w:ind w:leftChars="200" w:rightChars="59" w:right="124"/>
                        <w:jc w:val="both"/>
                        <w:rPr>
                          <w:rFonts w:cs="ＭＳ Ｐゴシック"/>
                          <w:color w:val="000000" w:themeColor="text1"/>
                        </w:rPr>
                      </w:pPr>
                      <w:r w:rsidRPr="00B06291">
                        <w:rPr>
                          <w:rFonts w:cs="ＭＳ Ｐゴシック" w:hint="eastAsia"/>
                          <w:b/>
                          <w:bCs/>
                          <w:color w:val="000000" w:themeColor="text1"/>
                        </w:rPr>
                        <w:t>所轄税務署</w:t>
                      </w:r>
                      <w:r w:rsidR="009E3383" w:rsidRPr="009E3383">
                        <w:rPr>
                          <w:rFonts w:cs="ＭＳ Ｐゴシック" w:hint="eastAsia"/>
                          <w:b/>
                          <w:bCs/>
                          <w:color w:val="000000" w:themeColor="text1"/>
                        </w:rPr>
                        <w:t>：</w:t>
                      </w:r>
                      <w:r w:rsidR="009E3383" w:rsidRPr="009E3383">
                        <w:rPr>
                          <w:rFonts w:cs="ＭＳ Ｐゴシック"/>
                          <w:color w:val="000000" w:themeColor="text1"/>
                        </w:rPr>
                        <w:t xml:space="preserve"> 企業情報 </w:t>
                      </w:r>
                      <w:r w:rsidR="009E3383">
                        <w:rPr>
                          <w:rFonts w:cs="ＭＳ Ｐゴシック" w:hint="eastAsia"/>
                          <w:color w:val="000000" w:themeColor="text1"/>
                        </w:rPr>
                        <w:t>＞</w:t>
                      </w:r>
                      <w:r w:rsidR="009E3383" w:rsidRPr="009E3383">
                        <w:rPr>
                          <w:rFonts w:cs="ＭＳ Ｐゴシック"/>
                          <w:color w:val="000000" w:themeColor="text1"/>
                        </w:rPr>
                        <w:t xml:space="preserve"> 企業基本情報 </w:t>
                      </w:r>
                      <w:r w:rsidR="009E3383">
                        <w:rPr>
                          <w:rFonts w:cs="ＭＳ Ｐゴシック" w:hint="eastAsia"/>
                          <w:color w:val="000000" w:themeColor="text1"/>
                        </w:rPr>
                        <w:t>＞</w:t>
                      </w:r>
                      <w:r w:rsidR="009E3383" w:rsidRPr="009E3383">
                        <w:rPr>
                          <w:rFonts w:cs="ＭＳ Ｐゴシック"/>
                          <w:color w:val="000000" w:themeColor="text1"/>
                        </w:rPr>
                        <w:t xml:space="preserve"> 税務署情報 </w:t>
                      </w:r>
                      <w:r w:rsidR="009E3383">
                        <w:rPr>
                          <w:rFonts w:cs="ＭＳ Ｐゴシック" w:hint="eastAsia"/>
                          <w:color w:val="000000" w:themeColor="text1"/>
                        </w:rPr>
                        <w:t>＞</w:t>
                      </w:r>
                      <w:r w:rsidR="009E3383" w:rsidRPr="009E3383">
                        <w:rPr>
                          <w:rFonts w:cs="ＭＳ Ｐゴシック"/>
                          <w:color w:val="000000" w:themeColor="text1"/>
                        </w:rPr>
                        <w:t xml:space="preserve"> 所轄税務署</w:t>
                      </w:r>
                    </w:p>
                    <w:p w14:paraId="19200B75" w14:textId="482E4549" w:rsidR="00D63067" w:rsidRDefault="00D63067" w:rsidP="009061F8">
                      <w:pPr>
                        <w:pStyle w:val="afa"/>
                        <w:numPr>
                          <w:ilvl w:val="0"/>
                          <w:numId w:val="36"/>
                        </w:numPr>
                        <w:ind w:leftChars="200" w:rightChars="59" w:right="124"/>
                        <w:jc w:val="both"/>
                        <w:rPr>
                          <w:rFonts w:cs="ＭＳ Ｐゴシック"/>
                          <w:color w:val="000000" w:themeColor="text1"/>
                        </w:rPr>
                      </w:pPr>
                      <w:r w:rsidRPr="00161709">
                        <w:rPr>
                          <w:rFonts w:cs="ＭＳ Ｐゴシック" w:hint="eastAsia"/>
                          <w:b/>
                          <w:bCs/>
                          <w:color w:val="000000" w:themeColor="text1"/>
                        </w:rPr>
                        <w:t>署番号：</w:t>
                      </w:r>
                      <w:r w:rsidRPr="00D63067">
                        <w:rPr>
                          <w:rFonts w:cs="ＭＳ Ｐゴシック"/>
                          <w:color w:val="000000" w:themeColor="text1"/>
                        </w:rPr>
                        <w:t xml:space="preserve"> 企業情報 ＞ 企業基本情報 ＞ 税務署情報 ＞ 署番号</w:t>
                      </w:r>
                    </w:p>
                    <w:p w14:paraId="7B72A836" w14:textId="2176FFB8" w:rsidR="00D63067" w:rsidRPr="00D63067" w:rsidRDefault="00D63067" w:rsidP="00D63067">
                      <w:pPr>
                        <w:pStyle w:val="afa"/>
                        <w:numPr>
                          <w:ilvl w:val="0"/>
                          <w:numId w:val="36"/>
                        </w:numPr>
                        <w:ind w:leftChars="200" w:rightChars="59" w:right="124"/>
                        <w:jc w:val="both"/>
                        <w:rPr>
                          <w:rFonts w:cs="ＭＳ Ｐゴシック"/>
                          <w:color w:val="000000" w:themeColor="text1"/>
                        </w:rPr>
                      </w:pPr>
                      <w:r w:rsidRPr="00161709">
                        <w:rPr>
                          <w:rFonts w:cs="ＭＳ Ｐゴシック" w:hint="eastAsia"/>
                          <w:b/>
                          <w:bCs/>
                          <w:color w:val="000000" w:themeColor="text1"/>
                        </w:rPr>
                        <w:t>整理番号：</w:t>
                      </w:r>
                      <w:r w:rsidRPr="00D63067">
                        <w:rPr>
                          <w:rFonts w:cs="ＭＳ Ｐゴシック"/>
                          <w:color w:val="000000" w:themeColor="text1"/>
                        </w:rPr>
                        <w:t xml:space="preserve"> 企業情報 ＞ 企業基本情報 ＞ 税務署情報 ＞ 整理番号</w:t>
                      </w:r>
                    </w:p>
                  </w:txbxContent>
                </v:textbox>
                <w10:wrap anchorx="margin"/>
              </v:roundrect>
            </w:pict>
          </mc:Fallback>
        </mc:AlternateContent>
      </w:r>
      <w:r w:rsidRPr="00F5782B">
        <w:rPr>
          <w:noProof/>
        </w:rPr>
        <w:drawing>
          <wp:anchor distT="0" distB="0" distL="114300" distR="114300" simplePos="0" relativeHeight="253513216" behindDoc="0" locked="0" layoutInCell="1" allowOverlap="1" wp14:anchorId="59F44958" wp14:editId="0BAE93AE">
            <wp:simplePos x="0" y="0"/>
            <wp:positionH relativeFrom="margin">
              <wp:posOffset>0</wp:posOffset>
            </wp:positionH>
            <wp:positionV relativeFrom="paragraph">
              <wp:posOffset>0</wp:posOffset>
            </wp:positionV>
            <wp:extent cx="503555" cy="469900"/>
            <wp:effectExtent l="0" t="0" r="0" b="6350"/>
            <wp:wrapNone/>
            <wp:docPr id="7395" name="図 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5306A74" w14:textId="1D70C40D" w:rsidR="009E3383" w:rsidRDefault="009E3383" w:rsidP="007D69E4">
      <w:pPr>
        <w:widowControl/>
        <w:topLinePunct w:val="0"/>
        <w:adjustRightInd/>
        <w:snapToGrid/>
      </w:pPr>
    </w:p>
    <w:p w14:paraId="0A1DED62" w14:textId="39288718" w:rsidR="009E3383" w:rsidRDefault="009E3383" w:rsidP="007D69E4">
      <w:pPr>
        <w:widowControl/>
        <w:topLinePunct w:val="0"/>
        <w:adjustRightInd/>
        <w:snapToGrid/>
      </w:pPr>
    </w:p>
    <w:p w14:paraId="62D369ED" w14:textId="63938A81" w:rsidR="009E3383" w:rsidRDefault="009E3383" w:rsidP="007D69E4">
      <w:pPr>
        <w:widowControl/>
        <w:topLinePunct w:val="0"/>
        <w:adjustRightInd/>
        <w:snapToGrid/>
      </w:pPr>
    </w:p>
    <w:p w14:paraId="2E3555CD" w14:textId="4F295245" w:rsidR="009E3383" w:rsidRDefault="009E3383" w:rsidP="007D69E4">
      <w:pPr>
        <w:widowControl/>
        <w:topLinePunct w:val="0"/>
        <w:adjustRightInd/>
        <w:snapToGrid/>
      </w:pPr>
    </w:p>
    <w:p w14:paraId="7F45EEC3" w14:textId="38E5BCE8" w:rsidR="009E3383" w:rsidRDefault="009E3383" w:rsidP="007D69E4">
      <w:pPr>
        <w:widowControl/>
        <w:topLinePunct w:val="0"/>
        <w:adjustRightInd/>
        <w:snapToGrid/>
      </w:pPr>
    </w:p>
    <w:p w14:paraId="608CD2BE" w14:textId="157DA149" w:rsidR="009E3383" w:rsidRDefault="009E3383" w:rsidP="007D69E4">
      <w:pPr>
        <w:widowControl/>
        <w:topLinePunct w:val="0"/>
        <w:adjustRightInd/>
        <w:snapToGrid/>
      </w:pPr>
    </w:p>
    <w:p w14:paraId="0FA13454" w14:textId="366146F2" w:rsidR="009E3383" w:rsidRDefault="009E3383" w:rsidP="007D69E4">
      <w:pPr>
        <w:widowControl/>
        <w:topLinePunct w:val="0"/>
        <w:adjustRightInd/>
        <w:snapToGrid/>
      </w:pPr>
    </w:p>
    <w:p w14:paraId="6C9FE514" w14:textId="77777777" w:rsidR="009E3383" w:rsidRDefault="009E3383" w:rsidP="007D69E4">
      <w:pPr>
        <w:widowControl/>
        <w:topLinePunct w:val="0"/>
        <w:adjustRightInd/>
        <w:snapToGrid/>
      </w:pPr>
    </w:p>
    <w:p w14:paraId="0BEC08F2" w14:textId="4A8A878C" w:rsidR="00543056" w:rsidRDefault="00D94B75" w:rsidP="00D94B75">
      <w:pPr>
        <w:widowControl/>
        <w:topLinePunct w:val="0"/>
        <w:adjustRightInd/>
        <w:snapToGrid/>
        <w:spacing w:line="276" w:lineRule="auto"/>
      </w:pPr>
      <w:r>
        <w:br w:type="page"/>
      </w:r>
    </w:p>
    <w:p w14:paraId="17827F88" w14:textId="6DE8D574" w:rsidR="00555C8F" w:rsidRDefault="00D94B75" w:rsidP="00555C8F">
      <w:pPr>
        <w:pStyle w:val="20"/>
        <w:spacing w:before="120" w:after="120"/>
        <w:ind w:right="210"/>
      </w:pPr>
      <w:bookmarkStart w:id="183" w:name="_Toc180740990"/>
      <w:r>
        <w:rPr>
          <w:rFonts w:hint="eastAsia"/>
        </w:rPr>
        <w:lastRenderedPageBreak/>
        <w:t>対象従業員の設定</w:t>
      </w:r>
      <w:bookmarkEnd w:id="183"/>
    </w:p>
    <w:p w14:paraId="5F3C999A" w14:textId="580313E5" w:rsidR="00F10214" w:rsidRPr="00F10214" w:rsidRDefault="00F10214" w:rsidP="007D69E4">
      <w:pPr>
        <w:widowControl/>
        <w:topLinePunct w:val="0"/>
        <w:adjustRightInd/>
        <w:snapToGrid/>
      </w:pPr>
      <w:r>
        <w:rPr>
          <w:rFonts w:hint="eastAsia"/>
        </w:rPr>
        <w:t>年末調整の従業員一覧画面で</w:t>
      </w:r>
      <w:r w:rsidR="002226F1">
        <w:rPr>
          <w:rFonts w:hint="eastAsia"/>
        </w:rPr>
        <w:t>、</w:t>
      </w:r>
      <w:r w:rsidR="002226F1" w:rsidRPr="002226F1">
        <w:rPr>
          <w:rFonts w:hint="eastAsia"/>
        </w:rPr>
        <w:t>申告書の提出が必要な従業員と不要な従業員</w:t>
      </w:r>
      <w:r>
        <w:rPr>
          <w:rFonts w:hint="eastAsia"/>
        </w:rPr>
        <w:t>を設定します。</w:t>
      </w:r>
    </w:p>
    <w:p w14:paraId="2336EEF4" w14:textId="77777777" w:rsidR="00F10214" w:rsidRDefault="00F10214" w:rsidP="007D69E4">
      <w:pPr>
        <w:widowControl/>
        <w:topLinePunct w:val="0"/>
        <w:adjustRightInd/>
        <w:snapToGrid/>
      </w:pPr>
    </w:p>
    <w:p w14:paraId="54989775" w14:textId="3A0A712F" w:rsidR="00F10214" w:rsidRDefault="007B651A" w:rsidP="00F10214">
      <w:pPr>
        <w:pStyle w:val="3"/>
        <w:spacing w:before="120" w:after="120"/>
        <w:ind w:left="840"/>
      </w:pPr>
      <w:bookmarkStart w:id="184" w:name="_Toc180740991"/>
      <w:r w:rsidRPr="00D5549A">
        <w:rPr>
          <w:rStyle w:val="21"/>
          <w:noProof/>
        </w:rPr>
        <mc:AlternateContent>
          <mc:Choice Requires="wpg">
            <w:drawing>
              <wp:anchor distT="0" distB="0" distL="114300" distR="114300" simplePos="0" relativeHeight="253147648" behindDoc="0" locked="0" layoutInCell="1" allowOverlap="1" wp14:anchorId="6DCE05FC" wp14:editId="33307D70">
                <wp:simplePos x="0" y="0"/>
                <wp:positionH relativeFrom="column">
                  <wp:posOffset>4555490</wp:posOffset>
                </wp:positionH>
                <wp:positionV relativeFrom="paragraph">
                  <wp:posOffset>361950</wp:posOffset>
                </wp:positionV>
                <wp:extent cx="386715" cy="363220"/>
                <wp:effectExtent l="19050" t="0" r="0" b="36830"/>
                <wp:wrapNone/>
                <wp:docPr id="7538" name="グループ化 7538"/>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7539"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0"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6A3BE9BA" w14:textId="77777777" w:rsidR="00555C8F" w:rsidRPr="009C1F63" w:rsidRDefault="00555C8F" w:rsidP="00555C8F">
                              <w:pPr>
                                <w:rPr>
                                  <w:b/>
                                  <w:color w:val="FFFFFF" w:themeColor="background1"/>
                                  <w:sz w:val="24"/>
                                  <w:szCs w:val="24"/>
                                </w:rPr>
                              </w:pPr>
                              <w:r>
                                <w:rPr>
                                  <w:b/>
                                  <w:color w:val="FFFFFF" w:themeColor="background1"/>
                                  <w:sz w:val="24"/>
                                  <w:szCs w:val="24"/>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CE05FC" id="グループ化 7538" o:spid="_x0000_s1202" style="position:absolute;left:0;text-align:left;margin-left:358.7pt;margin-top:28.5pt;width:30.45pt;height:28.6pt;z-index:253147648;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">
                <v:oval id="円/楕円 3001" o:spid="_x0000_s120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" fillcolor="#f18800" strokecolor="#f18800" strokeweight="1pt">
                  <v:fill opacity="35466f"/>
                  <v:stroke joinstyle="miter"/>
                  <v:shadow on="t" color="black" opacity="26214f" origin="-.5,-.5" offset=".74836mm,.74836mm"/>
                </v:oval>
                <v:shape id="_x0000_s1204"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" filled="f" stroked="f">
                  <v:textbox>
                    <w:txbxContent>
                      <w:p w14:paraId="6A3BE9BA" w14:textId="77777777" w:rsidR="00555C8F" w:rsidRPr="009C1F63" w:rsidRDefault="00555C8F" w:rsidP="00555C8F">
                        <w:pPr>
                          <w:rPr>
                            <w:b/>
                            <w:color w:val="FFFFFF" w:themeColor="background1"/>
                            <w:sz w:val="24"/>
                            <w:szCs w:val="24"/>
                          </w:rPr>
                        </w:pPr>
                        <w:r>
                          <w:rPr>
                            <w:b/>
                            <w:color w:val="FFFFFF" w:themeColor="background1"/>
                            <w:sz w:val="24"/>
                            <w:szCs w:val="24"/>
                          </w:rPr>
                          <w:t>4</w:t>
                        </w:r>
                      </w:p>
                    </w:txbxContent>
                  </v:textbox>
                </v:shape>
              </v:group>
            </w:pict>
          </mc:Fallback>
        </mc:AlternateContent>
      </w:r>
      <w:r w:rsidRPr="00D5549A">
        <w:rPr>
          <w:rStyle w:val="21"/>
          <w:noProof/>
        </w:rPr>
        <mc:AlternateContent>
          <mc:Choice Requires="wpg">
            <w:drawing>
              <wp:anchor distT="0" distB="0" distL="114300" distR="114300" simplePos="0" relativeHeight="253149696" behindDoc="0" locked="0" layoutInCell="1" allowOverlap="1" wp14:anchorId="64968F05" wp14:editId="23F9AEE7">
                <wp:simplePos x="0" y="0"/>
                <wp:positionH relativeFrom="column">
                  <wp:posOffset>5318125</wp:posOffset>
                </wp:positionH>
                <wp:positionV relativeFrom="paragraph">
                  <wp:posOffset>367665</wp:posOffset>
                </wp:positionV>
                <wp:extent cx="386715" cy="363220"/>
                <wp:effectExtent l="19050" t="0" r="0" b="36830"/>
                <wp:wrapNone/>
                <wp:docPr id="7811" name="グループ化 7811"/>
                <wp:cNvGraphicFramePr/>
                <a:graphic xmlns:a="http://schemas.openxmlformats.org/drawingml/2006/main">
                  <a:graphicData uri="http://schemas.microsoft.com/office/word/2010/wordprocessingGroup">
                    <wpg:wgp>
                      <wpg:cNvGrpSpPr/>
                      <wpg:grpSpPr>
                        <a:xfrm>
                          <a:off x="0" y="0"/>
                          <a:ext cx="386715" cy="363220"/>
                          <a:chOff x="609" y="-28598"/>
                          <a:chExt cx="387350" cy="363855"/>
                        </a:xfrm>
                      </wpg:grpSpPr>
                      <wps:wsp>
                        <wps:cNvPr id="7812"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3" name="テキスト ボックス 2"/>
                        <wps:cNvSpPr txBox="1">
                          <a:spLocks noChangeArrowheads="1"/>
                        </wps:cNvSpPr>
                        <wps:spPr bwMode="auto">
                          <a:xfrm>
                            <a:off x="609" y="-28598"/>
                            <a:ext cx="387350" cy="363855"/>
                          </a:xfrm>
                          <a:prstGeom prst="rect">
                            <a:avLst/>
                          </a:prstGeom>
                          <a:noFill/>
                          <a:ln w="9525">
                            <a:noFill/>
                            <a:miter lim="800000"/>
                            <a:headEnd/>
                            <a:tailEnd/>
                          </a:ln>
                        </wps:spPr>
                        <wps:txbx>
                          <w:txbxContent>
                            <w:p w14:paraId="5C603E8F" w14:textId="71121270" w:rsidR="000875B9" w:rsidRPr="009C1F63" w:rsidRDefault="000875B9" w:rsidP="000875B9">
                              <w:pPr>
                                <w:rPr>
                                  <w:b/>
                                  <w:color w:val="FFFFFF" w:themeColor="background1"/>
                                  <w:sz w:val="24"/>
                                  <w:szCs w:val="24"/>
                                </w:rPr>
                              </w:pPr>
                              <w:r>
                                <w:rPr>
                                  <w:b/>
                                  <w:color w:val="FFFFFF" w:themeColor="background1"/>
                                  <w:sz w:val="24"/>
                                  <w:szCs w:val="24"/>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4968F05" id="グループ化 7811" o:spid="_x0000_s1205" style="position:absolute;left:0;text-align:left;margin-left:418.75pt;margin-top:28.95pt;width:30.45pt;height:28.6pt;z-index:253149696;mso-width-relative:margin;mso-height-relative:margin" coordorigin="609,-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">
                <v:oval id="円/楕円 3001" o:spid="_x0000_s120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" fillcolor="#f18800" strokecolor="#f18800" strokeweight="1pt">
                  <v:fill opacity="35466f"/>
                  <v:stroke joinstyle="miter"/>
                  <v:shadow on="t" color="black" opacity="26214f" origin="-.5,-.5" offset=".74836mm,.74836mm"/>
                </v:oval>
                <v:shape id="_x0000_s1207" type="#_x0000_t202" style="position:absolute;left:609;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" filled="f" stroked="f">
                  <v:textbox>
                    <w:txbxContent>
                      <w:p w14:paraId="5C603E8F" w14:textId="71121270" w:rsidR="000875B9" w:rsidRPr="009C1F63" w:rsidRDefault="000875B9" w:rsidP="000875B9">
                        <w:pPr>
                          <w:rPr>
                            <w:b/>
                            <w:color w:val="FFFFFF" w:themeColor="background1"/>
                            <w:sz w:val="24"/>
                            <w:szCs w:val="24"/>
                          </w:rPr>
                        </w:pPr>
                        <w:r>
                          <w:rPr>
                            <w:b/>
                            <w:color w:val="FFFFFF" w:themeColor="background1"/>
                            <w:sz w:val="24"/>
                            <w:szCs w:val="24"/>
                          </w:rPr>
                          <w:t>5</w:t>
                        </w:r>
                      </w:p>
                    </w:txbxContent>
                  </v:textbox>
                </v:shape>
              </v:group>
            </w:pict>
          </mc:Fallback>
        </mc:AlternateContent>
      </w:r>
      <w:r>
        <w:rPr>
          <w:noProof/>
        </w:rPr>
        <mc:AlternateContent>
          <mc:Choice Requires="wpg">
            <w:drawing>
              <wp:anchor distT="0" distB="0" distL="114300" distR="114300" simplePos="0" relativeHeight="253141504" behindDoc="0" locked="0" layoutInCell="1" allowOverlap="1" wp14:anchorId="5E9C25A0" wp14:editId="1679C295">
                <wp:simplePos x="0" y="0"/>
                <wp:positionH relativeFrom="column">
                  <wp:posOffset>3794760</wp:posOffset>
                </wp:positionH>
                <wp:positionV relativeFrom="paragraph">
                  <wp:posOffset>366395</wp:posOffset>
                </wp:positionV>
                <wp:extent cx="386715" cy="363220"/>
                <wp:effectExtent l="19050" t="0" r="0" b="36830"/>
                <wp:wrapNone/>
                <wp:docPr id="7545" name="グループ化 754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54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7"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60D18D90" w14:textId="77777777" w:rsidR="00D94B75" w:rsidRPr="009C1F63" w:rsidRDefault="00D94B75" w:rsidP="00D94B75">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9C25A0" id="グループ化 7545" o:spid="_x0000_s1208" style="position:absolute;left:0;text-align:left;margin-left:298.8pt;margin-top:28.85pt;width:30.45pt;height:28.6pt;z-index:253141504;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">
                <v:oval id="円/楕円 3001" o:spid="_x0000_s120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" fillcolor="#f18800" strokecolor="#f18800" strokeweight="1pt">
                  <v:fill opacity="35466f"/>
                  <v:stroke joinstyle="miter"/>
                  <v:shadow on="t" color="black" opacity="26214f" origin="-.5,-.5" offset=".74836mm,.74836mm"/>
                </v:oval>
                <v:shape id="_x0000_s1210"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" filled="f" stroked="f">
                  <v:textbox>
                    <w:txbxContent>
                      <w:p w14:paraId="60D18D90" w14:textId="77777777" w:rsidR="00D94B75" w:rsidRPr="009C1F63" w:rsidRDefault="00D94B75" w:rsidP="00D94B75">
                        <w:pPr>
                          <w:rPr>
                            <w:b/>
                            <w:color w:val="FFFFFF" w:themeColor="background1"/>
                            <w:sz w:val="24"/>
                            <w:szCs w:val="24"/>
                          </w:rPr>
                        </w:pPr>
                        <w:r>
                          <w:rPr>
                            <w:b/>
                            <w:color w:val="FFFFFF" w:themeColor="background1"/>
                            <w:sz w:val="24"/>
                            <w:szCs w:val="24"/>
                          </w:rPr>
                          <w:t>3</w:t>
                        </w:r>
                      </w:p>
                    </w:txbxContent>
                  </v:textbox>
                </v:shape>
              </v:group>
            </w:pict>
          </mc:Fallback>
        </mc:AlternateContent>
      </w:r>
      <w:r>
        <w:rPr>
          <w:noProof/>
        </w:rPr>
        <mc:AlternateContent>
          <mc:Choice Requires="wpg">
            <w:drawing>
              <wp:anchor distT="0" distB="0" distL="114300" distR="114300" simplePos="0" relativeHeight="253142528" behindDoc="0" locked="0" layoutInCell="1" allowOverlap="1" wp14:anchorId="1D46C171" wp14:editId="3F1E298B">
                <wp:simplePos x="0" y="0"/>
                <wp:positionH relativeFrom="column">
                  <wp:posOffset>3046730</wp:posOffset>
                </wp:positionH>
                <wp:positionV relativeFrom="paragraph">
                  <wp:posOffset>374940</wp:posOffset>
                </wp:positionV>
                <wp:extent cx="386715" cy="363220"/>
                <wp:effectExtent l="19050" t="0" r="0" b="36830"/>
                <wp:wrapNone/>
                <wp:docPr id="7548" name="グループ化 7548"/>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549"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0"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6230A55A" w14:textId="77777777" w:rsidR="00D94B75" w:rsidRPr="009C1F63" w:rsidRDefault="00D94B75" w:rsidP="00D94B75">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D46C171" id="グループ化 7548" o:spid="_x0000_s1211" style="position:absolute;left:0;text-align:left;margin-left:239.9pt;margin-top:29.5pt;width:30.45pt;height:28.6pt;z-index:253142528;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CRSOQQAAC4KAAAOAAAAZHJzL2Uyb0RvYy54bWy8Vstu4zYU3RfoPxDcJ7Zkyw8hyiDNTIIC&#10;6UwwmSJrmqIsYSiSJenImWUMBP2B7rrtsui632O039FLUpIdJy0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">
                <v:oval id="円/楕円 3001" o:spid="_x0000_s121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" fillcolor="#f18800" strokecolor="#f18800" strokeweight="1pt">
                  <v:fill opacity="35466f"/>
                  <v:stroke joinstyle="miter"/>
                  <v:shadow on="t" color="black" opacity="26214f" origin="-.5,-.5" offset=".74836mm,.74836mm"/>
                </v:oval>
                <v:shape id="_x0000_s1213"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" filled="f" stroked="f">
                  <v:textbox>
                    <w:txbxContent>
                      <w:p w14:paraId="6230A55A" w14:textId="77777777" w:rsidR="00D94B75" w:rsidRPr="009C1F63" w:rsidRDefault="00D94B75" w:rsidP="00D94B75">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r w:rsidR="00F10214">
        <w:rPr>
          <w:rFonts w:hint="eastAsia"/>
        </w:rPr>
        <w:t>従業員一覧画面の構成</w:t>
      </w:r>
      <w:bookmarkEnd w:id="184"/>
    </w:p>
    <w:p w14:paraId="07A81B56" w14:textId="4BF62244" w:rsidR="004D73C1" w:rsidRDefault="004D73C1" w:rsidP="007D69E4">
      <w:pPr>
        <w:widowControl/>
        <w:topLinePunct w:val="0"/>
        <w:adjustRightInd/>
        <w:snapToGrid/>
      </w:pPr>
    </w:p>
    <w:p w14:paraId="42164E7C" w14:textId="0C79CE46" w:rsidR="00D94B75" w:rsidRDefault="00EE3107" w:rsidP="007D69E4">
      <w:pPr>
        <w:widowControl/>
        <w:topLinePunct w:val="0"/>
        <w:adjustRightInd/>
        <w:snapToGrid/>
      </w:pPr>
      <w:r>
        <w:rPr>
          <w:noProof/>
        </w:rPr>
        <mc:AlternateContent>
          <mc:Choice Requires="wpg">
            <w:drawing>
              <wp:anchor distT="0" distB="0" distL="114300" distR="114300" simplePos="0" relativeHeight="253140480" behindDoc="0" locked="0" layoutInCell="1" allowOverlap="1" wp14:anchorId="7BEEA81E" wp14:editId="62BDFEB9">
                <wp:simplePos x="0" y="0"/>
                <wp:positionH relativeFrom="column">
                  <wp:posOffset>1640840</wp:posOffset>
                </wp:positionH>
                <wp:positionV relativeFrom="paragraph">
                  <wp:posOffset>66040</wp:posOffset>
                </wp:positionV>
                <wp:extent cx="386715" cy="363220"/>
                <wp:effectExtent l="0" t="0" r="13335" b="36830"/>
                <wp:wrapNone/>
                <wp:docPr id="7542" name="グループ化 7542"/>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54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B98D288" w14:textId="77777777" w:rsidR="00D94B75" w:rsidRPr="00491F18" w:rsidRDefault="00D94B75" w:rsidP="00D94B75">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BEEA81E" id="グループ化 7542" o:spid="_x0000_s1214" style="position:absolute;margin-left:129.2pt;margin-top:5.2pt;width:30.45pt;height:28.6pt;z-index:253140480;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x+lOAQAADAKAAAOAAAAZHJzL2Uyb0RvYy54bWy8Vstu4zYU3RfoPxDcJ7Zkyw8hysDNTIIC&#10;6UwwmSJrmqIsYSiSJenI6TIGgv5Ad912WXTd7zHa7+glKSmOkyk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">
                <v:oval id="円/楕円 3001" o:spid="_x0000_s121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" fillcolor="#f18800" strokecolor="#f18800" strokeweight="1pt">
                  <v:fill opacity="35466f"/>
                  <v:stroke joinstyle="miter"/>
                  <v:shadow on="t" color="black" opacity="26214f" origin="-.5,-.5" offset=".74836mm,.74836mm"/>
                </v:oval>
                <v:shape id="_x0000_s1216"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" filled="f" stroked="f">
                  <v:textbox>
                    <w:txbxContent>
                      <w:p w14:paraId="6B98D288" w14:textId="77777777" w:rsidR="00D94B75" w:rsidRPr="00491F18" w:rsidRDefault="00D94B75" w:rsidP="00D94B75">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Pr>
          <w:rFonts w:hint="eastAsia"/>
          <w:noProof/>
        </w:rPr>
        <w:drawing>
          <wp:anchor distT="0" distB="0" distL="114300" distR="114300" simplePos="0" relativeHeight="253138432" behindDoc="0" locked="0" layoutInCell="1" allowOverlap="1" wp14:anchorId="69D6AF08" wp14:editId="37EB13DE">
            <wp:simplePos x="0" y="0"/>
            <wp:positionH relativeFrom="column">
              <wp:posOffset>8255</wp:posOffset>
            </wp:positionH>
            <wp:positionV relativeFrom="paragraph">
              <wp:posOffset>15240</wp:posOffset>
            </wp:positionV>
            <wp:extent cx="5955665" cy="2343150"/>
            <wp:effectExtent l="38100" t="38100" r="102235" b="95250"/>
            <wp:wrapNone/>
            <wp:docPr id="7541" name="図 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 name="図 7541"/>
                    <pic:cNvPicPr/>
                  </pic:nvPicPr>
                  <pic:blipFill>
                    <a:blip r:embed="rId104">
                      <a:extLst>
                        <a:ext uri="{28A0092B-C50C-407E-A947-70E740481C1C}">
                          <a14:useLocalDpi xmlns:a14="http://schemas.microsoft.com/office/drawing/2010/main" val="0"/>
                        </a:ext>
                      </a:extLst>
                    </a:blip>
                    <a:stretch>
                      <a:fillRect/>
                    </a:stretch>
                  </pic:blipFill>
                  <pic:spPr>
                    <a:xfrm>
                      <a:off x="0" y="0"/>
                      <a:ext cx="5955665" cy="23431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F572F7F" w14:textId="31F01409" w:rsidR="00D94B75" w:rsidRDefault="007B651A" w:rsidP="007D69E4">
      <w:pPr>
        <w:widowControl/>
        <w:topLinePunct w:val="0"/>
        <w:adjustRightInd/>
        <w:snapToGrid/>
      </w:pPr>
      <w:r>
        <w:rPr>
          <w:noProof/>
        </w:rPr>
        <mc:AlternateContent>
          <mc:Choice Requires="wpg">
            <w:drawing>
              <wp:anchor distT="0" distB="0" distL="114300" distR="114300" simplePos="0" relativeHeight="253714944" behindDoc="0" locked="0" layoutInCell="1" allowOverlap="1" wp14:anchorId="23D309B5" wp14:editId="27CB81A9">
                <wp:simplePos x="0" y="0"/>
                <wp:positionH relativeFrom="column">
                  <wp:posOffset>-243205</wp:posOffset>
                </wp:positionH>
                <wp:positionV relativeFrom="paragraph">
                  <wp:posOffset>207010</wp:posOffset>
                </wp:positionV>
                <wp:extent cx="386715" cy="363220"/>
                <wp:effectExtent l="19050" t="0" r="0" b="36830"/>
                <wp:wrapNone/>
                <wp:docPr id="7551" name="グループ化 7551"/>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0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9"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2170D4B6" w14:textId="61862304" w:rsidR="000875B9" w:rsidRPr="009C1F63" w:rsidRDefault="000875B9" w:rsidP="000875B9">
                              <w:pPr>
                                <w:rPr>
                                  <w:b/>
                                  <w:color w:val="FFFFFF" w:themeColor="background1"/>
                                  <w:sz w:val="24"/>
                                  <w:szCs w:val="24"/>
                                </w:rPr>
                              </w:pPr>
                              <w:r>
                                <w:rPr>
                                  <w:b/>
                                  <w:color w:val="FFFFFF" w:themeColor="background1"/>
                                  <w:sz w:val="24"/>
                                  <w:szCs w:val="24"/>
                                </w:rPr>
                                <w:t>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3D309B5" id="グループ化 7551" o:spid="_x0000_s1217" style="position:absolute;margin-left:-19.15pt;margin-top:16.3pt;width:30.45pt;height:28.6pt;z-index:253714944;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">
                <v:oval id="円/楕円 3001" o:spid="_x0000_s121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" fillcolor="#f18800" strokecolor="#f18800" strokeweight="1pt">
                  <v:fill opacity="35466f"/>
                  <v:stroke joinstyle="miter"/>
                  <v:shadow on="t" color="black" opacity="26214f" origin="-.5,-.5" offset=".74836mm,.74836mm"/>
                </v:oval>
                <v:shape id="_x0000_s1219"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" filled="f" stroked="f">
                  <v:textbox>
                    <w:txbxContent>
                      <w:p w14:paraId="2170D4B6" w14:textId="61862304" w:rsidR="000875B9" w:rsidRPr="009C1F63" w:rsidRDefault="000875B9" w:rsidP="000875B9">
                        <w:pPr>
                          <w:rPr>
                            <w:b/>
                            <w:color w:val="FFFFFF" w:themeColor="background1"/>
                            <w:sz w:val="24"/>
                            <w:szCs w:val="24"/>
                          </w:rPr>
                        </w:pPr>
                        <w:r>
                          <w:rPr>
                            <w:b/>
                            <w:color w:val="FFFFFF" w:themeColor="background1"/>
                            <w:sz w:val="24"/>
                            <w:szCs w:val="24"/>
                          </w:rPr>
                          <w:t>6</w:t>
                        </w:r>
                      </w:p>
                    </w:txbxContent>
                  </v:textbox>
                </v:shape>
              </v:group>
            </w:pict>
          </mc:Fallback>
        </mc:AlternateContent>
      </w:r>
    </w:p>
    <w:p w14:paraId="0110CAF0" w14:textId="623D7AA1" w:rsidR="00D94B75" w:rsidRDefault="00EE3107" w:rsidP="007D69E4">
      <w:pPr>
        <w:widowControl/>
        <w:topLinePunct w:val="0"/>
        <w:adjustRightInd/>
        <w:snapToGrid/>
      </w:pPr>
      <w:r>
        <w:rPr>
          <w:rFonts w:hint="eastAsia"/>
          <w:noProof/>
        </w:rPr>
        <mc:AlternateContent>
          <mc:Choice Requires="wps">
            <w:drawing>
              <wp:anchor distT="0" distB="0" distL="114300" distR="114300" simplePos="0" relativeHeight="253146624" behindDoc="0" locked="0" layoutInCell="1" allowOverlap="1" wp14:anchorId="1B83D852" wp14:editId="097D9FCE">
                <wp:simplePos x="0" y="0"/>
                <wp:positionH relativeFrom="margin">
                  <wp:posOffset>31115</wp:posOffset>
                </wp:positionH>
                <wp:positionV relativeFrom="paragraph">
                  <wp:posOffset>38100</wp:posOffset>
                </wp:positionV>
                <wp:extent cx="4295775" cy="419100"/>
                <wp:effectExtent l="57150" t="57150" r="123825" b="114300"/>
                <wp:wrapNone/>
                <wp:docPr id="7810" name="正方形/長方形 7810"/>
                <wp:cNvGraphicFramePr/>
                <a:graphic xmlns:a="http://schemas.openxmlformats.org/drawingml/2006/main">
                  <a:graphicData uri="http://schemas.microsoft.com/office/word/2010/wordprocessingShape">
                    <wps:wsp>
                      <wps:cNvSpPr/>
                      <wps:spPr>
                        <a:xfrm>
                          <a:off x="0" y="0"/>
                          <a:ext cx="4295775" cy="4191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41E08F" id="正方形/長方形 7810" o:spid="_x0000_s1026" style="position:absolute;margin-left:2.45pt;margin-top:3pt;width:338.25pt;height:33pt;z-index:25314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" filled="f" strokecolor="red" strokeweight="2.25pt">
                <v:shadow on="t" color="black" opacity="26214f" origin="-.5,-.5" offset=".74836mm,.74836mm"/>
                <w10:wrap anchorx="margin"/>
              </v:rect>
            </w:pict>
          </mc:Fallback>
        </mc:AlternateContent>
      </w:r>
      <w:r w:rsidR="007B651A">
        <w:rPr>
          <w:noProof/>
        </w:rPr>
        <mc:AlternateContent>
          <mc:Choice Requires="wpg">
            <w:drawing>
              <wp:anchor distT="0" distB="0" distL="114300" distR="114300" simplePos="0" relativeHeight="253713920" behindDoc="0" locked="0" layoutInCell="1" allowOverlap="1" wp14:anchorId="4F731240" wp14:editId="53B948F0">
                <wp:simplePos x="0" y="0"/>
                <wp:positionH relativeFrom="column">
                  <wp:posOffset>5218430</wp:posOffset>
                </wp:positionH>
                <wp:positionV relativeFrom="paragraph">
                  <wp:posOffset>180975</wp:posOffset>
                </wp:positionV>
                <wp:extent cx="386715" cy="363220"/>
                <wp:effectExtent l="19050" t="0" r="0" b="36830"/>
                <wp:wrapNone/>
                <wp:docPr id="1021605315" name="グループ化 102160531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873193715"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6217743"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B5DE128" w14:textId="3AA03C89" w:rsidR="007B651A" w:rsidRPr="009C1F63" w:rsidRDefault="007B651A" w:rsidP="007B651A">
                              <w:pPr>
                                <w:rPr>
                                  <w:b/>
                                  <w:color w:val="FFFFFF" w:themeColor="background1"/>
                                  <w:sz w:val="24"/>
                                  <w:szCs w:val="24"/>
                                </w:rPr>
                              </w:pPr>
                              <w:r>
                                <w:rPr>
                                  <w:rFonts w:hint="eastAsia"/>
                                  <w:b/>
                                  <w:color w:val="FFFFFF" w:themeColor="background1"/>
                                  <w:sz w:val="24"/>
                                  <w:szCs w:val="24"/>
                                </w:rPr>
                                <w:t>8</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F731240" id="グループ化 1021605315" o:spid="_x0000_s1220" style="position:absolute;margin-left:410.9pt;margin-top:14.25pt;width:30.45pt;height:28.6pt;z-index:253713920;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">
                <v:oval id="円/楕円 3001" o:spid="_x0000_s122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" fillcolor="#f18800" strokecolor="#f18800" strokeweight="1pt">
                  <v:fill opacity="35466f"/>
                  <v:stroke joinstyle="miter"/>
                  <v:shadow on="t" color="black" opacity="26214f" origin="-.5,-.5" offset=".74836mm,.74836mm"/>
                </v:oval>
                <v:shape id="_x0000_s1222"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" filled="f" stroked="f">
                  <v:textbox>
                    <w:txbxContent>
                      <w:p w14:paraId="4B5DE128" w14:textId="3AA03C89" w:rsidR="007B651A" w:rsidRPr="009C1F63" w:rsidRDefault="007B651A" w:rsidP="007B651A">
                        <w:pPr>
                          <w:rPr>
                            <w:b/>
                            <w:color w:val="FFFFFF" w:themeColor="background1"/>
                            <w:sz w:val="24"/>
                            <w:szCs w:val="24"/>
                          </w:rPr>
                        </w:pPr>
                        <w:r>
                          <w:rPr>
                            <w:rFonts w:hint="eastAsia"/>
                            <w:b/>
                            <w:color w:val="FFFFFF" w:themeColor="background1"/>
                            <w:sz w:val="24"/>
                            <w:szCs w:val="24"/>
                          </w:rPr>
                          <w:t>8</w:t>
                        </w:r>
                      </w:p>
                    </w:txbxContent>
                  </v:textbox>
                </v:shape>
              </v:group>
            </w:pict>
          </mc:Fallback>
        </mc:AlternateContent>
      </w:r>
    </w:p>
    <w:p w14:paraId="24809D08" w14:textId="192F8920" w:rsidR="00D94B75" w:rsidRDefault="00D94B75" w:rsidP="007D69E4">
      <w:pPr>
        <w:widowControl/>
        <w:topLinePunct w:val="0"/>
        <w:adjustRightInd/>
        <w:snapToGrid/>
      </w:pPr>
    </w:p>
    <w:p w14:paraId="40838503" w14:textId="0D7882FE" w:rsidR="00D94B75" w:rsidRDefault="007B651A" w:rsidP="007D69E4">
      <w:pPr>
        <w:widowControl/>
        <w:topLinePunct w:val="0"/>
        <w:adjustRightInd/>
        <w:snapToGrid/>
      </w:pPr>
      <w:r>
        <w:rPr>
          <w:noProof/>
        </w:rPr>
        <mc:AlternateContent>
          <mc:Choice Requires="wpg">
            <w:drawing>
              <wp:anchor distT="0" distB="0" distL="114300" distR="114300" simplePos="0" relativeHeight="253711872" behindDoc="0" locked="0" layoutInCell="1" allowOverlap="1" wp14:anchorId="7A9FC69C" wp14:editId="10F34B9B">
                <wp:simplePos x="0" y="0"/>
                <wp:positionH relativeFrom="column">
                  <wp:posOffset>-48895</wp:posOffset>
                </wp:positionH>
                <wp:positionV relativeFrom="paragraph">
                  <wp:posOffset>41910</wp:posOffset>
                </wp:positionV>
                <wp:extent cx="386715" cy="363220"/>
                <wp:effectExtent l="19050" t="0" r="0" b="36830"/>
                <wp:wrapNone/>
                <wp:docPr id="1047839946" name="グループ化 1047839946"/>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1273642686" name="円/楕円 3001"/>
                        <wps:cNvSpPr/>
                        <wps:spPr>
                          <a:xfrm>
                            <a:off x="14631" y="21945"/>
                            <a:ext cx="252667" cy="244972"/>
                          </a:xfrm>
                          <a:prstGeom prst="ellipse">
                            <a:avLst/>
                          </a:prstGeom>
                          <a:solidFill>
                            <a:srgbClr val="F18800">
                              <a:alpha val="54000"/>
                            </a:srgbClr>
                          </a:solidFill>
                          <a:ln w="12700" cap="flat" cmpd="sng" algn="ctr">
                            <a:solidFill>
                              <a:srgbClr val="F18800"/>
                            </a:solidFill>
                            <a:prstDash val="solid"/>
                            <a:miter lim="800000"/>
                          </a:ln>
                          <a:effectLst>
                            <a:outerShdw blurRad="50800" dist="38100" dir="2700000" algn="tl"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522438"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008DDC07" w14:textId="6C2D94AB" w:rsidR="007B651A" w:rsidRPr="009C1F63" w:rsidRDefault="007B651A" w:rsidP="007B651A">
                              <w:pPr>
                                <w:rPr>
                                  <w:b/>
                                  <w:color w:val="FFFFFF" w:themeColor="background1"/>
                                  <w:sz w:val="24"/>
                                  <w:szCs w:val="24"/>
                                </w:rPr>
                              </w:pPr>
                              <w:r>
                                <w:rPr>
                                  <w:rFonts w:hint="eastAsia"/>
                                  <w:b/>
                                  <w:color w:val="FFFFFF" w:themeColor="background1"/>
                                  <w:sz w:val="24"/>
                                  <w:szCs w:val="24"/>
                                </w:rPr>
                                <w:t>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9FC69C" id="グループ化 1047839946" o:spid="_x0000_s1223" style="position:absolute;margin-left:-3.85pt;margin-top:3.3pt;width:30.45pt;height:28.6pt;z-index:253711872;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">
                <v:oval id="円/楕円 3001" o:spid="_x0000_s122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" fillcolor="#f18800" strokecolor="#f18800" strokeweight="1pt">
                  <v:fill opacity="35466f"/>
                  <v:stroke joinstyle="miter"/>
                  <v:shadow on="t" color="black" opacity="26214f" origin="-.5,-.5" offset=".74836mm,.74836mm"/>
                </v:oval>
                <v:shape id="_x0000_s1225"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" filled="f" stroked="f">
                  <v:textbox>
                    <w:txbxContent>
                      <w:p w14:paraId="008DDC07" w14:textId="6C2D94AB" w:rsidR="007B651A" w:rsidRPr="009C1F63" w:rsidRDefault="007B651A" w:rsidP="007B651A">
                        <w:pPr>
                          <w:rPr>
                            <w:b/>
                            <w:color w:val="FFFFFF" w:themeColor="background1"/>
                            <w:sz w:val="24"/>
                            <w:szCs w:val="24"/>
                          </w:rPr>
                        </w:pPr>
                        <w:r>
                          <w:rPr>
                            <w:rFonts w:hint="eastAsia"/>
                            <w:b/>
                            <w:color w:val="FFFFFF" w:themeColor="background1"/>
                            <w:sz w:val="24"/>
                            <w:szCs w:val="24"/>
                          </w:rPr>
                          <w:t>7</w:t>
                        </w:r>
                      </w:p>
                    </w:txbxContent>
                  </v:textbox>
                </v:shape>
              </v:group>
            </w:pict>
          </mc:Fallback>
        </mc:AlternateContent>
      </w:r>
    </w:p>
    <w:p w14:paraId="658D7070" w14:textId="35500663" w:rsidR="00D94B75" w:rsidRDefault="00D94B75" w:rsidP="007D69E4">
      <w:pPr>
        <w:widowControl/>
        <w:topLinePunct w:val="0"/>
        <w:adjustRightInd/>
        <w:snapToGrid/>
      </w:pPr>
    </w:p>
    <w:p w14:paraId="174861B2" w14:textId="06D9DECE" w:rsidR="00D94B75" w:rsidRDefault="00D94B75" w:rsidP="007D69E4">
      <w:pPr>
        <w:widowControl/>
        <w:topLinePunct w:val="0"/>
        <w:adjustRightInd/>
        <w:snapToGrid/>
      </w:pPr>
    </w:p>
    <w:p w14:paraId="66C0C35E" w14:textId="602B03E9" w:rsidR="00D94B75" w:rsidRDefault="00D94B75" w:rsidP="007D69E4">
      <w:pPr>
        <w:widowControl/>
        <w:topLinePunct w:val="0"/>
        <w:adjustRightInd/>
        <w:snapToGrid/>
      </w:pPr>
    </w:p>
    <w:p w14:paraId="737FA79F" w14:textId="4BA30970" w:rsidR="00D94B75" w:rsidRDefault="00D94B75" w:rsidP="007D69E4">
      <w:pPr>
        <w:widowControl/>
        <w:topLinePunct w:val="0"/>
        <w:adjustRightInd/>
        <w:snapToGrid/>
      </w:pPr>
    </w:p>
    <w:p w14:paraId="76948E06" w14:textId="7E584687" w:rsidR="00D94B75" w:rsidRDefault="00D94B75" w:rsidP="007D69E4">
      <w:pPr>
        <w:widowControl/>
        <w:topLinePunct w:val="0"/>
        <w:adjustRightInd/>
        <w:snapToGrid/>
      </w:pPr>
    </w:p>
    <w:p w14:paraId="38C2C47B" w14:textId="3C6F0E5E" w:rsidR="00D94B75" w:rsidRDefault="00D94B75" w:rsidP="007D69E4">
      <w:pPr>
        <w:widowControl/>
        <w:topLinePunct w:val="0"/>
        <w:adjustRightInd/>
        <w:snapToGrid/>
      </w:pPr>
    </w:p>
    <w:p w14:paraId="7F8C2D8E" w14:textId="77777777" w:rsidR="000875B9" w:rsidRDefault="000875B9" w:rsidP="000875B9">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0875B9" w:rsidRPr="00270348" w14:paraId="5211C358"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vAlign w:val="center"/>
          </w:tcPr>
          <w:p w14:paraId="3FBCA6B5" w14:textId="77777777" w:rsidR="000875B9" w:rsidRPr="009C1F63" w:rsidRDefault="000875B9" w:rsidP="00B155CD">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tcBorders>
              <w:bottom w:val="single" w:sz="4" w:space="0" w:color="7F7F7F" w:themeColor="text1" w:themeTint="80"/>
            </w:tcBorders>
            <w:vAlign w:val="center"/>
          </w:tcPr>
          <w:p w14:paraId="43544CFD" w14:textId="77A37059" w:rsidR="000875B9" w:rsidRPr="00543056" w:rsidRDefault="000875B9" w:rsidP="00B155CD">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ascii="メイリオ" w:eastAsia="メイリオ" w:hAnsi="メイリオ" w:hint="eastAsia"/>
              </w:rPr>
              <w:t>設定メニュー</w:t>
            </w:r>
          </w:p>
        </w:tc>
        <w:tc>
          <w:tcPr>
            <w:tcW w:w="7144" w:type="dxa"/>
            <w:tcBorders>
              <w:bottom w:val="single" w:sz="4" w:space="0" w:color="7F7F7F" w:themeColor="text1" w:themeTint="80"/>
            </w:tcBorders>
          </w:tcPr>
          <w:p w14:paraId="608D768A" w14:textId="77777777" w:rsidR="000875B9" w:rsidRPr="000875B9" w:rsidRDefault="000875B9" w:rsidP="000875B9">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0875B9">
              <w:rPr>
                <w:rFonts w:ascii="メイリオ" w:eastAsia="メイリオ" w:hAnsi="メイリオ" w:hint="eastAsia"/>
              </w:rPr>
              <w:t>歯車アイコンをクリックすると、設定メニューが表示されます。</w:t>
            </w:r>
          </w:p>
          <w:p w14:paraId="2E096CB8" w14:textId="39FDE44C" w:rsidR="000875B9" w:rsidRPr="00447C7C" w:rsidRDefault="000875B9" w:rsidP="00447C7C">
            <w:pPr>
              <w:pStyle w:val="afa"/>
              <w:numPr>
                <w:ilvl w:val="0"/>
                <w:numId w:val="17"/>
              </w:numPr>
              <w:ind w:leftChars="0" w:left="342" w:hanging="342"/>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447C7C">
              <w:rPr>
                <w:rFonts w:ascii="メイリオ" w:eastAsia="メイリオ" w:hAnsi="メイリオ" w:cs="ＭＳ 明朝" w:hint="eastAsia"/>
              </w:rPr>
              <w:t>基本設定：</w:t>
            </w:r>
            <w:r w:rsidR="00DD6FF0">
              <w:rPr>
                <w:rFonts w:ascii="メイリオ" w:eastAsia="メイリオ" w:hAnsi="メイリオ" w:cs="ＭＳ 明朝" w:hint="eastAsia"/>
              </w:rPr>
              <w:t xml:space="preserve"> </w:t>
            </w:r>
            <w:r w:rsidRPr="00447C7C">
              <w:rPr>
                <w:rFonts w:ascii="メイリオ" w:eastAsia="メイリオ" w:hAnsi="メイリオ" w:cs="ＭＳ 明朝" w:hint="eastAsia"/>
              </w:rPr>
              <w:t>年末調整の基本設定画面</w:t>
            </w:r>
            <w:r w:rsidR="00447C7C" w:rsidRPr="00447C7C">
              <w:rPr>
                <w:rFonts w:ascii="メイリオ" w:eastAsia="メイリオ" w:hAnsi="メイリオ" w:cs="ＭＳ 明朝" w:hint="eastAsia"/>
              </w:rPr>
              <w:t>（</w:t>
            </w:r>
            <w:r w:rsidR="00447C7C" w:rsidRPr="00447C7C">
              <w:rPr>
                <w:rFonts w:ascii="メイリオ" w:eastAsia="メイリオ" w:hAnsi="メイリオ"/>
              </w:rPr>
              <w:t>p.</w:t>
            </w:r>
            <w:r w:rsidR="00447C7C" w:rsidRPr="00492A7A">
              <w:rPr>
                <w:color w:val="4472C4" w:themeColor="accent1"/>
                <w:u w:val="single"/>
              </w:rPr>
              <w:fldChar w:fldCharType="begin"/>
            </w:r>
            <w:r w:rsidR="00447C7C" w:rsidRPr="00492A7A">
              <w:rPr>
                <w:rFonts w:ascii="メイリオ" w:eastAsia="メイリオ" w:hAnsi="メイリオ"/>
                <w:color w:val="4472C4" w:themeColor="accent1"/>
                <w:u w:val="single"/>
              </w:rPr>
              <w:instrText xml:space="preserve"> PAGEREF _Ref143610846 \h </w:instrText>
            </w:r>
            <w:r w:rsidR="00447C7C" w:rsidRPr="00492A7A">
              <w:rPr>
                <w:color w:val="4472C4" w:themeColor="accent1"/>
                <w:u w:val="single"/>
              </w:rPr>
            </w:r>
            <w:r w:rsidR="00447C7C" w:rsidRPr="00492A7A">
              <w:rPr>
                <w:color w:val="4472C4" w:themeColor="accent1"/>
                <w:u w:val="single"/>
              </w:rPr>
              <w:fldChar w:fldCharType="separate"/>
            </w:r>
            <w:r w:rsidR="00644254">
              <w:rPr>
                <w:rFonts w:ascii="メイリオ" w:eastAsia="メイリオ" w:hAnsi="メイリオ"/>
                <w:noProof/>
                <w:color w:val="4472C4" w:themeColor="accent1"/>
                <w:u w:val="single"/>
              </w:rPr>
              <w:t>79</w:t>
            </w:r>
            <w:r w:rsidR="00447C7C" w:rsidRPr="00492A7A">
              <w:rPr>
                <w:color w:val="4472C4" w:themeColor="accent1"/>
                <w:u w:val="single"/>
              </w:rPr>
              <w:fldChar w:fldCharType="end"/>
            </w:r>
            <w:r w:rsidR="00447C7C" w:rsidRPr="00447C7C">
              <w:rPr>
                <w:rFonts w:ascii="メイリオ" w:eastAsia="メイリオ" w:hAnsi="メイリオ" w:cs="ＭＳ 明朝" w:hint="eastAsia"/>
              </w:rPr>
              <w:t>）</w:t>
            </w:r>
            <w:r w:rsidRPr="00447C7C">
              <w:rPr>
                <w:rFonts w:ascii="メイリオ" w:eastAsia="メイリオ" w:hAnsi="メイリオ" w:cs="ＭＳ 明朝" w:hint="eastAsia"/>
              </w:rPr>
              <w:t>が表示され</w:t>
            </w:r>
            <w:r w:rsidR="00447C7C" w:rsidRPr="00447C7C">
              <w:rPr>
                <w:rFonts w:ascii="メイリオ" w:eastAsia="メイリオ" w:hAnsi="メイリオ" w:cs="ＭＳ 明朝" w:hint="eastAsia"/>
              </w:rPr>
              <w:t>ます。</w:t>
            </w:r>
            <w:r w:rsidRPr="00447C7C">
              <w:rPr>
                <w:rFonts w:ascii="メイリオ" w:eastAsia="メイリオ" w:hAnsi="メイリオ" w:cs="ＭＳ 明朝" w:hint="eastAsia"/>
              </w:rPr>
              <w:t>企業情報の</w:t>
            </w:r>
            <w:r w:rsidR="00447C7C" w:rsidRPr="00447C7C">
              <w:rPr>
                <w:rFonts w:ascii="メイリオ" w:eastAsia="メイリオ" w:hAnsi="メイリオ" w:cs="ＭＳ 明朝" w:hint="eastAsia"/>
              </w:rPr>
              <w:t>確認や最新情報の反映、「</w:t>
            </w:r>
            <w:r w:rsidRPr="00447C7C">
              <w:rPr>
                <w:rFonts w:ascii="メイリオ" w:eastAsia="メイリオ" w:hAnsi="メイリオ" w:cs="ＭＳ 明朝" w:hint="eastAsia"/>
              </w:rPr>
              <w:t>お知らせ</w:t>
            </w:r>
            <w:r w:rsidR="00447C7C" w:rsidRPr="00447C7C">
              <w:rPr>
                <w:rFonts w:ascii="メイリオ" w:eastAsia="メイリオ" w:hAnsi="メイリオ" w:cs="ＭＳ 明朝" w:hint="eastAsia"/>
              </w:rPr>
              <w:t>」</w:t>
            </w:r>
            <w:r w:rsidRPr="00447C7C">
              <w:rPr>
                <w:rFonts w:ascii="メイリオ" w:eastAsia="メイリオ" w:hAnsi="メイリオ" w:cs="ＭＳ 明朝" w:hint="eastAsia"/>
              </w:rPr>
              <w:t>設定ができます。</w:t>
            </w:r>
          </w:p>
          <w:p w14:paraId="141A5A95" w14:textId="1F647472" w:rsidR="000875B9" w:rsidRPr="00447C7C" w:rsidRDefault="00C25D73" w:rsidP="00447C7C">
            <w:pPr>
              <w:pStyle w:val="afa"/>
              <w:numPr>
                <w:ilvl w:val="0"/>
                <w:numId w:val="17"/>
              </w:numPr>
              <w:ind w:leftChars="0" w:left="342" w:hanging="342"/>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Pr>
                <w:rFonts w:ascii="メイリオ" w:eastAsia="メイリオ" w:hAnsi="メイリオ" w:cs="ＭＳ 明朝" w:hint="eastAsia"/>
              </w:rPr>
              <w:t>メールテンプレート</w:t>
            </w:r>
            <w:r w:rsidR="000875B9" w:rsidRPr="00447C7C">
              <w:rPr>
                <w:rFonts w:ascii="メイリオ" w:eastAsia="メイリオ" w:hAnsi="メイリオ" w:cs="ＭＳ 明朝" w:hint="eastAsia"/>
              </w:rPr>
              <w:t>設定：</w:t>
            </w:r>
            <w:r w:rsidR="0041273B" w:rsidRPr="0041273B">
              <w:rPr>
                <w:rFonts w:ascii="メイリオ" w:eastAsia="メイリオ" w:hAnsi="メイリオ" w:cs="ＭＳ 明朝" w:hint="eastAsia"/>
              </w:rPr>
              <w:t>従業員に送信する依頼・リマインド等のメール内容や</w:t>
            </w:r>
            <w:r w:rsidR="00447C7C" w:rsidRPr="00447C7C">
              <w:rPr>
                <w:rFonts w:ascii="メイリオ" w:eastAsia="メイリオ" w:hAnsi="メイリオ" w:cs="ＭＳ 明朝" w:hint="eastAsia"/>
              </w:rPr>
              <w:t>、</w:t>
            </w:r>
            <w:r w:rsidR="0041273B" w:rsidRPr="0041273B">
              <w:rPr>
                <w:rFonts w:ascii="メイリオ" w:eastAsia="メイリオ" w:hAnsi="メイリオ" w:cs="ＭＳ 明朝" w:hint="eastAsia"/>
              </w:rPr>
              <w:t>申告書を提出していない従業員に対して、送信するリマインドメールの自動送信の設定</w:t>
            </w:r>
            <w:r w:rsidR="00492A7A" w:rsidRPr="00447C7C">
              <w:rPr>
                <w:rFonts w:ascii="メイリオ" w:eastAsia="メイリオ" w:hAnsi="メイリオ" w:cs="ＭＳ 明朝" w:hint="eastAsia"/>
              </w:rPr>
              <w:t>（</w:t>
            </w:r>
            <w:r w:rsidR="00492A7A" w:rsidRPr="00447C7C">
              <w:rPr>
                <w:rFonts w:ascii="メイリオ" w:eastAsia="メイリオ" w:hAnsi="メイリオ"/>
              </w:rPr>
              <w:t>p.</w:t>
            </w:r>
            <w:r w:rsidR="00492A7A" w:rsidRPr="00492A7A">
              <w:rPr>
                <w:color w:val="4472C4" w:themeColor="accent1"/>
                <w:u w:val="single"/>
              </w:rPr>
              <w:fldChar w:fldCharType="begin"/>
            </w:r>
            <w:r w:rsidR="00492A7A" w:rsidRPr="00492A7A">
              <w:rPr>
                <w:rFonts w:ascii="メイリオ" w:eastAsia="メイリオ" w:hAnsi="メイリオ"/>
                <w:color w:val="4472C4" w:themeColor="accent1"/>
                <w:u w:val="single"/>
              </w:rPr>
              <w:instrText xml:space="preserve"> PAGEREF _Ref143861141 \h </w:instrText>
            </w:r>
            <w:r w:rsidR="00492A7A" w:rsidRPr="00492A7A">
              <w:rPr>
                <w:color w:val="4472C4" w:themeColor="accent1"/>
                <w:u w:val="single"/>
              </w:rPr>
            </w:r>
            <w:r w:rsidR="00492A7A" w:rsidRPr="00492A7A">
              <w:rPr>
                <w:color w:val="4472C4" w:themeColor="accent1"/>
                <w:u w:val="single"/>
              </w:rPr>
              <w:fldChar w:fldCharType="separate"/>
            </w:r>
            <w:r w:rsidR="00644254">
              <w:rPr>
                <w:rFonts w:ascii="メイリオ" w:eastAsia="メイリオ" w:hAnsi="メイリオ"/>
                <w:noProof/>
                <w:color w:val="4472C4" w:themeColor="accent1"/>
                <w:u w:val="single"/>
              </w:rPr>
              <w:t>93</w:t>
            </w:r>
            <w:r w:rsidR="00492A7A" w:rsidRPr="00492A7A">
              <w:rPr>
                <w:color w:val="4472C4" w:themeColor="accent1"/>
                <w:u w:val="single"/>
              </w:rPr>
              <w:fldChar w:fldCharType="end"/>
            </w:r>
            <w:r w:rsidR="00492A7A" w:rsidRPr="00447C7C">
              <w:rPr>
                <w:rFonts w:ascii="メイリオ" w:eastAsia="メイリオ" w:hAnsi="メイリオ" w:cs="ＭＳ 明朝" w:hint="eastAsia"/>
              </w:rPr>
              <w:t>）</w:t>
            </w:r>
            <w:r w:rsidR="00447C7C" w:rsidRPr="00447C7C">
              <w:rPr>
                <w:rFonts w:ascii="メイリオ" w:eastAsia="メイリオ" w:hAnsi="メイリオ" w:cs="ＭＳ 明朝" w:hint="eastAsia"/>
              </w:rPr>
              <w:t>ができます</w:t>
            </w:r>
            <w:r w:rsidR="00492A7A">
              <w:rPr>
                <w:rFonts w:ascii="メイリオ" w:eastAsia="メイリオ" w:hAnsi="メイリオ" w:cs="ＭＳ 明朝" w:hint="eastAsia"/>
              </w:rPr>
              <w:t>。</w:t>
            </w:r>
          </w:p>
        </w:tc>
      </w:tr>
      <w:tr w:rsidR="000875B9" w:rsidRPr="005F69C5" w14:paraId="29079136"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0E7FF02C" w14:textId="77777777" w:rsidR="000875B9" w:rsidRPr="004C16D8" w:rsidRDefault="000875B9" w:rsidP="00B155CD">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tcBorders>
              <w:bottom w:val="single" w:sz="6" w:space="0" w:color="auto"/>
            </w:tcBorders>
            <w:vAlign w:val="center"/>
          </w:tcPr>
          <w:p w14:paraId="5D2D7C5C" w14:textId="3FB79CC4" w:rsidR="000875B9" w:rsidRPr="005F69C5" w:rsidRDefault="000875B9" w:rsidP="00B155CD">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w:t>
            </w:r>
            <w:r w:rsidR="00447C7C">
              <w:rPr>
                <w:rFonts w:eastAsia="メイリオ" w:hint="eastAsia"/>
              </w:rPr>
              <w:t>従業員一覧の更新</w:t>
            </w:r>
            <w:r>
              <w:rPr>
                <w:rFonts w:eastAsia="メイリオ" w:hint="eastAsia"/>
              </w:rPr>
              <w:t>］</w:t>
            </w:r>
          </w:p>
        </w:tc>
        <w:tc>
          <w:tcPr>
            <w:tcW w:w="7144" w:type="dxa"/>
            <w:tcBorders>
              <w:bottom w:val="single" w:sz="6" w:space="0" w:color="auto"/>
            </w:tcBorders>
          </w:tcPr>
          <w:p w14:paraId="3508ADFD" w14:textId="20EA9313" w:rsidR="000875B9" w:rsidRPr="005F69C5" w:rsidRDefault="000875B9" w:rsidP="00B155CD">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クリックすると、</w:t>
            </w:r>
            <w:r w:rsidR="00447C7C" w:rsidRPr="00447C7C">
              <w:rPr>
                <w:rFonts w:eastAsia="メイリオ"/>
              </w:rPr>
              <w:t>KING OF TIME人事労務</w:t>
            </w:r>
            <w:r w:rsidR="00447C7C">
              <w:rPr>
                <w:rFonts w:eastAsia="メイリオ" w:hint="eastAsia"/>
              </w:rPr>
              <w:t>に登録されている最新の</w:t>
            </w:r>
            <w:r w:rsidR="00447C7C" w:rsidRPr="00447C7C">
              <w:rPr>
                <w:rFonts w:eastAsia="メイリオ"/>
              </w:rPr>
              <w:t>従業員情報</w:t>
            </w:r>
            <w:r w:rsidR="00447C7C">
              <w:rPr>
                <w:rFonts w:eastAsia="メイリオ" w:hint="eastAsia"/>
              </w:rPr>
              <w:t>が反映されます</w:t>
            </w:r>
            <w:r w:rsidRPr="00543056">
              <w:rPr>
                <w:rFonts w:eastAsia="メイリオ" w:hint="eastAsia"/>
              </w:rPr>
              <w:t>。</w:t>
            </w:r>
          </w:p>
        </w:tc>
      </w:tr>
      <w:tr w:rsidR="000875B9" w:rsidRPr="00270348" w14:paraId="2ADAF8A0"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225A9757" w14:textId="77777777" w:rsidR="000875B9" w:rsidRPr="004C16D8" w:rsidRDefault="000875B9" w:rsidP="00B155CD">
            <w:pPr>
              <w:rPr>
                <w:rFonts w:ascii="メイリオ" w:eastAsia="メイリオ" w:hAnsi="メイリオ"/>
                <w:color w:val="FE9E12"/>
              </w:rPr>
            </w:pPr>
            <w:r w:rsidRPr="004C16D8">
              <w:rPr>
                <w:rFonts w:ascii="メイリオ" w:eastAsia="メイリオ" w:hAnsi="メイリオ" w:hint="eastAsia"/>
                <w:color w:val="FE9E12"/>
              </w:rPr>
              <w:t>3</w:t>
            </w:r>
          </w:p>
        </w:tc>
        <w:tc>
          <w:tcPr>
            <w:tcW w:w="1984" w:type="dxa"/>
            <w:tcBorders>
              <w:top w:val="single" w:sz="6" w:space="0" w:color="auto"/>
              <w:bottom w:val="single" w:sz="6" w:space="0" w:color="auto"/>
            </w:tcBorders>
            <w:vAlign w:val="center"/>
          </w:tcPr>
          <w:p w14:paraId="086CAC77" w14:textId="023642FA" w:rsidR="000875B9" w:rsidRPr="00270348" w:rsidRDefault="00AD5386" w:rsidP="00B155CD">
            <w:pPr>
              <w:cnfStyle w:val="000000010000" w:firstRow="0" w:lastRow="0" w:firstColumn="0" w:lastColumn="0" w:oddVBand="0" w:evenVBand="0" w:oddHBand="0" w:evenHBand="1" w:firstRowFirstColumn="0" w:firstRowLastColumn="0" w:lastRowFirstColumn="0" w:lastRowLastColumn="0"/>
              <w:rPr>
                <w:rFonts w:eastAsia="メイリオ"/>
              </w:rPr>
            </w:pPr>
            <w:r w:rsidRPr="00AD5386">
              <w:rPr>
                <w:rFonts w:eastAsia="メイリオ" w:cs="ＭＳ 明朝" w:hint="eastAsia"/>
              </w:rPr>
              <w:t>［帳票</w:t>
            </w:r>
            <w:r w:rsidR="00410801">
              <w:rPr>
                <w:rFonts w:eastAsia="メイリオ" w:cs="ＭＳ 明朝" w:hint="eastAsia"/>
              </w:rPr>
              <w:t>・CSV</w:t>
            </w:r>
            <w:r w:rsidRPr="00AD5386">
              <w:rPr>
                <w:rFonts w:eastAsia="メイリオ" w:cs="ＭＳ 明朝" w:hint="eastAsia"/>
              </w:rPr>
              <w:t>ダウンロード］</w:t>
            </w:r>
          </w:p>
        </w:tc>
        <w:tc>
          <w:tcPr>
            <w:tcW w:w="7144" w:type="dxa"/>
            <w:tcBorders>
              <w:top w:val="single" w:sz="6" w:space="0" w:color="auto"/>
              <w:bottom w:val="single" w:sz="6" w:space="0" w:color="auto"/>
            </w:tcBorders>
          </w:tcPr>
          <w:p w14:paraId="4C210C20" w14:textId="7C7DE0A2" w:rsidR="000875B9" w:rsidRPr="00833E43" w:rsidRDefault="00410801" w:rsidP="00B155CD">
            <w:pPr>
              <w:cnfStyle w:val="000000010000" w:firstRow="0" w:lastRow="0" w:firstColumn="0" w:lastColumn="0" w:oddVBand="0" w:evenVBand="0" w:oddHBand="0" w:evenHBand="1" w:firstRowFirstColumn="0" w:firstRowLastColumn="0" w:lastRowFirstColumn="0" w:lastRowLastColumn="0"/>
              <w:rPr>
                <w:rFonts w:eastAsiaTheme="minorEastAsia"/>
              </w:rPr>
            </w:pPr>
            <w:r w:rsidRPr="00410801">
              <w:rPr>
                <w:rFonts w:eastAsia="メイリオ" w:hint="eastAsia"/>
              </w:rPr>
              <w:t>出力した帳票の</w:t>
            </w:r>
            <w:r w:rsidRPr="00410801">
              <w:rPr>
                <w:rFonts w:eastAsia="メイリオ"/>
              </w:rPr>
              <w:t>PDFファイルやCSVデータをダウンロードします。</w:t>
            </w:r>
          </w:p>
        </w:tc>
      </w:tr>
      <w:tr w:rsidR="00AD5386" w:rsidRPr="00270348" w14:paraId="2D85DFFF"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28CD299C" w14:textId="17AF22C4" w:rsidR="00AD5386" w:rsidRPr="00AD5386" w:rsidRDefault="00AD5386" w:rsidP="00B155CD">
            <w:pPr>
              <w:rPr>
                <w:rFonts w:eastAsiaTheme="minorEastAsia"/>
                <w:color w:val="FE9E12"/>
              </w:rPr>
            </w:pPr>
            <w:r>
              <w:rPr>
                <w:rFonts w:ascii="メイリオ" w:eastAsia="メイリオ" w:hAnsi="メイリオ" w:hint="eastAsia"/>
                <w:color w:val="FE9E12"/>
              </w:rPr>
              <w:t>4</w:t>
            </w:r>
          </w:p>
        </w:tc>
        <w:tc>
          <w:tcPr>
            <w:tcW w:w="1984" w:type="dxa"/>
            <w:tcBorders>
              <w:top w:val="single" w:sz="6" w:space="0" w:color="auto"/>
              <w:bottom w:val="single" w:sz="6" w:space="0" w:color="auto"/>
            </w:tcBorders>
            <w:vAlign w:val="center"/>
          </w:tcPr>
          <w:p w14:paraId="61C21C96" w14:textId="3A6E6089" w:rsidR="00AD5386" w:rsidRPr="00AD5386" w:rsidRDefault="00AD5386" w:rsidP="00B155CD">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AD5386">
              <w:rPr>
                <w:rFonts w:eastAsia="メイリオ" w:cs="ＭＳ 明朝" w:hint="eastAsia"/>
              </w:rPr>
              <w:t>［帳票・</w:t>
            </w:r>
            <w:r w:rsidRPr="00AD5386">
              <w:rPr>
                <w:rFonts w:eastAsia="メイリオ" w:cs="ＭＳ 明朝"/>
              </w:rPr>
              <w:t>CSV</w:t>
            </w:r>
            <w:r w:rsidRPr="00AD5386">
              <w:rPr>
                <w:rFonts w:eastAsia="メイリオ" w:cs="ＭＳ 明朝" w:hint="eastAsia"/>
              </w:rPr>
              <w:t>出力</w:t>
            </w:r>
            <w:r w:rsidRPr="00AD5386">
              <w:rPr>
                <w:rFonts w:eastAsia="メイリオ" w:cs="ＭＳ 明朝"/>
              </w:rPr>
              <w:t>］</w:t>
            </w:r>
          </w:p>
        </w:tc>
        <w:tc>
          <w:tcPr>
            <w:tcW w:w="7144" w:type="dxa"/>
            <w:tcBorders>
              <w:top w:val="single" w:sz="6" w:space="0" w:color="auto"/>
              <w:bottom w:val="single" w:sz="6" w:space="0" w:color="auto"/>
            </w:tcBorders>
          </w:tcPr>
          <w:p w14:paraId="6ECF9B4E" w14:textId="3DE889B1" w:rsidR="00AD5386" w:rsidRPr="00AD5386" w:rsidRDefault="00AD5386" w:rsidP="00B155CD">
            <w:pPr>
              <w:cnfStyle w:val="000000100000" w:firstRow="0" w:lastRow="0" w:firstColumn="0" w:lastColumn="0" w:oddVBand="0" w:evenVBand="0" w:oddHBand="1" w:evenHBand="0" w:firstRowFirstColumn="0" w:firstRowLastColumn="0" w:lastRowFirstColumn="0" w:lastRowLastColumn="0"/>
              <w:rPr>
                <w:rFonts w:eastAsia="メイリオ"/>
              </w:rPr>
            </w:pPr>
            <w:r w:rsidRPr="00AD5386">
              <w:rPr>
                <w:rFonts w:eastAsia="メイリオ" w:hint="eastAsia"/>
              </w:rPr>
              <w:t>帳票の</w:t>
            </w:r>
            <w:r w:rsidRPr="00AD5386">
              <w:rPr>
                <w:rFonts w:eastAsia="メイリオ"/>
              </w:rPr>
              <w:t>PDF</w:t>
            </w:r>
            <w:r w:rsidRPr="00AD5386">
              <w:rPr>
                <w:rFonts w:eastAsia="メイリオ" w:cs="ＭＳ 明朝" w:hint="eastAsia"/>
              </w:rPr>
              <w:t>ファイルや</w:t>
            </w:r>
            <w:r w:rsidRPr="00AD5386">
              <w:rPr>
                <w:rFonts w:eastAsia="メイリオ"/>
              </w:rPr>
              <w:t>CSV</w:t>
            </w:r>
            <w:r w:rsidRPr="00AD5386">
              <w:rPr>
                <w:rFonts w:eastAsia="メイリオ" w:cs="ＭＳ 明朝" w:hint="eastAsia"/>
              </w:rPr>
              <w:t>データをダウンロード出力します</w:t>
            </w:r>
            <w:r w:rsidRPr="00AD5386">
              <w:rPr>
                <w:rFonts w:eastAsia="メイリオ"/>
              </w:rPr>
              <w:t>。</w:t>
            </w:r>
          </w:p>
        </w:tc>
      </w:tr>
      <w:tr w:rsidR="003B55CE" w:rsidRPr="00270348" w14:paraId="7E67F463"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0EC65804" w14:textId="1126841E" w:rsidR="003B55CE" w:rsidRPr="003B55CE" w:rsidRDefault="003B55CE" w:rsidP="00B155CD">
            <w:pPr>
              <w:rPr>
                <w:rFonts w:ascii="メイリオ" w:eastAsia="メイリオ" w:hAnsi="メイリオ"/>
                <w:color w:val="FE9E12"/>
              </w:rPr>
            </w:pPr>
            <w:r>
              <w:rPr>
                <w:rFonts w:ascii="メイリオ" w:eastAsia="メイリオ" w:hAnsi="メイリオ" w:hint="eastAsia"/>
                <w:color w:val="FE9E12"/>
              </w:rPr>
              <w:t>5</w:t>
            </w:r>
          </w:p>
        </w:tc>
        <w:tc>
          <w:tcPr>
            <w:tcW w:w="1984" w:type="dxa"/>
            <w:tcBorders>
              <w:top w:val="single" w:sz="6" w:space="0" w:color="auto"/>
              <w:bottom w:val="single" w:sz="6" w:space="0" w:color="auto"/>
            </w:tcBorders>
            <w:vAlign w:val="center"/>
          </w:tcPr>
          <w:p w14:paraId="6A2B3AE3" w14:textId="341CBFF0" w:rsidR="003B55CE" w:rsidRPr="003B55CE" w:rsidRDefault="003B55CE" w:rsidP="00B155CD">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3B55CE">
              <w:rPr>
                <w:rFonts w:eastAsia="メイリオ" w:cs="ＭＳ 明朝" w:hint="eastAsia"/>
              </w:rPr>
              <w:t>［インポート］</w:t>
            </w:r>
          </w:p>
        </w:tc>
        <w:tc>
          <w:tcPr>
            <w:tcW w:w="7144" w:type="dxa"/>
            <w:tcBorders>
              <w:top w:val="single" w:sz="6" w:space="0" w:color="auto"/>
              <w:bottom w:val="single" w:sz="6" w:space="0" w:color="auto"/>
            </w:tcBorders>
          </w:tcPr>
          <w:p w14:paraId="177F0177" w14:textId="06EAA4F4" w:rsidR="003B55CE" w:rsidRPr="003B55CE" w:rsidRDefault="003B55CE" w:rsidP="00B155CD">
            <w:pPr>
              <w:cnfStyle w:val="000000010000" w:firstRow="0" w:lastRow="0" w:firstColumn="0" w:lastColumn="0" w:oddVBand="0" w:evenVBand="0" w:oddHBand="0" w:evenHBand="1" w:firstRowFirstColumn="0" w:firstRowLastColumn="0" w:lastRowFirstColumn="0" w:lastRowLastColumn="0"/>
              <w:rPr>
                <w:rFonts w:eastAsia="メイリオ"/>
              </w:rPr>
            </w:pPr>
            <w:r w:rsidRPr="003B55CE">
              <w:rPr>
                <w:rFonts w:eastAsia="メイリオ" w:hint="eastAsia"/>
              </w:rPr>
              <w:t>団体保険の保険料や給与調整額のデータをインポートします。</w:t>
            </w:r>
          </w:p>
        </w:tc>
      </w:tr>
      <w:tr w:rsidR="000875B9" w:rsidRPr="00270348" w14:paraId="3EF41C4F"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2D80D32A" w14:textId="6EB9EEBA" w:rsidR="000875B9" w:rsidRPr="004C16D8" w:rsidRDefault="006E0526" w:rsidP="00B155CD">
            <w:pPr>
              <w:rPr>
                <w:color w:val="FE9E12"/>
              </w:rPr>
            </w:pPr>
            <w:r>
              <w:rPr>
                <w:rFonts w:asciiTheme="minorEastAsia" w:eastAsiaTheme="minorEastAsia" w:hAnsiTheme="minorEastAsia" w:hint="eastAsia"/>
                <w:color w:val="FE9E12"/>
              </w:rPr>
              <w:t>6</w:t>
            </w:r>
          </w:p>
        </w:tc>
        <w:tc>
          <w:tcPr>
            <w:tcW w:w="1984" w:type="dxa"/>
            <w:tcBorders>
              <w:top w:val="single" w:sz="6" w:space="0" w:color="auto"/>
              <w:bottom w:val="single" w:sz="6" w:space="0" w:color="auto"/>
            </w:tcBorders>
            <w:vAlign w:val="center"/>
          </w:tcPr>
          <w:p w14:paraId="4231BF36" w14:textId="7AA23682" w:rsidR="000875B9" w:rsidRDefault="00447C7C" w:rsidP="00B155CD">
            <w:pPr>
              <w:cnfStyle w:val="000000100000" w:firstRow="0" w:lastRow="0" w:firstColumn="0" w:lastColumn="0" w:oddVBand="0" w:evenVBand="0" w:oddHBand="1" w:evenHBand="0" w:firstRowFirstColumn="0" w:firstRowLastColumn="0" w:lastRowFirstColumn="0" w:lastRowLastColumn="0"/>
              <w:rPr>
                <w:rFonts w:cs="ＭＳ 明朝"/>
              </w:rPr>
            </w:pPr>
            <w:r>
              <w:rPr>
                <w:rFonts w:eastAsia="メイリオ" w:cs="ＭＳ 明朝" w:hint="eastAsia"/>
              </w:rPr>
              <w:t>進捗状況内訳</w:t>
            </w:r>
          </w:p>
        </w:tc>
        <w:tc>
          <w:tcPr>
            <w:tcW w:w="7144" w:type="dxa"/>
            <w:tcBorders>
              <w:top w:val="single" w:sz="6" w:space="0" w:color="auto"/>
              <w:bottom w:val="single" w:sz="6" w:space="0" w:color="auto"/>
            </w:tcBorders>
          </w:tcPr>
          <w:p w14:paraId="611065F5" w14:textId="15A741F9" w:rsidR="00DD6FF0" w:rsidRDefault="00447C7C" w:rsidP="00492A7A">
            <w:pPr>
              <w:widowControl/>
              <w:cnfStyle w:val="000000100000" w:firstRow="0" w:lastRow="0" w:firstColumn="0" w:lastColumn="0" w:oddVBand="0" w:evenVBand="0" w:oddHBand="1" w:evenHBand="0" w:firstRowFirstColumn="0" w:firstRowLastColumn="0" w:lastRowFirstColumn="0" w:lastRowLastColumn="0"/>
            </w:pPr>
            <w:r w:rsidRPr="00447C7C">
              <w:rPr>
                <w:rFonts w:eastAsia="メイリオ" w:hint="eastAsia"/>
              </w:rPr>
              <w:t>進捗状況ごと</w:t>
            </w:r>
            <w:r>
              <w:rPr>
                <w:rFonts w:eastAsia="メイリオ" w:hint="eastAsia"/>
              </w:rPr>
              <w:t>の対象</w:t>
            </w:r>
            <w:r w:rsidRPr="00447C7C">
              <w:rPr>
                <w:rFonts w:eastAsia="メイリオ" w:hint="eastAsia"/>
              </w:rPr>
              <w:t>人数</w:t>
            </w:r>
            <w:r>
              <w:rPr>
                <w:rFonts w:eastAsia="メイリオ" w:hint="eastAsia"/>
              </w:rPr>
              <w:t>が</w:t>
            </w:r>
            <w:r w:rsidRPr="00447C7C">
              <w:rPr>
                <w:rFonts w:eastAsia="メイリオ" w:hint="eastAsia"/>
              </w:rPr>
              <w:t>表示</w:t>
            </w:r>
            <w:r>
              <w:rPr>
                <w:rFonts w:eastAsia="メイリオ" w:hint="eastAsia"/>
              </w:rPr>
              <w:t>され</w:t>
            </w:r>
            <w:r w:rsidRPr="00447C7C">
              <w:rPr>
                <w:rFonts w:eastAsia="メイリオ" w:hint="eastAsia"/>
              </w:rPr>
              <w:t>ます。</w:t>
            </w:r>
            <w:r w:rsidR="00FE266A">
              <w:rPr>
                <w:rFonts w:eastAsia="メイリオ" w:hint="eastAsia"/>
              </w:rPr>
              <w:t>各</w:t>
            </w:r>
            <w:r w:rsidR="00FE266A" w:rsidRPr="00447C7C">
              <w:rPr>
                <w:rFonts w:eastAsia="メイリオ" w:hint="eastAsia"/>
              </w:rPr>
              <w:t>進捗状況をクリック</w:t>
            </w:r>
            <w:r w:rsidR="00FE266A">
              <w:rPr>
                <w:rFonts w:eastAsia="メイリオ" w:hint="eastAsia"/>
              </w:rPr>
              <w:t>し</w:t>
            </w:r>
            <w:r w:rsidR="00FE266A" w:rsidRPr="00447C7C">
              <w:rPr>
                <w:rFonts w:eastAsia="メイリオ" w:hint="eastAsia"/>
              </w:rPr>
              <w:t>、</w:t>
            </w:r>
            <w:r w:rsidR="00FE266A">
              <w:rPr>
                <w:rFonts w:eastAsia="メイリオ" w:hint="eastAsia"/>
              </w:rPr>
              <w:t xml:space="preserve">該当進捗状況の従業員を表示 </w:t>
            </w:r>
            <w:r w:rsidR="00FE266A">
              <w:rPr>
                <w:rFonts w:eastAsia="メイリオ"/>
              </w:rPr>
              <w:t xml:space="preserve">/ </w:t>
            </w:r>
            <w:r w:rsidR="00FE266A">
              <w:rPr>
                <w:rFonts w:eastAsia="メイリオ" w:hint="eastAsia"/>
              </w:rPr>
              <w:t>非表示に切り替えられます</w:t>
            </w:r>
            <w:r w:rsidR="00FE266A" w:rsidRPr="00447C7C">
              <w:rPr>
                <w:rFonts w:eastAsia="メイリオ" w:hint="eastAsia"/>
              </w:rPr>
              <w:t>。特定の進捗状況の従業員に対して一括処理</w:t>
            </w:r>
            <w:r w:rsidR="00FE266A">
              <w:rPr>
                <w:rFonts w:eastAsia="メイリオ" w:hint="eastAsia"/>
              </w:rPr>
              <w:t>する</w:t>
            </w:r>
            <w:r w:rsidR="00FE266A" w:rsidRPr="00447C7C">
              <w:rPr>
                <w:rFonts w:eastAsia="メイリオ" w:hint="eastAsia"/>
              </w:rPr>
              <w:t>場合に便利です。</w:t>
            </w:r>
          </w:p>
          <w:p w14:paraId="4C9AA068" w14:textId="77777777" w:rsidR="00FE266A" w:rsidRDefault="00FE266A" w:rsidP="00492A7A">
            <w:pPr>
              <w:widowControl/>
              <w:ind w:leftChars="-40" w:left="199" w:hangingChars="135" w:hanging="283"/>
              <w:cnfStyle w:val="000000100000" w:firstRow="0" w:lastRow="0" w:firstColumn="0" w:lastColumn="0" w:oddVBand="0" w:evenVBand="0" w:oddHBand="1" w:evenHBand="0" w:firstRowFirstColumn="0" w:firstRowLastColumn="0" w:lastRowFirstColumn="0" w:lastRowLastColumn="0"/>
            </w:pPr>
          </w:p>
          <w:p w14:paraId="68F5B527" w14:textId="476A2DA6" w:rsidR="00AE7058" w:rsidRPr="00FE266A" w:rsidRDefault="00AE7058" w:rsidP="00492A7A">
            <w:pPr>
              <w:pStyle w:val="afa"/>
              <w:widowControl/>
              <w:numPr>
                <w:ilvl w:val="0"/>
                <w:numId w:val="18"/>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未依頼：</w:t>
            </w:r>
            <w:r w:rsidR="00DD6FF0" w:rsidRPr="00FE266A">
              <w:rPr>
                <w:rFonts w:eastAsia="メイリオ" w:cs="ＭＳ 明朝" w:hint="eastAsia"/>
                <w:bCs/>
              </w:rPr>
              <w:t xml:space="preserve"> </w:t>
            </w:r>
            <w:r w:rsidRPr="00FE266A">
              <w:rPr>
                <w:rFonts w:eastAsia="メイリオ" w:cs="ＭＳ 明朝" w:hint="eastAsia"/>
                <w:bCs/>
              </w:rPr>
              <w:t>申告書の提出を依頼していない従業員</w:t>
            </w:r>
          </w:p>
          <w:p w14:paraId="585A4865" w14:textId="4F6620B5" w:rsidR="00AE7058" w:rsidRPr="00FE266A" w:rsidRDefault="00AE7058" w:rsidP="00492A7A">
            <w:pPr>
              <w:pStyle w:val="afa"/>
              <w:widowControl/>
              <w:numPr>
                <w:ilvl w:val="0"/>
                <w:numId w:val="18"/>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依頼中：</w:t>
            </w:r>
            <w:r w:rsidR="00DD6FF0" w:rsidRPr="00FE266A">
              <w:rPr>
                <w:rFonts w:eastAsia="メイリオ" w:cs="ＭＳ 明朝" w:hint="eastAsia"/>
                <w:bCs/>
              </w:rPr>
              <w:t xml:space="preserve"> </w:t>
            </w:r>
            <w:r w:rsidRPr="00FE266A">
              <w:rPr>
                <w:rFonts w:eastAsia="メイリオ" w:cs="ＭＳ 明朝" w:hint="eastAsia"/>
                <w:bCs/>
              </w:rPr>
              <w:t>申告書の提出を依頼中の従業員</w:t>
            </w:r>
          </w:p>
          <w:p w14:paraId="0EEF7823" w14:textId="1C018CB5" w:rsidR="00AE7058" w:rsidRPr="00FE266A" w:rsidRDefault="00AE7058" w:rsidP="00492A7A">
            <w:pPr>
              <w:pStyle w:val="afa"/>
              <w:widowControl/>
              <w:numPr>
                <w:ilvl w:val="0"/>
                <w:numId w:val="18"/>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提出済：</w:t>
            </w:r>
            <w:r w:rsidR="00DD6FF0" w:rsidRPr="00FE266A">
              <w:rPr>
                <w:rFonts w:eastAsia="メイリオ" w:cs="ＭＳ 明朝" w:hint="eastAsia"/>
                <w:bCs/>
              </w:rPr>
              <w:t xml:space="preserve"> </w:t>
            </w:r>
            <w:r w:rsidRPr="00FE266A">
              <w:rPr>
                <w:rFonts w:eastAsia="メイリオ" w:cs="ＭＳ 明朝" w:hint="eastAsia"/>
                <w:bCs/>
              </w:rPr>
              <w:t>申告書を提出した従業員</w:t>
            </w:r>
          </w:p>
          <w:p w14:paraId="245C3983" w14:textId="027FC424" w:rsidR="00AE7058" w:rsidRPr="00FE266A" w:rsidRDefault="00AE7058" w:rsidP="00492A7A">
            <w:pPr>
              <w:pStyle w:val="afa"/>
              <w:widowControl/>
              <w:numPr>
                <w:ilvl w:val="0"/>
                <w:numId w:val="18"/>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差戻し：</w:t>
            </w:r>
            <w:r w:rsidR="00DD6FF0" w:rsidRPr="00FE266A">
              <w:rPr>
                <w:rFonts w:eastAsia="メイリオ" w:cs="ＭＳ 明朝" w:hint="eastAsia"/>
                <w:bCs/>
              </w:rPr>
              <w:t xml:space="preserve"> </w:t>
            </w:r>
            <w:r w:rsidRPr="00FE266A">
              <w:rPr>
                <w:rFonts w:eastAsia="メイリオ" w:cs="ＭＳ 明朝" w:hint="eastAsia"/>
                <w:bCs/>
              </w:rPr>
              <w:t>申告書の確認結果、修正を依頼中の従業員</w:t>
            </w:r>
          </w:p>
          <w:p w14:paraId="738998E2" w14:textId="7A943805" w:rsidR="00AE7058" w:rsidRPr="00FE266A" w:rsidRDefault="00AE7058" w:rsidP="00492A7A">
            <w:pPr>
              <w:pStyle w:val="afa"/>
              <w:widowControl/>
              <w:numPr>
                <w:ilvl w:val="0"/>
                <w:numId w:val="18"/>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lastRenderedPageBreak/>
              <w:t>確認済：</w:t>
            </w:r>
            <w:r w:rsidR="00DD6FF0" w:rsidRPr="00FE266A">
              <w:rPr>
                <w:rFonts w:eastAsia="メイリオ" w:cs="ＭＳ 明朝" w:hint="eastAsia"/>
                <w:bCs/>
              </w:rPr>
              <w:t xml:space="preserve"> </w:t>
            </w:r>
            <w:r w:rsidRPr="00FE266A">
              <w:rPr>
                <w:rFonts w:eastAsia="メイリオ" w:cs="ＭＳ 明朝" w:hint="eastAsia"/>
                <w:bCs/>
              </w:rPr>
              <w:t>申告書の確認が完了している従業員</w:t>
            </w:r>
          </w:p>
          <w:p w14:paraId="6A053791" w14:textId="747D0420" w:rsidR="00AE7058" w:rsidRPr="00FE266A" w:rsidRDefault="00AE7058" w:rsidP="00492A7A">
            <w:pPr>
              <w:pStyle w:val="afa"/>
              <w:widowControl/>
              <w:numPr>
                <w:ilvl w:val="0"/>
                <w:numId w:val="18"/>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収集不要：</w:t>
            </w:r>
            <w:r w:rsidR="00DD6FF0" w:rsidRPr="00FE266A">
              <w:rPr>
                <w:rFonts w:eastAsia="メイリオ" w:cs="ＭＳ 明朝" w:hint="eastAsia"/>
                <w:bCs/>
              </w:rPr>
              <w:t xml:space="preserve"> </w:t>
            </w:r>
            <w:r w:rsidRPr="00FE266A">
              <w:rPr>
                <w:rFonts w:eastAsia="メイリオ" w:cs="ＭＳ 明朝" w:hint="eastAsia"/>
                <w:bCs/>
              </w:rPr>
              <w:t>申告書の収集が不要で、</w:t>
            </w:r>
            <w:r w:rsidR="00DD6FF0" w:rsidRPr="00FE266A">
              <w:rPr>
                <w:rFonts w:eastAsia="メイリオ" w:cs="ＭＳ 明朝" w:hint="eastAsia"/>
                <w:bCs/>
              </w:rPr>
              <w:t>年末調整が確定されていない従業員（紙で申告書を収集し、本システムに申告書情報を</w:t>
            </w:r>
            <w:r w:rsidR="006E0526">
              <w:rPr>
                <w:rFonts w:eastAsia="メイリオ" w:cs="ＭＳ 明朝" w:hint="eastAsia"/>
                <w:bCs/>
              </w:rPr>
              <w:t>手動</w:t>
            </w:r>
            <w:r w:rsidR="00DD6FF0" w:rsidRPr="00FE266A">
              <w:rPr>
                <w:rFonts w:eastAsia="メイリオ" w:cs="ＭＳ 明朝" w:hint="eastAsia"/>
                <w:bCs/>
              </w:rPr>
              <w:t>入力する場合を含む）</w:t>
            </w:r>
          </w:p>
          <w:p w14:paraId="2DCA92F8" w14:textId="6D5E3F66" w:rsidR="00DD6FF0" w:rsidRPr="00FE266A" w:rsidRDefault="00DD6FF0" w:rsidP="00492A7A">
            <w:pPr>
              <w:pStyle w:val="afa"/>
              <w:widowControl/>
              <w:numPr>
                <w:ilvl w:val="0"/>
                <w:numId w:val="18"/>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cs="ＭＳ 明朝" w:hint="eastAsia"/>
                <w:bCs/>
              </w:rPr>
              <w:t>確定： 年調年税額の算出が完了し、年末調整が確定された従業員（年末調整の計算対象外で確定された場合を含む）</w:t>
            </w:r>
          </w:p>
          <w:p w14:paraId="09814300" w14:textId="7C48AE80" w:rsidR="000875B9" w:rsidRPr="00AE7058" w:rsidRDefault="00DD6FF0" w:rsidP="00492A7A">
            <w:pPr>
              <w:pStyle w:val="afa"/>
              <w:widowControl/>
              <w:numPr>
                <w:ilvl w:val="0"/>
                <w:numId w:val="18"/>
              </w:numPr>
              <w:ind w:leftChars="-40" w:left="199" w:hangingChars="135" w:hanging="283"/>
              <w:cnfStyle w:val="000000100000" w:firstRow="0" w:lastRow="0" w:firstColumn="0" w:lastColumn="0" w:oddVBand="0" w:evenVBand="0" w:oddHBand="1" w:evenHBand="0" w:firstRowFirstColumn="0" w:firstRowLastColumn="0" w:lastRowFirstColumn="0" w:lastRowLastColumn="0"/>
            </w:pPr>
            <w:r w:rsidRPr="00FE266A">
              <w:rPr>
                <w:rFonts w:eastAsia="メイリオ" w:hint="eastAsia"/>
                <w:bCs/>
              </w:rPr>
              <w:t>対象外： 源泉徴収票や給与支払報告書の出力が不要な従業員（給与支払いがない、非居住者で源泉徴収の対象外であるなど）</w:t>
            </w:r>
          </w:p>
        </w:tc>
      </w:tr>
      <w:tr w:rsidR="00447C7C" w:rsidRPr="00270348" w14:paraId="6AED0006"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bottom w:val="single" w:sz="6" w:space="0" w:color="auto"/>
            </w:tcBorders>
            <w:vAlign w:val="center"/>
          </w:tcPr>
          <w:p w14:paraId="6953F069" w14:textId="4473C22F" w:rsidR="00447C7C" w:rsidRDefault="003E13DC" w:rsidP="00B155CD">
            <w:pPr>
              <w:rPr>
                <w:color w:val="FE9E12"/>
              </w:rPr>
            </w:pPr>
            <w:r>
              <w:rPr>
                <w:rFonts w:asciiTheme="minorEastAsia" w:eastAsiaTheme="minorEastAsia" w:hAnsiTheme="minorEastAsia" w:hint="eastAsia"/>
                <w:color w:val="FE9E12"/>
              </w:rPr>
              <w:lastRenderedPageBreak/>
              <w:t>7</w:t>
            </w:r>
          </w:p>
        </w:tc>
        <w:tc>
          <w:tcPr>
            <w:tcW w:w="1984" w:type="dxa"/>
            <w:tcBorders>
              <w:top w:val="single" w:sz="6" w:space="0" w:color="auto"/>
              <w:bottom w:val="single" w:sz="6" w:space="0" w:color="auto"/>
            </w:tcBorders>
            <w:vAlign w:val="center"/>
          </w:tcPr>
          <w:p w14:paraId="543ADBB6" w14:textId="248C83A2" w:rsidR="00447C7C" w:rsidRPr="00AE7058" w:rsidRDefault="00AE7058" w:rsidP="00B155CD">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AE7058">
              <w:rPr>
                <w:rFonts w:eastAsia="メイリオ" w:cs="ＭＳ 明朝" w:hint="eastAsia"/>
              </w:rPr>
              <w:t>［絞り込み］</w:t>
            </w:r>
          </w:p>
        </w:tc>
        <w:tc>
          <w:tcPr>
            <w:tcW w:w="7144" w:type="dxa"/>
            <w:tcBorders>
              <w:top w:val="single" w:sz="6" w:space="0" w:color="auto"/>
              <w:bottom w:val="single" w:sz="6" w:space="0" w:color="auto"/>
            </w:tcBorders>
          </w:tcPr>
          <w:p w14:paraId="710BC0B6" w14:textId="575169CA" w:rsidR="00447C7C" w:rsidRPr="00AE7058" w:rsidRDefault="00AE7058" w:rsidP="00B155CD">
            <w:pPr>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cs="ＭＳ 明朝" w:hint="eastAsia"/>
              </w:rPr>
              <w:t>表示する</w:t>
            </w:r>
            <w:r w:rsidRPr="00AE7058">
              <w:rPr>
                <w:rFonts w:eastAsia="メイリオ" w:cs="ＭＳ 明朝" w:hint="eastAsia"/>
              </w:rPr>
              <w:t>従業員を、</w:t>
            </w:r>
            <w:r>
              <w:rPr>
                <w:rFonts w:eastAsia="メイリオ" w:cs="ＭＳ 明朝" w:hint="eastAsia"/>
              </w:rPr>
              <w:t xml:space="preserve">事業所 </w:t>
            </w:r>
            <w:r>
              <w:rPr>
                <w:rFonts w:eastAsia="メイリオ" w:cs="ＭＳ 明朝"/>
              </w:rPr>
              <w:t xml:space="preserve">/ </w:t>
            </w:r>
            <w:r>
              <w:rPr>
                <w:rFonts w:eastAsia="メイリオ" w:cs="ＭＳ 明朝" w:hint="eastAsia"/>
              </w:rPr>
              <w:t xml:space="preserve">部署 </w:t>
            </w:r>
            <w:r>
              <w:rPr>
                <w:rFonts w:eastAsia="メイリオ" w:cs="ＭＳ 明朝"/>
              </w:rPr>
              <w:t xml:space="preserve">/ </w:t>
            </w:r>
            <w:r>
              <w:rPr>
                <w:rFonts w:eastAsia="メイリオ" w:cs="ＭＳ 明朝" w:hint="eastAsia"/>
              </w:rPr>
              <w:t xml:space="preserve">契約種別 </w:t>
            </w:r>
            <w:r>
              <w:rPr>
                <w:rFonts w:eastAsia="メイリオ" w:cs="ＭＳ 明朝"/>
              </w:rPr>
              <w:t xml:space="preserve">/ </w:t>
            </w:r>
            <w:r>
              <w:rPr>
                <w:rFonts w:eastAsia="メイリオ" w:cs="ＭＳ 明朝" w:hint="eastAsia"/>
              </w:rPr>
              <w:t xml:space="preserve">就業状況 </w:t>
            </w:r>
            <w:r>
              <w:rPr>
                <w:rFonts w:eastAsia="メイリオ" w:cs="ＭＳ 明朝"/>
              </w:rPr>
              <w:t xml:space="preserve">/ </w:t>
            </w:r>
            <w:r>
              <w:rPr>
                <w:rFonts w:eastAsia="メイリオ" w:cs="ＭＳ 明朝" w:hint="eastAsia"/>
              </w:rPr>
              <w:t>進捗状況や申告書の種類などで絞り込めます。</w:t>
            </w:r>
          </w:p>
        </w:tc>
      </w:tr>
      <w:tr w:rsidR="00AE7058" w:rsidRPr="00270348" w14:paraId="2D977C67" w14:textId="77777777" w:rsidTr="004302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27C86CB7" w14:textId="5902ECC5" w:rsidR="00AE7058" w:rsidRDefault="003E13DC" w:rsidP="00B155CD">
            <w:pPr>
              <w:rPr>
                <w:color w:val="FE9E12"/>
              </w:rPr>
            </w:pPr>
            <w:r>
              <w:rPr>
                <w:rFonts w:asciiTheme="minorEastAsia" w:eastAsiaTheme="minorEastAsia" w:hAnsiTheme="minorEastAsia" w:hint="eastAsia"/>
                <w:color w:val="FE9E12"/>
              </w:rPr>
              <w:t>8</w:t>
            </w:r>
          </w:p>
        </w:tc>
        <w:tc>
          <w:tcPr>
            <w:tcW w:w="1984" w:type="dxa"/>
            <w:tcBorders>
              <w:top w:val="single" w:sz="6" w:space="0" w:color="auto"/>
            </w:tcBorders>
            <w:vAlign w:val="center"/>
          </w:tcPr>
          <w:p w14:paraId="4EFF6912" w14:textId="6B0BDD9F" w:rsidR="00AE7058" w:rsidRDefault="00AE7058" w:rsidP="00B155CD">
            <w:pPr>
              <w:cnfStyle w:val="000000100000" w:firstRow="0" w:lastRow="0" w:firstColumn="0" w:lastColumn="0" w:oddVBand="0" w:evenVBand="0" w:oddHBand="1" w:evenHBand="0" w:firstRowFirstColumn="0" w:firstRowLastColumn="0" w:lastRowFirstColumn="0" w:lastRowLastColumn="0"/>
              <w:rPr>
                <w:rFonts w:cs="ＭＳ 明朝"/>
              </w:rPr>
            </w:pPr>
            <w:r w:rsidRPr="00AE7058">
              <w:rPr>
                <w:rFonts w:eastAsia="メイリオ" w:cs="ＭＳ 明朝" w:hint="eastAsia"/>
              </w:rPr>
              <w:t>［</w:t>
            </w:r>
            <w:r>
              <w:rPr>
                <w:rFonts w:eastAsia="メイリオ" w:cs="ＭＳ 明朝" w:hint="eastAsia"/>
              </w:rPr>
              <w:t>編集</w:t>
            </w:r>
            <w:r w:rsidRPr="00AE7058">
              <w:rPr>
                <w:rFonts w:eastAsia="メイリオ" w:cs="ＭＳ 明朝" w:hint="eastAsia"/>
              </w:rPr>
              <w:t>］</w:t>
            </w:r>
            <w:r>
              <w:rPr>
                <w:rFonts w:eastAsia="メイリオ" w:cs="ＭＳ 明朝" w:hint="eastAsia"/>
              </w:rPr>
              <w:t>ボタン</w:t>
            </w:r>
          </w:p>
        </w:tc>
        <w:tc>
          <w:tcPr>
            <w:tcW w:w="7144" w:type="dxa"/>
            <w:tcBorders>
              <w:top w:val="single" w:sz="6" w:space="0" w:color="auto"/>
            </w:tcBorders>
          </w:tcPr>
          <w:p w14:paraId="376EB80C" w14:textId="7439CF12" w:rsidR="00AE7058" w:rsidRPr="00AE7058" w:rsidRDefault="00AE7058" w:rsidP="00B155CD">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cs="ＭＳ 明朝" w:hint="eastAsia"/>
              </w:rPr>
              <w:t>表示されている従業員の進捗状況</w:t>
            </w:r>
            <w:r w:rsidR="000630F5">
              <w:rPr>
                <w:rFonts w:eastAsia="メイリオ" w:cs="ＭＳ 明朝" w:hint="eastAsia"/>
              </w:rPr>
              <w:t>や</w:t>
            </w:r>
            <w:r>
              <w:rPr>
                <w:rFonts w:eastAsia="メイリオ" w:cs="ＭＳ 明朝" w:hint="eastAsia"/>
              </w:rPr>
              <w:t>申告書期限を編集</w:t>
            </w:r>
            <w:r w:rsidR="000630F5">
              <w:rPr>
                <w:rFonts w:eastAsia="メイリオ" w:cs="ＭＳ 明朝" w:hint="eastAsia"/>
              </w:rPr>
              <w:t>します</w:t>
            </w:r>
            <w:r>
              <w:rPr>
                <w:rFonts w:eastAsia="メイリオ" w:cs="ＭＳ 明朝" w:hint="eastAsia"/>
              </w:rPr>
              <w:t>。</w:t>
            </w:r>
          </w:p>
        </w:tc>
      </w:tr>
    </w:tbl>
    <w:p w14:paraId="35EEDD37" w14:textId="77777777" w:rsidR="000875B9" w:rsidRDefault="000875B9" w:rsidP="000875B9">
      <w:pPr>
        <w:widowControl/>
        <w:topLinePunct w:val="0"/>
        <w:adjustRightInd/>
        <w:snapToGrid/>
      </w:pPr>
    </w:p>
    <w:p w14:paraId="6C471E94" w14:textId="043FC07B" w:rsidR="007D69E4" w:rsidRDefault="00F25208" w:rsidP="007D69E4">
      <w:pPr>
        <w:pStyle w:val="3"/>
        <w:spacing w:before="120" w:after="120"/>
      </w:pPr>
      <w:bookmarkStart w:id="185" w:name="_Ref148372975"/>
      <w:bookmarkStart w:id="186" w:name="_Toc180740992"/>
      <w:r>
        <w:rPr>
          <w:rFonts w:hint="eastAsia"/>
        </w:rPr>
        <w:t>自動判定結果を確認する</w:t>
      </w:r>
      <w:bookmarkEnd w:id="185"/>
      <w:bookmarkEnd w:id="186"/>
    </w:p>
    <w:p w14:paraId="5E292AA2" w14:textId="6EFAD4CA" w:rsidR="008E5BD2" w:rsidRDefault="004D73C1" w:rsidP="007D69E4">
      <w:pPr>
        <w:widowControl/>
        <w:topLinePunct w:val="0"/>
        <w:adjustRightInd/>
        <w:snapToGrid/>
      </w:pPr>
      <w:r w:rsidRPr="004D73C1">
        <w:t>KING OF TIME</w:t>
      </w:r>
      <w:r w:rsidR="003E13DC">
        <w:rPr>
          <w:rFonts w:hint="eastAsia"/>
        </w:rPr>
        <w:t xml:space="preserve"> </w:t>
      </w:r>
      <w:r w:rsidRPr="004D73C1">
        <w:t>人事労務に登録されている従業員情報や、KING OF TIME</w:t>
      </w:r>
      <w:r w:rsidR="003E13DC">
        <w:rPr>
          <w:rFonts w:hint="eastAsia"/>
        </w:rPr>
        <w:t xml:space="preserve"> </w:t>
      </w:r>
      <w:r w:rsidRPr="004D73C1">
        <w:t>給与で計算</w:t>
      </w:r>
      <w:r>
        <w:rPr>
          <w:rFonts w:hint="eastAsia"/>
        </w:rPr>
        <w:t>された</w:t>
      </w:r>
      <w:r w:rsidRPr="004D73C1">
        <w:t>給与</w:t>
      </w:r>
      <w:r>
        <w:rPr>
          <w:rFonts w:hint="eastAsia"/>
        </w:rPr>
        <w:t>の</w:t>
      </w:r>
      <w:r w:rsidRPr="004D73C1">
        <w:t>金額から、申告書の提出が必要な従業員と不要な従業員</w:t>
      </w:r>
      <w:r>
        <w:rPr>
          <w:rFonts w:hint="eastAsia"/>
        </w:rPr>
        <w:t>が</w:t>
      </w:r>
      <w:r w:rsidRPr="004D73C1">
        <w:t>自動判定</w:t>
      </w:r>
      <w:r>
        <w:rPr>
          <w:rFonts w:hint="eastAsia"/>
        </w:rPr>
        <w:t>されます。</w:t>
      </w:r>
      <w:r w:rsidRPr="004D73C1">
        <w:rPr>
          <w:rFonts w:hint="eastAsia"/>
        </w:rPr>
        <w:t>年末調整を開始</w:t>
      </w:r>
      <w:r>
        <w:rPr>
          <w:rFonts w:hint="eastAsia"/>
        </w:rPr>
        <w:t>すると</w:t>
      </w:r>
      <w:r w:rsidRPr="004D73C1">
        <w:rPr>
          <w:rFonts w:hint="eastAsia"/>
        </w:rPr>
        <w:t>、</w:t>
      </w:r>
      <w:r>
        <w:rPr>
          <w:rFonts w:hint="eastAsia"/>
        </w:rPr>
        <w:t>各進捗状況に判定結果が次のように反映されます</w:t>
      </w:r>
      <w:r w:rsidRPr="004D73C1">
        <w:t>。</w:t>
      </w:r>
    </w:p>
    <w:p w14:paraId="247E1D8B" w14:textId="77777777" w:rsidR="008E5BD2" w:rsidRDefault="008E5BD2" w:rsidP="007D69E4">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1134"/>
        <w:gridCol w:w="3686"/>
        <w:gridCol w:w="4592"/>
      </w:tblGrid>
      <w:tr w:rsidR="008E5BD2" w:rsidRPr="00447C7C" w14:paraId="4BEBE437" w14:textId="0450CCB8" w:rsidTr="004A784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134" w:type="dxa"/>
            <w:tcBorders>
              <w:bottom w:val="single" w:sz="4" w:space="0" w:color="7F7F7F" w:themeColor="text1" w:themeTint="80"/>
            </w:tcBorders>
            <w:vAlign w:val="center"/>
          </w:tcPr>
          <w:p w14:paraId="32E1B5AB" w14:textId="095EB781" w:rsidR="008E5BD2" w:rsidRPr="008E5BD2" w:rsidRDefault="008E5BD2" w:rsidP="00B155CD">
            <w:pPr>
              <w:rPr>
                <w:rFonts w:ascii="メイリオ" w:eastAsia="メイリオ" w:hAnsi="メイリオ"/>
              </w:rPr>
            </w:pPr>
            <w:r w:rsidRPr="008E5BD2">
              <w:rPr>
                <w:rFonts w:ascii="メイリオ" w:eastAsia="メイリオ" w:hAnsi="メイリオ" w:cs="ＭＳ 明朝" w:hint="eastAsia"/>
              </w:rPr>
              <w:t>進捗状況</w:t>
            </w:r>
          </w:p>
        </w:tc>
        <w:tc>
          <w:tcPr>
            <w:tcW w:w="3686" w:type="dxa"/>
            <w:tcBorders>
              <w:bottom w:val="single" w:sz="4" w:space="0" w:color="auto"/>
            </w:tcBorders>
          </w:tcPr>
          <w:p w14:paraId="18032695" w14:textId="258CF42F" w:rsidR="008E5BD2" w:rsidRPr="008E5BD2" w:rsidRDefault="008E5BD2" w:rsidP="008E5BD2">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rPr>
            </w:pPr>
            <w:r w:rsidRPr="008E5BD2">
              <w:rPr>
                <w:rFonts w:ascii="メイリオ" w:eastAsia="メイリオ" w:hAnsi="メイリオ" w:cs="ＭＳ 明朝" w:hint="eastAsia"/>
                <w:b/>
                <w:bCs w:val="0"/>
              </w:rPr>
              <w:t>内容</w:t>
            </w:r>
          </w:p>
        </w:tc>
        <w:tc>
          <w:tcPr>
            <w:tcW w:w="4592" w:type="dxa"/>
            <w:tcBorders>
              <w:bottom w:val="single" w:sz="4" w:space="0" w:color="auto"/>
            </w:tcBorders>
          </w:tcPr>
          <w:p w14:paraId="2ACA71C2" w14:textId="04649BB1" w:rsidR="008E5BD2" w:rsidRPr="008E5BD2" w:rsidRDefault="008E5BD2" w:rsidP="008E5BD2">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rPr>
            </w:pPr>
            <w:r w:rsidRPr="008E5BD2">
              <w:rPr>
                <w:rFonts w:ascii="メイリオ" w:eastAsia="メイリオ" w:hAnsi="メイリオ" w:cs="ＭＳ 明朝" w:hint="eastAsia"/>
                <w:b/>
                <w:bCs w:val="0"/>
              </w:rPr>
              <w:t>自動判定条件</w:t>
            </w:r>
          </w:p>
        </w:tc>
      </w:tr>
      <w:tr w:rsidR="004617DB" w:rsidRPr="00447C7C" w14:paraId="4BD80301" w14:textId="337ADAD2" w:rsidTr="004A784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34" w:type="dxa"/>
            <w:vMerge w:val="restart"/>
            <w:vAlign w:val="center"/>
          </w:tcPr>
          <w:p w14:paraId="71ED94B8" w14:textId="56F7C844" w:rsidR="004617DB" w:rsidRPr="004D73C1" w:rsidRDefault="004617DB" w:rsidP="004617DB">
            <w:pPr>
              <w:rPr>
                <w:rFonts w:ascii="メイリオ" w:eastAsia="メイリオ" w:hAnsi="メイリオ"/>
                <w:b w:val="0"/>
                <w:bCs w:val="0"/>
              </w:rPr>
            </w:pPr>
            <w:r>
              <w:rPr>
                <w:rFonts w:ascii="メイリオ" w:eastAsia="メイリオ" w:hAnsi="メイリオ" w:hint="eastAsia"/>
                <w:b w:val="0"/>
                <w:bCs w:val="0"/>
              </w:rPr>
              <w:t>未依頼</w:t>
            </w:r>
          </w:p>
        </w:tc>
        <w:tc>
          <w:tcPr>
            <w:tcW w:w="3686" w:type="dxa"/>
            <w:tcBorders>
              <w:top w:val="single" w:sz="4" w:space="0" w:color="auto"/>
              <w:bottom w:val="nil"/>
            </w:tcBorders>
          </w:tcPr>
          <w:p w14:paraId="354FA775" w14:textId="66F6CBD7" w:rsidR="004617DB" w:rsidRPr="008E5BD2" w:rsidRDefault="004617DB" w:rsidP="004617DB">
            <w:pPr>
              <w:pStyle w:val="afa"/>
              <w:ind w:leftChars="-10" w:left="-21"/>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cs="ＭＳ 明朝"/>
              </w:rPr>
              <w:t xml:space="preserve">1. </w:t>
            </w:r>
            <w:r w:rsidRPr="008E5BD2">
              <w:rPr>
                <w:rFonts w:eastAsia="メイリオ" w:cs="ＭＳ 明朝" w:hint="eastAsia"/>
              </w:rPr>
              <w:t>年末調整が必要な従業員</w:t>
            </w:r>
          </w:p>
        </w:tc>
        <w:tc>
          <w:tcPr>
            <w:tcW w:w="4592" w:type="dxa"/>
            <w:tcBorders>
              <w:top w:val="single" w:sz="4" w:space="0" w:color="auto"/>
              <w:bottom w:val="nil"/>
            </w:tcBorders>
          </w:tcPr>
          <w:p w14:paraId="0B297EBD" w14:textId="5C7DF645" w:rsidR="004617DB" w:rsidRPr="004617DB" w:rsidRDefault="004617DB" w:rsidP="004617DB">
            <w:pPr>
              <w:pStyle w:val="afa"/>
              <w:ind w:leftChars="-10" w:left="-21"/>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1</w:t>
            </w:r>
            <w:r>
              <w:rPr>
                <w:rFonts w:eastAsia="メイリオ"/>
              </w:rPr>
              <w:t xml:space="preserve">. </w:t>
            </w:r>
            <w:r w:rsidRPr="004617DB">
              <w:rPr>
                <w:rFonts w:eastAsia="メイリオ"/>
              </w:rPr>
              <w:t>いずれの条件にも該当しない</w:t>
            </w:r>
          </w:p>
        </w:tc>
      </w:tr>
      <w:tr w:rsidR="004617DB" w:rsidRPr="00447C7C" w14:paraId="3CC57E95" w14:textId="77777777" w:rsidTr="004A784C">
        <w:trPr>
          <w:cnfStyle w:val="000000010000" w:firstRow="0" w:lastRow="0" w:firstColumn="0" w:lastColumn="0" w:oddVBand="0" w:evenVBand="0" w:oddHBand="0" w:evenHBand="1" w:firstRowFirstColumn="0" w:firstRowLastColumn="0" w:lastRowFirstColumn="0" w:lastRowLastColumn="0"/>
          <w:trHeight w:val="1470"/>
        </w:trPr>
        <w:tc>
          <w:tcPr>
            <w:cnfStyle w:val="001000000000" w:firstRow="0" w:lastRow="0" w:firstColumn="1" w:lastColumn="0" w:oddVBand="0" w:evenVBand="0" w:oddHBand="0" w:evenHBand="0" w:firstRowFirstColumn="0" w:firstRowLastColumn="0" w:lastRowFirstColumn="0" w:lastRowLastColumn="0"/>
            <w:tcW w:w="1134" w:type="dxa"/>
            <w:vMerge/>
            <w:tcBorders>
              <w:bottom w:val="single" w:sz="6" w:space="0" w:color="auto"/>
            </w:tcBorders>
            <w:vAlign w:val="center"/>
          </w:tcPr>
          <w:p w14:paraId="49F148F8" w14:textId="77777777" w:rsidR="004617DB" w:rsidRDefault="004617DB" w:rsidP="004617DB"/>
        </w:tc>
        <w:tc>
          <w:tcPr>
            <w:tcW w:w="3686" w:type="dxa"/>
            <w:tcBorders>
              <w:top w:val="nil"/>
              <w:bottom w:val="single" w:sz="6" w:space="0" w:color="auto"/>
            </w:tcBorders>
          </w:tcPr>
          <w:p w14:paraId="51580A28" w14:textId="77777777" w:rsidR="004A784C" w:rsidRDefault="004617DB" w:rsidP="004617DB">
            <w:pPr>
              <w:pStyle w:val="afa"/>
              <w:ind w:leftChars="-10" w:left="-21"/>
              <w:cnfStyle w:val="000000010000" w:firstRow="0" w:lastRow="0" w:firstColumn="0" w:lastColumn="0" w:oddVBand="0" w:evenVBand="0" w:oddHBand="0" w:evenHBand="1" w:firstRowFirstColumn="0" w:firstRowLastColumn="0" w:lastRowFirstColumn="0" w:lastRowLastColumn="0"/>
              <w:rPr>
                <w:rFonts w:eastAsiaTheme="minorEastAsia" w:cs="ＭＳ 明朝"/>
              </w:rPr>
            </w:pPr>
            <w:r>
              <w:rPr>
                <w:rFonts w:eastAsia="メイリオ" w:cs="ＭＳ 明朝" w:hint="eastAsia"/>
              </w:rPr>
              <w:t>2</w:t>
            </w:r>
            <w:r>
              <w:rPr>
                <w:rFonts w:eastAsia="メイリオ" w:cs="ＭＳ 明朝"/>
              </w:rPr>
              <w:t>.</w:t>
            </w:r>
            <w:r>
              <w:rPr>
                <w:rFonts w:eastAsia="メイリオ" w:cs="ＭＳ 明朝" w:hint="eastAsia"/>
              </w:rPr>
              <w:t xml:space="preserve"> </w:t>
            </w:r>
            <w:r w:rsidRPr="008E5BD2">
              <w:rPr>
                <w:rFonts w:eastAsia="メイリオ" w:cs="ＭＳ 明朝" w:hint="eastAsia"/>
              </w:rPr>
              <w:t>年末調整は行わないが、扶養控除等申告書の提出が必要な従業員</w:t>
            </w:r>
            <w:r w:rsidR="004A784C">
              <w:rPr>
                <w:rFonts w:eastAsia="メイリオ" w:cs="ＭＳ 明朝" w:hint="eastAsia"/>
              </w:rPr>
              <w:t>（</w:t>
            </w:r>
            <w:r w:rsidR="004A784C" w:rsidRPr="004A784C">
              <w:rPr>
                <w:rFonts w:eastAsia="メイリオ" w:cs="ＭＳ 明朝" w:hint="eastAsia"/>
                <w:color w:val="FF0000"/>
              </w:rPr>
              <w:t>※</w:t>
            </w:r>
            <w:r w:rsidR="004A784C">
              <w:rPr>
                <w:rFonts w:eastAsia="メイリオ" w:cs="ＭＳ 明朝" w:hint="eastAsia"/>
              </w:rPr>
              <w:t>）</w:t>
            </w:r>
          </w:p>
          <w:p w14:paraId="48891B73" w14:textId="1E0B32C4" w:rsidR="004A784C" w:rsidRPr="004A784C" w:rsidRDefault="004A784C" w:rsidP="004617DB">
            <w:pPr>
              <w:pStyle w:val="afa"/>
              <w:ind w:leftChars="-10" w:left="-21"/>
              <w:cnfStyle w:val="000000010000" w:firstRow="0" w:lastRow="0" w:firstColumn="0" w:lastColumn="0" w:oddVBand="0" w:evenVBand="0" w:oddHBand="0" w:evenHBand="1" w:firstRowFirstColumn="0" w:firstRowLastColumn="0" w:lastRowFirstColumn="0" w:lastRowLastColumn="0"/>
              <w:rPr>
                <w:rFonts w:eastAsiaTheme="minorEastAsia" w:cs="ＭＳ 明朝"/>
              </w:rPr>
            </w:pPr>
          </w:p>
        </w:tc>
        <w:tc>
          <w:tcPr>
            <w:tcW w:w="4592" w:type="dxa"/>
            <w:tcBorders>
              <w:top w:val="nil"/>
              <w:bottom w:val="single" w:sz="6" w:space="0" w:color="auto"/>
            </w:tcBorders>
          </w:tcPr>
          <w:p w14:paraId="4F255484" w14:textId="364EB654" w:rsidR="004A784C" w:rsidRPr="004A784C" w:rsidRDefault="004A784C" w:rsidP="004A784C">
            <w:pPr>
              <w:pStyle w:val="afa"/>
              <w:ind w:leftChars="-10" w:left="-21"/>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hint="eastAsia"/>
              </w:rPr>
              <w:t>2</w:t>
            </w:r>
            <w:r>
              <w:rPr>
                <w:rFonts w:eastAsia="メイリオ"/>
              </w:rPr>
              <w:t xml:space="preserve">. </w:t>
            </w:r>
            <w:r w:rsidRPr="004A784C">
              <w:rPr>
                <w:rFonts w:eastAsia="メイリオ" w:hint="eastAsia"/>
              </w:rPr>
              <w:t>以下のいずれかに該当する場合</w:t>
            </w:r>
          </w:p>
          <w:p w14:paraId="5470D858" w14:textId="236DC4D7" w:rsidR="004A784C" w:rsidRPr="004A784C" w:rsidRDefault="004617DB" w:rsidP="004A784C">
            <w:pPr>
              <w:pStyle w:val="afa"/>
              <w:numPr>
                <w:ilvl w:val="0"/>
                <w:numId w:val="19"/>
              </w:numPr>
              <w:ind w:leftChars="0" w:left="196" w:hanging="283"/>
              <w:cnfStyle w:val="000000010000" w:firstRow="0" w:lastRow="0" w:firstColumn="0" w:lastColumn="0" w:oddVBand="0" w:evenVBand="0" w:oddHBand="0" w:evenHBand="1" w:firstRowFirstColumn="0" w:firstRowLastColumn="0" w:lastRowFirstColumn="0" w:lastRowLastColumn="0"/>
              <w:rPr>
                <w:rFonts w:eastAsia="メイリオ"/>
              </w:rPr>
            </w:pPr>
            <w:r w:rsidRPr="008E5BD2">
              <w:rPr>
                <w:rFonts w:eastAsia="メイリオ"/>
              </w:rPr>
              <w:t>KING OF TIME</w:t>
            </w:r>
            <w:r w:rsidR="00B53DCA">
              <w:rPr>
                <w:rFonts w:eastAsia="メイリオ" w:hint="eastAsia"/>
              </w:rPr>
              <w:t xml:space="preserve"> </w:t>
            </w:r>
            <w:r w:rsidRPr="008E5BD2">
              <w:rPr>
                <w:rFonts w:eastAsia="メイリオ" w:cs="ＭＳ 明朝" w:hint="eastAsia"/>
              </w:rPr>
              <w:t>給与で計算した当年中の課税支給額（確定</w:t>
            </w:r>
            <w:r>
              <w:rPr>
                <w:rFonts w:eastAsia="メイリオ" w:cs="ＭＳ 明朝" w:hint="eastAsia"/>
              </w:rPr>
              <w:t>済</w:t>
            </w:r>
            <w:r w:rsidRPr="008E5BD2">
              <w:rPr>
                <w:rFonts w:eastAsia="メイリオ" w:cs="ＭＳ 明朝" w:hint="eastAsia"/>
              </w:rPr>
              <w:t>の給与・賞与</w:t>
            </w:r>
            <w:r>
              <w:rPr>
                <w:rFonts w:eastAsia="メイリオ" w:cs="ＭＳ 明朝" w:hint="eastAsia"/>
              </w:rPr>
              <w:t>のみ</w:t>
            </w:r>
            <w:r w:rsidRPr="008E5BD2">
              <w:rPr>
                <w:rFonts w:eastAsia="メイリオ" w:cs="ＭＳ 明朝" w:hint="eastAsia"/>
              </w:rPr>
              <w:t>）が</w:t>
            </w:r>
            <w:r w:rsidRPr="008E5BD2">
              <w:rPr>
                <w:rFonts w:eastAsia="メイリオ"/>
              </w:rPr>
              <w:t>2000</w:t>
            </w:r>
            <w:r w:rsidRPr="008E5BD2">
              <w:rPr>
                <w:rFonts w:eastAsia="メイリオ" w:cs="ＭＳ 明朝" w:hint="eastAsia"/>
              </w:rPr>
              <w:t>万円を超えている</w:t>
            </w:r>
          </w:p>
          <w:p w14:paraId="4EEEDDF2" w14:textId="45252354" w:rsidR="004617DB" w:rsidRPr="004A784C" w:rsidRDefault="004617DB" w:rsidP="004A784C">
            <w:pPr>
              <w:pStyle w:val="afa"/>
              <w:numPr>
                <w:ilvl w:val="0"/>
                <w:numId w:val="19"/>
              </w:numPr>
              <w:ind w:leftChars="0" w:left="196" w:hanging="283"/>
              <w:cnfStyle w:val="000000010000" w:firstRow="0" w:lastRow="0" w:firstColumn="0" w:lastColumn="0" w:oddVBand="0" w:evenVBand="0" w:oddHBand="0" w:evenHBand="1" w:firstRowFirstColumn="0" w:firstRowLastColumn="0" w:lastRowFirstColumn="0" w:lastRowLastColumn="0"/>
              <w:rPr>
                <w:rFonts w:eastAsia="メイリオ"/>
              </w:rPr>
            </w:pPr>
            <w:r w:rsidRPr="008E5BD2">
              <w:rPr>
                <w:rFonts w:eastAsia="メイリオ"/>
              </w:rPr>
              <w:t>KING OF TIME</w:t>
            </w:r>
            <w:r w:rsidR="00B53DCA">
              <w:rPr>
                <w:rFonts w:eastAsia="メイリオ" w:hint="eastAsia"/>
              </w:rPr>
              <w:t xml:space="preserve"> </w:t>
            </w:r>
            <w:r w:rsidRPr="004A784C">
              <w:rPr>
                <w:rFonts w:eastAsia="メイリオ" w:cs="ＭＳ 明朝" w:hint="eastAsia"/>
              </w:rPr>
              <w:t>人事労務で「災害者」に設定されている</w:t>
            </w:r>
          </w:p>
        </w:tc>
      </w:tr>
      <w:tr w:rsidR="008E5BD2" w:rsidRPr="005F69C5" w14:paraId="74370256" w14:textId="51EFC0F9"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single" w:sz="6" w:space="0" w:color="auto"/>
              <w:bottom w:val="single" w:sz="6" w:space="0" w:color="auto"/>
            </w:tcBorders>
            <w:vAlign w:val="center"/>
          </w:tcPr>
          <w:p w14:paraId="38F80C7D" w14:textId="5152139F" w:rsidR="008E5BD2" w:rsidRPr="004D73C1" w:rsidRDefault="008E5BD2" w:rsidP="00B155CD">
            <w:pPr>
              <w:rPr>
                <w:rFonts w:eastAsia="メイリオ"/>
                <w:b w:val="0"/>
                <w:bCs w:val="0"/>
              </w:rPr>
            </w:pPr>
            <w:r>
              <w:rPr>
                <w:rFonts w:eastAsia="メイリオ" w:hint="eastAsia"/>
                <w:b w:val="0"/>
                <w:bCs w:val="0"/>
              </w:rPr>
              <w:t>収集不要</w:t>
            </w:r>
          </w:p>
        </w:tc>
        <w:tc>
          <w:tcPr>
            <w:tcW w:w="3686" w:type="dxa"/>
            <w:tcBorders>
              <w:top w:val="single" w:sz="6" w:space="0" w:color="auto"/>
              <w:bottom w:val="single" w:sz="6" w:space="0" w:color="auto"/>
            </w:tcBorders>
          </w:tcPr>
          <w:p w14:paraId="1F03EA0F" w14:textId="3F13A132" w:rsidR="008E5BD2" w:rsidRPr="005F69C5" w:rsidRDefault="00A411D1" w:rsidP="00B155CD">
            <w:pPr>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A411D1">
              <w:rPr>
                <w:rFonts w:eastAsia="メイリオ" w:hint="eastAsia"/>
              </w:rPr>
              <w:t>年末調整が不要で、源泉徴収票や給与支払報告書の出力が必要な従業員</w:t>
            </w:r>
          </w:p>
        </w:tc>
        <w:tc>
          <w:tcPr>
            <w:tcW w:w="4592" w:type="dxa"/>
            <w:tcBorders>
              <w:top w:val="single" w:sz="6" w:space="0" w:color="auto"/>
              <w:bottom w:val="single" w:sz="6" w:space="0" w:color="auto"/>
            </w:tcBorders>
          </w:tcPr>
          <w:p w14:paraId="21517DDD" w14:textId="76901D94" w:rsidR="00A411D1" w:rsidRPr="00A411D1" w:rsidRDefault="00A411D1" w:rsidP="00A411D1">
            <w:pPr>
              <w:pStyle w:val="afa"/>
              <w:numPr>
                <w:ilvl w:val="0"/>
                <w:numId w:val="20"/>
              </w:numPr>
              <w:ind w:leftChars="0" w:left="196" w:hanging="283"/>
              <w:cnfStyle w:val="000000100000" w:firstRow="0" w:lastRow="0" w:firstColumn="0" w:lastColumn="0" w:oddVBand="0" w:evenVBand="0" w:oddHBand="1" w:evenHBand="0" w:firstRowFirstColumn="0" w:firstRowLastColumn="0" w:lastRowFirstColumn="0" w:lastRowLastColumn="0"/>
              <w:rPr>
                <w:rFonts w:eastAsia="メイリオ"/>
              </w:rPr>
            </w:pPr>
            <w:r w:rsidRPr="00A411D1">
              <w:rPr>
                <w:rFonts w:eastAsia="メイリオ" w:cs="ＭＳ 明朝" w:hint="eastAsia"/>
              </w:rPr>
              <w:t>税区分が「乙」または「丙」</w:t>
            </w:r>
            <w:r>
              <w:rPr>
                <w:rFonts w:eastAsia="メイリオ" w:cs="ＭＳ 明朝" w:hint="eastAsia"/>
              </w:rPr>
              <w:t>である</w:t>
            </w:r>
          </w:p>
          <w:p w14:paraId="75CADFA7" w14:textId="14AD2634" w:rsidR="008E5BD2" w:rsidRPr="00A411D1" w:rsidRDefault="00B53DCA" w:rsidP="00A411D1">
            <w:pPr>
              <w:pStyle w:val="afa"/>
              <w:numPr>
                <w:ilvl w:val="0"/>
                <w:numId w:val="20"/>
              </w:numPr>
              <w:ind w:leftChars="0" w:left="196" w:hanging="283"/>
              <w:cnfStyle w:val="000000100000" w:firstRow="0" w:lastRow="0" w:firstColumn="0" w:lastColumn="0" w:oddVBand="0" w:evenVBand="0" w:oddHBand="1" w:evenHBand="0" w:firstRowFirstColumn="0" w:firstRowLastColumn="0" w:lastRowFirstColumn="0" w:lastRowLastColumn="0"/>
            </w:pPr>
            <w:r w:rsidRPr="00B53DCA">
              <w:rPr>
                <w:rFonts w:eastAsia="メイリオ" w:cs="ＭＳ 明朝"/>
              </w:rPr>
              <w:t>12月30日までに退職している</w:t>
            </w:r>
          </w:p>
        </w:tc>
      </w:tr>
      <w:tr w:rsidR="008E5BD2" w:rsidRPr="00833E43" w14:paraId="544F2078" w14:textId="02F309A6"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single" w:sz="6" w:space="0" w:color="auto"/>
            </w:tcBorders>
            <w:vAlign w:val="center"/>
          </w:tcPr>
          <w:p w14:paraId="7D61829E" w14:textId="6CF931E9" w:rsidR="008E5BD2" w:rsidRPr="004D73C1" w:rsidRDefault="008E5BD2" w:rsidP="00B155CD">
            <w:pPr>
              <w:rPr>
                <w:rFonts w:eastAsia="メイリオ"/>
                <w:b w:val="0"/>
                <w:bCs w:val="0"/>
              </w:rPr>
            </w:pPr>
            <w:r>
              <w:rPr>
                <w:rFonts w:eastAsia="メイリオ" w:cs="ＭＳ 明朝" w:hint="eastAsia"/>
                <w:b w:val="0"/>
                <w:bCs w:val="0"/>
              </w:rPr>
              <w:t>対象外</w:t>
            </w:r>
          </w:p>
        </w:tc>
        <w:tc>
          <w:tcPr>
            <w:tcW w:w="3686" w:type="dxa"/>
            <w:tcBorders>
              <w:top w:val="single" w:sz="6" w:space="0" w:color="auto"/>
            </w:tcBorders>
          </w:tcPr>
          <w:p w14:paraId="20DCDE76" w14:textId="2C3A8A7B" w:rsidR="008E5BD2" w:rsidRPr="00833E43" w:rsidRDefault="00A411D1" w:rsidP="00B155CD">
            <w:pPr>
              <w:cnfStyle w:val="000000010000" w:firstRow="0" w:lastRow="0" w:firstColumn="0" w:lastColumn="0" w:oddVBand="0" w:evenVBand="0" w:oddHBand="0" w:evenHBand="1" w:firstRowFirstColumn="0" w:firstRowLastColumn="0" w:lastRowFirstColumn="0" w:lastRowLastColumn="0"/>
              <w:rPr>
                <w:rFonts w:eastAsiaTheme="minorEastAsia"/>
              </w:rPr>
            </w:pPr>
            <w:r w:rsidRPr="00A411D1">
              <w:rPr>
                <w:rFonts w:eastAsia="メイリオ" w:hint="eastAsia"/>
              </w:rPr>
              <w:t>源泉徴収票や給与支払報告書の出力が不要な従業員</w:t>
            </w:r>
          </w:p>
        </w:tc>
        <w:tc>
          <w:tcPr>
            <w:tcW w:w="4592" w:type="dxa"/>
            <w:tcBorders>
              <w:top w:val="single" w:sz="6" w:space="0" w:color="auto"/>
            </w:tcBorders>
          </w:tcPr>
          <w:p w14:paraId="7F38083D" w14:textId="3CC92256" w:rsidR="00A411D1" w:rsidRPr="00A411D1" w:rsidRDefault="00A411D1" w:rsidP="00A411D1">
            <w:pPr>
              <w:pStyle w:val="afa"/>
              <w:numPr>
                <w:ilvl w:val="0"/>
                <w:numId w:val="21"/>
              </w:numPr>
              <w:ind w:leftChars="0" w:left="195" w:hanging="283"/>
              <w:cnfStyle w:val="000000010000" w:firstRow="0" w:lastRow="0" w:firstColumn="0" w:lastColumn="0" w:oddVBand="0" w:evenVBand="0" w:oddHBand="0" w:evenHBand="1" w:firstRowFirstColumn="0" w:firstRowLastColumn="0" w:lastRowFirstColumn="0" w:lastRowLastColumn="0"/>
              <w:rPr>
                <w:rFonts w:eastAsia="メイリオ"/>
              </w:rPr>
            </w:pPr>
            <w:r w:rsidRPr="00A411D1">
              <w:rPr>
                <w:rFonts w:eastAsia="メイリオ"/>
              </w:rPr>
              <w:t>KING OF TIME</w:t>
            </w:r>
            <w:r w:rsidR="00B53DCA">
              <w:rPr>
                <w:rFonts w:eastAsia="メイリオ" w:hint="eastAsia"/>
              </w:rPr>
              <w:t xml:space="preserve"> </w:t>
            </w:r>
            <w:r w:rsidRPr="00A411D1">
              <w:rPr>
                <w:rFonts w:eastAsia="メイリオ" w:cs="ＭＳ 明朝" w:hint="eastAsia"/>
              </w:rPr>
              <w:t>人事労務で税区分が未設定</w:t>
            </w:r>
          </w:p>
          <w:p w14:paraId="23A1155B" w14:textId="0B370866" w:rsidR="00A411D1" w:rsidRPr="00A411D1" w:rsidRDefault="00A411D1" w:rsidP="00A411D1">
            <w:pPr>
              <w:pStyle w:val="afa"/>
              <w:numPr>
                <w:ilvl w:val="0"/>
                <w:numId w:val="21"/>
              </w:numPr>
              <w:ind w:leftChars="0" w:left="195" w:hanging="283"/>
              <w:cnfStyle w:val="000000010000" w:firstRow="0" w:lastRow="0" w:firstColumn="0" w:lastColumn="0" w:oddVBand="0" w:evenVBand="0" w:oddHBand="0" w:evenHBand="1" w:firstRowFirstColumn="0" w:firstRowLastColumn="0" w:lastRowFirstColumn="0" w:lastRowLastColumn="0"/>
              <w:rPr>
                <w:rFonts w:eastAsia="メイリオ"/>
              </w:rPr>
            </w:pPr>
            <w:r w:rsidRPr="00A411D1">
              <w:rPr>
                <w:rFonts w:eastAsia="メイリオ"/>
              </w:rPr>
              <w:t>KING OF TIME</w:t>
            </w:r>
            <w:r w:rsidR="00B53DCA">
              <w:rPr>
                <w:rFonts w:eastAsia="メイリオ" w:hint="eastAsia"/>
              </w:rPr>
              <w:t xml:space="preserve"> </w:t>
            </w:r>
            <w:r w:rsidRPr="00A411D1">
              <w:rPr>
                <w:rFonts w:eastAsia="メイリオ" w:cs="ＭＳ 明朝" w:hint="eastAsia"/>
              </w:rPr>
              <w:t>人事労務で契約種別が「派遣社員」に設定されている</w:t>
            </w:r>
          </w:p>
          <w:p w14:paraId="40C5E212" w14:textId="5949EBA6" w:rsidR="008E5BD2" w:rsidRPr="00A411D1" w:rsidRDefault="00A411D1" w:rsidP="00A411D1">
            <w:pPr>
              <w:pStyle w:val="afa"/>
              <w:numPr>
                <w:ilvl w:val="0"/>
                <w:numId w:val="21"/>
              </w:numPr>
              <w:ind w:leftChars="0" w:left="195" w:hanging="283"/>
              <w:cnfStyle w:val="000000010000" w:firstRow="0" w:lastRow="0" w:firstColumn="0" w:lastColumn="0" w:oddVBand="0" w:evenVBand="0" w:oddHBand="0" w:evenHBand="1" w:firstRowFirstColumn="0" w:firstRowLastColumn="0" w:lastRowFirstColumn="0" w:lastRowLastColumn="0"/>
            </w:pPr>
            <w:r w:rsidRPr="00A411D1">
              <w:rPr>
                <w:rFonts w:eastAsia="メイリオ"/>
              </w:rPr>
              <w:t>KING OF TIME</w:t>
            </w:r>
            <w:r w:rsidR="00B53DCA">
              <w:rPr>
                <w:rFonts w:eastAsia="メイリオ" w:hint="eastAsia"/>
              </w:rPr>
              <w:t xml:space="preserve"> </w:t>
            </w:r>
            <w:r w:rsidRPr="00A411D1">
              <w:rPr>
                <w:rFonts w:eastAsia="メイリオ" w:cs="ＭＳ 明朝" w:hint="eastAsia"/>
              </w:rPr>
              <w:t>人事労務で非居住者区分が「該当」に設定されている</w:t>
            </w:r>
          </w:p>
        </w:tc>
      </w:tr>
    </w:tbl>
    <w:p w14:paraId="536A067A" w14:textId="5A7BB4DC" w:rsidR="009F2C99" w:rsidRDefault="004A784C" w:rsidP="007D69E4">
      <w:pPr>
        <w:widowControl/>
        <w:topLinePunct w:val="0"/>
        <w:adjustRightInd/>
        <w:snapToGrid/>
        <w:rPr>
          <w:color w:val="FF0000"/>
          <w:sz w:val="20"/>
          <w:szCs w:val="20"/>
        </w:rPr>
      </w:pPr>
      <w:r w:rsidRPr="004A784C">
        <w:rPr>
          <w:rFonts w:eastAsiaTheme="minorEastAsia" w:cs="ＭＳ 明朝" w:hint="eastAsia"/>
          <w:color w:val="FF0000"/>
        </w:rPr>
        <w:t>※</w:t>
      </w:r>
      <w:r w:rsidRPr="004A784C">
        <w:rPr>
          <w:rFonts w:hint="eastAsia"/>
          <w:color w:val="FF0000"/>
          <w:sz w:val="20"/>
          <w:szCs w:val="20"/>
        </w:rPr>
        <w:t>「年末調整は行わないが、扶養控除等申告書の提出が必要な従業員」と判定されると、申告書タブの「扶のみ」にチェックがつき、扶養控除等申告書のみが提出対象となります。</w:t>
      </w:r>
    </w:p>
    <w:p w14:paraId="7276D04A" w14:textId="3731E48D" w:rsidR="009F2C99" w:rsidRDefault="009F2C99" w:rsidP="007D69E4">
      <w:pPr>
        <w:widowControl/>
        <w:topLinePunct w:val="0"/>
        <w:adjustRightInd/>
        <w:snapToGrid/>
        <w:rPr>
          <w:color w:val="FF0000"/>
          <w:sz w:val="20"/>
          <w:szCs w:val="20"/>
        </w:rPr>
      </w:pPr>
      <w:r>
        <w:rPr>
          <w:noProof/>
          <w:color w:val="FF0000"/>
          <w:sz w:val="20"/>
          <w:szCs w:val="20"/>
        </w:rPr>
        <w:lastRenderedPageBreak/>
        <w:drawing>
          <wp:inline distT="0" distB="0" distL="0" distR="0" wp14:anchorId="69733B11" wp14:editId="58B336E2">
            <wp:extent cx="3628294" cy="1442722"/>
            <wp:effectExtent l="38100" t="38100" r="86995" b="100330"/>
            <wp:docPr id="11202533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53329" name="図 1"/>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3628294" cy="1442722"/>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5B08EAF5" w14:textId="01FAF9B3" w:rsidR="007D0312" w:rsidRPr="009F2C99" w:rsidRDefault="007D0312" w:rsidP="009F2C99">
      <w:pPr>
        <w:widowControl/>
        <w:topLinePunct w:val="0"/>
        <w:adjustRightInd/>
        <w:snapToGrid/>
        <w:spacing w:line="276" w:lineRule="auto"/>
        <w:rPr>
          <w:color w:val="FF0000"/>
          <w:sz w:val="20"/>
          <w:szCs w:val="20"/>
        </w:rPr>
      </w:pPr>
    </w:p>
    <w:p w14:paraId="1BE2D9C5" w14:textId="2032F908" w:rsidR="009F2C99" w:rsidRDefault="009F2C99" w:rsidP="007D69E4">
      <w:pPr>
        <w:widowControl/>
        <w:topLinePunct w:val="0"/>
        <w:adjustRightInd/>
        <w:snapToGrid/>
      </w:pPr>
      <w:r w:rsidRPr="00F5782B">
        <w:rPr>
          <w:noProof/>
        </w:rPr>
        <w:drawing>
          <wp:anchor distT="0" distB="0" distL="114300" distR="114300" simplePos="0" relativeHeight="253152768" behindDoc="0" locked="0" layoutInCell="1" allowOverlap="1" wp14:anchorId="0F5A214E" wp14:editId="2E9D5453">
            <wp:simplePos x="0" y="0"/>
            <wp:positionH relativeFrom="leftMargin">
              <wp:posOffset>707390</wp:posOffset>
            </wp:positionH>
            <wp:positionV relativeFrom="paragraph">
              <wp:posOffset>46990</wp:posOffset>
            </wp:positionV>
            <wp:extent cx="503555" cy="469900"/>
            <wp:effectExtent l="0" t="0" r="0" b="6350"/>
            <wp:wrapNone/>
            <wp:docPr id="7821" name="図 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EE6EDD4" w14:textId="23D79319" w:rsidR="004D73C1" w:rsidRDefault="00BD41B8" w:rsidP="007D69E4">
      <w:pPr>
        <w:widowControl/>
        <w:topLinePunct w:val="0"/>
        <w:adjustRightInd/>
        <w:snapToGrid/>
      </w:pPr>
      <w:r w:rsidRPr="00F5782B">
        <w:rPr>
          <w:noProof/>
        </w:rPr>
        <mc:AlternateContent>
          <mc:Choice Requires="wps">
            <w:drawing>
              <wp:anchor distT="0" distB="0" distL="114300" distR="114300" simplePos="0" relativeHeight="253151744" behindDoc="0" locked="0" layoutInCell="1" allowOverlap="1" wp14:anchorId="32A4CD95" wp14:editId="24B11706">
                <wp:simplePos x="0" y="0"/>
                <wp:positionH relativeFrom="margin">
                  <wp:posOffset>92075</wp:posOffset>
                </wp:positionH>
                <wp:positionV relativeFrom="paragraph">
                  <wp:posOffset>74930</wp:posOffset>
                </wp:positionV>
                <wp:extent cx="5886450" cy="624840"/>
                <wp:effectExtent l="0" t="0" r="19050" b="22860"/>
                <wp:wrapNone/>
                <wp:docPr id="7820" name="角丸四角形 51"/>
                <wp:cNvGraphicFramePr/>
                <a:graphic xmlns:a="http://schemas.openxmlformats.org/drawingml/2006/main">
                  <a:graphicData uri="http://schemas.microsoft.com/office/word/2010/wordprocessingShape">
                    <wps:wsp>
                      <wps:cNvSpPr/>
                      <wps:spPr>
                        <a:xfrm>
                          <a:off x="0" y="0"/>
                          <a:ext cx="5886450" cy="624840"/>
                        </a:xfrm>
                        <a:prstGeom prst="roundRect">
                          <a:avLst>
                            <a:gd name="adj" fmla="val 2004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CF78615" w14:textId="4720676C" w:rsidR="00BD41B8" w:rsidRPr="005829CA" w:rsidRDefault="00BD41B8" w:rsidP="00BD41B8">
                            <w:pPr>
                              <w:ind w:leftChars="200" w:left="420" w:rightChars="59" w:right="124"/>
                              <w:jc w:val="both"/>
                              <w:rPr>
                                <w:rFonts w:cs="ＭＳ Ｐゴシック"/>
                                <w:color w:val="000000"/>
                              </w:rPr>
                            </w:pPr>
                            <w:r w:rsidRPr="00BD41B8">
                              <w:rPr>
                                <w:rFonts w:cs="ＭＳ Ｐゴシック" w:hint="eastAsia"/>
                                <w:color w:val="000000"/>
                              </w:rPr>
                              <w:t>年末調整</w:t>
                            </w:r>
                            <w:r>
                              <w:rPr>
                                <w:rFonts w:cs="ＭＳ Ｐゴシック" w:hint="eastAsia"/>
                                <w:color w:val="000000"/>
                              </w:rPr>
                              <w:t>の</w:t>
                            </w:r>
                            <w:r w:rsidRPr="00BD41B8">
                              <w:rPr>
                                <w:rFonts w:cs="ＭＳ Ｐゴシック" w:hint="eastAsia"/>
                                <w:color w:val="000000"/>
                              </w:rPr>
                              <w:t>開始</w:t>
                            </w:r>
                            <w:r>
                              <w:rPr>
                                <w:rFonts w:cs="ＭＳ Ｐゴシック" w:hint="eastAsia"/>
                                <w:color w:val="000000"/>
                              </w:rPr>
                              <w:t>以降</w:t>
                            </w:r>
                            <w:r w:rsidRPr="00BD41B8">
                              <w:rPr>
                                <w:rFonts w:cs="ＭＳ Ｐゴシック" w:hint="eastAsia"/>
                                <w:color w:val="000000"/>
                              </w:rPr>
                              <w:t>に登録</w:t>
                            </w:r>
                            <w:r>
                              <w:rPr>
                                <w:rFonts w:cs="ＭＳ Ｐゴシック" w:hint="eastAsia"/>
                                <w:color w:val="000000"/>
                              </w:rPr>
                              <w:t>した</w:t>
                            </w:r>
                            <w:r w:rsidRPr="00BD41B8">
                              <w:rPr>
                                <w:rFonts w:cs="ＭＳ Ｐゴシック" w:hint="eastAsia"/>
                                <w:color w:val="000000"/>
                              </w:rPr>
                              <w:t>従業員は、登録後</w:t>
                            </w:r>
                            <w:r>
                              <w:rPr>
                                <w:rFonts w:cs="ＭＳ Ｐゴシック" w:hint="eastAsia"/>
                                <w:color w:val="000000"/>
                              </w:rPr>
                              <w:t>に管理者が本システムの年末調整画面を開いた際に、</w:t>
                            </w:r>
                            <w:r w:rsidRPr="00BD41B8">
                              <w:rPr>
                                <w:rFonts w:cs="ＭＳ Ｐゴシック" w:hint="eastAsia"/>
                                <w:color w:val="000000"/>
                              </w:rPr>
                              <w:t>自動判定</w:t>
                            </w:r>
                            <w:r>
                              <w:rPr>
                                <w:rFonts w:cs="ＭＳ Ｐゴシック" w:hint="eastAsia"/>
                                <w:color w:val="000000"/>
                              </w:rPr>
                              <w:t>され</w:t>
                            </w:r>
                            <w:r w:rsidRPr="00BD41B8">
                              <w:rPr>
                                <w:rFonts w:cs="ＭＳ Ｐゴシック" w:hint="eastAsia"/>
                                <w:color w:val="000000"/>
                              </w:rPr>
                              <w:t>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A4CD95" id="_x0000_s1226" style="position:absolute;margin-left:7.25pt;margin-top:5.9pt;width:463.5pt;height:49.2pt;z-index:25315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31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" filled="f" strokecolor="#fe9e12" strokeweight="1.5pt">
                <v:stroke dashstyle="3 1" joinstyle="miter"/>
                <v:textbox>
                  <w:txbxContent>
                    <w:p w14:paraId="0CF78615" w14:textId="4720676C" w:rsidR="00BD41B8" w:rsidRPr="005829CA" w:rsidRDefault="00BD41B8" w:rsidP="00BD41B8">
                      <w:pPr>
                        <w:ind w:leftChars="200" w:left="420" w:rightChars="59" w:right="124"/>
                        <w:jc w:val="both"/>
                        <w:rPr>
                          <w:rFonts w:cs="ＭＳ Ｐゴシック"/>
                          <w:color w:val="000000"/>
                        </w:rPr>
                      </w:pPr>
                      <w:r w:rsidRPr="00BD41B8">
                        <w:rPr>
                          <w:rFonts w:cs="ＭＳ Ｐゴシック" w:hint="eastAsia"/>
                          <w:color w:val="000000"/>
                        </w:rPr>
                        <w:t>年末調整</w:t>
                      </w:r>
                      <w:r>
                        <w:rPr>
                          <w:rFonts w:cs="ＭＳ Ｐゴシック" w:hint="eastAsia"/>
                          <w:color w:val="000000"/>
                        </w:rPr>
                        <w:t>の</w:t>
                      </w:r>
                      <w:r w:rsidRPr="00BD41B8">
                        <w:rPr>
                          <w:rFonts w:cs="ＭＳ Ｐゴシック" w:hint="eastAsia"/>
                          <w:color w:val="000000"/>
                        </w:rPr>
                        <w:t>開始</w:t>
                      </w:r>
                      <w:r>
                        <w:rPr>
                          <w:rFonts w:cs="ＭＳ Ｐゴシック" w:hint="eastAsia"/>
                          <w:color w:val="000000"/>
                        </w:rPr>
                        <w:t>以降</w:t>
                      </w:r>
                      <w:r w:rsidRPr="00BD41B8">
                        <w:rPr>
                          <w:rFonts w:cs="ＭＳ Ｐゴシック" w:hint="eastAsia"/>
                          <w:color w:val="000000"/>
                        </w:rPr>
                        <w:t>に登録</w:t>
                      </w:r>
                      <w:r>
                        <w:rPr>
                          <w:rFonts w:cs="ＭＳ Ｐゴシック" w:hint="eastAsia"/>
                          <w:color w:val="000000"/>
                        </w:rPr>
                        <w:t>した</w:t>
                      </w:r>
                      <w:r w:rsidRPr="00BD41B8">
                        <w:rPr>
                          <w:rFonts w:cs="ＭＳ Ｐゴシック" w:hint="eastAsia"/>
                          <w:color w:val="000000"/>
                        </w:rPr>
                        <w:t>従業員は、登録後</w:t>
                      </w:r>
                      <w:r>
                        <w:rPr>
                          <w:rFonts w:cs="ＭＳ Ｐゴシック" w:hint="eastAsia"/>
                          <w:color w:val="000000"/>
                        </w:rPr>
                        <w:t>に管理者が本システムの年末調整画面を開いた際に、</w:t>
                      </w:r>
                      <w:r w:rsidRPr="00BD41B8">
                        <w:rPr>
                          <w:rFonts w:cs="ＭＳ Ｐゴシック" w:hint="eastAsia"/>
                          <w:color w:val="000000"/>
                        </w:rPr>
                        <w:t>自動判定</w:t>
                      </w:r>
                      <w:r>
                        <w:rPr>
                          <w:rFonts w:cs="ＭＳ Ｐゴシック" w:hint="eastAsia"/>
                          <w:color w:val="000000"/>
                        </w:rPr>
                        <w:t>され</w:t>
                      </w:r>
                      <w:r w:rsidRPr="00BD41B8">
                        <w:rPr>
                          <w:rFonts w:cs="ＭＳ Ｐゴシック" w:hint="eastAsia"/>
                          <w:color w:val="000000"/>
                        </w:rPr>
                        <w:t>ます。</w:t>
                      </w:r>
                    </w:p>
                  </w:txbxContent>
                </v:textbox>
                <w10:wrap anchorx="margin"/>
              </v:roundrect>
            </w:pict>
          </mc:Fallback>
        </mc:AlternateContent>
      </w:r>
    </w:p>
    <w:p w14:paraId="005FC62E" w14:textId="7DBFC489" w:rsidR="00BD41B8" w:rsidRDefault="00BD41B8" w:rsidP="007D69E4">
      <w:pPr>
        <w:widowControl/>
        <w:topLinePunct w:val="0"/>
        <w:adjustRightInd/>
        <w:snapToGrid/>
      </w:pPr>
    </w:p>
    <w:p w14:paraId="14F1A7CD" w14:textId="188E8D60" w:rsidR="00BD41B8" w:rsidRDefault="00BD41B8" w:rsidP="007D69E4">
      <w:pPr>
        <w:widowControl/>
        <w:topLinePunct w:val="0"/>
        <w:adjustRightInd/>
        <w:snapToGrid/>
      </w:pPr>
    </w:p>
    <w:p w14:paraId="1BD2BA88" w14:textId="77777777" w:rsidR="009F2C99" w:rsidRDefault="009F2C99" w:rsidP="009F2C99">
      <w:pPr>
        <w:widowControl/>
        <w:topLinePunct w:val="0"/>
        <w:adjustRightInd/>
        <w:snapToGrid/>
        <w:spacing w:line="276" w:lineRule="auto"/>
      </w:pPr>
    </w:p>
    <w:p w14:paraId="58B0CC57" w14:textId="166AD74F" w:rsidR="002226F1" w:rsidRDefault="00B25939" w:rsidP="009670CC">
      <w:pPr>
        <w:widowControl/>
        <w:topLinePunct w:val="0"/>
        <w:adjustRightInd/>
        <w:snapToGrid/>
      </w:pPr>
      <w:r>
        <w:rPr>
          <w:rFonts w:hint="eastAsia"/>
        </w:rPr>
        <w:t>次のような場合は</w:t>
      </w:r>
      <w:r w:rsidR="002226F1">
        <w:rPr>
          <w:rFonts w:hint="eastAsia"/>
        </w:rPr>
        <w:t>、</w:t>
      </w:r>
      <w:r w:rsidR="002226F1" w:rsidRPr="002226F1">
        <w:rPr>
          <w:rFonts w:hint="eastAsia"/>
        </w:rPr>
        <w:t>申告書の提出が必要な従業員と不要な従業員が</w:t>
      </w:r>
      <w:r>
        <w:rPr>
          <w:rFonts w:hint="eastAsia"/>
        </w:rPr>
        <w:t>自動判定されません。手動で一括設定、または個別設定してください。</w:t>
      </w:r>
    </w:p>
    <w:p w14:paraId="2F9CAF67" w14:textId="77777777" w:rsidR="002226F1" w:rsidRPr="002226F1" w:rsidRDefault="002226F1" w:rsidP="007D69E4">
      <w:pPr>
        <w:widowControl/>
        <w:topLinePunct w:val="0"/>
        <w:adjustRightInd/>
        <w:snapToGrid/>
      </w:pPr>
    </w:p>
    <w:p w14:paraId="09D1553F" w14:textId="34EE0C4C" w:rsidR="00B25939" w:rsidRDefault="00B25939" w:rsidP="00B25939">
      <w:pPr>
        <w:pStyle w:val="afa"/>
        <w:widowControl/>
        <w:numPr>
          <w:ilvl w:val="0"/>
          <w:numId w:val="9"/>
        </w:numPr>
        <w:topLinePunct w:val="0"/>
        <w:adjustRightInd/>
        <w:snapToGrid/>
        <w:ind w:leftChars="0"/>
      </w:pPr>
      <w:r w:rsidRPr="00B25939">
        <w:t>KING OF TIME</w:t>
      </w:r>
      <w:r w:rsidR="002531D0">
        <w:rPr>
          <w:rFonts w:hint="eastAsia"/>
        </w:rPr>
        <w:t xml:space="preserve"> </w:t>
      </w:r>
      <w:r w:rsidRPr="00B25939">
        <w:t>給与で給与計算を行っていない場合</w:t>
      </w:r>
    </w:p>
    <w:p w14:paraId="3EC01061" w14:textId="4B552615" w:rsidR="00B25939" w:rsidRDefault="00B25939" w:rsidP="00B25939">
      <w:pPr>
        <w:pStyle w:val="afa"/>
        <w:widowControl/>
        <w:numPr>
          <w:ilvl w:val="0"/>
          <w:numId w:val="9"/>
        </w:numPr>
        <w:topLinePunct w:val="0"/>
        <w:adjustRightInd/>
        <w:snapToGrid/>
        <w:ind w:leftChars="0"/>
      </w:pPr>
      <w:r w:rsidRPr="00B25939">
        <w:rPr>
          <w:rFonts w:hint="eastAsia"/>
        </w:rPr>
        <w:t>未</w:t>
      </w:r>
      <w:r w:rsidR="00B07928">
        <w:rPr>
          <w:rFonts w:hint="eastAsia"/>
        </w:rPr>
        <w:t>確定</w:t>
      </w:r>
      <w:r w:rsidRPr="00B25939">
        <w:rPr>
          <w:rFonts w:hint="eastAsia"/>
        </w:rPr>
        <w:t>の給与によって、当年中の課税支給額が</w:t>
      </w:r>
      <w:r w:rsidRPr="00B25939">
        <w:t>2000万円を超える場合</w:t>
      </w:r>
    </w:p>
    <w:p w14:paraId="2F99D748" w14:textId="3E247473" w:rsidR="007D0312" w:rsidRDefault="002226F1" w:rsidP="00FF346B">
      <w:pPr>
        <w:pStyle w:val="afa"/>
        <w:widowControl/>
        <w:numPr>
          <w:ilvl w:val="0"/>
          <w:numId w:val="9"/>
        </w:numPr>
        <w:topLinePunct w:val="0"/>
        <w:adjustRightInd/>
        <w:snapToGrid/>
        <w:spacing w:line="276" w:lineRule="auto"/>
        <w:ind w:leftChars="0"/>
      </w:pPr>
      <w:r w:rsidRPr="002226F1">
        <w:t>12月給与の支給後に退職するため、年末調整を行う場合</w:t>
      </w:r>
    </w:p>
    <w:p w14:paraId="79D36707" w14:textId="2B484186" w:rsidR="00BD41B8" w:rsidRPr="004D73C1" w:rsidRDefault="007D0312" w:rsidP="007D0312">
      <w:pPr>
        <w:widowControl/>
        <w:topLinePunct w:val="0"/>
        <w:adjustRightInd/>
        <w:snapToGrid/>
        <w:spacing w:line="276" w:lineRule="auto"/>
      </w:pPr>
      <w:r>
        <w:br w:type="page"/>
      </w:r>
    </w:p>
    <w:p w14:paraId="0BED90EA" w14:textId="385D6734" w:rsidR="007D69E4" w:rsidRDefault="00B25939" w:rsidP="007D69E4">
      <w:pPr>
        <w:pStyle w:val="3"/>
        <w:spacing w:before="120" w:after="120"/>
      </w:pPr>
      <w:bookmarkStart w:id="187" w:name="_Toc180740993"/>
      <w:r>
        <w:rPr>
          <w:rFonts w:hint="eastAsia"/>
        </w:rPr>
        <w:lastRenderedPageBreak/>
        <w:t>対象従業員を</w:t>
      </w:r>
      <w:r w:rsidR="005778AE">
        <w:rPr>
          <w:rFonts w:hint="eastAsia"/>
        </w:rPr>
        <w:t>手動で</w:t>
      </w:r>
      <w:r>
        <w:rPr>
          <w:rFonts w:hint="eastAsia"/>
        </w:rPr>
        <w:t>一括設定する</w:t>
      </w:r>
      <w:bookmarkEnd w:id="187"/>
    </w:p>
    <w:p w14:paraId="5CD17138" w14:textId="48E4E93F" w:rsidR="005778AE" w:rsidRDefault="00BD565F" w:rsidP="00B25939">
      <w:pPr>
        <w:widowControl/>
        <w:topLinePunct w:val="0"/>
        <w:adjustRightInd/>
        <w:snapToGrid/>
      </w:pPr>
      <w:r>
        <w:rPr>
          <w:rFonts w:hint="eastAsia"/>
        </w:rPr>
        <w:t>対象</w:t>
      </w:r>
      <w:r w:rsidR="005778AE">
        <w:rPr>
          <w:rFonts w:hint="eastAsia"/>
        </w:rPr>
        <w:t>従業員のチェックボックスにチェックを入れて</w:t>
      </w:r>
      <w:r w:rsidR="005778AE" w:rsidRPr="005778AE">
        <w:rPr>
          <w:rFonts w:hint="eastAsia"/>
        </w:rPr>
        <w:t>［選択した従業員を一括処理］</w:t>
      </w:r>
      <w:r w:rsidR="005778AE">
        <w:rPr>
          <w:rFonts w:hint="eastAsia"/>
        </w:rPr>
        <w:t>をクリックし、「</w:t>
      </w:r>
      <w:r w:rsidR="005778AE" w:rsidRPr="005778AE">
        <w:rPr>
          <w:rFonts w:hint="eastAsia"/>
        </w:rPr>
        <w:t>進捗状況の変更</w:t>
      </w:r>
      <w:r w:rsidR="005778AE">
        <w:rPr>
          <w:rFonts w:hint="eastAsia"/>
        </w:rPr>
        <w:t>」</w:t>
      </w:r>
      <w:r w:rsidR="005778AE" w:rsidRPr="005778AE">
        <w:rPr>
          <w:rFonts w:hint="eastAsia"/>
        </w:rPr>
        <w:t>を</w:t>
      </w:r>
      <w:r w:rsidR="005778AE">
        <w:rPr>
          <w:rFonts w:hint="eastAsia"/>
        </w:rPr>
        <w:t>選択</w:t>
      </w:r>
      <w:r w:rsidR="005778AE" w:rsidRPr="005778AE">
        <w:rPr>
          <w:rFonts w:hint="eastAsia"/>
        </w:rPr>
        <w:t>し</w:t>
      </w:r>
      <w:r w:rsidR="005778AE">
        <w:rPr>
          <w:rFonts w:hint="eastAsia"/>
        </w:rPr>
        <w:t>ます</w:t>
      </w:r>
      <w:r w:rsidR="005778AE" w:rsidRPr="005778AE">
        <w:rPr>
          <w:rFonts w:hint="eastAsia"/>
        </w:rPr>
        <w:t>。</w:t>
      </w:r>
    </w:p>
    <w:p w14:paraId="0741692B" w14:textId="3C5AB20D" w:rsidR="005778AE" w:rsidRDefault="001D3708" w:rsidP="00B25939">
      <w:pPr>
        <w:widowControl/>
        <w:topLinePunct w:val="0"/>
        <w:adjustRightInd/>
        <w:snapToGrid/>
      </w:pPr>
      <w:r>
        <w:rPr>
          <w:noProof/>
        </w:rPr>
        <w:drawing>
          <wp:anchor distT="0" distB="0" distL="114300" distR="114300" simplePos="0" relativeHeight="251319794" behindDoc="0" locked="0" layoutInCell="1" allowOverlap="1" wp14:anchorId="377939A0" wp14:editId="0DC66162">
            <wp:simplePos x="0" y="0"/>
            <wp:positionH relativeFrom="column">
              <wp:posOffset>-1270</wp:posOffset>
            </wp:positionH>
            <wp:positionV relativeFrom="paragraph">
              <wp:posOffset>44450</wp:posOffset>
            </wp:positionV>
            <wp:extent cx="5976620" cy="1383665"/>
            <wp:effectExtent l="38100" t="38100" r="100330" b="102235"/>
            <wp:wrapNone/>
            <wp:docPr id="36" name="図 3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ィカル ユーザー インターフェイス, アプリケーション&#10;&#10;自動的に生成された説明"/>
                    <pic:cNvPicPr/>
                  </pic:nvPicPr>
                  <pic:blipFill>
                    <a:blip r:embed="rId106">
                      <a:extLst>
                        <a:ext uri="{28A0092B-C50C-407E-A947-70E740481C1C}">
                          <a14:useLocalDpi xmlns:a14="http://schemas.microsoft.com/office/drawing/2010/main" val="0"/>
                        </a:ext>
                      </a:extLst>
                    </a:blip>
                    <a:stretch>
                      <a:fillRect/>
                    </a:stretch>
                  </pic:blipFill>
                  <pic:spPr>
                    <a:xfrm>
                      <a:off x="0" y="0"/>
                      <a:ext cx="5976620" cy="13836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6FDF1562" w14:textId="3DD9C875" w:rsidR="001D3708" w:rsidRDefault="001D3708" w:rsidP="00B25939">
      <w:pPr>
        <w:widowControl/>
        <w:topLinePunct w:val="0"/>
        <w:adjustRightInd/>
        <w:snapToGrid/>
      </w:pPr>
    </w:p>
    <w:p w14:paraId="2BA15F2C" w14:textId="3A530DA7" w:rsidR="001D3708" w:rsidRDefault="001D3708" w:rsidP="00B25939">
      <w:pPr>
        <w:widowControl/>
        <w:topLinePunct w:val="0"/>
        <w:adjustRightInd/>
        <w:snapToGrid/>
      </w:pPr>
      <w:r>
        <w:rPr>
          <w:rFonts w:hint="eastAsia"/>
          <w:noProof/>
        </w:rPr>
        <mc:AlternateContent>
          <mc:Choice Requires="wps">
            <w:drawing>
              <wp:anchor distT="0" distB="0" distL="114300" distR="114300" simplePos="0" relativeHeight="253154816" behindDoc="0" locked="0" layoutInCell="1" allowOverlap="1" wp14:anchorId="163B460A" wp14:editId="164EB170">
                <wp:simplePos x="0" y="0"/>
                <wp:positionH relativeFrom="margin">
                  <wp:posOffset>38735</wp:posOffset>
                </wp:positionH>
                <wp:positionV relativeFrom="paragraph">
                  <wp:posOffset>60325</wp:posOffset>
                </wp:positionV>
                <wp:extent cx="1116330" cy="201930"/>
                <wp:effectExtent l="57150" t="57150" r="83820" b="121920"/>
                <wp:wrapNone/>
                <wp:docPr id="69" name="正方形/長方形 69"/>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A48A8" id="正方形/長方形 69" o:spid="_x0000_s1026" style="position:absolute;margin-left:3.05pt;margin-top:4.75pt;width:87.9pt;height:15.9pt;z-index:25315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19F5D309" w14:textId="5F5E1B21" w:rsidR="001D3708" w:rsidRDefault="001D3708" w:rsidP="00B25939">
      <w:pPr>
        <w:widowControl/>
        <w:topLinePunct w:val="0"/>
        <w:adjustRightInd/>
        <w:snapToGrid/>
      </w:pPr>
      <w:r>
        <w:rPr>
          <w:rFonts w:hint="eastAsia"/>
          <w:noProof/>
        </w:rPr>
        <mc:AlternateContent>
          <mc:Choice Requires="wps">
            <w:drawing>
              <wp:anchor distT="0" distB="0" distL="114300" distR="114300" simplePos="0" relativeHeight="253156864" behindDoc="0" locked="0" layoutInCell="1" allowOverlap="1" wp14:anchorId="67AB3919" wp14:editId="610554BB">
                <wp:simplePos x="0" y="0"/>
                <wp:positionH relativeFrom="margin">
                  <wp:posOffset>76835</wp:posOffset>
                </wp:positionH>
                <wp:positionV relativeFrom="paragraph">
                  <wp:posOffset>62230</wp:posOffset>
                </wp:positionV>
                <wp:extent cx="666750" cy="156210"/>
                <wp:effectExtent l="57150" t="57150" r="76200" b="110490"/>
                <wp:wrapNone/>
                <wp:docPr id="86" name="正方形/長方形 86"/>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15834" id="正方形/長方形 86" o:spid="_x0000_s1026" style="position:absolute;margin-left:6.05pt;margin-top:4.9pt;width:52.5pt;height:12.3pt;z-index:25315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" filled="f" strokecolor="red" strokeweight="2.25pt">
                <v:shadow on="t" color="black" opacity="26214f" origin="-.5,-.5" offset=".74836mm,.74836mm"/>
                <w10:wrap anchorx="margin"/>
              </v:rect>
            </w:pict>
          </mc:Fallback>
        </mc:AlternateContent>
      </w:r>
    </w:p>
    <w:p w14:paraId="5056FDC0" w14:textId="2D27F63D" w:rsidR="001D3708" w:rsidRDefault="001D3708" w:rsidP="00B25939">
      <w:pPr>
        <w:widowControl/>
        <w:topLinePunct w:val="0"/>
        <w:adjustRightInd/>
        <w:snapToGrid/>
      </w:pPr>
    </w:p>
    <w:p w14:paraId="354E2D69" w14:textId="432CACFC" w:rsidR="001D3708" w:rsidRDefault="001D3708" w:rsidP="00B25939">
      <w:pPr>
        <w:widowControl/>
        <w:topLinePunct w:val="0"/>
        <w:adjustRightInd/>
        <w:snapToGrid/>
      </w:pPr>
    </w:p>
    <w:p w14:paraId="556A20F2" w14:textId="5FCB27A2" w:rsidR="001D3708" w:rsidRDefault="001D3708" w:rsidP="00B25939">
      <w:pPr>
        <w:widowControl/>
        <w:topLinePunct w:val="0"/>
        <w:adjustRightInd/>
        <w:snapToGrid/>
      </w:pPr>
    </w:p>
    <w:p w14:paraId="4FFCC641" w14:textId="3CA452CD" w:rsidR="001D3708" w:rsidRDefault="001D3708" w:rsidP="00B25939">
      <w:pPr>
        <w:widowControl/>
        <w:topLinePunct w:val="0"/>
        <w:adjustRightInd/>
        <w:snapToGrid/>
      </w:pPr>
      <w:r w:rsidRPr="00F5782B">
        <w:rPr>
          <w:noProof/>
        </w:rPr>
        <mc:AlternateContent>
          <mc:Choice Requires="wps">
            <w:drawing>
              <wp:anchor distT="0" distB="0" distL="114300" distR="114300" simplePos="0" relativeHeight="253159936" behindDoc="0" locked="0" layoutInCell="1" allowOverlap="1" wp14:anchorId="07094A42" wp14:editId="4CA79D54">
                <wp:simplePos x="0" y="0"/>
                <wp:positionH relativeFrom="margin">
                  <wp:posOffset>92075</wp:posOffset>
                </wp:positionH>
                <wp:positionV relativeFrom="paragraph">
                  <wp:posOffset>210185</wp:posOffset>
                </wp:positionV>
                <wp:extent cx="5886450" cy="2682240"/>
                <wp:effectExtent l="0" t="0" r="19050" b="22860"/>
                <wp:wrapNone/>
                <wp:docPr id="7759"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5E35C76" w14:textId="252F1FBC" w:rsidR="001D3708" w:rsidRDefault="001D3708" w:rsidP="001D3708">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33AA4966" w14:textId="594C0AE1" w:rsidR="001D3708" w:rsidRDefault="001D3708" w:rsidP="001D3708">
                            <w:pPr>
                              <w:ind w:leftChars="200" w:left="420" w:rightChars="59" w:right="124"/>
                              <w:jc w:val="both"/>
                              <w:rPr>
                                <w:rFonts w:cs="ＭＳ Ｐゴシック"/>
                                <w:noProof/>
                                <w:color w:val="000000"/>
                              </w:rPr>
                            </w:pPr>
                            <w:r>
                              <w:rPr>
                                <w:rFonts w:cs="ＭＳ Ｐゴシック"/>
                                <w:noProof/>
                                <w:color w:val="000000"/>
                              </w:rPr>
                              <w:drawing>
                                <wp:inline distT="0" distB="0" distL="0" distR="0" wp14:anchorId="554A347A" wp14:editId="0E92B0B7">
                                  <wp:extent cx="4592320" cy="1846580"/>
                                  <wp:effectExtent l="38100" t="38100" r="93980" b="96520"/>
                                  <wp:docPr id="1862145444" name="図 186214544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94A42" id="_x0000_s1227" style="position:absolute;margin-left:7.25pt;margin-top:16.55pt;width:463.5pt;height:211.2pt;z-index:2531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C6swlz&#10;uwIAAMkFAAAOAAAAAAAAAAAAAAAAAC4CAABkcnMvZTJvRG9jLnhtbFBLAQItABQABgAIAAAAIQDr&#10;E2Rl3gAAAAkBAAAPAAAAAAAAAAAAAAAAABUFAABkcnMvZG93bnJldi54bWxQSwUGAAAAAAQABADz&#10;AAAAIAYAAAAA&#10;" filled="f" strokecolor="#fe9e12" strokeweight="1.5pt">
                <v:stroke dashstyle="3 1" joinstyle="miter"/>
                <v:textbox>
                  <w:txbxContent>
                    <w:p w14:paraId="75E35C76" w14:textId="252F1FBC" w:rsidR="001D3708" w:rsidRDefault="001D3708" w:rsidP="001D3708">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33AA4966" w14:textId="594C0AE1" w:rsidR="001D3708" w:rsidRDefault="001D3708" w:rsidP="001D3708">
                      <w:pPr>
                        <w:ind w:leftChars="200" w:left="420" w:rightChars="59" w:right="124"/>
                        <w:jc w:val="both"/>
                        <w:rPr>
                          <w:rFonts w:cs="ＭＳ Ｐゴシック"/>
                          <w:noProof/>
                          <w:color w:val="000000"/>
                        </w:rPr>
                      </w:pPr>
                      <w:r>
                        <w:rPr>
                          <w:rFonts w:cs="ＭＳ Ｐゴシック"/>
                          <w:noProof/>
                          <w:color w:val="000000"/>
                        </w:rPr>
                        <w:drawing>
                          <wp:inline distT="0" distB="0" distL="0" distR="0" wp14:anchorId="554A347A" wp14:editId="0E92B0B7">
                            <wp:extent cx="4592320" cy="1846580"/>
                            <wp:effectExtent l="38100" t="38100" r="93980" b="96520"/>
                            <wp:docPr id="1862145444" name="図 186214544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160960" behindDoc="0" locked="0" layoutInCell="1" allowOverlap="1" wp14:anchorId="64BB6809" wp14:editId="0493084D">
            <wp:simplePos x="0" y="0"/>
            <wp:positionH relativeFrom="margin">
              <wp:posOffset>0</wp:posOffset>
            </wp:positionH>
            <wp:positionV relativeFrom="paragraph">
              <wp:posOffset>-635</wp:posOffset>
            </wp:positionV>
            <wp:extent cx="503555" cy="469900"/>
            <wp:effectExtent l="0" t="0" r="0" b="6350"/>
            <wp:wrapNone/>
            <wp:docPr id="7760" name="図 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F0548B1" w14:textId="2B1A6C45" w:rsidR="001D3708" w:rsidRDefault="001D3708" w:rsidP="00B25939">
      <w:pPr>
        <w:widowControl/>
        <w:topLinePunct w:val="0"/>
        <w:adjustRightInd/>
        <w:snapToGrid/>
      </w:pPr>
    </w:p>
    <w:p w14:paraId="0E266E20" w14:textId="1CF93A5A" w:rsidR="001D3708" w:rsidRDefault="001D3708" w:rsidP="00B25939">
      <w:pPr>
        <w:widowControl/>
        <w:topLinePunct w:val="0"/>
        <w:adjustRightInd/>
        <w:snapToGrid/>
      </w:pPr>
    </w:p>
    <w:p w14:paraId="1A17D08C" w14:textId="1EA842D5" w:rsidR="001D3708" w:rsidRDefault="001D3708" w:rsidP="00B25939">
      <w:pPr>
        <w:widowControl/>
        <w:topLinePunct w:val="0"/>
        <w:adjustRightInd/>
        <w:snapToGrid/>
      </w:pPr>
    </w:p>
    <w:p w14:paraId="3818B328" w14:textId="2C24ED96" w:rsidR="001D3708" w:rsidRDefault="001D3708" w:rsidP="00B25939">
      <w:pPr>
        <w:widowControl/>
        <w:topLinePunct w:val="0"/>
        <w:adjustRightInd/>
        <w:snapToGrid/>
      </w:pPr>
    </w:p>
    <w:p w14:paraId="0EEE6F73" w14:textId="3FCE97B5" w:rsidR="001D3708" w:rsidRDefault="001D3708" w:rsidP="00B25939">
      <w:pPr>
        <w:widowControl/>
        <w:topLinePunct w:val="0"/>
        <w:adjustRightInd/>
        <w:snapToGrid/>
      </w:pPr>
    </w:p>
    <w:p w14:paraId="79508101" w14:textId="1FC86311" w:rsidR="001D3708" w:rsidRDefault="001D3708" w:rsidP="00B25939">
      <w:pPr>
        <w:widowControl/>
        <w:topLinePunct w:val="0"/>
        <w:adjustRightInd/>
        <w:snapToGrid/>
      </w:pPr>
    </w:p>
    <w:p w14:paraId="386F1588" w14:textId="18B0583C" w:rsidR="001D3708" w:rsidRDefault="001D3708" w:rsidP="00B25939">
      <w:pPr>
        <w:widowControl/>
        <w:topLinePunct w:val="0"/>
        <w:adjustRightInd/>
        <w:snapToGrid/>
      </w:pPr>
    </w:p>
    <w:p w14:paraId="61A04EB0" w14:textId="69CC6CB4" w:rsidR="001D3708" w:rsidRDefault="001D3708" w:rsidP="00B25939">
      <w:pPr>
        <w:widowControl/>
        <w:topLinePunct w:val="0"/>
        <w:adjustRightInd/>
        <w:snapToGrid/>
      </w:pPr>
    </w:p>
    <w:p w14:paraId="6AA2F9A5" w14:textId="752CB816" w:rsidR="001D3708" w:rsidRDefault="001D3708" w:rsidP="00B25939">
      <w:pPr>
        <w:widowControl/>
        <w:topLinePunct w:val="0"/>
        <w:adjustRightInd/>
        <w:snapToGrid/>
      </w:pPr>
    </w:p>
    <w:p w14:paraId="6119D38C" w14:textId="1A6716D2" w:rsidR="001D3708" w:rsidRDefault="001D3708" w:rsidP="00B25939">
      <w:pPr>
        <w:widowControl/>
        <w:topLinePunct w:val="0"/>
        <w:adjustRightInd/>
        <w:snapToGrid/>
      </w:pPr>
      <w:r>
        <w:rPr>
          <w:rFonts w:hint="eastAsia"/>
          <w:noProof/>
        </w:rPr>
        <mc:AlternateContent>
          <mc:Choice Requires="wps">
            <w:drawing>
              <wp:anchor distT="0" distB="0" distL="114300" distR="114300" simplePos="0" relativeHeight="253163008" behindDoc="0" locked="0" layoutInCell="1" allowOverlap="1" wp14:anchorId="0E6E29DE" wp14:editId="302C4A65">
                <wp:simplePos x="0" y="0"/>
                <wp:positionH relativeFrom="margin">
                  <wp:posOffset>690245</wp:posOffset>
                </wp:positionH>
                <wp:positionV relativeFrom="paragraph">
                  <wp:posOffset>128270</wp:posOffset>
                </wp:positionV>
                <wp:extent cx="255270" cy="201930"/>
                <wp:effectExtent l="57150" t="57150" r="68580" b="121920"/>
                <wp:wrapNone/>
                <wp:docPr id="7763" name="正方形/長方形 7763"/>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3F0431" id="正方形/長方形 7763" o:spid="_x0000_s1026" style="position:absolute;margin-left:54.35pt;margin-top:10.1pt;width:20.1pt;height:15.9pt;z-index:25316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396437C4" w14:textId="70CD6238" w:rsidR="001D3708" w:rsidRDefault="001D3708" w:rsidP="00B25939">
      <w:pPr>
        <w:widowControl/>
        <w:topLinePunct w:val="0"/>
        <w:adjustRightInd/>
        <w:snapToGrid/>
      </w:pPr>
    </w:p>
    <w:p w14:paraId="51E929E5" w14:textId="533C4AC3" w:rsidR="001D3708" w:rsidRDefault="001D3708" w:rsidP="00B25939">
      <w:pPr>
        <w:widowControl/>
        <w:topLinePunct w:val="0"/>
        <w:adjustRightInd/>
        <w:snapToGrid/>
      </w:pPr>
    </w:p>
    <w:p w14:paraId="7BDCCB7C" w14:textId="3E4967D1" w:rsidR="001D3708" w:rsidRDefault="001D3708" w:rsidP="00B25939">
      <w:pPr>
        <w:widowControl/>
        <w:topLinePunct w:val="0"/>
        <w:adjustRightInd/>
        <w:snapToGrid/>
      </w:pPr>
    </w:p>
    <w:p w14:paraId="18F9805F" w14:textId="030BEC64" w:rsidR="001D3708" w:rsidRDefault="001D3708" w:rsidP="00B25939">
      <w:pPr>
        <w:widowControl/>
        <w:topLinePunct w:val="0"/>
        <w:adjustRightInd/>
        <w:snapToGrid/>
      </w:pPr>
      <w:r>
        <w:rPr>
          <w:rFonts w:hint="eastAsia"/>
        </w:rPr>
        <w:t>プルダウンメニュー</w:t>
      </w:r>
      <w:r w:rsidR="00C44540">
        <w:rPr>
          <w:rFonts w:hint="eastAsia"/>
        </w:rPr>
        <w:t>で</w:t>
      </w:r>
      <w:r>
        <w:rPr>
          <w:rFonts w:hint="eastAsia"/>
        </w:rPr>
        <w:t>進捗状況を選択して、［保存］ボタンをクリックします。</w:t>
      </w:r>
    </w:p>
    <w:p w14:paraId="43DAE312" w14:textId="14933E30" w:rsidR="001D3708" w:rsidRDefault="001D3708" w:rsidP="00B25939">
      <w:pPr>
        <w:widowControl/>
        <w:topLinePunct w:val="0"/>
        <w:adjustRightInd/>
        <w:snapToGrid/>
      </w:pPr>
      <w:r>
        <w:rPr>
          <w:noProof/>
        </w:rPr>
        <w:drawing>
          <wp:anchor distT="0" distB="0" distL="114300" distR="114300" simplePos="0" relativeHeight="253157888" behindDoc="0" locked="0" layoutInCell="1" allowOverlap="1" wp14:anchorId="43A5851F" wp14:editId="306BCF18">
            <wp:simplePos x="0" y="0"/>
            <wp:positionH relativeFrom="column">
              <wp:posOffset>1198880</wp:posOffset>
            </wp:positionH>
            <wp:positionV relativeFrom="paragraph">
              <wp:posOffset>100965</wp:posOffset>
            </wp:positionV>
            <wp:extent cx="3494761" cy="2659380"/>
            <wp:effectExtent l="38100" t="38100" r="86995" b="102870"/>
            <wp:wrapNone/>
            <wp:docPr id="7757" name="図 775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 name="図 7757" descr="グラフィカル ユーザー インターフェイス, アプリケーション&#10;&#10;自動的に生成された説明"/>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494761" cy="26593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844A95" w14:textId="17BA644D" w:rsidR="005778AE" w:rsidRDefault="005778AE" w:rsidP="00B25939">
      <w:pPr>
        <w:widowControl/>
        <w:topLinePunct w:val="0"/>
        <w:adjustRightInd/>
        <w:snapToGrid/>
      </w:pPr>
    </w:p>
    <w:p w14:paraId="20B363E7" w14:textId="7FE327F7" w:rsidR="001D3708" w:rsidRDefault="003E155A" w:rsidP="00B25939">
      <w:pPr>
        <w:widowControl/>
        <w:topLinePunct w:val="0"/>
        <w:adjustRightInd/>
        <w:snapToGrid/>
      </w:pPr>
      <w:r>
        <w:rPr>
          <w:rFonts w:hint="eastAsia"/>
          <w:noProof/>
        </w:rPr>
        <mc:AlternateContent>
          <mc:Choice Requires="wps">
            <w:drawing>
              <wp:anchor distT="0" distB="0" distL="114300" distR="114300" simplePos="0" relativeHeight="253217280" behindDoc="0" locked="0" layoutInCell="1" allowOverlap="1" wp14:anchorId="6E4A79F0" wp14:editId="687CD1D5">
                <wp:simplePos x="0" y="0"/>
                <wp:positionH relativeFrom="margin">
                  <wp:posOffset>1246505</wp:posOffset>
                </wp:positionH>
                <wp:positionV relativeFrom="paragraph">
                  <wp:posOffset>36830</wp:posOffset>
                </wp:positionV>
                <wp:extent cx="1360170" cy="1824990"/>
                <wp:effectExtent l="57150" t="57150" r="106680" b="118110"/>
                <wp:wrapNone/>
                <wp:docPr id="7814" name="正方形/長方形 7814"/>
                <wp:cNvGraphicFramePr/>
                <a:graphic xmlns:a="http://schemas.openxmlformats.org/drawingml/2006/main">
                  <a:graphicData uri="http://schemas.microsoft.com/office/word/2010/wordprocessingShape">
                    <wps:wsp>
                      <wps:cNvSpPr/>
                      <wps:spPr>
                        <a:xfrm>
                          <a:off x="0" y="0"/>
                          <a:ext cx="1360170" cy="182499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29665" id="正方形/長方形 7814" o:spid="_x0000_s1026" style="position:absolute;margin-left:98.15pt;margin-top:2.9pt;width:107.1pt;height:143.7pt;z-index:25321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" filled="f" strokecolor="red" strokeweight="2.25pt">
                <v:shadow on="t" color="black" opacity="26214f" origin="-.5,-.5" offset=".74836mm,.74836mm"/>
                <w10:wrap anchorx="margin"/>
              </v:rect>
            </w:pict>
          </mc:Fallback>
        </mc:AlternateContent>
      </w:r>
    </w:p>
    <w:p w14:paraId="550C3A1D" w14:textId="511E46FF" w:rsidR="001D3708" w:rsidRDefault="001D3708" w:rsidP="00B25939">
      <w:pPr>
        <w:widowControl/>
        <w:topLinePunct w:val="0"/>
        <w:adjustRightInd/>
        <w:snapToGrid/>
      </w:pPr>
    </w:p>
    <w:p w14:paraId="11968406" w14:textId="5653966C" w:rsidR="001D3708" w:rsidRDefault="001D3708" w:rsidP="00B25939">
      <w:pPr>
        <w:widowControl/>
        <w:topLinePunct w:val="0"/>
        <w:adjustRightInd/>
        <w:snapToGrid/>
      </w:pPr>
    </w:p>
    <w:p w14:paraId="5FBE8892" w14:textId="2B8A32FD" w:rsidR="001D3708" w:rsidRDefault="001D3708" w:rsidP="00B25939">
      <w:pPr>
        <w:widowControl/>
        <w:topLinePunct w:val="0"/>
        <w:adjustRightInd/>
        <w:snapToGrid/>
      </w:pPr>
    </w:p>
    <w:p w14:paraId="6FD2E79A" w14:textId="090BFB08" w:rsidR="001D3708" w:rsidRDefault="001D3708" w:rsidP="00B25939">
      <w:pPr>
        <w:widowControl/>
        <w:topLinePunct w:val="0"/>
        <w:adjustRightInd/>
        <w:snapToGrid/>
      </w:pPr>
    </w:p>
    <w:p w14:paraId="2BAA0D97" w14:textId="178AC9F9" w:rsidR="001D3708" w:rsidRDefault="001D3708" w:rsidP="00B25939">
      <w:pPr>
        <w:widowControl/>
        <w:topLinePunct w:val="0"/>
        <w:adjustRightInd/>
        <w:snapToGrid/>
      </w:pPr>
    </w:p>
    <w:p w14:paraId="42731705" w14:textId="5446F22F" w:rsidR="003E155A" w:rsidRDefault="003E155A" w:rsidP="00B25939">
      <w:pPr>
        <w:widowControl/>
        <w:topLinePunct w:val="0"/>
        <w:adjustRightInd/>
        <w:snapToGrid/>
      </w:pPr>
    </w:p>
    <w:p w14:paraId="40C5C6F9" w14:textId="7E6F0662" w:rsidR="003E155A" w:rsidRDefault="003E155A" w:rsidP="00B25939">
      <w:pPr>
        <w:widowControl/>
        <w:topLinePunct w:val="0"/>
        <w:adjustRightInd/>
        <w:snapToGrid/>
      </w:pPr>
    </w:p>
    <w:p w14:paraId="0454EC32" w14:textId="48F5E0C0" w:rsidR="003E155A" w:rsidRDefault="003E155A" w:rsidP="00B25939">
      <w:pPr>
        <w:widowControl/>
        <w:topLinePunct w:val="0"/>
        <w:adjustRightInd/>
        <w:snapToGrid/>
      </w:pPr>
    </w:p>
    <w:p w14:paraId="1BBC147F" w14:textId="77777777" w:rsidR="003E155A" w:rsidRDefault="003E155A" w:rsidP="00B25939">
      <w:pPr>
        <w:widowControl/>
        <w:topLinePunct w:val="0"/>
        <w:adjustRightInd/>
        <w:snapToGrid/>
      </w:pPr>
    </w:p>
    <w:p w14:paraId="41ABAC31" w14:textId="71F9A16C" w:rsidR="001D3708" w:rsidRDefault="001D3708" w:rsidP="00B25939">
      <w:pPr>
        <w:widowControl/>
        <w:topLinePunct w:val="0"/>
        <w:adjustRightInd/>
        <w:snapToGrid/>
      </w:pPr>
    </w:p>
    <w:p w14:paraId="10B2B355" w14:textId="32968A8A" w:rsidR="001D3708" w:rsidRDefault="001D3708" w:rsidP="00B25939">
      <w:pPr>
        <w:widowControl/>
        <w:topLinePunct w:val="0"/>
        <w:adjustRightInd/>
        <w:snapToGrid/>
      </w:pPr>
    </w:p>
    <w:p w14:paraId="3535F2E4" w14:textId="39E93C6B" w:rsidR="007D69E4" w:rsidRDefault="0081295D" w:rsidP="0081295D">
      <w:pPr>
        <w:widowControl/>
        <w:topLinePunct w:val="0"/>
        <w:adjustRightInd/>
        <w:snapToGrid/>
        <w:spacing w:line="276" w:lineRule="auto"/>
      </w:pPr>
      <w:r>
        <w:br w:type="page"/>
      </w:r>
    </w:p>
    <w:p w14:paraId="71B3EE37" w14:textId="40534026" w:rsidR="007D69E4" w:rsidRDefault="0081295D" w:rsidP="007D69E4">
      <w:pPr>
        <w:pStyle w:val="3"/>
        <w:spacing w:before="120" w:after="120"/>
      </w:pPr>
      <w:bookmarkStart w:id="188" w:name="_Toc180740994"/>
      <w:r>
        <w:rPr>
          <w:rFonts w:hint="eastAsia"/>
        </w:rPr>
        <w:lastRenderedPageBreak/>
        <w:t>対象従業員を手動で個別設定する</w:t>
      </w:r>
      <w:bookmarkEnd w:id="188"/>
    </w:p>
    <w:p w14:paraId="3B944129" w14:textId="5AEEF154" w:rsidR="0081295D" w:rsidRDefault="0081295D" w:rsidP="0081295D">
      <w:pPr>
        <w:widowControl/>
        <w:topLinePunct w:val="0"/>
        <w:adjustRightInd/>
        <w:snapToGrid/>
      </w:pPr>
      <w:r>
        <w:rPr>
          <w:rFonts w:hint="eastAsia"/>
        </w:rPr>
        <w:t>［編集］ボタンをクリック</w:t>
      </w:r>
      <w:r w:rsidR="000630F5">
        <w:rPr>
          <w:rFonts w:hint="eastAsia"/>
        </w:rPr>
        <w:t>し</w:t>
      </w:r>
      <w:r>
        <w:rPr>
          <w:rFonts w:hint="eastAsia"/>
        </w:rPr>
        <w:t>、従業員の進捗状況を</w:t>
      </w:r>
      <w:r w:rsidR="00C44540">
        <w:rPr>
          <w:rFonts w:hint="eastAsia"/>
        </w:rPr>
        <w:t>プルダウンメニューで個別</w:t>
      </w:r>
      <w:r w:rsidR="000A059A">
        <w:rPr>
          <w:rFonts w:hint="eastAsia"/>
        </w:rPr>
        <w:t>選択</w:t>
      </w:r>
      <w:r w:rsidR="000630F5">
        <w:rPr>
          <w:rFonts w:hint="eastAsia"/>
        </w:rPr>
        <w:t>し</w:t>
      </w:r>
      <w:r w:rsidR="000A059A">
        <w:rPr>
          <w:rFonts w:hint="eastAsia"/>
        </w:rPr>
        <w:t>ます</w:t>
      </w:r>
      <w:r>
        <w:rPr>
          <w:rFonts w:hint="eastAsia"/>
        </w:rPr>
        <w:t>。</w:t>
      </w:r>
      <w:r w:rsidR="000A059A">
        <w:rPr>
          <w:rFonts w:hint="eastAsia"/>
        </w:rPr>
        <w:t>設定変更後、</w:t>
      </w:r>
      <w:r w:rsidR="000A059A" w:rsidRPr="000A059A">
        <w:rPr>
          <w:rFonts w:hint="eastAsia"/>
        </w:rPr>
        <w:t>［保存］ボタンをクリック</w:t>
      </w:r>
      <w:r w:rsidR="000A059A">
        <w:rPr>
          <w:rFonts w:hint="eastAsia"/>
        </w:rPr>
        <w:t>します。</w:t>
      </w:r>
    </w:p>
    <w:p w14:paraId="1038727D" w14:textId="56706053" w:rsidR="0081295D" w:rsidRDefault="0081295D" w:rsidP="0081295D">
      <w:pPr>
        <w:widowControl/>
        <w:topLinePunct w:val="0"/>
        <w:adjustRightInd/>
        <w:snapToGrid/>
      </w:pPr>
      <w:r>
        <w:rPr>
          <w:noProof/>
        </w:rPr>
        <w:drawing>
          <wp:anchor distT="0" distB="0" distL="114300" distR="114300" simplePos="0" relativeHeight="253164032" behindDoc="0" locked="0" layoutInCell="1" allowOverlap="1" wp14:anchorId="067156B2" wp14:editId="101746DD">
            <wp:simplePos x="0" y="0"/>
            <wp:positionH relativeFrom="column">
              <wp:posOffset>-1270</wp:posOffset>
            </wp:positionH>
            <wp:positionV relativeFrom="paragraph">
              <wp:posOffset>63500</wp:posOffset>
            </wp:positionV>
            <wp:extent cx="5976620" cy="1740535"/>
            <wp:effectExtent l="38100" t="38100" r="100330" b="88265"/>
            <wp:wrapNone/>
            <wp:docPr id="7765" name="図 776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 name="図 7765" descr="グラフィカル ユーザー インターフェイス, テキスト, アプリケーション, メール&#10;&#10;自動的に生成された説明"/>
                    <pic:cNvPicPr/>
                  </pic:nvPicPr>
                  <pic:blipFill>
                    <a:blip r:embed="rId109">
                      <a:extLst>
                        <a:ext uri="{28A0092B-C50C-407E-A947-70E740481C1C}">
                          <a14:useLocalDpi xmlns:a14="http://schemas.microsoft.com/office/drawing/2010/main" val="0"/>
                        </a:ext>
                      </a:extLst>
                    </a:blip>
                    <a:stretch>
                      <a:fillRect/>
                    </a:stretch>
                  </pic:blipFill>
                  <pic:spPr>
                    <a:xfrm>
                      <a:off x="0" y="0"/>
                      <a:ext cx="5976620" cy="174053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1660AE87" w14:textId="2F595121" w:rsidR="0081295D" w:rsidRDefault="0081295D" w:rsidP="0081295D">
      <w:pPr>
        <w:widowControl/>
        <w:topLinePunct w:val="0"/>
        <w:adjustRightInd/>
        <w:snapToGrid/>
      </w:pPr>
      <w:r>
        <w:rPr>
          <w:rFonts w:hint="eastAsia"/>
          <w:noProof/>
        </w:rPr>
        <mc:AlternateContent>
          <mc:Choice Requires="wps">
            <w:drawing>
              <wp:anchor distT="0" distB="0" distL="114300" distR="114300" simplePos="0" relativeHeight="253166080" behindDoc="0" locked="0" layoutInCell="1" allowOverlap="1" wp14:anchorId="7F94FCA8" wp14:editId="0ABBF822">
                <wp:simplePos x="0" y="0"/>
                <wp:positionH relativeFrom="margin">
                  <wp:posOffset>294005</wp:posOffset>
                </wp:positionH>
                <wp:positionV relativeFrom="paragraph">
                  <wp:posOffset>233045</wp:posOffset>
                </wp:positionV>
                <wp:extent cx="895350" cy="1363345"/>
                <wp:effectExtent l="57150" t="57150" r="114300" b="122555"/>
                <wp:wrapNone/>
                <wp:docPr id="7766" name="正方形/長方形 7766"/>
                <wp:cNvGraphicFramePr/>
                <a:graphic xmlns:a="http://schemas.openxmlformats.org/drawingml/2006/main">
                  <a:graphicData uri="http://schemas.microsoft.com/office/word/2010/wordprocessingShape">
                    <wps:wsp>
                      <wps:cNvSpPr/>
                      <wps:spPr>
                        <a:xfrm>
                          <a:off x="0" y="0"/>
                          <a:ext cx="895350" cy="136334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5F202" id="正方形/長方形 7766" o:spid="_x0000_s1026" style="position:absolute;margin-left:23.15pt;margin-top:18.35pt;width:70.5pt;height:107.35pt;z-index:2531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" filled="f" strokecolor="red" strokeweight="2.25pt">
                <v:shadow on="t" color="black" opacity="26214f" origin="-.5,-.5" offset=".74836mm,.74836mm"/>
                <w10:wrap anchorx="margin"/>
              </v:rect>
            </w:pict>
          </mc:Fallback>
        </mc:AlternateContent>
      </w:r>
    </w:p>
    <w:p w14:paraId="1F92DF6E" w14:textId="5F31AA5E" w:rsidR="0081295D" w:rsidRDefault="0081295D" w:rsidP="0081295D">
      <w:pPr>
        <w:widowControl/>
        <w:topLinePunct w:val="0"/>
        <w:adjustRightInd/>
        <w:snapToGrid/>
      </w:pPr>
    </w:p>
    <w:p w14:paraId="631EAA70" w14:textId="39524F3B" w:rsidR="0081295D" w:rsidRDefault="0081295D" w:rsidP="0081295D">
      <w:pPr>
        <w:widowControl/>
        <w:topLinePunct w:val="0"/>
        <w:adjustRightInd/>
        <w:snapToGrid/>
      </w:pPr>
    </w:p>
    <w:p w14:paraId="27BCFE42" w14:textId="2854425C" w:rsidR="0081295D" w:rsidRDefault="0081295D" w:rsidP="0081295D">
      <w:pPr>
        <w:widowControl/>
        <w:topLinePunct w:val="0"/>
        <w:adjustRightInd/>
        <w:snapToGrid/>
      </w:pPr>
    </w:p>
    <w:p w14:paraId="0F189E18" w14:textId="05039A3B" w:rsidR="0081295D" w:rsidRDefault="0081295D" w:rsidP="0081295D">
      <w:pPr>
        <w:widowControl/>
        <w:topLinePunct w:val="0"/>
        <w:adjustRightInd/>
        <w:snapToGrid/>
      </w:pPr>
    </w:p>
    <w:p w14:paraId="439E2135" w14:textId="28A2AB2F" w:rsidR="0081295D" w:rsidRDefault="0081295D" w:rsidP="0081295D">
      <w:pPr>
        <w:widowControl/>
        <w:topLinePunct w:val="0"/>
        <w:adjustRightInd/>
        <w:snapToGrid/>
      </w:pPr>
    </w:p>
    <w:p w14:paraId="7CE8EB04" w14:textId="0E8CF37D" w:rsidR="0081295D" w:rsidRDefault="0081295D" w:rsidP="0081295D">
      <w:pPr>
        <w:widowControl/>
        <w:topLinePunct w:val="0"/>
        <w:adjustRightInd/>
        <w:snapToGrid/>
      </w:pPr>
    </w:p>
    <w:p w14:paraId="5065BFC7" w14:textId="75DFE81F" w:rsidR="0081295D" w:rsidRDefault="0081295D" w:rsidP="0081295D">
      <w:pPr>
        <w:widowControl/>
        <w:topLinePunct w:val="0"/>
        <w:adjustRightInd/>
        <w:snapToGrid/>
      </w:pPr>
    </w:p>
    <w:p w14:paraId="573BEBF0" w14:textId="77777777" w:rsidR="007D69E4" w:rsidRPr="006A7BFE" w:rsidRDefault="007D69E4" w:rsidP="007D69E4">
      <w:pPr>
        <w:widowControl/>
        <w:topLinePunct w:val="0"/>
        <w:adjustRightInd/>
        <w:snapToGrid/>
        <w:spacing w:line="276" w:lineRule="auto"/>
        <w:rPr>
          <w:sz w:val="18"/>
          <w:szCs w:val="18"/>
        </w:rPr>
      </w:pPr>
      <w:r>
        <w:rPr>
          <w:sz w:val="18"/>
          <w:szCs w:val="18"/>
        </w:rPr>
        <w:br w:type="page"/>
      </w:r>
    </w:p>
    <w:p w14:paraId="30D74A2E" w14:textId="3681BFE9" w:rsidR="007D69E4" w:rsidRPr="00F4304F" w:rsidRDefault="00404C72" w:rsidP="007D69E4">
      <w:pPr>
        <w:pStyle w:val="1"/>
        <w:spacing w:after="120"/>
      </w:pPr>
      <w:bookmarkStart w:id="189" w:name="_Toc180740995"/>
      <w:r>
        <w:rPr>
          <w:rFonts w:hint="eastAsia"/>
        </w:rPr>
        <w:lastRenderedPageBreak/>
        <w:t>申告書の提出を依頼する</w:t>
      </w:r>
      <w:bookmarkEnd w:id="189"/>
    </w:p>
    <w:p w14:paraId="4E458114" w14:textId="3839AC07" w:rsidR="007D69E4" w:rsidRPr="00F4304F" w:rsidRDefault="00404C72" w:rsidP="007D69E4">
      <w:pPr>
        <w:pStyle w:val="20"/>
        <w:spacing w:before="120" w:after="120"/>
        <w:ind w:right="210"/>
      </w:pPr>
      <w:bookmarkStart w:id="190" w:name="_Toc180740996"/>
      <w:r>
        <w:rPr>
          <w:rFonts w:hint="eastAsia"/>
        </w:rPr>
        <w:t>提出期限の設定</w:t>
      </w:r>
      <w:bookmarkEnd w:id="190"/>
    </w:p>
    <w:p w14:paraId="5B75C936" w14:textId="67A9783B" w:rsidR="007D69E4" w:rsidRDefault="00404C72" w:rsidP="007D69E4">
      <w:pPr>
        <w:widowControl/>
        <w:topLinePunct w:val="0"/>
        <w:adjustRightInd/>
        <w:snapToGrid/>
      </w:pPr>
      <w:r>
        <w:rPr>
          <w:rFonts w:hint="eastAsia"/>
        </w:rPr>
        <w:t>事前に申告書の提出期限を設定します。</w:t>
      </w:r>
    </w:p>
    <w:p w14:paraId="50B4FA80" w14:textId="32486729" w:rsidR="007D69E4" w:rsidRDefault="007D69E4" w:rsidP="007D69E4">
      <w:pPr>
        <w:widowControl/>
        <w:topLinePunct w:val="0"/>
        <w:adjustRightInd/>
        <w:snapToGrid/>
      </w:pPr>
    </w:p>
    <w:p w14:paraId="1C054628" w14:textId="40CFA793" w:rsidR="00404C72" w:rsidRDefault="00404C72" w:rsidP="00404C72">
      <w:pPr>
        <w:pStyle w:val="3"/>
        <w:spacing w:before="120" w:after="120"/>
        <w:ind w:left="840"/>
      </w:pPr>
      <w:bookmarkStart w:id="191" w:name="_Toc180740997"/>
      <w:r>
        <w:rPr>
          <w:rFonts w:hint="eastAsia"/>
        </w:rPr>
        <w:t>提出期限を一括設定する</w:t>
      </w:r>
      <w:bookmarkEnd w:id="191"/>
    </w:p>
    <w:p w14:paraId="11FF4337" w14:textId="489C2CA8" w:rsidR="00404C72" w:rsidRDefault="00BD565F" w:rsidP="00404C72">
      <w:pPr>
        <w:widowControl/>
        <w:topLinePunct w:val="0"/>
        <w:adjustRightInd/>
        <w:snapToGrid/>
      </w:pPr>
      <w:r>
        <w:rPr>
          <w:rFonts w:hint="eastAsia"/>
        </w:rPr>
        <w:t>対象</w:t>
      </w:r>
      <w:r w:rsidR="00404C72">
        <w:rPr>
          <w:rFonts w:hint="eastAsia"/>
        </w:rPr>
        <w:t>従業員のチェックボックスにチェックを入れて</w:t>
      </w:r>
      <w:r w:rsidR="00404C72" w:rsidRPr="005778AE">
        <w:rPr>
          <w:rFonts w:hint="eastAsia"/>
        </w:rPr>
        <w:t>［選択した従業員を一括処理］</w:t>
      </w:r>
      <w:r w:rsidR="00404C72">
        <w:rPr>
          <w:rFonts w:hint="eastAsia"/>
        </w:rPr>
        <w:t>をクリックし、「提出期限設定」</w:t>
      </w:r>
      <w:r w:rsidR="00404C72" w:rsidRPr="005778AE">
        <w:rPr>
          <w:rFonts w:hint="eastAsia"/>
        </w:rPr>
        <w:t>を</w:t>
      </w:r>
      <w:r w:rsidR="00404C72">
        <w:rPr>
          <w:rFonts w:hint="eastAsia"/>
        </w:rPr>
        <w:t>選択</w:t>
      </w:r>
      <w:r w:rsidR="00404C72" w:rsidRPr="005778AE">
        <w:rPr>
          <w:rFonts w:hint="eastAsia"/>
        </w:rPr>
        <w:t>し</w:t>
      </w:r>
      <w:r w:rsidR="00404C72">
        <w:rPr>
          <w:rFonts w:hint="eastAsia"/>
        </w:rPr>
        <w:t>ます</w:t>
      </w:r>
      <w:r w:rsidR="00404C72" w:rsidRPr="005778AE">
        <w:rPr>
          <w:rFonts w:hint="eastAsia"/>
        </w:rPr>
        <w:t>。</w:t>
      </w:r>
    </w:p>
    <w:p w14:paraId="08C2477C" w14:textId="77777777" w:rsidR="00404C72" w:rsidRDefault="00404C72" w:rsidP="00404C72">
      <w:pPr>
        <w:widowControl/>
        <w:topLinePunct w:val="0"/>
        <w:adjustRightInd/>
        <w:snapToGrid/>
      </w:pPr>
      <w:r>
        <w:rPr>
          <w:noProof/>
        </w:rPr>
        <w:drawing>
          <wp:anchor distT="0" distB="0" distL="114300" distR="114300" simplePos="0" relativeHeight="253168128" behindDoc="0" locked="0" layoutInCell="1" allowOverlap="1" wp14:anchorId="2D17C3E5" wp14:editId="3B302771">
            <wp:simplePos x="0" y="0"/>
            <wp:positionH relativeFrom="column">
              <wp:posOffset>-1270</wp:posOffset>
            </wp:positionH>
            <wp:positionV relativeFrom="paragraph">
              <wp:posOffset>43180</wp:posOffset>
            </wp:positionV>
            <wp:extent cx="5976620" cy="1383665"/>
            <wp:effectExtent l="38100" t="38100" r="100330" b="102235"/>
            <wp:wrapNone/>
            <wp:docPr id="7775" name="図 777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ィカル ユーザー インターフェイス, アプリケーション&#10;&#10;自動的に生成された説明"/>
                    <pic:cNvPicPr/>
                  </pic:nvPicPr>
                  <pic:blipFill>
                    <a:blip r:embed="rId106">
                      <a:extLst>
                        <a:ext uri="{28A0092B-C50C-407E-A947-70E740481C1C}">
                          <a14:useLocalDpi xmlns:a14="http://schemas.microsoft.com/office/drawing/2010/main" val="0"/>
                        </a:ext>
                      </a:extLst>
                    </a:blip>
                    <a:stretch>
                      <a:fillRect/>
                    </a:stretch>
                  </pic:blipFill>
                  <pic:spPr>
                    <a:xfrm>
                      <a:off x="0" y="0"/>
                      <a:ext cx="5976620" cy="13836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203D23DC" w14:textId="55D96AEE" w:rsidR="00404C72" w:rsidRDefault="00404C72" w:rsidP="00404C72">
      <w:pPr>
        <w:widowControl/>
        <w:topLinePunct w:val="0"/>
        <w:adjustRightInd/>
        <w:snapToGrid/>
      </w:pPr>
    </w:p>
    <w:p w14:paraId="64957128" w14:textId="615D8506" w:rsidR="00404C72" w:rsidRDefault="00404C72" w:rsidP="00404C72">
      <w:pPr>
        <w:widowControl/>
        <w:topLinePunct w:val="0"/>
        <w:adjustRightInd/>
        <w:snapToGrid/>
      </w:pPr>
      <w:r>
        <w:rPr>
          <w:rFonts w:hint="eastAsia"/>
          <w:noProof/>
        </w:rPr>
        <mc:AlternateContent>
          <mc:Choice Requires="wps">
            <w:drawing>
              <wp:anchor distT="0" distB="0" distL="114300" distR="114300" simplePos="0" relativeHeight="253169152" behindDoc="0" locked="0" layoutInCell="1" allowOverlap="1" wp14:anchorId="670A2E6D" wp14:editId="3601D242">
                <wp:simplePos x="0" y="0"/>
                <wp:positionH relativeFrom="margin">
                  <wp:posOffset>38735</wp:posOffset>
                </wp:positionH>
                <wp:positionV relativeFrom="paragraph">
                  <wp:posOffset>60325</wp:posOffset>
                </wp:positionV>
                <wp:extent cx="1116330" cy="201930"/>
                <wp:effectExtent l="57150" t="57150" r="83820" b="121920"/>
                <wp:wrapNone/>
                <wp:docPr id="7767" name="正方形/長方形 7767"/>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CBAC8" id="正方形/長方形 7767" o:spid="_x0000_s1026" style="position:absolute;margin-left:3.05pt;margin-top:4.75pt;width:87.9pt;height:15.9pt;z-index:2531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5422FB40" w14:textId="5DC44A57" w:rsidR="00404C72" w:rsidRDefault="00404C72" w:rsidP="00404C72">
      <w:pPr>
        <w:widowControl/>
        <w:topLinePunct w:val="0"/>
        <w:adjustRightInd/>
        <w:snapToGrid/>
      </w:pPr>
      <w:r>
        <w:rPr>
          <w:rFonts w:hint="eastAsia"/>
          <w:noProof/>
        </w:rPr>
        <mc:AlternateContent>
          <mc:Choice Requires="wps">
            <w:drawing>
              <wp:anchor distT="0" distB="0" distL="114300" distR="114300" simplePos="0" relativeHeight="253170176" behindDoc="0" locked="0" layoutInCell="1" allowOverlap="1" wp14:anchorId="0ADE9ABD" wp14:editId="0A705E2B">
                <wp:simplePos x="0" y="0"/>
                <wp:positionH relativeFrom="margin">
                  <wp:posOffset>46355</wp:posOffset>
                </wp:positionH>
                <wp:positionV relativeFrom="paragraph">
                  <wp:posOffset>207010</wp:posOffset>
                </wp:positionV>
                <wp:extent cx="666750" cy="156210"/>
                <wp:effectExtent l="57150" t="57150" r="76200" b="110490"/>
                <wp:wrapNone/>
                <wp:docPr id="7770" name="正方形/長方形 7770"/>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CF4354" id="正方形/長方形 7770" o:spid="_x0000_s1026" style="position:absolute;margin-left:3.65pt;margin-top:16.3pt;width:52.5pt;height:12.3pt;z-index:2531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" filled="f" strokecolor="red" strokeweight="2.25pt">
                <v:shadow on="t" color="black" opacity="26214f" origin="-.5,-.5" offset=".74836mm,.74836mm"/>
                <w10:wrap anchorx="margin"/>
              </v:rect>
            </w:pict>
          </mc:Fallback>
        </mc:AlternateContent>
      </w:r>
    </w:p>
    <w:p w14:paraId="5D0D996B" w14:textId="0781A91F" w:rsidR="00404C72" w:rsidRDefault="00404C72" w:rsidP="00404C72">
      <w:pPr>
        <w:widowControl/>
        <w:topLinePunct w:val="0"/>
        <w:adjustRightInd/>
        <w:snapToGrid/>
      </w:pPr>
    </w:p>
    <w:p w14:paraId="6DC38F89" w14:textId="0BE216E6" w:rsidR="00404C72" w:rsidRDefault="00404C72" w:rsidP="00404C72">
      <w:pPr>
        <w:widowControl/>
        <w:topLinePunct w:val="0"/>
        <w:adjustRightInd/>
        <w:snapToGrid/>
      </w:pPr>
    </w:p>
    <w:p w14:paraId="026669AB" w14:textId="77777777" w:rsidR="00404C72" w:rsidRDefault="00404C72" w:rsidP="00404C72">
      <w:pPr>
        <w:widowControl/>
        <w:topLinePunct w:val="0"/>
        <w:adjustRightInd/>
        <w:snapToGrid/>
      </w:pPr>
    </w:p>
    <w:p w14:paraId="2DF07201" w14:textId="77777777" w:rsidR="00404C72" w:rsidRDefault="00404C72" w:rsidP="00404C72">
      <w:pPr>
        <w:widowControl/>
        <w:topLinePunct w:val="0"/>
        <w:adjustRightInd/>
        <w:snapToGrid/>
      </w:pPr>
      <w:r w:rsidRPr="00F5782B">
        <w:rPr>
          <w:noProof/>
        </w:rPr>
        <mc:AlternateContent>
          <mc:Choice Requires="wps">
            <w:drawing>
              <wp:anchor distT="0" distB="0" distL="114300" distR="114300" simplePos="0" relativeHeight="253172224" behindDoc="0" locked="0" layoutInCell="1" allowOverlap="1" wp14:anchorId="54060307" wp14:editId="05AF01E2">
                <wp:simplePos x="0" y="0"/>
                <wp:positionH relativeFrom="margin">
                  <wp:posOffset>92075</wp:posOffset>
                </wp:positionH>
                <wp:positionV relativeFrom="paragraph">
                  <wp:posOffset>210185</wp:posOffset>
                </wp:positionV>
                <wp:extent cx="5886450" cy="2682240"/>
                <wp:effectExtent l="0" t="0" r="19050" b="22860"/>
                <wp:wrapNone/>
                <wp:docPr id="7771"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41A1B95" w14:textId="77777777" w:rsidR="00404C72" w:rsidRDefault="00404C72" w:rsidP="00404C72">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18A0E7C4" w14:textId="77777777" w:rsidR="00404C72" w:rsidRDefault="00404C72" w:rsidP="00404C72">
                            <w:pPr>
                              <w:ind w:leftChars="200" w:left="420" w:rightChars="59" w:right="124"/>
                              <w:jc w:val="both"/>
                              <w:rPr>
                                <w:rFonts w:cs="ＭＳ Ｐゴシック"/>
                                <w:noProof/>
                                <w:color w:val="000000"/>
                              </w:rPr>
                            </w:pPr>
                            <w:r>
                              <w:rPr>
                                <w:rFonts w:cs="ＭＳ Ｐゴシック"/>
                                <w:noProof/>
                                <w:color w:val="000000"/>
                              </w:rPr>
                              <w:drawing>
                                <wp:inline distT="0" distB="0" distL="0" distR="0" wp14:anchorId="6FE80C5D" wp14:editId="4165EDD2">
                                  <wp:extent cx="4592320" cy="1846580"/>
                                  <wp:effectExtent l="38100" t="38100" r="93980" b="96520"/>
                                  <wp:docPr id="330202827" name="図 33020282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060307" id="_x0000_s1228" style="position:absolute;margin-left:7.25pt;margin-top:16.55pt;width:463.5pt;height:211.2pt;z-index:2531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Bs0cH+&#10;uwIAAMkFAAAOAAAAAAAAAAAAAAAAAC4CAABkcnMvZTJvRG9jLnhtbFBLAQItABQABgAIAAAAIQDr&#10;E2Rl3gAAAAkBAAAPAAAAAAAAAAAAAAAAABUFAABkcnMvZG93bnJldi54bWxQSwUGAAAAAAQABADz&#10;AAAAIAYAAAAA&#10;" filled="f" strokecolor="#fe9e12" strokeweight="1.5pt">
                <v:stroke dashstyle="3 1" joinstyle="miter"/>
                <v:textbox>
                  <w:txbxContent>
                    <w:p w14:paraId="241A1B95" w14:textId="77777777" w:rsidR="00404C72" w:rsidRDefault="00404C72" w:rsidP="00404C72">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18A0E7C4" w14:textId="77777777" w:rsidR="00404C72" w:rsidRDefault="00404C72" w:rsidP="00404C72">
                      <w:pPr>
                        <w:ind w:leftChars="200" w:left="420" w:rightChars="59" w:right="124"/>
                        <w:jc w:val="both"/>
                        <w:rPr>
                          <w:rFonts w:cs="ＭＳ Ｐゴシック"/>
                          <w:noProof/>
                          <w:color w:val="000000"/>
                        </w:rPr>
                      </w:pPr>
                      <w:r>
                        <w:rPr>
                          <w:rFonts w:cs="ＭＳ Ｐゴシック"/>
                          <w:noProof/>
                          <w:color w:val="000000"/>
                        </w:rPr>
                        <w:drawing>
                          <wp:inline distT="0" distB="0" distL="0" distR="0" wp14:anchorId="6FE80C5D" wp14:editId="4165EDD2">
                            <wp:extent cx="4592320" cy="1846580"/>
                            <wp:effectExtent l="38100" t="38100" r="93980" b="96520"/>
                            <wp:docPr id="330202827" name="図 33020282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173248" behindDoc="0" locked="0" layoutInCell="1" allowOverlap="1" wp14:anchorId="25E7E284" wp14:editId="4BE9AA42">
            <wp:simplePos x="0" y="0"/>
            <wp:positionH relativeFrom="margin">
              <wp:posOffset>0</wp:posOffset>
            </wp:positionH>
            <wp:positionV relativeFrom="paragraph">
              <wp:posOffset>-635</wp:posOffset>
            </wp:positionV>
            <wp:extent cx="503555" cy="469900"/>
            <wp:effectExtent l="0" t="0" r="0" b="6350"/>
            <wp:wrapNone/>
            <wp:docPr id="7776" name="図 7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C5262A2" w14:textId="3694D45A" w:rsidR="00404C72" w:rsidRDefault="00404C72" w:rsidP="00404C72">
      <w:pPr>
        <w:widowControl/>
        <w:topLinePunct w:val="0"/>
        <w:adjustRightInd/>
        <w:snapToGrid/>
      </w:pPr>
    </w:p>
    <w:p w14:paraId="7F9EE2A0" w14:textId="77777777" w:rsidR="00404C72" w:rsidRDefault="00404C72" w:rsidP="00404C72">
      <w:pPr>
        <w:widowControl/>
        <w:topLinePunct w:val="0"/>
        <w:adjustRightInd/>
        <w:snapToGrid/>
      </w:pPr>
    </w:p>
    <w:p w14:paraId="0D69050C" w14:textId="77777777" w:rsidR="00404C72" w:rsidRDefault="00404C72" w:rsidP="00404C72">
      <w:pPr>
        <w:widowControl/>
        <w:topLinePunct w:val="0"/>
        <w:adjustRightInd/>
        <w:snapToGrid/>
      </w:pPr>
    </w:p>
    <w:p w14:paraId="10F346A6" w14:textId="7B36ED93" w:rsidR="00404C72" w:rsidRDefault="00404C72" w:rsidP="00404C72">
      <w:pPr>
        <w:widowControl/>
        <w:topLinePunct w:val="0"/>
        <w:adjustRightInd/>
        <w:snapToGrid/>
      </w:pPr>
    </w:p>
    <w:p w14:paraId="5FEA0500" w14:textId="6C6AA6D4" w:rsidR="00404C72" w:rsidRDefault="00404C72" w:rsidP="00404C72">
      <w:pPr>
        <w:widowControl/>
        <w:topLinePunct w:val="0"/>
        <w:adjustRightInd/>
        <w:snapToGrid/>
      </w:pPr>
    </w:p>
    <w:p w14:paraId="2FCEC1C5" w14:textId="77777777" w:rsidR="00404C72" w:rsidRDefault="00404C72" w:rsidP="00404C72">
      <w:pPr>
        <w:widowControl/>
        <w:topLinePunct w:val="0"/>
        <w:adjustRightInd/>
        <w:snapToGrid/>
      </w:pPr>
    </w:p>
    <w:p w14:paraId="29EC6435" w14:textId="77777777" w:rsidR="00404C72" w:rsidRDefault="00404C72" w:rsidP="00404C72">
      <w:pPr>
        <w:widowControl/>
        <w:topLinePunct w:val="0"/>
        <w:adjustRightInd/>
        <w:snapToGrid/>
      </w:pPr>
    </w:p>
    <w:p w14:paraId="6CCCFD39" w14:textId="74F4AF32" w:rsidR="00404C72" w:rsidRDefault="00404C72" w:rsidP="00404C72">
      <w:pPr>
        <w:widowControl/>
        <w:topLinePunct w:val="0"/>
        <w:adjustRightInd/>
        <w:snapToGrid/>
      </w:pPr>
    </w:p>
    <w:p w14:paraId="0F1B67D9" w14:textId="5B08D942" w:rsidR="00404C72" w:rsidRDefault="00404C72" w:rsidP="00404C72">
      <w:pPr>
        <w:widowControl/>
        <w:topLinePunct w:val="0"/>
        <w:adjustRightInd/>
        <w:snapToGrid/>
      </w:pPr>
    </w:p>
    <w:p w14:paraId="296BB84A" w14:textId="77777777" w:rsidR="00404C72" w:rsidRDefault="00404C72" w:rsidP="00404C72">
      <w:pPr>
        <w:widowControl/>
        <w:topLinePunct w:val="0"/>
        <w:adjustRightInd/>
        <w:snapToGrid/>
      </w:pPr>
      <w:r>
        <w:rPr>
          <w:rFonts w:hint="eastAsia"/>
          <w:noProof/>
        </w:rPr>
        <mc:AlternateContent>
          <mc:Choice Requires="wps">
            <w:drawing>
              <wp:anchor distT="0" distB="0" distL="114300" distR="114300" simplePos="0" relativeHeight="253174272" behindDoc="0" locked="0" layoutInCell="1" allowOverlap="1" wp14:anchorId="5E358AAE" wp14:editId="471613D8">
                <wp:simplePos x="0" y="0"/>
                <wp:positionH relativeFrom="margin">
                  <wp:posOffset>690245</wp:posOffset>
                </wp:positionH>
                <wp:positionV relativeFrom="paragraph">
                  <wp:posOffset>128270</wp:posOffset>
                </wp:positionV>
                <wp:extent cx="255270" cy="201930"/>
                <wp:effectExtent l="57150" t="57150" r="68580" b="121920"/>
                <wp:wrapNone/>
                <wp:docPr id="7774" name="正方形/長方形 7774"/>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CF7FE" id="正方形/長方形 7774" o:spid="_x0000_s1026" style="position:absolute;margin-left:54.35pt;margin-top:10.1pt;width:20.1pt;height:15.9pt;z-index:2531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2489BB29" w14:textId="3B5C2389" w:rsidR="00404C72" w:rsidRDefault="00404C72" w:rsidP="00404C72">
      <w:pPr>
        <w:widowControl/>
        <w:topLinePunct w:val="0"/>
        <w:adjustRightInd/>
        <w:snapToGrid/>
      </w:pPr>
    </w:p>
    <w:p w14:paraId="52DDEA49" w14:textId="35B4DBE0" w:rsidR="00404C72" w:rsidRDefault="00404C72" w:rsidP="00404C72">
      <w:pPr>
        <w:widowControl/>
        <w:topLinePunct w:val="0"/>
        <w:adjustRightInd/>
        <w:snapToGrid/>
      </w:pPr>
    </w:p>
    <w:p w14:paraId="2671DCEB" w14:textId="5DF3D2E2" w:rsidR="00A85935" w:rsidRDefault="00A85935">
      <w:pPr>
        <w:widowControl/>
        <w:topLinePunct w:val="0"/>
        <w:adjustRightInd/>
        <w:snapToGrid/>
        <w:spacing w:line="276" w:lineRule="auto"/>
      </w:pPr>
      <w:r>
        <w:br w:type="page"/>
      </w:r>
    </w:p>
    <w:p w14:paraId="6DEE193E" w14:textId="77777777" w:rsidR="00404C72" w:rsidRDefault="00404C72" w:rsidP="00404C72">
      <w:pPr>
        <w:widowControl/>
        <w:topLinePunct w:val="0"/>
        <w:adjustRightInd/>
        <w:snapToGrid/>
      </w:pPr>
    </w:p>
    <w:p w14:paraId="7934FA82" w14:textId="0E10F06A" w:rsidR="00404C72" w:rsidRDefault="0025192D" w:rsidP="00404C72">
      <w:pPr>
        <w:widowControl/>
        <w:topLinePunct w:val="0"/>
        <w:adjustRightInd/>
        <w:snapToGrid/>
      </w:pPr>
      <w:r>
        <w:rPr>
          <w:rFonts w:hint="eastAsia"/>
        </w:rPr>
        <w:t>「</w:t>
      </w:r>
      <w:r w:rsidR="002A6030">
        <w:rPr>
          <w:rFonts w:hint="eastAsia"/>
        </w:rPr>
        <w:t>提出期限</w:t>
      </w:r>
      <w:r>
        <w:rPr>
          <w:rFonts w:hint="eastAsia"/>
        </w:rPr>
        <w:t>」</w:t>
      </w:r>
      <w:r w:rsidR="002A6030">
        <w:rPr>
          <w:rFonts w:hint="eastAsia"/>
        </w:rPr>
        <w:t>欄</w:t>
      </w:r>
      <w:r>
        <w:rPr>
          <w:rFonts w:hint="eastAsia"/>
        </w:rPr>
        <w:t>で</w:t>
      </w:r>
      <w:r w:rsidR="002A6030">
        <w:rPr>
          <w:rFonts w:hint="eastAsia"/>
        </w:rPr>
        <w:t>期限日付を設定</w:t>
      </w:r>
      <w:r w:rsidR="00404C72">
        <w:rPr>
          <w:rFonts w:hint="eastAsia"/>
        </w:rPr>
        <w:t>し、［保存］ボタンをクリックします。</w:t>
      </w:r>
    </w:p>
    <w:p w14:paraId="007B56F3" w14:textId="4877E64C" w:rsidR="00404C72" w:rsidRDefault="00A85935" w:rsidP="00404C72">
      <w:pPr>
        <w:widowControl/>
        <w:topLinePunct w:val="0"/>
        <w:adjustRightInd/>
        <w:snapToGrid/>
      </w:pPr>
      <w:r>
        <w:rPr>
          <w:rFonts w:hint="eastAsia"/>
          <w:noProof/>
        </w:rPr>
        <w:drawing>
          <wp:anchor distT="0" distB="0" distL="114300" distR="114300" simplePos="0" relativeHeight="253178368" behindDoc="0" locked="0" layoutInCell="1" allowOverlap="1" wp14:anchorId="5C79DC2F" wp14:editId="7337A1CE">
            <wp:simplePos x="0" y="0"/>
            <wp:positionH relativeFrom="column">
              <wp:posOffset>1216340</wp:posOffset>
            </wp:positionH>
            <wp:positionV relativeFrom="paragraph">
              <wp:posOffset>65405</wp:posOffset>
            </wp:positionV>
            <wp:extent cx="3070318" cy="2552700"/>
            <wp:effectExtent l="38100" t="38100" r="92075" b="95250"/>
            <wp:wrapNone/>
            <wp:docPr id="7781" name="図 7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1" name="図 7781"/>
                    <pic:cNvPicPr/>
                  </pic:nvPicPr>
                  <pic:blipFill>
                    <a:blip r:embed="rId110">
                      <a:extLst>
                        <a:ext uri="{28A0092B-C50C-407E-A947-70E740481C1C}">
                          <a14:useLocalDpi xmlns:a14="http://schemas.microsoft.com/office/drawing/2010/main" val="0"/>
                        </a:ext>
                      </a:extLst>
                    </a:blip>
                    <a:stretch>
                      <a:fillRect/>
                    </a:stretch>
                  </pic:blipFill>
                  <pic:spPr>
                    <a:xfrm>
                      <a:off x="0" y="0"/>
                      <a:ext cx="3070318" cy="25527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6C3565C" w14:textId="77777777" w:rsidR="00404C72" w:rsidRDefault="00404C72" w:rsidP="00404C72">
      <w:pPr>
        <w:widowControl/>
        <w:topLinePunct w:val="0"/>
        <w:adjustRightInd/>
        <w:snapToGrid/>
      </w:pPr>
    </w:p>
    <w:p w14:paraId="5ED4D619" w14:textId="77777777" w:rsidR="00404C72" w:rsidRDefault="00404C72" w:rsidP="00404C72">
      <w:pPr>
        <w:widowControl/>
        <w:topLinePunct w:val="0"/>
        <w:adjustRightInd/>
        <w:snapToGrid/>
      </w:pPr>
    </w:p>
    <w:p w14:paraId="262657C9" w14:textId="77777777" w:rsidR="00404C72" w:rsidRDefault="00404C72" w:rsidP="00404C72">
      <w:pPr>
        <w:widowControl/>
        <w:topLinePunct w:val="0"/>
        <w:adjustRightInd/>
        <w:snapToGrid/>
      </w:pPr>
    </w:p>
    <w:p w14:paraId="28027BF5" w14:textId="77777777" w:rsidR="00404C72" w:rsidRDefault="00404C72" w:rsidP="00404C72">
      <w:pPr>
        <w:widowControl/>
        <w:topLinePunct w:val="0"/>
        <w:adjustRightInd/>
        <w:snapToGrid/>
      </w:pPr>
    </w:p>
    <w:p w14:paraId="025A39DA" w14:textId="77777777" w:rsidR="00404C72" w:rsidRDefault="00404C72" w:rsidP="00404C72">
      <w:pPr>
        <w:widowControl/>
        <w:topLinePunct w:val="0"/>
        <w:adjustRightInd/>
        <w:snapToGrid/>
      </w:pPr>
    </w:p>
    <w:p w14:paraId="5A6A1D7C" w14:textId="3ACADD22" w:rsidR="00404C72" w:rsidRDefault="00404C72" w:rsidP="00404C72">
      <w:pPr>
        <w:widowControl/>
        <w:topLinePunct w:val="0"/>
        <w:adjustRightInd/>
        <w:snapToGrid/>
      </w:pPr>
    </w:p>
    <w:p w14:paraId="13922DEE" w14:textId="69F8CF5C" w:rsidR="00A85935" w:rsidRDefault="00A85935" w:rsidP="00404C72">
      <w:pPr>
        <w:widowControl/>
        <w:topLinePunct w:val="0"/>
        <w:adjustRightInd/>
        <w:snapToGrid/>
      </w:pPr>
    </w:p>
    <w:p w14:paraId="0937FCB4" w14:textId="43E637AB" w:rsidR="00A85935" w:rsidRDefault="00A85935" w:rsidP="00404C72">
      <w:pPr>
        <w:widowControl/>
        <w:topLinePunct w:val="0"/>
        <w:adjustRightInd/>
        <w:snapToGrid/>
      </w:pPr>
    </w:p>
    <w:p w14:paraId="71F27063" w14:textId="77777777" w:rsidR="00A85935" w:rsidRDefault="00A85935" w:rsidP="00404C72">
      <w:pPr>
        <w:widowControl/>
        <w:topLinePunct w:val="0"/>
        <w:adjustRightInd/>
        <w:snapToGrid/>
      </w:pPr>
    </w:p>
    <w:p w14:paraId="7C7CA42A" w14:textId="77777777" w:rsidR="00A85935" w:rsidRDefault="00A85935" w:rsidP="00404C72">
      <w:pPr>
        <w:widowControl/>
        <w:topLinePunct w:val="0"/>
        <w:adjustRightInd/>
        <w:snapToGrid/>
      </w:pPr>
    </w:p>
    <w:p w14:paraId="73E180D1" w14:textId="77777777" w:rsidR="00404C72" w:rsidRDefault="00404C72" w:rsidP="00404C72">
      <w:pPr>
        <w:widowControl/>
        <w:topLinePunct w:val="0"/>
        <w:adjustRightInd/>
        <w:snapToGrid/>
      </w:pPr>
    </w:p>
    <w:p w14:paraId="4D3F9A0A" w14:textId="77777777" w:rsidR="00404C72" w:rsidRPr="00404C72" w:rsidRDefault="00404C72" w:rsidP="007D69E4">
      <w:pPr>
        <w:widowControl/>
        <w:topLinePunct w:val="0"/>
        <w:adjustRightInd/>
        <w:snapToGrid/>
      </w:pPr>
    </w:p>
    <w:p w14:paraId="5C7CD884" w14:textId="6C884328" w:rsidR="00404C72" w:rsidRDefault="00404C72" w:rsidP="00404C72">
      <w:pPr>
        <w:pStyle w:val="3"/>
        <w:spacing w:before="120" w:after="120"/>
        <w:ind w:left="840"/>
      </w:pPr>
      <w:bookmarkStart w:id="192" w:name="_Toc180740998"/>
      <w:r>
        <w:rPr>
          <w:rFonts w:hint="eastAsia"/>
        </w:rPr>
        <w:t>提出期限を個別設定する</w:t>
      </w:r>
      <w:bookmarkEnd w:id="192"/>
    </w:p>
    <w:p w14:paraId="75D75D06" w14:textId="23C4B763" w:rsidR="00404C72" w:rsidRDefault="00404C72" w:rsidP="00404C72">
      <w:pPr>
        <w:widowControl/>
        <w:topLinePunct w:val="0"/>
        <w:adjustRightInd/>
        <w:snapToGrid/>
      </w:pPr>
      <w:r>
        <w:rPr>
          <w:rFonts w:hint="eastAsia"/>
        </w:rPr>
        <w:t>［編集］ボタンをクリック</w:t>
      </w:r>
      <w:r w:rsidR="000630F5">
        <w:rPr>
          <w:rFonts w:hint="eastAsia"/>
        </w:rPr>
        <w:t>し</w:t>
      </w:r>
      <w:r>
        <w:rPr>
          <w:rFonts w:hint="eastAsia"/>
        </w:rPr>
        <w:t>、従業員の</w:t>
      </w:r>
      <w:r w:rsidR="002A6030">
        <w:rPr>
          <w:rFonts w:hint="eastAsia"/>
        </w:rPr>
        <w:t>申告書期限を</w:t>
      </w:r>
      <w:r w:rsidR="00C44540">
        <w:rPr>
          <w:rFonts w:hint="eastAsia"/>
        </w:rPr>
        <w:t>個別</w:t>
      </w:r>
      <w:r w:rsidR="002A6030">
        <w:rPr>
          <w:rFonts w:hint="eastAsia"/>
        </w:rPr>
        <w:t>設定</w:t>
      </w:r>
      <w:r w:rsidR="000630F5">
        <w:rPr>
          <w:rFonts w:hint="eastAsia"/>
        </w:rPr>
        <w:t>し</w:t>
      </w:r>
      <w:r>
        <w:rPr>
          <w:rFonts w:hint="eastAsia"/>
        </w:rPr>
        <w:t>ます。設定後、</w:t>
      </w:r>
      <w:r w:rsidRPr="000A059A">
        <w:rPr>
          <w:rFonts w:hint="eastAsia"/>
        </w:rPr>
        <w:t>［保存］ボタンをクリック</w:t>
      </w:r>
      <w:r>
        <w:rPr>
          <w:rFonts w:hint="eastAsia"/>
        </w:rPr>
        <w:t>します。</w:t>
      </w:r>
    </w:p>
    <w:p w14:paraId="6218A9B0" w14:textId="73244816" w:rsidR="00404C72" w:rsidRDefault="002A6030" w:rsidP="00404C72">
      <w:pPr>
        <w:widowControl/>
        <w:topLinePunct w:val="0"/>
        <w:adjustRightInd/>
        <w:snapToGrid/>
      </w:pPr>
      <w:r>
        <w:rPr>
          <w:noProof/>
        </w:rPr>
        <w:drawing>
          <wp:anchor distT="0" distB="0" distL="114300" distR="114300" simplePos="0" relativeHeight="253179392" behindDoc="0" locked="0" layoutInCell="1" allowOverlap="1" wp14:anchorId="51EE6941" wp14:editId="4FBDF8C3">
            <wp:simplePos x="0" y="0"/>
            <wp:positionH relativeFrom="column">
              <wp:posOffset>-1270</wp:posOffset>
            </wp:positionH>
            <wp:positionV relativeFrom="paragraph">
              <wp:posOffset>38735</wp:posOffset>
            </wp:positionV>
            <wp:extent cx="5976620" cy="753110"/>
            <wp:effectExtent l="38100" t="38100" r="100330" b="104140"/>
            <wp:wrapNone/>
            <wp:docPr id="7782" name="図 7782" descr="グラフィカル ユーザー インターフェイス, アプリケーション, Teams&#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2" name="図 7782" descr="グラフィカル ユーザー インターフェイス, アプリケーション, Teams&#10;&#10;自動的に生成された説明"/>
                    <pic:cNvPicPr/>
                  </pic:nvPicPr>
                  <pic:blipFill>
                    <a:blip r:embed="rId111">
                      <a:extLst>
                        <a:ext uri="{28A0092B-C50C-407E-A947-70E740481C1C}">
                          <a14:useLocalDpi xmlns:a14="http://schemas.microsoft.com/office/drawing/2010/main" val="0"/>
                        </a:ext>
                      </a:extLst>
                    </a:blip>
                    <a:stretch>
                      <a:fillRect/>
                    </a:stretch>
                  </pic:blipFill>
                  <pic:spPr>
                    <a:xfrm>
                      <a:off x="0" y="0"/>
                      <a:ext cx="5976620" cy="75311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67329E2D" w14:textId="190392A9" w:rsidR="00404C72" w:rsidRDefault="002A6030" w:rsidP="00404C72">
      <w:pPr>
        <w:widowControl/>
        <w:topLinePunct w:val="0"/>
        <w:adjustRightInd/>
        <w:snapToGrid/>
      </w:pPr>
      <w:r>
        <w:rPr>
          <w:rFonts w:hint="eastAsia"/>
          <w:noProof/>
        </w:rPr>
        <mc:AlternateContent>
          <mc:Choice Requires="wps">
            <w:drawing>
              <wp:anchor distT="0" distB="0" distL="114300" distR="114300" simplePos="0" relativeHeight="253180416" behindDoc="0" locked="0" layoutInCell="1" allowOverlap="1" wp14:anchorId="59B1A1AF" wp14:editId="0EB85E10">
                <wp:simplePos x="0" y="0"/>
                <wp:positionH relativeFrom="margin">
                  <wp:posOffset>2138045</wp:posOffset>
                </wp:positionH>
                <wp:positionV relativeFrom="paragraph">
                  <wp:posOffset>170181</wp:posOffset>
                </wp:positionV>
                <wp:extent cx="1032510" cy="323850"/>
                <wp:effectExtent l="57150" t="57150" r="110490" b="114300"/>
                <wp:wrapNone/>
                <wp:docPr id="7779" name="正方形/長方形 7779"/>
                <wp:cNvGraphicFramePr/>
                <a:graphic xmlns:a="http://schemas.openxmlformats.org/drawingml/2006/main">
                  <a:graphicData uri="http://schemas.microsoft.com/office/word/2010/wordprocessingShape">
                    <wps:wsp>
                      <wps:cNvSpPr/>
                      <wps:spPr>
                        <a:xfrm>
                          <a:off x="0" y="0"/>
                          <a:ext cx="1032510" cy="3238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682E5" id="正方形/長方形 7779" o:spid="_x0000_s1026" style="position:absolute;margin-left:168.35pt;margin-top:13.4pt;width:81.3pt;height:25.5pt;z-index:2531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" filled="f" strokecolor="red" strokeweight="2.25pt">
                <v:shadow on="t" color="black" opacity="26214f" origin="-.5,-.5" offset=".74836mm,.74836mm"/>
                <w10:wrap anchorx="margin"/>
              </v:rect>
            </w:pict>
          </mc:Fallback>
        </mc:AlternateContent>
      </w:r>
    </w:p>
    <w:p w14:paraId="1BEB0B00" w14:textId="5EB67717" w:rsidR="00404C72" w:rsidRDefault="00404C72" w:rsidP="00404C72">
      <w:pPr>
        <w:widowControl/>
        <w:topLinePunct w:val="0"/>
        <w:adjustRightInd/>
        <w:snapToGrid/>
      </w:pPr>
    </w:p>
    <w:p w14:paraId="2311D2FF" w14:textId="77777777" w:rsidR="00404C72" w:rsidRDefault="00404C72" w:rsidP="00404C72">
      <w:pPr>
        <w:widowControl/>
        <w:topLinePunct w:val="0"/>
        <w:adjustRightInd/>
        <w:snapToGrid/>
      </w:pPr>
    </w:p>
    <w:p w14:paraId="184EC4C5" w14:textId="7EEC3B7E" w:rsidR="007D69E4" w:rsidRPr="005F0154" w:rsidRDefault="007D69E4" w:rsidP="00A85935">
      <w:pPr>
        <w:widowControl/>
        <w:topLinePunct w:val="0"/>
        <w:adjustRightInd/>
        <w:snapToGrid/>
        <w:spacing w:line="276" w:lineRule="auto"/>
      </w:pPr>
    </w:p>
    <w:p w14:paraId="7D66865B" w14:textId="1F0968CB" w:rsidR="007D69E4" w:rsidRPr="00F4304F" w:rsidRDefault="002A6030" w:rsidP="007D69E4">
      <w:pPr>
        <w:pStyle w:val="20"/>
        <w:spacing w:before="120" w:after="120"/>
        <w:ind w:right="210"/>
      </w:pPr>
      <w:bookmarkStart w:id="193" w:name="_Toc180740999"/>
      <w:r>
        <w:rPr>
          <w:rFonts w:hint="eastAsia"/>
        </w:rPr>
        <w:t>提出依頼メール</w:t>
      </w:r>
      <w:r w:rsidR="003B5FBF">
        <w:rPr>
          <w:rFonts w:hint="eastAsia"/>
        </w:rPr>
        <w:t>の</w:t>
      </w:r>
      <w:r>
        <w:rPr>
          <w:rFonts w:hint="eastAsia"/>
        </w:rPr>
        <w:t>送信</w:t>
      </w:r>
      <w:bookmarkEnd w:id="193"/>
    </w:p>
    <w:p w14:paraId="613D4FC3" w14:textId="5873D227" w:rsidR="007D69E4" w:rsidRDefault="00B76F64" w:rsidP="007D69E4">
      <w:pPr>
        <w:widowControl/>
        <w:topLinePunct w:val="0"/>
        <w:adjustRightInd/>
        <w:snapToGrid/>
      </w:pPr>
      <w:r>
        <w:rPr>
          <w:rFonts w:hint="eastAsia"/>
        </w:rPr>
        <w:t>従業員に申告書の提出依頼メールを送信できます</w:t>
      </w:r>
      <w:r w:rsidR="007D69E4">
        <w:rPr>
          <w:rFonts w:hint="eastAsia"/>
        </w:rPr>
        <w:t>。</w:t>
      </w:r>
    </w:p>
    <w:p w14:paraId="4C00D2FF" w14:textId="77777777" w:rsidR="007D69E4" w:rsidRDefault="007D69E4" w:rsidP="007D69E4">
      <w:pPr>
        <w:widowControl/>
        <w:topLinePunct w:val="0"/>
        <w:adjustRightInd/>
        <w:snapToGrid/>
      </w:pPr>
    </w:p>
    <w:p w14:paraId="56AB64D1" w14:textId="2FCB784D" w:rsidR="007D69E4" w:rsidRPr="00F4304F" w:rsidRDefault="002A6030" w:rsidP="007D69E4">
      <w:pPr>
        <w:pStyle w:val="3"/>
        <w:spacing w:before="120" w:after="120"/>
      </w:pPr>
      <w:bookmarkStart w:id="194" w:name="_Toc180741000"/>
      <w:r>
        <w:rPr>
          <w:rFonts w:hint="eastAsia"/>
        </w:rPr>
        <w:t>メールアドレスを設定する</w:t>
      </w:r>
      <w:bookmarkEnd w:id="194"/>
    </w:p>
    <w:p w14:paraId="1AD35E45" w14:textId="40CBBEA8" w:rsidR="00B76F64" w:rsidRDefault="00A85935" w:rsidP="00B76F64">
      <w:r>
        <w:rPr>
          <w:rFonts w:hint="eastAsia"/>
        </w:rPr>
        <w:t>事前にKING OF TIME</w:t>
      </w:r>
      <w:r>
        <w:t xml:space="preserve"> </w:t>
      </w:r>
      <w:r>
        <w:rPr>
          <w:rFonts w:hint="eastAsia"/>
        </w:rPr>
        <w:t>勤怠管理にて、</w:t>
      </w:r>
      <w:r w:rsidR="00B76F64">
        <w:rPr>
          <w:rFonts w:hint="eastAsia"/>
        </w:rPr>
        <w:t>従業員にメールアドレスを登録し</w:t>
      </w:r>
      <w:r>
        <w:rPr>
          <w:rFonts w:hint="eastAsia"/>
        </w:rPr>
        <w:t>、有効化し</w:t>
      </w:r>
      <w:r w:rsidR="00B76F64">
        <w:rPr>
          <w:rFonts w:hint="eastAsia"/>
        </w:rPr>
        <w:t>ておく必要があります。詳細は</w:t>
      </w:r>
      <w:r w:rsidR="000630F5">
        <w:rPr>
          <w:rFonts w:hint="eastAsia"/>
        </w:rPr>
        <w:t>以下の</w:t>
      </w:r>
      <w:r w:rsidR="00B76F64">
        <w:rPr>
          <w:rFonts w:hint="eastAsia"/>
        </w:rPr>
        <w:t>オンラインヘルプをご参照ください。</w:t>
      </w:r>
    </w:p>
    <w:p w14:paraId="2F58E27B" w14:textId="77777777" w:rsidR="00A85935" w:rsidRPr="002226F1" w:rsidRDefault="00A85935" w:rsidP="00A85935">
      <w:pPr>
        <w:widowControl/>
        <w:topLinePunct w:val="0"/>
        <w:adjustRightInd/>
        <w:snapToGrid/>
      </w:pPr>
    </w:p>
    <w:p w14:paraId="7FF557A8" w14:textId="797332D2" w:rsidR="00A85935" w:rsidRDefault="00A85935" w:rsidP="00A85935">
      <w:pPr>
        <w:pStyle w:val="afa"/>
        <w:widowControl/>
        <w:numPr>
          <w:ilvl w:val="0"/>
          <w:numId w:val="9"/>
        </w:numPr>
        <w:topLinePunct w:val="0"/>
        <w:adjustRightInd/>
        <w:snapToGrid/>
        <w:ind w:leftChars="0"/>
      </w:pPr>
      <w:r>
        <w:rPr>
          <w:rFonts w:hint="eastAsia"/>
        </w:rPr>
        <w:t>「従業員設定」の設定方法</w:t>
      </w:r>
    </w:p>
    <w:p w14:paraId="7DCEADF4" w14:textId="4E169D05" w:rsidR="00A85935" w:rsidRDefault="00A85935" w:rsidP="00A85935">
      <w:pPr>
        <w:pStyle w:val="afa"/>
        <w:ind w:leftChars="0" w:left="360"/>
      </w:pPr>
      <w:hyperlink r:id="rId112" w:history="1">
        <w:r w:rsidRPr="001255A9">
          <w:rPr>
            <w:rStyle w:val="af9"/>
          </w:rPr>
          <w:t>https://support.ta.kingoftime.jp/hc/ja/articles/360038774713</w:t>
        </w:r>
      </w:hyperlink>
    </w:p>
    <w:p w14:paraId="0230B31C" w14:textId="156C7598" w:rsidR="00A85935" w:rsidRDefault="00A85935" w:rsidP="00A85935">
      <w:pPr>
        <w:pStyle w:val="afa"/>
        <w:widowControl/>
        <w:numPr>
          <w:ilvl w:val="0"/>
          <w:numId w:val="9"/>
        </w:numPr>
        <w:topLinePunct w:val="0"/>
        <w:adjustRightInd/>
        <w:snapToGrid/>
        <w:ind w:leftChars="0"/>
      </w:pPr>
      <w:r>
        <w:rPr>
          <w:rFonts w:hint="eastAsia"/>
        </w:rPr>
        <w:t>メールアドレスの有効化方法</w:t>
      </w:r>
    </w:p>
    <w:p w14:paraId="7CE8056F" w14:textId="627A1BD7" w:rsidR="00A85935" w:rsidRDefault="00E02491" w:rsidP="00A85935">
      <w:pPr>
        <w:pStyle w:val="afa"/>
        <w:widowControl/>
        <w:topLinePunct w:val="0"/>
        <w:adjustRightInd/>
        <w:snapToGrid/>
        <w:ind w:leftChars="0" w:left="360"/>
        <w:rPr>
          <w:rStyle w:val="af9"/>
        </w:rPr>
      </w:pPr>
      <w:hyperlink r:id="rId113" w:history="1">
        <w:r w:rsidRPr="00E02491">
          <w:rPr>
            <w:rStyle w:val="af9"/>
          </w:rPr>
          <w:t>https://support.ta.kingoftime.jp/hc/ja/articles/10910739725081</w:t>
        </w:r>
      </w:hyperlink>
    </w:p>
    <w:p w14:paraId="644A3CB4" w14:textId="77777777" w:rsidR="009E7422" w:rsidRDefault="009E7422" w:rsidP="009E7422">
      <w:pPr>
        <w:widowControl/>
        <w:topLinePunct w:val="0"/>
        <w:adjustRightInd/>
        <w:snapToGrid/>
      </w:pPr>
    </w:p>
    <w:p w14:paraId="445062EA" w14:textId="1ED1AE39" w:rsidR="00A85935" w:rsidRDefault="00C10D3F" w:rsidP="00C10D3F">
      <w:pPr>
        <w:widowControl/>
        <w:topLinePunct w:val="0"/>
        <w:adjustRightInd/>
        <w:snapToGrid/>
        <w:spacing w:line="276" w:lineRule="auto"/>
      </w:pPr>
      <w:r>
        <w:br w:type="page"/>
      </w:r>
    </w:p>
    <w:p w14:paraId="421D90D4" w14:textId="1074B604" w:rsidR="009E7422" w:rsidRPr="009E7422" w:rsidRDefault="009E7422" w:rsidP="009E7422">
      <w:pPr>
        <w:pStyle w:val="3"/>
        <w:spacing w:before="120" w:after="120"/>
      </w:pPr>
      <w:bookmarkStart w:id="195" w:name="_Toc180741001"/>
      <w:r w:rsidRPr="009E7422">
        <w:rPr>
          <w:rFonts w:hint="eastAsia"/>
        </w:rPr>
        <w:lastRenderedPageBreak/>
        <w:t>メールテンプレートを設定する</w:t>
      </w:r>
      <w:bookmarkEnd w:id="195"/>
    </w:p>
    <w:p w14:paraId="0AB515B8" w14:textId="4C10C29B" w:rsidR="009E7422" w:rsidRDefault="009E7422" w:rsidP="00C10D3F">
      <w:pPr>
        <w:widowControl/>
        <w:topLinePunct w:val="0"/>
        <w:adjustRightInd/>
        <w:snapToGrid/>
        <w:spacing w:line="276" w:lineRule="auto"/>
      </w:pPr>
      <w:r w:rsidRPr="009E7422">
        <w:rPr>
          <w:rFonts w:hint="eastAsia"/>
        </w:rPr>
        <w:t>従業員一覧画面の歯車アイコンをクリックし、「メールテンプレート設定」を選択します。</w:t>
      </w:r>
      <w:r w:rsidR="00F12ACB">
        <w:rPr>
          <w:noProof/>
        </w:rPr>
        <w:drawing>
          <wp:anchor distT="0" distB="0" distL="114300" distR="114300" simplePos="0" relativeHeight="253716992" behindDoc="0" locked="0" layoutInCell="1" allowOverlap="1" wp14:anchorId="68F89196" wp14:editId="7A56A6A9">
            <wp:simplePos x="0" y="0"/>
            <wp:positionH relativeFrom="column">
              <wp:posOffset>-1270</wp:posOffset>
            </wp:positionH>
            <wp:positionV relativeFrom="paragraph">
              <wp:posOffset>275804</wp:posOffset>
            </wp:positionV>
            <wp:extent cx="5976620" cy="904446"/>
            <wp:effectExtent l="38100" t="38100" r="100330" b="86360"/>
            <wp:wrapNone/>
            <wp:docPr id="1769290158" name="図 176929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90158" name="図 1769290158"/>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76620" cy="90444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6B8E75E" w14:textId="77777777" w:rsidR="009E7422" w:rsidRDefault="009E7422" w:rsidP="00C10D3F">
      <w:pPr>
        <w:widowControl/>
        <w:topLinePunct w:val="0"/>
        <w:adjustRightInd/>
        <w:snapToGrid/>
        <w:spacing w:line="276" w:lineRule="auto"/>
      </w:pPr>
    </w:p>
    <w:p w14:paraId="7490D3DA" w14:textId="77777777" w:rsidR="00F12ACB" w:rsidRDefault="00F12ACB" w:rsidP="00C10D3F">
      <w:pPr>
        <w:widowControl/>
        <w:topLinePunct w:val="0"/>
        <w:adjustRightInd/>
        <w:snapToGrid/>
        <w:spacing w:line="276" w:lineRule="auto"/>
      </w:pPr>
    </w:p>
    <w:p w14:paraId="1EF9B72B" w14:textId="77777777" w:rsidR="00F12ACB" w:rsidRDefault="00F12ACB" w:rsidP="00C10D3F">
      <w:pPr>
        <w:widowControl/>
        <w:topLinePunct w:val="0"/>
        <w:adjustRightInd/>
        <w:snapToGrid/>
        <w:spacing w:line="276" w:lineRule="auto"/>
      </w:pPr>
    </w:p>
    <w:p w14:paraId="4BC1F760" w14:textId="77777777" w:rsidR="00F12ACB" w:rsidRDefault="00F12ACB" w:rsidP="00C10D3F">
      <w:pPr>
        <w:widowControl/>
        <w:topLinePunct w:val="0"/>
        <w:adjustRightInd/>
        <w:snapToGrid/>
        <w:spacing w:line="276" w:lineRule="auto"/>
      </w:pPr>
    </w:p>
    <w:p w14:paraId="0D0C8F8E" w14:textId="134F6671" w:rsidR="00F12ACB" w:rsidRDefault="00F12ACB" w:rsidP="00B97084">
      <w:pPr>
        <w:widowControl/>
        <w:topLinePunct w:val="0"/>
        <w:adjustRightInd/>
        <w:snapToGrid/>
        <w:spacing w:line="204" w:lineRule="auto"/>
      </w:pPr>
      <w:r w:rsidRPr="00F12ACB">
        <w:rPr>
          <w:rFonts w:hint="eastAsia"/>
        </w:rPr>
        <w:t>各メールテンプレートの［編集］ボタンをクリックすると、メールの件名、本文を編集できます。</w:t>
      </w:r>
    </w:p>
    <w:p w14:paraId="0140B4CE" w14:textId="17DE1BF6" w:rsidR="00F12ACB" w:rsidRDefault="00F12ACB" w:rsidP="00C10D3F">
      <w:pPr>
        <w:widowControl/>
        <w:topLinePunct w:val="0"/>
        <w:adjustRightInd/>
        <w:snapToGrid/>
        <w:spacing w:line="276" w:lineRule="auto"/>
      </w:pPr>
      <w:r>
        <w:rPr>
          <w:noProof/>
        </w:rPr>
        <w:drawing>
          <wp:anchor distT="0" distB="0" distL="114300" distR="114300" simplePos="0" relativeHeight="253719040" behindDoc="0" locked="0" layoutInCell="1" allowOverlap="1" wp14:anchorId="3EE37A4B" wp14:editId="424ABA4D">
            <wp:simplePos x="0" y="0"/>
            <wp:positionH relativeFrom="margin">
              <wp:posOffset>-1270</wp:posOffset>
            </wp:positionH>
            <wp:positionV relativeFrom="paragraph">
              <wp:posOffset>42545</wp:posOffset>
            </wp:positionV>
            <wp:extent cx="5963920" cy="970253"/>
            <wp:effectExtent l="38100" t="38100" r="93980" b="97155"/>
            <wp:wrapNone/>
            <wp:docPr id="764636154" name="図 76463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36154" name="図 764636154"/>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79057" cy="97271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6F4CCB4" w14:textId="77777777" w:rsidR="00F12ACB" w:rsidRDefault="00F12ACB" w:rsidP="00C10D3F">
      <w:pPr>
        <w:widowControl/>
        <w:topLinePunct w:val="0"/>
        <w:adjustRightInd/>
        <w:snapToGrid/>
        <w:spacing w:line="276" w:lineRule="auto"/>
      </w:pPr>
    </w:p>
    <w:p w14:paraId="51F22A7B" w14:textId="77777777" w:rsidR="00F12ACB" w:rsidRDefault="00F12ACB" w:rsidP="00C10D3F">
      <w:pPr>
        <w:widowControl/>
        <w:topLinePunct w:val="0"/>
        <w:adjustRightInd/>
        <w:snapToGrid/>
        <w:spacing w:line="276" w:lineRule="auto"/>
      </w:pPr>
    </w:p>
    <w:p w14:paraId="100B2B97" w14:textId="77777777" w:rsidR="00F12ACB" w:rsidRDefault="00F12ACB" w:rsidP="00C10D3F">
      <w:pPr>
        <w:widowControl/>
        <w:topLinePunct w:val="0"/>
        <w:adjustRightInd/>
        <w:snapToGrid/>
        <w:spacing w:line="276" w:lineRule="auto"/>
      </w:pPr>
    </w:p>
    <w:p w14:paraId="2138AB79" w14:textId="5B1CEBF5" w:rsidR="00F12ACB" w:rsidRDefault="00B97084" w:rsidP="00C10D3F">
      <w:pPr>
        <w:widowControl/>
        <w:topLinePunct w:val="0"/>
        <w:adjustRightInd/>
        <w:snapToGrid/>
        <w:spacing w:line="276" w:lineRule="auto"/>
      </w:pPr>
      <w:r w:rsidRPr="00B97084">
        <w:rPr>
          <w:rFonts w:hint="eastAsia"/>
        </w:rPr>
        <w:t>編集が完了したら［保存］ボタンをクリックします。</w:t>
      </w:r>
    </w:p>
    <w:p w14:paraId="0F2F69BD" w14:textId="23387ADB" w:rsidR="00B97084" w:rsidRDefault="00C413E7" w:rsidP="00C10D3F">
      <w:pPr>
        <w:widowControl/>
        <w:topLinePunct w:val="0"/>
        <w:adjustRightInd/>
        <w:snapToGrid/>
        <w:spacing w:line="276" w:lineRule="auto"/>
      </w:pPr>
      <w:r>
        <w:rPr>
          <w:noProof/>
        </w:rPr>
        <w:drawing>
          <wp:anchor distT="0" distB="0" distL="114300" distR="114300" simplePos="0" relativeHeight="253721088" behindDoc="0" locked="0" layoutInCell="1" allowOverlap="1" wp14:anchorId="48CDE203" wp14:editId="00C0765A">
            <wp:simplePos x="0" y="0"/>
            <wp:positionH relativeFrom="column">
              <wp:posOffset>-1270</wp:posOffset>
            </wp:positionH>
            <wp:positionV relativeFrom="paragraph">
              <wp:posOffset>36195</wp:posOffset>
            </wp:positionV>
            <wp:extent cx="5963285" cy="2795066"/>
            <wp:effectExtent l="38100" t="38100" r="94615" b="100965"/>
            <wp:wrapNone/>
            <wp:docPr id="899410271" name="図 89941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410271" name="図 89941027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037647" cy="282992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6DB39CA" w14:textId="77777777" w:rsidR="00F12ACB" w:rsidRDefault="00F12ACB" w:rsidP="00C10D3F">
      <w:pPr>
        <w:widowControl/>
        <w:topLinePunct w:val="0"/>
        <w:adjustRightInd/>
        <w:snapToGrid/>
        <w:spacing w:line="276" w:lineRule="auto"/>
      </w:pPr>
    </w:p>
    <w:p w14:paraId="3B27F8A5" w14:textId="77777777" w:rsidR="00F12ACB" w:rsidRDefault="00F12ACB" w:rsidP="00C10D3F">
      <w:pPr>
        <w:widowControl/>
        <w:topLinePunct w:val="0"/>
        <w:adjustRightInd/>
        <w:snapToGrid/>
        <w:spacing w:line="276" w:lineRule="auto"/>
      </w:pPr>
    </w:p>
    <w:p w14:paraId="6E112A1D" w14:textId="77777777" w:rsidR="00F12ACB" w:rsidRDefault="00F12ACB" w:rsidP="00C10D3F">
      <w:pPr>
        <w:widowControl/>
        <w:topLinePunct w:val="0"/>
        <w:adjustRightInd/>
        <w:snapToGrid/>
        <w:spacing w:line="276" w:lineRule="auto"/>
      </w:pPr>
    </w:p>
    <w:p w14:paraId="503CB66C" w14:textId="77777777" w:rsidR="00C413E7" w:rsidRDefault="00C413E7" w:rsidP="00C10D3F">
      <w:pPr>
        <w:widowControl/>
        <w:topLinePunct w:val="0"/>
        <w:adjustRightInd/>
        <w:snapToGrid/>
        <w:spacing w:line="276" w:lineRule="auto"/>
      </w:pPr>
    </w:p>
    <w:p w14:paraId="60739024" w14:textId="77777777" w:rsidR="00C413E7" w:rsidRDefault="00C413E7" w:rsidP="00C10D3F">
      <w:pPr>
        <w:widowControl/>
        <w:topLinePunct w:val="0"/>
        <w:adjustRightInd/>
        <w:snapToGrid/>
        <w:spacing w:line="276" w:lineRule="auto"/>
      </w:pPr>
    </w:p>
    <w:p w14:paraId="4673CF97" w14:textId="77777777" w:rsidR="00C413E7" w:rsidRDefault="00C413E7" w:rsidP="00C10D3F">
      <w:pPr>
        <w:widowControl/>
        <w:topLinePunct w:val="0"/>
        <w:adjustRightInd/>
        <w:snapToGrid/>
        <w:spacing w:line="276" w:lineRule="auto"/>
      </w:pPr>
    </w:p>
    <w:p w14:paraId="6150896C" w14:textId="77777777" w:rsidR="00C413E7" w:rsidRDefault="00C413E7" w:rsidP="00C10D3F">
      <w:pPr>
        <w:widowControl/>
        <w:topLinePunct w:val="0"/>
        <w:adjustRightInd/>
        <w:snapToGrid/>
        <w:spacing w:line="276" w:lineRule="auto"/>
      </w:pPr>
    </w:p>
    <w:p w14:paraId="7E18CB7A" w14:textId="77777777" w:rsidR="00C413E7" w:rsidRDefault="00C413E7" w:rsidP="00C10D3F">
      <w:pPr>
        <w:widowControl/>
        <w:topLinePunct w:val="0"/>
        <w:adjustRightInd/>
        <w:snapToGrid/>
        <w:spacing w:line="276" w:lineRule="auto"/>
      </w:pPr>
    </w:p>
    <w:p w14:paraId="62CCB2D7" w14:textId="77777777" w:rsidR="00C413E7" w:rsidRDefault="00C413E7" w:rsidP="00C10D3F">
      <w:pPr>
        <w:widowControl/>
        <w:topLinePunct w:val="0"/>
        <w:adjustRightInd/>
        <w:snapToGrid/>
        <w:spacing w:line="276" w:lineRule="auto"/>
      </w:pPr>
    </w:p>
    <w:p w14:paraId="2C9C8B8E" w14:textId="57C18C68" w:rsidR="00C413E7" w:rsidRDefault="00C413E7" w:rsidP="00C10D3F">
      <w:pPr>
        <w:widowControl/>
        <w:topLinePunct w:val="0"/>
        <w:adjustRightInd/>
        <w:snapToGrid/>
        <w:spacing w:line="276" w:lineRule="auto"/>
      </w:pPr>
      <w:r w:rsidRPr="00F5782B">
        <w:rPr>
          <w:noProof/>
        </w:rPr>
        <mc:AlternateContent>
          <mc:Choice Requires="wps">
            <w:drawing>
              <wp:anchor distT="0" distB="0" distL="114300" distR="114300" simplePos="0" relativeHeight="253723136" behindDoc="0" locked="0" layoutInCell="1" allowOverlap="1" wp14:anchorId="37345F1A" wp14:editId="54FEC8F1">
                <wp:simplePos x="0" y="0"/>
                <wp:positionH relativeFrom="margin">
                  <wp:posOffset>93980</wp:posOffset>
                </wp:positionH>
                <wp:positionV relativeFrom="paragraph">
                  <wp:posOffset>208280</wp:posOffset>
                </wp:positionV>
                <wp:extent cx="5886450" cy="1447800"/>
                <wp:effectExtent l="0" t="0" r="19050" b="19050"/>
                <wp:wrapNone/>
                <wp:docPr id="1434814534" name="角丸四角形 51"/>
                <wp:cNvGraphicFramePr/>
                <a:graphic xmlns:a="http://schemas.openxmlformats.org/drawingml/2006/main">
                  <a:graphicData uri="http://schemas.microsoft.com/office/word/2010/wordprocessingShape">
                    <wps:wsp>
                      <wps:cNvSpPr/>
                      <wps:spPr>
                        <a:xfrm>
                          <a:off x="0" y="0"/>
                          <a:ext cx="5886450" cy="1447800"/>
                        </a:xfrm>
                        <a:prstGeom prst="roundRect">
                          <a:avLst>
                            <a:gd name="adj" fmla="val 11213"/>
                          </a:avLst>
                        </a:prstGeom>
                        <a:noFill/>
                        <a:ln w="19050" cap="flat" cmpd="sng" algn="ctr">
                          <a:solidFill>
                            <a:srgbClr val="FE9E12"/>
                          </a:solidFill>
                          <a:prstDash val="sysDash"/>
                          <a:miter lim="800000"/>
                        </a:ln>
                        <a:effectLst/>
                      </wps:spPr>
                      <wps:txbx>
                        <w:txbxContent>
                          <w:p w14:paraId="1596A616" w14:textId="4E8FD5EC" w:rsidR="00C413E7" w:rsidRPr="00C413E7" w:rsidRDefault="00C413E7" w:rsidP="00C413E7">
                            <w:pPr>
                              <w:ind w:leftChars="200" w:left="420" w:rightChars="59" w:right="124"/>
                              <w:jc w:val="both"/>
                              <w:rPr>
                                <w:rFonts w:cs="ＭＳ Ｐゴシック"/>
                                <w:color w:val="000000"/>
                              </w:rPr>
                            </w:pPr>
                            <w:r w:rsidRPr="00C413E7">
                              <w:rPr>
                                <w:rFonts w:cs="ＭＳ Ｐゴシック" w:hint="eastAsia"/>
                                <w:color w:val="000000"/>
                              </w:rPr>
                              <w:t>メールテンプレートは</w:t>
                            </w:r>
                            <w:r>
                              <w:rPr>
                                <w:rFonts w:cs="ＭＳ Ｐゴシック" w:hint="eastAsia"/>
                                <w:color w:val="000000"/>
                              </w:rPr>
                              <w:t>5</w:t>
                            </w:r>
                            <w:r w:rsidRPr="00C413E7">
                              <w:rPr>
                                <w:rFonts w:cs="ＭＳ Ｐゴシック"/>
                                <w:color w:val="000000"/>
                              </w:rPr>
                              <w:t>種類設定できます。従業員によってメール文面を変更したい場合は、「予備</w:t>
                            </w:r>
                            <w:r>
                              <w:rPr>
                                <w:rFonts w:cs="ＭＳ Ｐゴシック" w:hint="eastAsia"/>
                                <w:color w:val="000000"/>
                              </w:rPr>
                              <w:t>1</w:t>
                            </w:r>
                            <w:r w:rsidRPr="00C413E7">
                              <w:rPr>
                                <w:rFonts w:cs="ＭＳ Ｐゴシック"/>
                                <w:color w:val="000000"/>
                              </w:rPr>
                              <w:t>」「予備2」のテンプレートを編集してご利用ください。</w:t>
                            </w:r>
                          </w:p>
                          <w:p w14:paraId="2C275879" w14:textId="0E4887BD" w:rsidR="00C413E7" w:rsidRDefault="00C413E7" w:rsidP="00C413E7">
                            <w:pPr>
                              <w:ind w:leftChars="200" w:left="420" w:rightChars="59" w:right="124"/>
                              <w:jc w:val="both"/>
                              <w:rPr>
                                <w:rFonts w:cs="ＭＳ Ｐゴシック"/>
                                <w:color w:val="000000"/>
                              </w:rPr>
                            </w:pPr>
                            <w:r w:rsidRPr="00C413E7">
                              <w:rPr>
                                <w:rFonts w:cs="ＭＳ Ｐゴシック" w:hint="eastAsia"/>
                                <w:color w:val="000000"/>
                              </w:rPr>
                              <w:t>また、メール件名、メール本文にはタグを使用することができます。詳細は以下のオンラインヘルプをご参照ください。</w:t>
                            </w:r>
                          </w:p>
                          <w:p w14:paraId="71E134E6" w14:textId="1B41E796" w:rsidR="00C413E7" w:rsidRPr="00C413E7" w:rsidRDefault="00C413E7" w:rsidP="00C413E7">
                            <w:pPr>
                              <w:ind w:leftChars="200" w:left="420" w:rightChars="59" w:right="124"/>
                              <w:jc w:val="both"/>
                              <w:rPr>
                                <w:rFonts w:cs="ＭＳ Ｐゴシック"/>
                                <w:noProof/>
                                <w:color w:val="000000"/>
                              </w:rPr>
                            </w:pPr>
                            <w:hyperlink r:id="rId117" w:history="1">
                              <w:r w:rsidRPr="007830AD">
                                <w:rPr>
                                  <w:rStyle w:val="af9"/>
                                  <w:rFonts w:cs="ＭＳ Ｐゴシック"/>
                                  <w:noProof/>
                                </w:rPr>
                                <w:t>https://support.ta.kingoftime.jp/hc/ja/articles/36341266700953</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345F1A" id="_x0000_s1229" style="position:absolute;margin-left:7.4pt;margin-top:16.4pt;width:463.5pt;height:114pt;z-index:25372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" filled="f" strokecolor="#fe9e12" strokeweight="1.5pt">
                <v:stroke dashstyle="3 1" joinstyle="miter"/>
                <v:textbox>
                  <w:txbxContent>
                    <w:p w14:paraId="1596A616" w14:textId="4E8FD5EC" w:rsidR="00C413E7" w:rsidRPr="00C413E7" w:rsidRDefault="00C413E7" w:rsidP="00C413E7">
                      <w:pPr>
                        <w:ind w:leftChars="200" w:left="420" w:rightChars="59" w:right="124"/>
                        <w:jc w:val="both"/>
                        <w:rPr>
                          <w:rFonts w:cs="ＭＳ Ｐゴシック"/>
                          <w:color w:val="000000"/>
                        </w:rPr>
                      </w:pPr>
                      <w:r w:rsidRPr="00C413E7">
                        <w:rPr>
                          <w:rFonts w:cs="ＭＳ Ｐゴシック" w:hint="eastAsia"/>
                          <w:color w:val="000000"/>
                        </w:rPr>
                        <w:t>メールテンプレートは</w:t>
                      </w:r>
                      <w:r>
                        <w:rPr>
                          <w:rFonts w:cs="ＭＳ Ｐゴシック" w:hint="eastAsia"/>
                          <w:color w:val="000000"/>
                        </w:rPr>
                        <w:t>5</w:t>
                      </w:r>
                      <w:r w:rsidRPr="00C413E7">
                        <w:rPr>
                          <w:rFonts w:cs="ＭＳ Ｐゴシック"/>
                          <w:color w:val="000000"/>
                        </w:rPr>
                        <w:t>種類設定できます。従業員によってメール文面を変更したい場合は、「予備</w:t>
                      </w:r>
                      <w:r>
                        <w:rPr>
                          <w:rFonts w:cs="ＭＳ Ｐゴシック" w:hint="eastAsia"/>
                          <w:color w:val="000000"/>
                        </w:rPr>
                        <w:t>1</w:t>
                      </w:r>
                      <w:r w:rsidRPr="00C413E7">
                        <w:rPr>
                          <w:rFonts w:cs="ＭＳ Ｐゴシック"/>
                          <w:color w:val="000000"/>
                        </w:rPr>
                        <w:t>」「予備2」のテンプレートを編集してご利用ください。</w:t>
                      </w:r>
                    </w:p>
                    <w:p w14:paraId="2C275879" w14:textId="0E4887BD" w:rsidR="00C413E7" w:rsidRDefault="00C413E7" w:rsidP="00C413E7">
                      <w:pPr>
                        <w:ind w:leftChars="200" w:left="420" w:rightChars="59" w:right="124"/>
                        <w:jc w:val="both"/>
                        <w:rPr>
                          <w:rFonts w:cs="ＭＳ Ｐゴシック"/>
                          <w:color w:val="000000"/>
                        </w:rPr>
                      </w:pPr>
                      <w:r w:rsidRPr="00C413E7">
                        <w:rPr>
                          <w:rFonts w:cs="ＭＳ Ｐゴシック" w:hint="eastAsia"/>
                          <w:color w:val="000000"/>
                        </w:rPr>
                        <w:t>また、メール件名、メール本文にはタグを使用することができます。詳細は以下のオンラインヘルプをご参照ください。</w:t>
                      </w:r>
                    </w:p>
                    <w:p w14:paraId="71E134E6" w14:textId="1B41E796" w:rsidR="00C413E7" w:rsidRPr="00C413E7" w:rsidRDefault="00C413E7" w:rsidP="00C413E7">
                      <w:pPr>
                        <w:ind w:leftChars="200" w:left="420" w:rightChars="59" w:right="124"/>
                        <w:jc w:val="both"/>
                        <w:rPr>
                          <w:rFonts w:cs="ＭＳ Ｐゴシック"/>
                          <w:noProof/>
                          <w:color w:val="000000"/>
                        </w:rPr>
                      </w:pPr>
                      <w:hyperlink r:id="rId118" w:history="1">
                        <w:r w:rsidRPr="007830AD">
                          <w:rPr>
                            <w:rStyle w:val="af9"/>
                            <w:rFonts w:cs="ＭＳ Ｐゴシック"/>
                            <w:noProof/>
                          </w:rPr>
                          <w:t>https://support.ta.kingoftime.jp/hc/ja/articles/36341266700953</w:t>
                        </w:r>
                      </w:hyperlink>
                    </w:p>
                  </w:txbxContent>
                </v:textbox>
                <w10:wrap anchorx="margin"/>
              </v:roundrect>
            </w:pict>
          </mc:Fallback>
        </mc:AlternateContent>
      </w:r>
      <w:r w:rsidRPr="00F5782B">
        <w:rPr>
          <w:noProof/>
        </w:rPr>
        <w:drawing>
          <wp:anchor distT="0" distB="0" distL="114300" distR="114300" simplePos="0" relativeHeight="253724160" behindDoc="0" locked="0" layoutInCell="1" allowOverlap="1" wp14:anchorId="4FDCDB49" wp14:editId="66D5627F">
            <wp:simplePos x="0" y="0"/>
            <wp:positionH relativeFrom="margin">
              <wp:posOffset>0</wp:posOffset>
            </wp:positionH>
            <wp:positionV relativeFrom="paragraph">
              <wp:posOffset>0</wp:posOffset>
            </wp:positionV>
            <wp:extent cx="503555" cy="469900"/>
            <wp:effectExtent l="0" t="0" r="0" b="6350"/>
            <wp:wrapNone/>
            <wp:docPr id="875814764" name="図 87581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7FBCF8C" w14:textId="77777777" w:rsidR="00C413E7" w:rsidRDefault="00C413E7" w:rsidP="00C10D3F">
      <w:pPr>
        <w:widowControl/>
        <w:topLinePunct w:val="0"/>
        <w:adjustRightInd/>
        <w:snapToGrid/>
        <w:spacing w:line="276" w:lineRule="auto"/>
      </w:pPr>
    </w:p>
    <w:p w14:paraId="11316EC2" w14:textId="77777777" w:rsidR="00C413E7" w:rsidRDefault="00C413E7" w:rsidP="00C10D3F">
      <w:pPr>
        <w:widowControl/>
        <w:topLinePunct w:val="0"/>
        <w:adjustRightInd/>
        <w:snapToGrid/>
        <w:spacing w:line="276" w:lineRule="auto"/>
      </w:pPr>
    </w:p>
    <w:p w14:paraId="3C4DF510" w14:textId="77777777" w:rsidR="00C413E7" w:rsidRDefault="00C413E7" w:rsidP="00C10D3F">
      <w:pPr>
        <w:widowControl/>
        <w:topLinePunct w:val="0"/>
        <w:adjustRightInd/>
        <w:snapToGrid/>
        <w:spacing w:line="276" w:lineRule="auto"/>
      </w:pPr>
    </w:p>
    <w:p w14:paraId="65B8717C" w14:textId="77777777" w:rsidR="00C413E7" w:rsidRDefault="00C413E7" w:rsidP="00C10D3F">
      <w:pPr>
        <w:widowControl/>
        <w:topLinePunct w:val="0"/>
        <w:adjustRightInd/>
        <w:snapToGrid/>
        <w:spacing w:line="276" w:lineRule="auto"/>
      </w:pPr>
    </w:p>
    <w:p w14:paraId="79DD919B" w14:textId="77777777" w:rsidR="00C413E7" w:rsidRDefault="00C413E7" w:rsidP="00C10D3F">
      <w:pPr>
        <w:widowControl/>
        <w:topLinePunct w:val="0"/>
        <w:adjustRightInd/>
        <w:snapToGrid/>
        <w:spacing w:line="276" w:lineRule="auto"/>
      </w:pPr>
    </w:p>
    <w:p w14:paraId="518CB354" w14:textId="44F8F3A7" w:rsidR="00C413E7" w:rsidRPr="00A85935" w:rsidRDefault="00C413E7" w:rsidP="00C10D3F">
      <w:pPr>
        <w:widowControl/>
        <w:topLinePunct w:val="0"/>
        <w:adjustRightInd/>
        <w:snapToGrid/>
        <w:spacing w:line="276" w:lineRule="auto"/>
      </w:pPr>
      <w:r>
        <w:br w:type="page"/>
      </w:r>
    </w:p>
    <w:p w14:paraId="3B72E3F9" w14:textId="284FB42C" w:rsidR="007D69E4" w:rsidRPr="00F4304F" w:rsidRDefault="00A85935" w:rsidP="007D69E4">
      <w:pPr>
        <w:pStyle w:val="3"/>
        <w:spacing w:before="120" w:after="120"/>
      </w:pPr>
      <w:bookmarkStart w:id="196" w:name="_Toc180741002"/>
      <w:bookmarkStart w:id="197" w:name="_Hlk174969178"/>
      <w:r>
        <w:rPr>
          <w:rFonts w:hint="eastAsia"/>
        </w:rPr>
        <w:lastRenderedPageBreak/>
        <w:t>提出依頼メールを一括送信する</w:t>
      </w:r>
      <w:bookmarkEnd w:id="196"/>
    </w:p>
    <w:bookmarkEnd w:id="197"/>
    <w:p w14:paraId="4D0A86FB" w14:textId="501A61B1" w:rsidR="00BD565F" w:rsidRDefault="00BD565F" w:rsidP="00BD565F">
      <w:pPr>
        <w:widowControl/>
        <w:topLinePunct w:val="0"/>
        <w:adjustRightInd/>
        <w:snapToGrid/>
      </w:pPr>
      <w:r>
        <w:rPr>
          <w:rFonts w:hint="eastAsia"/>
        </w:rPr>
        <w:t>対象従業員のチェックボックスにチェックを入れて</w:t>
      </w:r>
      <w:r w:rsidRPr="005778AE">
        <w:rPr>
          <w:rFonts w:hint="eastAsia"/>
        </w:rPr>
        <w:t>［選択した従業員を一括処理］</w:t>
      </w:r>
      <w:r>
        <w:rPr>
          <w:rFonts w:hint="eastAsia"/>
        </w:rPr>
        <w:t>をクリックし、「依頼・リマインド」</w:t>
      </w:r>
      <w:r w:rsidRPr="005778AE">
        <w:rPr>
          <w:rFonts w:hint="eastAsia"/>
        </w:rPr>
        <w:t>を</w:t>
      </w:r>
      <w:r>
        <w:rPr>
          <w:rFonts w:hint="eastAsia"/>
        </w:rPr>
        <w:t>選択</w:t>
      </w:r>
      <w:r w:rsidRPr="005778AE">
        <w:rPr>
          <w:rFonts w:hint="eastAsia"/>
        </w:rPr>
        <w:t>し</w:t>
      </w:r>
      <w:r>
        <w:rPr>
          <w:rFonts w:hint="eastAsia"/>
        </w:rPr>
        <w:t>ます</w:t>
      </w:r>
      <w:r w:rsidRPr="005778AE">
        <w:rPr>
          <w:rFonts w:hint="eastAsia"/>
        </w:rPr>
        <w:t>。</w:t>
      </w:r>
    </w:p>
    <w:p w14:paraId="27E9172A" w14:textId="77777777" w:rsidR="00BD565F" w:rsidRDefault="00BD565F" w:rsidP="00BD565F">
      <w:pPr>
        <w:widowControl/>
        <w:topLinePunct w:val="0"/>
        <w:adjustRightInd/>
        <w:snapToGrid/>
      </w:pPr>
      <w:r>
        <w:rPr>
          <w:noProof/>
        </w:rPr>
        <w:drawing>
          <wp:anchor distT="0" distB="0" distL="114300" distR="114300" simplePos="0" relativeHeight="253182464" behindDoc="0" locked="0" layoutInCell="1" allowOverlap="1" wp14:anchorId="5ABA26F7" wp14:editId="3712D6E6">
            <wp:simplePos x="0" y="0"/>
            <wp:positionH relativeFrom="column">
              <wp:posOffset>-1270</wp:posOffset>
            </wp:positionH>
            <wp:positionV relativeFrom="paragraph">
              <wp:posOffset>44450</wp:posOffset>
            </wp:positionV>
            <wp:extent cx="5976620" cy="1383665"/>
            <wp:effectExtent l="38100" t="38100" r="100330" b="102235"/>
            <wp:wrapNone/>
            <wp:docPr id="7787" name="図 778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ィカル ユーザー インターフェイス, アプリケーション&#10;&#10;自動的に生成された説明"/>
                    <pic:cNvPicPr/>
                  </pic:nvPicPr>
                  <pic:blipFill>
                    <a:blip r:embed="rId106">
                      <a:extLst>
                        <a:ext uri="{28A0092B-C50C-407E-A947-70E740481C1C}">
                          <a14:useLocalDpi xmlns:a14="http://schemas.microsoft.com/office/drawing/2010/main" val="0"/>
                        </a:ext>
                      </a:extLst>
                    </a:blip>
                    <a:stretch>
                      <a:fillRect/>
                    </a:stretch>
                  </pic:blipFill>
                  <pic:spPr>
                    <a:xfrm>
                      <a:off x="0" y="0"/>
                      <a:ext cx="5976620" cy="13836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342A60C7" w14:textId="77777777" w:rsidR="00BD565F" w:rsidRDefault="00BD565F" w:rsidP="00BD565F">
      <w:pPr>
        <w:widowControl/>
        <w:topLinePunct w:val="0"/>
        <w:adjustRightInd/>
        <w:snapToGrid/>
      </w:pPr>
    </w:p>
    <w:p w14:paraId="58CF86D0" w14:textId="77777777" w:rsidR="00BD565F" w:rsidRDefault="00BD565F" w:rsidP="00BD565F">
      <w:pPr>
        <w:widowControl/>
        <w:topLinePunct w:val="0"/>
        <w:adjustRightInd/>
        <w:snapToGrid/>
      </w:pPr>
      <w:r>
        <w:rPr>
          <w:rFonts w:hint="eastAsia"/>
          <w:noProof/>
        </w:rPr>
        <mc:AlternateContent>
          <mc:Choice Requires="wps">
            <w:drawing>
              <wp:anchor distT="0" distB="0" distL="114300" distR="114300" simplePos="0" relativeHeight="253183488" behindDoc="0" locked="0" layoutInCell="1" allowOverlap="1" wp14:anchorId="6AB08A44" wp14:editId="11B53529">
                <wp:simplePos x="0" y="0"/>
                <wp:positionH relativeFrom="margin">
                  <wp:posOffset>38735</wp:posOffset>
                </wp:positionH>
                <wp:positionV relativeFrom="paragraph">
                  <wp:posOffset>60325</wp:posOffset>
                </wp:positionV>
                <wp:extent cx="1116330" cy="201930"/>
                <wp:effectExtent l="57150" t="57150" r="83820" b="121920"/>
                <wp:wrapNone/>
                <wp:docPr id="7783" name="正方形/長方形 7783"/>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5226C" id="正方形/長方形 7783" o:spid="_x0000_s1026" style="position:absolute;margin-left:3.05pt;margin-top:4.75pt;width:87.9pt;height:15.9pt;z-index:2531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2C73AF35" w14:textId="4FF372F3" w:rsidR="00BD565F" w:rsidRDefault="00BD565F" w:rsidP="00BD565F">
      <w:pPr>
        <w:widowControl/>
        <w:topLinePunct w:val="0"/>
        <w:adjustRightInd/>
        <w:snapToGrid/>
      </w:pPr>
    </w:p>
    <w:p w14:paraId="6D154F54" w14:textId="498DB29D" w:rsidR="00BD565F" w:rsidRDefault="00BD565F" w:rsidP="00BD565F">
      <w:pPr>
        <w:widowControl/>
        <w:topLinePunct w:val="0"/>
        <w:adjustRightInd/>
        <w:snapToGrid/>
      </w:pPr>
      <w:r>
        <w:rPr>
          <w:rFonts w:hint="eastAsia"/>
          <w:noProof/>
        </w:rPr>
        <mc:AlternateContent>
          <mc:Choice Requires="wps">
            <w:drawing>
              <wp:anchor distT="0" distB="0" distL="114300" distR="114300" simplePos="0" relativeHeight="253184512" behindDoc="0" locked="0" layoutInCell="1" allowOverlap="1" wp14:anchorId="6FC5334B" wp14:editId="6503C3D2">
                <wp:simplePos x="0" y="0"/>
                <wp:positionH relativeFrom="margin">
                  <wp:posOffset>84455</wp:posOffset>
                </wp:positionH>
                <wp:positionV relativeFrom="paragraph">
                  <wp:posOffset>125095</wp:posOffset>
                </wp:positionV>
                <wp:extent cx="666750" cy="156210"/>
                <wp:effectExtent l="57150" t="57150" r="76200" b="110490"/>
                <wp:wrapNone/>
                <wp:docPr id="7784" name="正方形/長方形 7784"/>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4D8CE9" id="正方形/長方形 7784" o:spid="_x0000_s1026" style="position:absolute;margin-left:6.65pt;margin-top:9.85pt;width:52.5pt;height:12.3pt;z-index:253184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" filled="f" strokecolor="red" strokeweight="2.25pt">
                <v:shadow on="t" color="black" opacity="26214f" origin="-.5,-.5" offset=".74836mm,.74836mm"/>
                <w10:wrap anchorx="margin"/>
              </v:rect>
            </w:pict>
          </mc:Fallback>
        </mc:AlternateContent>
      </w:r>
    </w:p>
    <w:p w14:paraId="659149DE" w14:textId="77777777" w:rsidR="00BD565F" w:rsidRDefault="00BD565F" w:rsidP="00BD565F">
      <w:pPr>
        <w:widowControl/>
        <w:topLinePunct w:val="0"/>
        <w:adjustRightInd/>
        <w:snapToGrid/>
      </w:pPr>
    </w:p>
    <w:p w14:paraId="11CBA956" w14:textId="77777777" w:rsidR="00BD565F" w:rsidRDefault="00BD565F" w:rsidP="00BD565F">
      <w:pPr>
        <w:widowControl/>
        <w:topLinePunct w:val="0"/>
        <w:adjustRightInd/>
        <w:snapToGrid/>
      </w:pPr>
    </w:p>
    <w:p w14:paraId="4D2BF9FE" w14:textId="77777777" w:rsidR="00BD565F" w:rsidRDefault="00BD565F" w:rsidP="00BD565F">
      <w:pPr>
        <w:widowControl/>
        <w:topLinePunct w:val="0"/>
        <w:adjustRightInd/>
        <w:snapToGrid/>
      </w:pPr>
      <w:r w:rsidRPr="00F5782B">
        <w:rPr>
          <w:noProof/>
        </w:rPr>
        <mc:AlternateContent>
          <mc:Choice Requires="wps">
            <w:drawing>
              <wp:anchor distT="0" distB="0" distL="114300" distR="114300" simplePos="0" relativeHeight="253185536" behindDoc="0" locked="0" layoutInCell="1" allowOverlap="1" wp14:anchorId="6F5CB9A1" wp14:editId="534A58B0">
                <wp:simplePos x="0" y="0"/>
                <wp:positionH relativeFrom="margin">
                  <wp:posOffset>92075</wp:posOffset>
                </wp:positionH>
                <wp:positionV relativeFrom="paragraph">
                  <wp:posOffset>210185</wp:posOffset>
                </wp:positionV>
                <wp:extent cx="5886450" cy="2682240"/>
                <wp:effectExtent l="0" t="0" r="19050" b="22860"/>
                <wp:wrapNone/>
                <wp:docPr id="7785"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9996CE6" w14:textId="77777777" w:rsidR="00BD565F" w:rsidRDefault="00BD565F" w:rsidP="00BD565F">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7DF375DD" w14:textId="77777777" w:rsidR="00BD565F" w:rsidRDefault="00BD565F" w:rsidP="00BD565F">
                            <w:pPr>
                              <w:ind w:leftChars="200" w:left="420" w:rightChars="59" w:right="124"/>
                              <w:jc w:val="both"/>
                              <w:rPr>
                                <w:rFonts w:cs="ＭＳ Ｐゴシック"/>
                                <w:noProof/>
                                <w:color w:val="000000"/>
                              </w:rPr>
                            </w:pPr>
                            <w:r>
                              <w:rPr>
                                <w:rFonts w:cs="ＭＳ Ｐゴシック"/>
                                <w:noProof/>
                                <w:color w:val="000000"/>
                              </w:rPr>
                              <w:drawing>
                                <wp:inline distT="0" distB="0" distL="0" distR="0" wp14:anchorId="7FFD95F8" wp14:editId="68CB049A">
                                  <wp:extent cx="4592320" cy="1846580"/>
                                  <wp:effectExtent l="38100" t="38100" r="93980" b="96520"/>
                                  <wp:docPr id="946395671" name="図 94639567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CB9A1" id="_x0000_s1230" style="position:absolute;margin-left:7.25pt;margin-top:16.55pt;width:463.5pt;height:211.2pt;z-index:2531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AskPfR&#10;uwIAAMkFAAAOAAAAAAAAAAAAAAAAAC4CAABkcnMvZTJvRG9jLnhtbFBLAQItABQABgAIAAAAIQDr&#10;E2Rl3gAAAAkBAAAPAAAAAAAAAAAAAAAAABUFAABkcnMvZG93bnJldi54bWxQSwUGAAAAAAQABADz&#10;AAAAIAYAAAAA&#10;" filled="f" strokecolor="#fe9e12" strokeweight="1.5pt">
                <v:stroke dashstyle="3 1" joinstyle="miter"/>
                <v:textbox>
                  <w:txbxContent>
                    <w:p w14:paraId="29996CE6" w14:textId="77777777" w:rsidR="00BD565F" w:rsidRDefault="00BD565F" w:rsidP="00BD565F">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7DF375DD" w14:textId="77777777" w:rsidR="00BD565F" w:rsidRDefault="00BD565F" w:rsidP="00BD565F">
                      <w:pPr>
                        <w:ind w:leftChars="200" w:left="420" w:rightChars="59" w:right="124"/>
                        <w:jc w:val="both"/>
                        <w:rPr>
                          <w:rFonts w:cs="ＭＳ Ｐゴシック"/>
                          <w:noProof/>
                          <w:color w:val="000000"/>
                        </w:rPr>
                      </w:pPr>
                      <w:r>
                        <w:rPr>
                          <w:rFonts w:cs="ＭＳ Ｐゴシック"/>
                          <w:noProof/>
                          <w:color w:val="000000"/>
                        </w:rPr>
                        <w:drawing>
                          <wp:inline distT="0" distB="0" distL="0" distR="0" wp14:anchorId="7FFD95F8" wp14:editId="68CB049A">
                            <wp:extent cx="4592320" cy="1846580"/>
                            <wp:effectExtent l="38100" t="38100" r="93980" b="96520"/>
                            <wp:docPr id="946395671" name="図 94639567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186560" behindDoc="0" locked="0" layoutInCell="1" allowOverlap="1" wp14:anchorId="663933DF" wp14:editId="3B87ED58">
            <wp:simplePos x="0" y="0"/>
            <wp:positionH relativeFrom="margin">
              <wp:posOffset>0</wp:posOffset>
            </wp:positionH>
            <wp:positionV relativeFrom="paragraph">
              <wp:posOffset>-635</wp:posOffset>
            </wp:positionV>
            <wp:extent cx="503555" cy="469900"/>
            <wp:effectExtent l="0" t="0" r="0" b="6350"/>
            <wp:wrapNone/>
            <wp:docPr id="7788" name="図 7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B22767E" w14:textId="77777777" w:rsidR="00BD565F" w:rsidRDefault="00BD565F" w:rsidP="00BD565F">
      <w:pPr>
        <w:widowControl/>
        <w:topLinePunct w:val="0"/>
        <w:adjustRightInd/>
        <w:snapToGrid/>
      </w:pPr>
    </w:p>
    <w:p w14:paraId="642884DB" w14:textId="77777777" w:rsidR="00BD565F" w:rsidRDefault="00BD565F" w:rsidP="00BD565F">
      <w:pPr>
        <w:widowControl/>
        <w:topLinePunct w:val="0"/>
        <w:adjustRightInd/>
        <w:snapToGrid/>
      </w:pPr>
    </w:p>
    <w:p w14:paraId="017DB189" w14:textId="77777777" w:rsidR="00BD565F" w:rsidRDefault="00BD565F" w:rsidP="00BD565F">
      <w:pPr>
        <w:widowControl/>
        <w:topLinePunct w:val="0"/>
        <w:adjustRightInd/>
        <w:snapToGrid/>
      </w:pPr>
    </w:p>
    <w:p w14:paraId="4E107E6E" w14:textId="77777777" w:rsidR="00BD565F" w:rsidRDefault="00BD565F" w:rsidP="00BD565F">
      <w:pPr>
        <w:widowControl/>
        <w:topLinePunct w:val="0"/>
        <w:adjustRightInd/>
        <w:snapToGrid/>
      </w:pPr>
    </w:p>
    <w:p w14:paraId="69CF1B80" w14:textId="77777777" w:rsidR="00BD565F" w:rsidRDefault="00BD565F" w:rsidP="00BD565F">
      <w:pPr>
        <w:widowControl/>
        <w:topLinePunct w:val="0"/>
        <w:adjustRightInd/>
        <w:snapToGrid/>
      </w:pPr>
    </w:p>
    <w:p w14:paraId="495EE520" w14:textId="77777777" w:rsidR="00BD565F" w:rsidRDefault="00BD565F" w:rsidP="00BD565F">
      <w:pPr>
        <w:widowControl/>
        <w:topLinePunct w:val="0"/>
        <w:adjustRightInd/>
        <w:snapToGrid/>
      </w:pPr>
    </w:p>
    <w:p w14:paraId="5888DE7B" w14:textId="77777777" w:rsidR="00BD565F" w:rsidRDefault="00BD565F" w:rsidP="00BD565F">
      <w:pPr>
        <w:widowControl/>
        <w:topLinePunct w:val="0"/>
        <w:adjustRightInd/>
        <w:snapToGrid/>
      </w:pPr>
    </w:p>
    <w:p w14:paraId="15CBF711" w14:textId="77777777" w:rsidR="00BD565F" w:rsidRDefault="00BD565F" w:rsidP="00BD565F">
      <w:pPr>
        <w:widowControl/>
        <w:topLinePunct w:val="0"/>
        <w:adjustRightInd/>
        <w:snapToGrid/>
      </w:pPr>
    </w:p>
    <w:p w14:paraId="4CD20D9C" w14:textId="77777777" w:rsidR="00BD565F" w:rsidRDefault="00BD565F" w:rsidP="00BD565F">
      <w:pPr>
        <w:widowControl/>
        <w:topLinePunct w:val="0"/>
        <w:adjustRightInd/>
        <w:snapToGrid/>
      </w:pPr>
    </w:p>
    <w:p w14:paraId="3160E99F" w14:textId="77777777" w:rsidR="00BD565F" w:rsidRDefault="00BD565F" w:rsidP="00BD565F">
      <w:pPr>
        <w:widowControl/>
        <w:topLinePunct w:val="0"/>
        <w:adjustRightInd/>
        <w:snapToGrid/>
      </w:pPr>
      <w:r>
        <w:rPr>
          <w:rFonts w:hint="eastAsia"/>
          <w:noProof/>
        </w:rPr>
        <mc:AlternateContent>
          <mc:Choice Requires="wps">
            <w:drawing>
              <wp:anchor distT="0" distB="0" distL="114300" distR="114300" simplePos="0" relativeHeight="253187584" behindDoc="0" locked="0" layoutInCell="1" allowOverlap="1" wp14:anchorId="68A9220E" wp14:editId="3B8C722A">
                <wp:simplePos x="0" y="0"/>
                <wp:positionH relativeFrom="margin">
                  <wp:posOffset>690245</wp:posOffset>
                </wp:positionH>
                <wp:positionV relativeFrom="paragraph">
                  <wp:posOffset>128270</wp:posOffset>
                </wp:positionV>
                <wp:extent cx="255270" cy="201930"/>
                <wp:effectExtent l="57150" t="57150" r="68580" b="121920"/>
                <wp:wrapNone/>
                <wp:docPr id="7786" name="正方形/長方形 7786"/>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195695" id="正方形/長方形 7786" o:spid="_x0000_s1026" style="position:absolute;margin-left:54.35pt;margin-top:10.1pt;width:20.1pt;height:15.9pt;z-index:25318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6DEF4B55" w14:textId="77777777" w:rsidR="00BD565F" w:rsidRDefault="00BD565F" w:rsidP="00BD565F">
      <w:pPr>
        <w:widowControl/>
        <w:topLinePunct w:val="0"/>
        <w:adjustRightInd/>
        <w:snapToGrid/>
      </w:pPr>
    </w:p>
    <w:p w14:paraId="30EFFA78" w14:textId="6D157ED2" w:rsidR="00BD565F" w:rsidRDefault="00BD565F" w:rsidP="00BD565F">
      <w:pPr>
        <w:widowControl/>
        <w:topLinePunct w:val="0"/>
        <w:adjustRightInd/>
        <w:snapToGrid/>
        <w:spacing w:line="276" w:lineRule="auto"/>
      </w:pPr>
    </w:p>
    <w:p w14:paraId="17933541" w14:textId="056EB564" w:rsidR="00BD565F" w:rsidRDefault="00C10D3F" w:rsidP="00C10D3F">
      <w:pPr>
        <w:widowControl/>
        <w:topLinePunct w:val="0"/>
        <w:adjustRightInd/>
        <w:snapToGrid/>
        <w:spacing w:line="276" w:lineRule="auto"/>
      </w:pPr>
      <w:r>
        <w:br w:type="page"/>
      </w:r>
    </w:p>
    <w:p w14:paraId="357136B8" w14:textId="77777777" w:rsidR="00A13421" w:rsidRDefault="00F64C42" w:rsidP="00BD565F">
      <w:pPr>
        <w:widowControl/>
        <w:topLinePunct w:val="0"/>
        <w:adjustRightInd/>
        <w:snapToGrid/>
      </w:pPr>
      <w:r w:rsidRPr="00F64C42">
        <w:rPr>
          <w:rFonts w:hint="eastAsia"/>
        </w:rPr>
        <w:lastRenderedPageBreak/>
        <w:t>「メールテンプレート名称」欄で使用するメールテンプレートを選択し、［送信］ボタンをクリックします。</w:t>
      </w:r>
    </w:p>
    <w:p w14:paraId="61154D2C" w14:textId="6E25A67F" w:rsidR="00BD565F" w:rsidRDefault="00F64C42" w:rsidP="00BD565F">
      <w:pPr>
        <w:widowControl/>
        <w:topLinePunct w:val="0"/>
        <w:adjustRightInd/>
        <w:snapToGrid/>
      </w:pPr>
      <w:r>
        <w:rPr>
          <w:rFonts w:hint="eastAsia"/>
          <w:noProof/>
        </w:rPr>
        <w:drawing>
          <wp:anchor distT="0" distB="0" distL="114300" distR="114300" simplePos="0" relativeHeight="253188608" behindDoc="0" locked="0" layoutInCell="1" allowOverlap="1" wp14:anchorId="6067B431" wp14:editId="0F8C3615">
            <wp:simplePos x="0" y="0"/>
            <wp:positionH relativeFrom="margin">
              <wp:align>center</wp:align>
            </wp:positionH>
            <wp:positionV relativeFrom="paragraph">
              <wp:posOffset>46355</wp:posOffset>
            </wp:positionV>
            <wp:extent cx="3281175" cy="4016531"/>
            <wp:effectExtent l="38100" t="38100" r="90805" b="98425"/>
            <wp:wrapNone/>
            <wp:docPr id="7791" name="図 7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1" name="図 7791"/>
                    <pic:cNvPicPr/>
                  </pic:nvPicPr>
                  <pic:blipFill>
                    <a:blip r:embed="rId119">
                      <a:extLst>
                        <a:ext uri="{28A0092B-C50C-407E-A947-70E740481C1C}">
                          <a14:useLocalDpi xmlns:a14="http://schemas.microsoft.com/office/drawing/2010/main" val="0"/>
                        </a:ext>
                      </a:extLst>
                    </a:blip>
                    <a:stretch>
                      <a:fillRect/>
                    </a:stretch>
                  </pic:blipFill>
                  <pic:spPr>
                    <a:xfrm>
                      <a:off x="0" y="0"/>
                      <a:ext cx="3281175" cy="4016531"/>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93E7398" w14:textId="1F75AB7B" w:rsidR="00BD565F" w:rsidRDefault="00BD565F" w:rsidP="00BD565F">
      <w:pPr>
        <w:widowControl/>
        <w:topLinePunct w:val="0"/>
        <w:adjustRightInd/>
        <w:snapToGrid/>
      </w:pPr>
    </w:p>
    <w:p w14:paraId="3BE54332" w14:textId="77777777" w:rsidR="00BD565F" w:rsidRDefault="00BD565F" w:rsidP="00BD565F">
      <w:pPr>
        <w:widowControl/>
        <w:topLinePunct w:val="0"/>
        <w:adjustRightInd/>
        <w:snapToGrid/>
      </w:pPr>
    </w:p>
    <w:p w14:paraId="654F98BF" w14:textId="33FC84D9" w:rsidR="00BD565F" w:rsidRDefault="00BD565F" w:rsidP="00BD565F">
      <w:pPr>
        <w:widowControl/>
        <w:topLinePunct w:val="0"/>
        <w:adjustRightInd/>
        <w:snapToGrid/>
      </w:pPr>
    </w:p>
    <w:p w14:paraId="39A3D172" w14:textId="14A9C365" w:rsidR="00BD565F" w:rsidRDefault="00BD565F" w:rsidP="00BD565F">
      <w:pPr>
        <w:widowControl/>
        <w:topLinePunct w:val="0"/>
        <w:adjustRightInd/>
        <w:snapToGrid/>
      </w:pPr>
    </w:p>
    <w:p w14:paraId="5CA6D821" w14:textId="0FC1807A" w:rsidR="00BD565F" w:rsidRDefault="00BD565F" w:rsidP="00BD565F">
      <w:pPr>
        <w:widowControl/>
        <w:topLinePunct w:val="0"/>
        <w:adjustRightInd/>
        <w:snapToGrid/>
      </w:pPr>
    </w:p>
    <w:p w14:paraId="6A20BF8A" w14:textId="3E31C2A4" w:rsidR="00BD565F" w:rsidRDefault="00BD565F" w:rsidP="00BD565F">
      <w:pPr>
        <w:widowControl/>
        <w:topLinePunct w:val="0"/>
        <w:adjustRightInd/>
        <w:snapToGrid/>
      </w:pPr>
    </w:p>
    <w:p w14:paraId="6BBF07FE" w14:textId="58CAAA56" w:rsidR="00BD565F" w:rsidRDefault="00BD565F" w:rsidP="00BD565F">
      <w:pPr>
        <w:widowControl/>
        <w:topLinePunct w:val="0"/>
        <w:adjustRightInd/>
        <w:snapToGrid/>
      </w:pPr>
    </w:p>
    <w:p w14:paraId="69C099D3" w14:textId="28572F43" w:rsidR="00BD565F" w:rsidRDefault="00BD565F" w:rsidP="00BD565F">
      <w:pPr>
        <w:widowControl/>
        <w:topLinePunct w:val="0"/>
        <w:adjustRightInd/>
        <w:snapToGrid/>
      </w:pPr>
    </w:p>
    <w:p w14:paraId="7577FE9B" w14:textId="16E36567" w:rsidR="00BD565F" w:rsidRDefault="00BD565F" w:rsidP="00BD565F">
      <w:pPr>
        <w:widowControl/>
        <w:topLinePunct w:val="0"/>
        <w:adjustRightInd/>
        <w:snapToGrid/>
      </w:pPr>
    </w:p>
    <w:p w14:paraId="28B974C2" w14:textId="4BFA30EA" w:rsidR="00BD565F" w:rsidRDefault="00BD565F" w:rsidP="00BD565F">
      <w:pPr>
        <w:widowControl/>
        <w:topLinePunct w:val="0"/>
        <w:adjustRightInd/>
        <w:snapToGrid/>
      </w:pPr>
    </w:p>
    <w:p w14:paraId="2184F1A5" w14:textId="04370A28" w:rsidR="00BD565F" w:rsidRDefault="00BD565F" w:rsidP="00BD565F">
      <w:pPr>
        <w:widowControl/>
        <w:topLinePunct w:val="0"/>
        <w:adjustRightInd/>
        <w:snapToGrid/>
      </w:pPr>
    </w:p>
    <w:p w14:paraId="4E8D5162" w14:textId="0C883A8D" w:rsidR="00BD565F" w:rsidRDefault="00BD565F" w:rsidP="00BD565F">
      <w:pPr>
        <w:widowControl/>
        <w:topLinePunct w:val="0"/>
        <w:adjustRightInd/>
        <w:snapToGrid/>
      </w:pPr>
    </w:p>
    <w:p w14:paraId="7DAE8244" w14:textId="75490C15" w:rsidR="00BD565F" w:rsidRDefault="00BD565F" w:rsidP="00BD565F">
      <w:pPr>
        <w:widowControl/>
        <w:topLinePunct w:val="0"/>
        <w:adjustRightInd/>
        <w:snapToGrid/>
      </w:pPr>
    </w:p>
    <w:p w14:paraId="67C5407D" w14:textId="6DD1AB8D" w:rsidR="00BD565F" w:rsidRDefault="00BD565F" w:rsidP="00BD565F">
      <w:pPr>
        <w:widowControl/>
        <w:topLinePunct w:val="0"/>
        <w:adjustRightInd/>
        <w:snapToGrid/>
      </w:pPr>
    </w:p>
    <w:p w14:paraId="2DD1B8ED" w14:textId="39C8FCD5" w:rsidR="00BD565F" w:rsidRDefault="00BD565F" w:rsidP="00BD565F">
      <w:pPr>
        <w:widowControl/>
        <w:topLinePunct w:val="0"/>
        <w:adjustRightInd/>
        <w:snapToGrid/>
      </w:pPr>
    </w:p>
    <w:p w14:paraId="3B3E0178" w14:textId="284A567E" w:rsidR="00BD565F" w:rsidRDefault="00BD565F" w:rsidP="00BD565F">
      <w:pPr>
        <w:widowControl/>
        <w:topLinePunct w:val="0"/>
        <w:adjustRightInd/>
        <w:snapToGrid/>
      </w:pPr>
    </w:p>
    <w:p w14:paraId="197C8F20" w14:textId="5A8B76F9" w:rsidR="00C10D3F" w:rsidRDefault="00C10D3F" w:rsidP="00BD565F">
      <w:pPr>
        <w:widowControl/>
        <w:topLinePunct w:val="0"/>
        <w:adjustRightInd/>
        <w:snapToGrid/>
      </w:pPr>
    </w:p>
    <w:p w14:paraId="33600FB7" w14:textId="77777777" w:rsidR="00C10D3F" w:rsidRPr="00C10D3F" w:rsidRDefault="00C10D3F" w:rsidP="00BD565F">
      <w:pPr>
        <w:widowControl/>
        <w:topLinePunct w:val="0"/>
        <w:adjustRightInd/>
        <w:snapToGrid/>
      </w:pPr>
    </w:p>
    <w:p w14:paraId="17A8381E" w14:textId="2CD901FA" w:rsidR="0025192D" w:rsidRDefault="0025192D" w:rsidP="00BD565F">
      <w:pPr>
        <w:widowControl/>
        <w:topLinePunct w:val="0"/>
        <w:adjustRightInd/>
        <w:snapToGrid/>
        <w:rPr>
          <w:rFonts w:cs="ＭＳ Ｐゴシック"/>
          <w:color w:val="000000"/>
        </w:rPr>
      </w:pPr>
      <w:r>
        <w:rPr>
          <w:rFonts w:cs="ＭＳ Ｐゴシック" w:hint="eastAsia"/>
          <w:color w:val="000000"/>
        </w:rPr>
        <w:t>メール送信後は、進捗状況が「未依頼」から「依頼中」に変わります</w:t>
      </w:r>
      <w:r w:rsidRPr="001D3708">
        <w:rPr>
          <w:rFonts w:cs="ＭＳ Ｐゴシック" w:hint="eastAsia"/>
          <w:color w:val="000000"/>
        </w:rPr>
        <w:t>。</w:t>
      </w:r>
    </w:p>
    <w:p w14:paraId="68963A80" w14:textId="6F260FD2" w:rsidR="0025192D" w:rsidRDefault="0025192D" w:rsidP="00BD565F">
      <w:pPr>
        <w:widowControl/>
        <w:topLinePunct w:val="0"/>
        <w:adjustRightInd/>
        <w:snapToGrid/>
        <w:rPr>
          <w:rFonts w:cs="ＭＳ Ｐゴシック"/>
          <w:color w:val="000000"/>
        </w:rPr>
      </w:pPr>
      <w:r>
        <w:rPr>
          <w:rFonts w:hint="eastAsia"/>
          <w:noProof/>
        </w:rPr>
        <w:drawing>
          <wp:anchor distT="0" distB="0" distL="114300" distR="114300" simplePos="0" relativeHeight="253194752" behindDoc="0" locked="0" layoutInCell="1" allowOverlap="1" wp14:anchorId="2CBBE371" wp14:editId="0B98680F">
            <wp:simplePos x="0" y="0"/>
            <wp:positionH relativeFrom="column">
              <wp:posOffset>36830</wp:posOffset>
            </wp:positionH>
            <wp:positionV relativeFrom="paragraph">
              <wp:posOffset>31750</wp:posOffset>
            </wp:positionV>
            <wp:extent cx="5976620" cy="760095"/>
            <wp:effectExtent l="38100" t="38100" r="100330" b="97155"/>
            <wp:wrapNone/>
            <wp:docPr id="7796" name="図 7796" descr="グラフィカル ユーザー インターフェイス,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6" name="図 7796" descr="グラフィカル ユーザー インターフェイス, アプリケーション, チャットまたはテキスト メッセージ&#10;&#10;自動的に生成された説明"/>
                    <pic:cNvPicPr/>
                  </pic:nvPicPr>
                  <pic:blipFill>
                    <a:blip r:embed="rId120">
                      <a:extLst>
                        <a:ext uri="{28A0092B-C50C-407E-A947-70E740481C1C}">
                          <a14:useLocalDpi xmlns:a14="http://schemas.microsoft.com/office/drawing/2010/main" val="0"/>
                        </a:ext>
                      </a:extLst>
                    </a:blip>
                    <a:stretch>
                      <a:fillRect/>
                    </a:stretch>
                  </pic:blipFill>
                  <pic:spPr>
                    <a:xfrm>
                      <a:off x="0" y="0"/>
                      <a:ext cx="5976620" cy="76009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06B1CAC0" w14:textId="65850F85" w:rsidR="0025192D" w:rsidRDefault="0025192D" w:rsidP="00BD565F">
      <w:pPr>
        <w:widowControl/>
        <w:topLinePunct w:val="0"/>
        <w:adjustRightInd/>
        <w:snapToGrid/>
      </w:pPr>
    </w:p>
    <w:p w14:paraId="0EAA6314" w14:textId="0E616942" w:rsidR="0025192D" w:rsidRDefault="0025192D" w:rsidP="00BD565F">
      <w:pPr>
        <w:widowControl/>
        <w:topLinePunct w:val="0"/>
        <w:adjustRightInd/>
        <w:snapToGrid/>
      </w:pPr>
      <w:r>
        <w:rPr>
          <w:rFonts w:hint="eastAsia"/>
          <w:noProof/>
        </w:rPr>
        <mc:AlternateContent>
          <mc:Choice Requires="wps">
            <w:drawing>
              <wp:anchor distT="0" distB="0" distL="114300" distR="114300" simplePos="0" relativeHeight="253196800" behindDoc="0" locked="0" layoutInCell="1" allowOverlap="1" wp14:anchorId="3259E25E" wp14:editId="40C57A12">
                <wp:simplePos x="0" y="0"/>
                <wp:positionH relativeFrom="margin">
                  <wp:posOffset>339725</wp:posOffset>
                </wp:positionH>
                <wp:positionV relativeFrom="paragraph">
                  <wp:posOffset>27305</wp:posOffset>
                </wp:positionV>
                <wp:extent cx="392430" cy="232410"/>
                <wp:effectExtent l="57150" t="57150" r="83820" b="110490"/>
                <wp:wrapNone/>
                <wp:docPr id="7797" name="正方形/長方形 7797"/>
                <wp:cNvGraphicFramePr/>
                <a:graphic xmlns:a="http://schemas.openxmlformats.org/drawingml/2006/main">
                  <a:graphicData uri="http://schemas.microsoft.com/office/word/2010/wordprocessingShape">
                    <wps:wsp>
                      <wps:cNvSpPr/>
                      <wps:spPr>
                        <a:xfrm>
                          <a:off x="0" y="0"/>
                          <a:ext cx="392430" cy="2324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9B45C" id="正方形/長方形 7797" o:spid="_x0000_s1026" style="position:absolute;margin-left:26.75pt;margin-top:2.15pt;width:30.9pt;height:18.3pt;z-index:2531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" filled="f" strokecolor="red" strokeweight="2.25pt">
                <v:shadow on="t" color="black" opacity="26214f" origin="-.5,-.5" offset=".74836mm,.74836mm"/>
                <w10:wrap anchorx="margin"/>
              </v:rect>
            </w:pict>
          </mc:Fallback>
        </mc:AlternateContent>
      </w:r>
    </w:p>
    <w:p w14:paraId="7180A02C" w14:textId="1C2D8DAB" w:rsidR="0025192D" w:rsidRDefault="0025192D" w:rsidP="00BD565F">
      <w:pPr>
        <w:widowControl/>
        <w:topLinePunct w:val="0"/>
        <w:adjustRightInd/>
        <w:snapToGrid/>
      </w:pPr>
    </w:p>
    <w:p w14:paraId="1AA0954B" w14:textId="77777777" w:rsidR="0025192D" w:rsidRDefault="0025192D" w:rsidP="00BD565F">
      <w:pPr>
        <w:widowControl/>
        <w:topLinePunct w:val="0"/>
        <w:adjustRightInd/>
        <w:snapToGrid/>
      </w:pPr>
    </w:p>
    <w:p w14:paraId="4F68A3A2" w14:textId="07CE7A28" w:rsidR="0025192D" w:rsidRDefault="0025192D" w:rsidP="00BD565F">
      <w:pPr>
        <w:widowControl/>
        <w:topLinePunct w:val="0"/>
        <w:adjustRightInd/>
        <w:snapToGrid/>
      </w:pPr>
      <w:r w:rsidRPr="00F5782B">
        <w:rPr>
          <w:noProof/>
        </w:rPr>
        <mc:AlternateContent>
          <mc:Choice Requires="wps">
            <w:drawing>
              <wp:anchor distT="0" distB="0" distL="114300" distR="114300" simplePos="0" relativeHeight="253192704" behindDoc="0" locked="0" layoutInCell="1" allowOverlap="1" wp14:anchorId="725C954B" wp14:editId="05EA1148">
                <wp:simplePos x="0" y="0"/>
                <wp:positionH relativeFrom="margin">
                  <wp:posOffset>92075</wp:posOffset>
                </wp:positionH>
                <wp:positionV relativeFrom="paragraph">
                  <wp:posOffset>212725</wp:posOffset>
                </wp:positionV>
                <wp:extent cx="5886450" cy="525780"/>
                <wp:effectExtent l="0" t="0" r="19050" b="26670"/>
                <wp:wrapNone/>
                <wp:docPr id="7793"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66D4444" w14:textId="46E36481" w:rsidR="0025192D" w:rsidRDefault="0025192D" w:rsidP="009E6A27">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00C44540"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C954B" id="_x0000_s1231" style="position:absolute;margin-left:7.25pt;margin-top:16.75pt;width:463.5pt;height:41.4pt;z-index:2531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" filled="f" strokecolor="#fe9e12" strokeweight="1.5pt">
                <v:stroke dashstyle="3 1" joinstyle="miter"/>
                <v:textbox>
                  <w:txbxContent>
                    <w:p w14:paraId="366D4444" w14:textId="46E36481" w:rsidR="0025192D" w:rsidRDefault="0025192D" w:rsidP="009E6A27">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00C44540"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r w:rsidRPr="00F5782B">
        <w:rPr>
          <w:noProof/>
        </w:rPr>
        <w:drawing>
          <wp:anchor distT="0" distB="0" distL="114300" distR="114300" simplePos="0" relativeHeight="253193728" behindDoc="0" locked="0" layoutInCell="1" allowOverlap="1" wp14:anchorId="572E6741" wp14:editId="2A3C07C6">
            <wp:simplePos x="0" y="0"/>
            <wp:positionH relativeFrom="margin">
              <wp:posOffset>0</wp:posOffset>
            </wp:positionH>
            <wp:positionV relativeFrom="paragraph">
              <wp:posOffset>0</wp:posOffset>
            </wp:positionV>
            <wp:extent cx="503555" cy="469900"/>
            <wp:effectExtent l="0" t="0" r="0" b="6350"/>
            <wp:wrapNone/>
            <wp:docPr id="7794" name="図 7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FF1B18B" w14:textId="6634DBDD" w:rsidR="0025192D" w:rsidRDefault="0025192D" w:rsidP="00BD565F">
      <w:pPr>
        <w:widowControl/>
        <w:topLinePunct w:val="0"/>
        <w:adjustRightInd/>
        <w:snapToGrid/>
      </w:pPr>
    </w:p>
    <w:p w14:paraId="14E39A3C" w14:textId="7AA0A751" w:rsidR="0025192D" w:rsidRDefault="0025192D" w:rsidP="00BD565F">
      <w:pPr>
        <w:widowControl/>
        <w:topLinePunct w:val="0"/>
        <w:adjustRightInd/>
        <w:snapToGrid/>
      </w:pPr>
    </w:p>
    <w:p w14:paraId="52632152" w14:textId="40022A85" w:rsidR="0025192D" w:rsidRDefault="0025192D" w:rsidP="00BD565F">
      <w:pPr>
        <w:widowControl/>
        <w:topLinePunct w:val="0"/>
        <w:adjustRightInd/>
        <w:snapToGrid/>
      </w:pPr>
    </w:p>
    <w:p w14:paraId="54C3EB69" w14:textId="7B2AFEB9" w:rsidR="0025192D" w:rsidRDefault="00A06A07" w:rsidP="00A06A07">
      <w:pPr>
        <w:widowControl/>
        <w:topLinePunct w:val="0"/>
        <w:adjustRightInd/>
        <w:snapToGrid/>
        <w:spacing w:line="276" w:lineRule="auto"/>
      </w:pPr>
      <w:r>
        <w:br w:type="page"/>
      </w:r>
    </w:p>
    <w:p w14:paraId="1F5B933B" w14:textId="3877DBE7" w:rsidR="007D69E4" w:rsidRPr="00F4304F" w:rsidRDefault="00A06A07" w:rsidP="007D69E4">
      <w:pPr>
        <w:pStyle w:val="3"/>
        <w:spacing w:before="120" w:after="120"/>
      </w:pPr>
      <w:bookmarkStart w:id="198" w:name="_Toc180741003"/>
      <w:r>
        <w:rPr>
          <w:rFonts w:hint="eastAsia"/>
        </w:rPr>
        <w:lastRenderedPageBreak/>
        <w:t>提出依頼メールを個別送信する</w:t>
      </w:r>
      <w:bookmarkEnd w:id="198"/>
    </w:p>
    <w:p w14:paraId="359ABAFB" w14:textId="27669E64" w:rsidR="00C44540" w:rsidRDefault="00D40F64" w:rsidP="00C44540">
      <w:pPr>
        <w:widowControl/>
        <w:topLinePunct w:val="0"/>
        <w:adjustRightInd/>
        <w:snapToGrid/>
      </w:pPr>
      <w:r w:rsidRPr="00D40F64">
        <w:rPr>
          <w:rFonts w:hint="eastAsia"/>
        </w:rPr>
        <w:t>申告書</w:t>
      </w:r>
      <w:r w:rsidR="00C44540">
        <w:rPr>
          <w:rFonts w:hint="eastAsia"/>
        </w:rPr>
        <w:t>タブを開いて対象従業員の［依頼送信］ボタンをクリックし、個別にメール送信</w:t>
      </w:r>
      <w:r w:rsidR="000630F5">
        <w:rPr>
          <w:rFonts w:hint="eastAsia"/>
        </w:rPr>
        <w:t>し</w:t>
      </w:r>
      <w:r w:rsidR="00C44540">
        <w:rPr>
          <w:rFonts w:hint="eastAsia"/>
        </w:rPr>
        <w:t>ます。</w:t>
      </w:r>
    </w:p>
    <w:p w14:paraId="3C0A6405" w14:textId="059D8EE3" w:rsidR="00C44540" w:rsidRDefault="00C44540" w:rsidP="00C44540">
      <w:pPr>
        <w:widowControl/>
        <w:topLinePunct w:val="0"/>
        <w:adjustRightInd/>
        <w:snapToGrid/>
      </w:pPr>
      <w:r>
        <w:rPr>
          <w:noProof/>
        </w:rPr>
        <w:drawing>
          <wp:anchor distT="0" distB="0" distL="114300" distR="114300" simplePos="0" relativeHeight="253197824" behindDoc="0" locked="0" layoutInCell="1" allowOverlap="1" wp14:anchorId="4DB3BF01" wp14:editId="30ED89C0">
            <wp:simplePos x="0" y="0"/>
            <wp:positionH relativeFrom="column">
              <wp:posOffset>-1270</wp:posOffset>
            </wp:positionH>
            <wp:positionV relativeFrom="paragraph">
              <wp:posOffset>52070</wp:posOffset>
            </wp:positionV>
            <wp:extent cx="5976620" cy="1273810"/>
            <wp:effectExtent l="38100" t="38100" r="100330" b="97790"/>
            <wp:wrapNone/>
            <wp:docPr id="7799" name="図 779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 name="図 7799" descr="グラフィカル ユーザー インターフェイス, アプリケーション&#10;&#10;自動的に生成された説明"/>
                    <pic:cNvPicPr/>
                  </pic:nvPicPr>
                  <pic:blipFill>
                    <a:blip r:embed="rId121">
                      <a:extLst>
                        <a:ext uri="{28A0092B-C50C-407E-A947-70E740481C1C}">
                          <a14:useLocalDpi xmlns:a14="http://schemas.microsoft.com/office/drawing/2010/main" val="0"/>
                        </a:ext>
                      </a:extLst>
                    </a:blip>
                    <a:stretch>
                      <a:fillRect/>
                    </a:stretch>
                  </pic:blipFill>
                  <pic:spPr>
                    <a:xfrm>
                      <a:off x="0" y="0"/>
                      <a:ext cx="5976620" cy="127381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5C849D56" w14:textId="482CA996" w:rsidR="00C44540" w:rsidRDefault="00C44540" w:rsidP="00C44540">
      <w:pPr>
        <w:widowControl/>
        <w:topLinePunct w:val="0"/>
        <w:adjustRightInd/>
        <w:snapToGrid/>
      </w:pPr>
      <w:r>
        <w:rPr>
          <w:rFonts w:hint="eastAsia"/>
          <w:noProof/>
        </w:rPr>
        <mc:AlternateContent>
          <mc:Choice Requires="wps">
            <w:drawing>
              <wp:anchor distT="0" distB="0" distL="114300" distR="114300" simplePos="0" relativeHeight="253199872" behindDoc="0" locked="0" layoutInCell="1" allowOverlap="1" wp14:anchorId="6C7E76FC" wp14:editId="104B7FCE">
                <wp:simplePos x="0" y="0"/>
                <wp:positionH relativeFrom="margin">
                  <wp:posOffset>926465</wp:posOffset>
                </wp:positionH>
                <wp:positionV relativeFrom="paragraph">
                  <wp:posOffset>8255</wp:posOffset>
                </wp:positionV>
                <wp:extent cx="1002030" cy="316230"/>
                <wp:effectExtent l="57150" t="57150" r="121920" b="121920"/>
                <wp:wrapNone/>
                <wp:docPr id="7800" name="正方形/長方形 7800"/>
                <wp:cNvGraphicFramePr/>
                <a:graphic xmlns:a="http://schemas.openxmlformats.org/drawingml/2006/main">
                  <a:graphicData uri="http://schemas.microsoft.com/office/word/2010/wordprocessingShape">
                    <wps:wsp>
                      <wps:cNvSpPr/>
                      <wps:spPr>
                        <a:xfrm>
                          <a:off x="0" y="0"/>
                          <a:ext cx="1002030" cy="3162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FFC53" id="正方形/長方形 7800" o:spid="_x0000_s1026" style="position:absolute;margin-left:72.95pt;margin-top:.65pt;width:78.9pt;height:24.9pt;z-index:2531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" filled="f" strokecolor="red" strokeweight="2.25pt">
                <v:shadow on="t" color="black" opacity="26214f" origin="-.5,-.5" offset=".74836mm,.74836mm"/>
                <w10:wrap anchorx="margin"/>
              </v:rect>
            </w:pict>
          </mc:Fallback>
        </mc:AlternateContent>
      </w:r>
    </w:p>
    <w:p w14:paraId="75EFD4BE" w14:textId="798493F1" w:rsidR="00C44540" w:rsidRDefault="00C44540" w:rsidP="00C44540">
      <w:pPr>
        <w:widowControl/>
        <w:topLinePunct w:val="0"/>
        <w:adjustRightInd/>
        <w:snapToGrid/>
      </w:pPr>
    </w:p>
    <w:p w14:paraId="774C9C09" w14:textId="4685FF96" w:rsidR="00C44540" w:rsidRDefault="00C44540" w:rsidP="00C44540">
      <w:pPr>
        <w:widowControl/>
        <w:topLinePunct w:val="0"/>
        <w:adjustRightInd/>
        <w:snapToGrid/>
      </w:pPr>
    </w:p>
    <w:p w14:paraId="2F3CA05D" w14:textId="7472BD73" w:rsidR="00C44540" w:rsidRDefault="00C44540" w:rsidP="00C44540">
      <w:pPr>
        <w:widowControl/>
        <w:topLinePunct w:val="0"/>
        <w:adjustRightInd/>
        <w:snapToGrid/>
      </w:pPr>
      <w:r>
        <w:rPr>
          <w:rFonts w:hint="eastAsia"/>
          <w:noProof/>
        </w:rPr>
        <mc:AlternateContent>
          <mc:Choice Requires="wps">
            <w:drawing>
              <wp:anchor distT="0" distB="0" distL="114300" distR="114300" simplePos="0" relativeHeight="253201920" behindDoc="0" locked="0" layoutInCell="1" allowOverlap="1" wp14:anchorId="0FEFAF53" wp14:editId="10ABA403">
                <wp:simplePos x="0" y="0"/>
                <wp:positionH relativeFrom="margin">
                  <wp:posOffset>1932305</wp:posOffset>
                </wp:positionH>
                <wp:positionV relativeFrom="paragraph">
                  <wp:posOffset>144145</wp:posOffset>
                </wp:positionV>
                <wp:extent cx="392430" cy="279400"/>
                <wp:effectExtent l="57150" t="57150" r="121920" b="120650"/>
                <wp:wrapNone/>
                <wp:docPr id="7801" name="正方形/長方形 7801"/>
                <wp:cNvGraphicFramePr/>
                <a:graphic xmlns:a="http://schemas.openxmlformats.org/drawingml/2006/main">
                  <a:graphicData uri="http://schemas.microsoft.com/office/word/2010/wordprocessingShape">
                    <wps:wsp>
                      <wps:cNvSpPr/>
                      <wps:spPr>
                        <a:xfrm>
                          <a:off x="0" y="0"/>
                          <a:ext cx="392430" cy="2794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E1AD7" id="正方形/長方形 7801" o:spid="_x0000_s1026" style="position:absolute;margin-left:152.15pt;margin-top:11.35pt;width:30.9pt;height:22pt;z-index:2532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" filled="f" strokecolor="red" strokeweight="2.25pt">
                <v:shadow on="t" color="black" opacity="26214f" origin="-.5,-.5" offset=".74836mm,.74836mm"/>
                <w10:wrap anchorx="margin"/>
              </v:rect>
            </w:pict>
          </mc:Fallback>
        </mc:AlternateContent>
      </w:r>
    </w:p>
    <w:p w14:paraId="233C35A8" w14:textId="2AB95DB5" w:rsidR="00C44540" w:rsidRDefault="00C44540" w:rsidP="00C44540">
      <w:pPr>
        <w:widowControl/>
        <w:topLinePunct w:val="0"/>
        <w:adjustRightInd/>
        <w:snapToGrid/>
      </w:pPr>
    </w:p>
    <w:p w14:paraId="5187A2D8" w14:textId="77777777" w:rsidR="009E6A27" w:rsidRDefault="009E6A27" w:rsidP="009E6A27">
      <w:pPr>
        <w:widowControl/>
        <w:topLinePunct w:val="0"/>
        <w:adjustRightInd/>
        <w:snapToGrid/>
      </w:pPr>
    </w:p>
    <w:p w14:paraId="35F98658" w14:textId="37B2DF13" w:rsidR="009E6A27" w:rsidRDefault="00E83C10" w:rsidP="009E6A27">
      <w:pPr>
        <w:widowControl/>
        <w:topLinePunct w:val="0"/>
        <w:adjustRightInd/>
        <w:snapToGrid/>
      </w:pPr>
      <w:r>
        <w:rPr>
          <w:rFonts w:hint="eastAsia"/>
          <w:noProof/>
        </w:rPr>
        <w:drawing>
          <wp:anchor distT="0" distB="0" distL="114300" distR="114300" simplePos="0" relativeHeight="253214208" behindDoc="0" locked="0" layoutInCell="1" allowOverlap="1" wp14:anchorId="17EA289D" wp14:editId="6424A2B5">
            <wp:simplePos x="0" y="0"/>
            <wp:positionH relativeFrom="margin">
              <wp:align>center</wp:align>
            </wp:positionH>
            <wp:positionV relativeFrom="paragraph">
              <wp:posOffset>421640</wp:posOffset>
            </wp:positionV>
            <wp:extent cx="3270987" cy="4016531"/>
            <wp:effectExtent l="38100" t="38100" r="100965" b="98425"/>
            <wp:wrapNone/>
            <wp:docPr id="7416" name="図 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 name="図 7416"/>
                    <pic:cNvPicPr/>
                  </pic:nvPicPr>
                  <pic:blipFill>
                    <a:blip r:embed="rId122">
                      <a:extLst>
                        <a:ext uri="{28A0092B-C50C-407E-A947-70E740481C1C}">
                          <a14:useLocalDpi xmlns:a14="http://schemas.microsoft.com/office/drawing/2010/main" val="0"/>
                        </a:ext>
                      </a:extLst>
                    </a:blip>
                    <a:stretch>
                      <a:fillRect/>
                    </a:stretch>
                  </pic:blipFill>
                  <pic:spPr>
                    <a:xfrm>
                      <a:off x="0" y="0"/>
                      <a:ext cx="3270987" cy="4016531"/>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E83C10">
        <w:rPr>
          <w:rFonts w:hint="eastAsia"/>
        </w:rPr>
        <w:t>「メールテンプレート名称」欄で使用するメールテンプレートを選択し、［送信］ボタンをクリックします。</w:t>
      </w:r>
    </w:p>
    <w:p w14:paraId="40A3B7BC" w14:textId="3BF772FD" w:rsidR="009E6A27" w:rsidRDefault="009E6A27" w:rsidP="009E6A27">
      <w:pPr>
        <w:widowControl/>
        <w:topLinePunct w:val="0"/>
        <w:adjustRightInd/>
        <w:snapToGrid/>
      </w:pPr>
    </w:p>
    <w:p w14:paraId="63CC7200" w14:textId="6BE17DDE" w:rsidR="009E6A27" w:rsidRDefault="009E6A27" w:rsidP="009E6A27">
      <w:pPr>
        <w:widowControl/>
        <w:topLinePunct w:val="0"/>
        <w:adjustRightInd/>
        <w:snapToGrid/>
      </w:pPr>
    </w:p>
    <w:p w14:paraId="353E4783" w14:textId="45B6EE38" w:rsidR="009E6A27" w:rsidRDefault="009E6A27" w:rsidP="009E6A27">
      <w:pPr>
        <w:widowControl/>
        <w:topLinePunct w:val="0"/>
        <w:adjustRightInd/>
        <w:snapToGrid/>
      </w:pPr>
    </w:p>
    <w:p w14:paraId="314A3A71" w14:textId="15484CE8" w:rsidR="009E6A27" w:rsidRDefault="009E6A27" w:rsidP="009E6A27">
      <w:pPr>
        <w:widowControl/>
        <w:topLinePunct w:val="0"/>
        <w:adjustRightInd/>
        <w:snapToGrid/>
      </w:pPr>
    </w:p>
    <w:p w14:paraId="07B0D054" w14:textId="1EADFB98" w:rsidR="009E6A27" w:rsidRDefault="009E6A27" w:rsidP="009E6A27">
      <w:pPr>
        <w:widowControl/>
        <w:topLinePunct w:val="0"/>
        <w:adjustRightInd/>
        <w:snapToGrid/>
      </w:pPr>
    </w:p>
    <w:p w14:paraId="2534E0BD" w14:textId="241DAE50" w:rsidR="009E6A27" w:rsidRDefault="009E6A27" w:rsidP="009E6A27">
      <w:pPr>
        <w:widowControl/>
        <w:topLinePunct w:val="0"/>
        <w:adjustRightInd/>
        <w:snapToGrid/>
      </w:pPr>
    </w:p>
    <w:p w14:paraId="789E6B4E" w14:textId="4465AB67" w:rsidR="009E6A27" w:rsidRDefault="009E6A27" w:rsidP="009E6A27">
      <w:pPr>
        <w:widowControl/>
        <w:topLinePunct w:val="0"/>
        <w:adjustRightInd/>
        <w:snapToGrid/>
      </w:pPr>
    </w:p>
    <w:p w14:paraId="70877576" w14:textId="4D0950CD" w:rsidR="009E6A27" w:rsidRDefault="009E6A27" w:rsidP="009E6A27">
      <w:pPr>
        <w:widowControl/>
        <w:topLinePunct w:val="0"/>
        <w:adjustRightInd/>
        <w:snapToGrid/>
      </w:pPr>
    </w:p>
    <w:p w14:paraId="17B21FE3" w14:textId="40A6AF16" w:rsidR="009E6A27" w:rsidRDefault="009E6A27" w:rsidP="009E6A27">
      <w:pPr>
        <w:widowControl/>
        <w:topLinePunct w:val="0"/>
        <w:adjustRightInd/>
        <w:snapToGrid/>
      </w:pPr>
    </w:p>
    <w:p w14:paraId="50FB63E4" w14:textId="77777777" w:rsidR="009E6A27" w:rsidRDefault="009E6A27" w:rsidP="009E6A27">
      <w:pPr>
        <w:widowControl/>
        <w:topLinePunct w:val="0"/>
        <w:adjustRightInd/>
        <w:snapToGrid/>
      </w:pPr>
    </w:p>
    <w:p w14:paraId="5734113F" w14:textId="77777777" w:rsidR="009E6A27" w:rsidRDefault="009E6A27" w:rsidP="009E6A27">
      <w:pPr>
        <w:widowControl/>
        <w:topLinePunct w:val="0"/>
        <w:adjustRightInd/>
        <w:snapToGrid/>
      </w:pPr>
    </w:p>
    <w:p w14:paraId="03867B8D" w14:textId="77777777" w:rsidR="009E6A27" w:rsidRDefault="009E6A27" w:rsidP="009E6A27">
      <w:pPr>
        <w:widowControl/>
        <w:topLinePunct w:val="0"/>
        <w:adjustRightInd/>
        <w:snapToGrid/>
      </w:pPr>
    </w:p>
    <w:p w14:paraId="593E85A5" w14:textId="77777777" w:rsidR="009E6A27" w:rsidRDefault="009E6A27" w:rsidP="009E6A27">
      <w:pPr>
        <w:widowControl/>
        <w:topLinePunct w:val="0"/>
        <w:adjustRightInd/>
        <w:snapToGrid/>
      </w:pPr>
    </w:p>
    <w:p w14:paraId="4E99F856" w14:textId="77777777" w:rsidR="009E6A27" w:rsidRDefault="009E6A27" w:rsidP="009E6A27">
      <w:pPr>
        <w:widowControl/>
        <w:topLinePunct w:val="0"/>
        <w:adjustRightInd/>
        <w:snapToGrid/>
      </w:pPr>
    </w:p>
    <w:p w14:paraId="03D8DC94" w14:textId="77777777" w:rsidR="009E6A27" w:rsidRDefault="009E6A27" w:rsidP="009E6A27">
      <w:pPr>
        <w:widowControl/>
        <w:topLinePunct w:val="0"/>
        <w:adjustRightInd/>
        <w:snapToGrid/>
      </w:pPr>
    </w:p>
    <w:p w14:paraId="3192CB5F" w14:textId="77777777" w:rsidR="009E6A27" w:rsidRDefault="009E6A27" w:rsidP="009E6A27">
      <w:pPr>
        <w:widowControl/>
        <w:topLinePunct w:val="0"/>
        <w:adjustRightInd/>
        <w:snapToGrid/>
      </w:pPr>
    </w:p>
    <w:p w14:paraId="6790B86D" w14:textId="77777777" w:rsidR="009E6A27" w:rsidRDefault="009E6A27" w:rsidP="009E6A27">
      <w:pPr>
        <w:widowControl/>
        <w:topLinePunct w:val="0"/>
        <w:adjustRightInd/>
        <w:snapToGrid/>
      </w:pPr>
    </w:p>
    <w:p w14:paraId="3600214A" w14:textId="77777777" w:rsidR="009E6A27" w:rsidRDefault="009E6A27" w:rsidP="009E6A27">
      <w:pPr>
        <w:widowControl/>
        <w:topLinePunct w:val="0"/>
        <w:adjustRightInd/>
        <w:snapToGrid/>
      </w:pPr>
    </w:p>
    <w:p w14:paraId="3E09D8BE" w14:textId="77777777" w:rsidR="009E6A27" w:rsidRDefault="009E6A27" w:rsidP="009E6A27">
      <w:pPr>
        <w:widowControl/>
        <w:topLinePunct w:val="0"/>
        <w:adjustRightInd/>
        <w:snapToGrid/>
        <w:rPr>
          <w:rFonts w:cs="ＭＳ Ｐゴシック"/>
          <w:color w:val="000000"/>
        </w:rPr>
      </w:pPr>
      <w:r>
        <w:rPr>
          <w:rFonts w:cs="ＭＳ Ｐゴシック" w:hint="eastAsia"/>
          <w:color w:val="000000"/>
        </w:rPr>
        <w:t>メール送信後は、進捗状況が「未依頼」から「依頼中」に変わります</w:t>
      </w:r>
      <w:r w:rsidRPr="001D3708">
        <w:rPr>
          <w:rFonts w:cs="ＭＳ Ｐゴシック" w:hint="eastAsia"/>
          <w:color w:val="000000"/>
        </w:rPr>
        <w:t>。</w:t>
      </w:r>
    </w:p>
    <w:p w14:paraId="1ACCC818" w14:textId="77777777" w:rsidR="009E6A27" w:rsidRDefault="009E6A27" w:rsidP="009E6A27">
      <w:pPr>
        <w:widowControl/>
        <w:topLinePunct w:val="0"/>
        <w:adjustRightInd/>
        <w:snapToGrid/>
        <w:rPr>
          <w:rFonts w:cs="ＭＳ Ｐゴシック"/>
          <w:color w:val="000000"/>
        </w:rPr>
      </w:pPr>
      <w:r>
        <w:rPr>
          <w:rFonts w:hint="eastAsia"/>
          <w:noProof/>
        </w:rPr>
        <w:drawing>
          <wp:anchor distT="0" distB="0" distL="114300" distR="114300" simplePos="0" relativeHeight="253208064" behindDoc="0" locked="0" layoutInCell="1" allowOverlap="1" wp14:anchorId="64A9B0A3" wp14:editId="2F9CD0A4">
            <wp:simplePos x="0" y="0"/>
            <wp:positionH relativeFrom="column">
              <wp:posOffset>36830</wp:posOffset>
            </wp:positionH>
            <wp:positionV relativeFrom="paragraph">
              <wp:posOffset>35560</wp:posOffset>
            </wp:positionV>
            <wp:extent cx="5976620" cy="760095"/>
            <wp:effectExtent l="38100" t="38100" r="100330" b="97155"/>
            <wp:wrapNone/>
            <wp:docPr id="7410" name="図 7410" descr="グラフィカル ユーザー インターフェイス,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6" name="図 7796" descr="グラフィカル ユーザー インターフェイス, アプリケーション, チャットまたはテキスト メッセージ&#10;&#10;自動的に生成された説明"/>
                    <pic:cNvPicPr/>
                  </pic:nvPicPr>
                  <pic:blipFill>
                    <a:blip r:embed="rId120">
                      <a:extLst>
                        <a:ext uri="{28A0092B-C50C-407E-A947-70E740481C1C}">
                          <a14:useLocalDpi xmlns:a14="http://schemas.microsoft.com/office/drawing/2010/main" val="0"/>
                        </a:ext>
                      </a:extLst>
                    </a:blip>
                    <a:stretch>
                      <a:fillRect/>
                    </a:stretch>
                  </pic:blipFill>
                  <pic:spPr>
                    <a:xfrm>
                      <a:off x="0" y="0"/>
                      <a:ext cx="5976620" cy="76009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3D24F6BE" w14:textId="77777777" w:rsidR="009E6A27" w:rsidRDefault="009E6A27" w:rsidP="009E6A27">
      <w:pPr>
        <w:widowControl/>
        <w:topLinePunct w:val="0"/>
        <w:adjustRightInd/>
        <w:snapToGrid/>
      </w:pPr>
    </w:p>
    <w:p w14:paraId="4E1AAF70" w14:textId="77777777" w:rsidR="009E6A27" w:rsidRDefault="009E6A27" w:rsidP="009E6A27">
      <w:pPr>
        <w:widowControl/>
        <w:topLinePunct w:val="0"/>
        <w:adjustRightInd/>
        <w:snapToGrid/>
      </w:pPr>
      <w:r>
        <w:rPr>
          <w:rFonts w:hint="eastAsia"/>
          <w:noProof/>
        </w:rPr>
        <mc:AlternateContent>
          <mc:Choice Requires="wps">
            <w:drawing>
              <wp:anchor distT="0" distB="0" distL="114300" distR="114300" simplePos="0" relativeHeight="253209088" behindDoc="0" locked="0" layoutInCell="1" allowOverlap="1" wp14:anchorId="23CFBD69" wp14:editId="73A22AC0">
                <wp:simplePos x="0" y="0"/>
                <wp:positionH relativeFrom="margin">
                  <wp:posOffset>339725</wp:posOffset>
                </wp:positionH>
                <wp:positionV relativeFrom="paragraph">
                  <wp:posOffset>27305</wp:posOffset>
                </wp:positionV>
                <wp:extent cx="392430" cy="232410"/>
                <wp:effectExtent l="57150" t="57150" r="83820" b="110490"/>
                <wp:wrapNone/>
                <wp:docPr id="7407" name="正方形/長方形 7407"/>
                <wp:cNvGraphicFramePr/>
                <a:graphic xmlns:a="http://schemas.openxmlformats.org/drawingml/2006/main">
                  <a:graphicData uri="http://schemas.microsoft.com/office/word/2010/wordprocessingShape">
                    <wps:wsp>
                      <wps:cNvSpPr/>
                      <wps:spPr>
                        <a:xfrm>
                          <a:off x="0" y="0"/>
                          <a:ext cx="392430" cy="2324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51482" id="正方形/長方形 7407" o:spid="_x0000_s1026" style="position:absolute;margin-left:26.75pt;margin-top:2.15pt;width:30.9pt;height:18.3pt;z-index:2532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" filled="f" strokecolor="red" strokeweight="2.25pt">
                <v:shadow on="t" color="black" opacity="26214f" origin="-.5,-.5" offset=".74836mm,.74836mm"/>
                <w10:wrap anchorx="margin"/>
              </v:rect>
            </w:pict>
          </mc:Fallback>
        </mc:AlternateContent>
      </w:r>
    </w:p>
    <w:p w14:paraId="70C94269" w14:textId="6B24FBCB" w:rsidR="009E6A27" w:rsidRDefault="009E6A27" w:rsidP="009E6A27">
      <w:pPr>
        <w:widowControl/>
        <w:topLinePunct w:val="0"/>
        <w:adjustRightInd/>
        <w:snapToGrid/>
      </w:pPr>
    </w:p>
    <w:p w14:paraId="04DC8C31" w14:textId="77777777" w:rsidR="009E6A27" w:rsidRDefault="009E6A27" w:rsidP="009E6A27">
      <w:pPr>
        <w:widowControl/>
        <w:topLinePunct w:val="0"/>
        <w:adjustRightInd/>
        <w:snapToGrid/>
      </w:pPr>
    </w:p>
    <w:p w14:paraId="1622BA09" w14:textId="1413BAD3" w:rsidR="009E6A27" w:rsidRDefault="009E6A27" w:rsidP="009E6A27">
      <w:pPr>
        <w:widowControl/>
        <w:topLinePunct w:val="0"/>
        <w:adjustRightInd/>
        <w:snapToGrid/>
      </w:pPr>
      <w:r w:rsidRPr="00F5782B">
        <w:rPr>
          <w:noProof/>
        </w:rPr>
        <mc:AlternateContent>
          <mc:Choice Requires="wps">
            <w:drawing>
              <wp:anchor distT="0" distB="0" distL="114300" distR="114300" simplePos="0" relativeHeight="253211136" behindDoc="0" locked="0" layoutInCell="1" allowOverlap="1" wp14:anchorId="53F2F6DC" wp14:editId="2AF53755">
                <wp:simplePos x="0" y="0"/>
                <wp:positionH relativeFrom="margin">
                  <wp:posOffset>92075</wp:posOffset>
                </wp:positionH>
                <wp:positionV relativeFrom="paragraph">
                  <wp:posOffset>212090</wp:posOffset>
                </wp:positionV>
                <wp:extent cx="5886450" cy="525780"/>
                <wp:effectExtent l="0" t="0" r="19050" b="26670"/>
                <wp:wrapNone/>
                <wp:docPr id="7413"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139DE59" w14:textId="77777777" w:rsidR="009E6A27" w:rsidRDefault="009E6A27" w:rsidP="009E6A27">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F2F6DC" id="_x0000_s1232" style="position:absolute;margin-left:7.25pt;margin-top:16.7pt;width:463.5pt;height:41.4pt;z-index:2532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" filled="f" strokecolor="#fe9e12" strokeweight="1.5pt">
                <v:stroke dashstyle="3 1" joinstyle="miter"/>
                <v:textbox>
                  <w:txbxContent>
                    <w:p w14:paraId="3139DE59" w14:textId="77777777" w:rsidR="009E6A27" w:rsidRDefault="009E6A27" w:rsidP="009E6A27">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r w:rsidRPr="00F5782B">
        <w:rPr>
          <w:noProof/>
        </w:rPr>
        <w:drawing>
          <wp:anchor distT="0" distB="0" distL="114300" distR="114300" simplePos="0" relativeHeight="253212160" behindDoc="0" locked="0" layoutInCell="1" allowOverlap="1" wp14:anchorId="1C587074" wp14:editId="07DECAF1">
            <wp:simplePos x="0" y="0"/>
            <wp:positionH relativeFrom="margin">
              <wp:posOffset>0</wp:posOffset>
            </wp:positionH>
            <wp:positionV relativeFrom="paragraph">
              <wp:posOffset>-635</wp:posOffset>
            </wp:positionV>
            <wp:extent cx="503555" cy="469900"/>
            <wp:effectExtent l="0" t="0" r="0" b="6350"/>
            <wp:wrapNone/>
            <wp:docPr id="7414" name="図 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4D47A530" w14:textId="77777777" w:rsidR="009E6A27" w:rsidRDefault="009E6A27" w:rsidP="009E6A27">
      <w:pPr>
        <w:widowControl/>
        <w:topLinePunct w:val="0"/>
        <w:adjustRightInd/>
        <w:snapToGrid/>
      </w:pPr>
    </w:p>
    <w:p w14:paraId="50990BF0" w14:textId="77777777" w:rsidR="009E6A27" w:rsidRDefault="009E6A27" w:rsidP="009E6A27">
      <w:pPr>
        <w:widowControl/>
        <w:topLinePunct w:val="0"/>
        <w:adjustRightInd/>
        <w:snapToGrid/>
      </w:pPr>
    </w:p>
    <w:p w14:paraId="33A87EC5" w14:textId="77777777" w:rsidR="009E6A27" w:rsidRDefault="009E6A27" w:rsidP="009E6A27">
      <w:pPr>
        <w:widowControl/>
        <w:topLinePunct w:val="0"/>
        <w:adjustRightInd/>
        <w:snapToGrid/>
      </w:pPr>
    </w:p>
    <w:p w14:paraId="204F55F5" w14:textId="7F13D34B" w:rsidR="007D69E4" w:rsidRDefault="009E6A27" w:rsidP="007D69E4">
      <w:pPr>
        <w:widowControl/>
        <w:topLinePunct w:val="0"/>
        <w:adjustRightInd/>
        <w:snapToGrid/>
        <w:spacing w:line="276" w:lineRule="auto"/>
      </w:pPr>
      <w:r>
        <w:br w:type="page"/>
      </w:r>
    </w:p>
    <w:p w14:paraId="47452DCB" w14:textId="7A002677" w:rsidR="003B5FBF" w:rsidRPr="00F4304F" w:rsidRDefault="003B5FBF" w:rsidP="003B5FBF">
      <w:pPr>
        <w:pStyle w:val="20"/>
        <w:spacing w:before="120" w:after="120"/>
        <w:ind w:right="210"/>
      </w:pPr>
      <w:bookmarkStart w:id="199" w:name="_Toc180741004"/>
      <w:r>
        <w:rPr>
          <w:rFonts w:hint="eastAsia"/>
        </w:rPr>
        <w:lastRenderedPageBreak/>
        <w:t>リマインドメールの送信</w:t>
      </w:r>
      <w:bookmarkEnd w:id="199"/>
    </w:p>
    <w:p w14:paraId="14EB0E4B" w14:textId="4A8B4BE2" w:rsidR="003B5FBF" w:rsidRDefault="003B5FBF" w:rsidP="003B5FBF">
      <w:pPr>
        <w:widowControl/>
        <w:topLinePunct w:val="0"/>
        <w:adjustRightInd/>
        <w:snapToGrid/>
      </w:pPr>
      <w:r>
        <w:rPr>
          <w:rFonts w:hint="eastAsia"/>
        </w:rPr>
        <w:t>申告書を提出していない従業員に対して、リマインドメールを送信できます。</w:t>
      </w:r>
    </w:p>
    <w:p w14:paraId="18901D81" w14:textId="77777777" w:rsidR="003B5FBF" w:rsidRDefault="003B5FBF" w:rsidP="003B5FBF">
      <w:pPr>
        <w:widowControl/>
        <w:topLinePunct w:val="0"/>
        <w:adjustRightInd/>
        <w:snapToGrid/>
      </w:pPr>
    </w:p>
    <w:p w14:paraId="6BC89190" w14:textId="77777777" w:rsidR="003B5FBF" w:rsidRPr="00F4304F" w:rsidRDefault="003B5FBF" w:rsidP="003B5FBF">
      <w:pPr>
        <w:pStyle w:val="3"/>
        <w:spacing w:before="120" w:after="120"/>
      </w:pPr>
      <w:bookmarkStart w:id="200" w:name="_Toc180741005"/>
      <w:r>
        <w:rPr>
          <w:rFonts w:hint="eastAsia"/>
        </w:rPr>
        <w:t>メールアドレスを設定する</w:t>
      </w:r>
      <w:bookmarkEnd w:id="200"/>
    </w:p>
    <w:p w14:paraId="088527E5" w14:textId="77777777" w:rsidR="003B5FBF" w:rsidRDefault="003B5FBF" w:rsidP="003B5FBF">
      <w:r>
        <w:rPr>
          <w:rFonts w:hint="eastAsia"/>
        </w:rPr>
        <w:t>事前にKING OF TIME</w:t>
      </w:r>
      <w:r>
        <w:t xml:space="preserve"> </w:t>
      </w:r>
      <w:r>
        <w:rPr>
          <w:rFonts w:hint="eastAsia"/>
        </w:rPr>
        <w:t>勤怠管理にて、従業員にメールアドレスを登録し、有効化しておく必要があります。詳細は以下のオンラインヘルプをご参照ください。</w:t>
      </w:r>
    </w:p>
    <w:p w14:paraId="775822ED" w14:textId="77777777" w:rsidR="003B5FBF" w:rsidRPr="002226F1" w:rsidRDefault="003B5FBF" w:rsidP="003B5FBF">
      <w:pPr>
        <w:widowControl/>
        <w:topLinePunct w:val="0"/>
        <w:adjustRightInd/>
        <w:snapToGrid/>
      </w:pPr>
    </w:p>
    <w:p w14:paraId="0B40DAC8" w14:textId="77777777" w:rsidR="003B5FBF" w:rsidRDefault="003B5FBF" w:rsidP="003B5FBF">
      <w:pPr>
        <w:pStyle w:val="afa"/>
        <w:widowControl/>
        <w:numPr>
          <w:ilvl w:val="0"/>
          <w:numId w:val="9"/>
        </w:numPr>
        <w:topLinePunct w:val="0"/>
        <w:adjustRightInd/>
        <w:snapToGrid/>
        <w:ind w:leftChars="0"/>
      </w:pPr>
      <w:r>
        <w:rPr>
          <w:rFonts w:hint="eastAsia"/>
        </w:rPr>
        <w:t>「従業員設定」の設定方法</w:t>
      </w:r>
    </w:p>
    <w:p w14:paraId="5215E7B9" w14:textId="0D883925" w:rsidR="003B5FBF" w:rsidRDefault="003B5FBF" w:rsidP="003B5FBF">
      <w:pPr>
        <w:pStyle w:val="afa"/>
        <w:ind w:leftChars="0" w:left="360"/>
      </w:pPr>
      <w:hyperlink r:id="rId123" w:history="1">
        <w:r w:rsidRPr="001255A9">
          <w:rPr>
            <w:rStyle w:val="af9"/>
          </w:rPr>
          <w:t>https://support.ta.kingoftime.jp/</w:t>
        </w:r>
        <w:r w:rsidRPr="00F4063F">
          <w:rPr>
            <w:rStyle w:val="af9"/>
            <w:color w:val="4472C4" w:themeColor="accent1"/>
          </w:rPr>
          <w:t>hc/</w:t>
        </w:r>
        <w:r w:rsidRPr="001255A9">
          <w:rPr>
            <w:rStyle w:val="af9"/>
          </w:rPr>
          <w:t>ja/articles/360038774713</w:t>
        </w:r>
      </w:hyperlink>
    </w:p>
    <w:p w14:paraId="2D677F79" w14:textId="77777777" w:rsidR="003B5FBF" w:rsidRDefault="003B5FBF" w:rsidP="003B5FBF">
      <w:pPr>
        <w:pStyle w:val="afa"/>
        <w:widowControl/>
        <w:numPr>
          <w:ilvl w:val="0"/>
          <w:numId w:val="9"/>
        </w:numPr>
        <w:topLinePunct w:val="0"/>
        <w:adjustRightInd/>
        <w:snapToGrid/>
        <w:ind w:leftChars="0"/>
      </w:pPr>
      <w:r>
        <w:rPr>
          <w:rFonts w:hint="eastAsia"/>
        </w:rPr>
        <w:t>メールアドレスの有効化方法</w:t>
      </w:r>
    </w:p>
    <w:p w14:paraId="76920192" w14:textId="2AC3883F" w:rsidR="003B5FBF" w:rsidRDefault="00DB161B" w:rsidP="003B5FBF">
      <w:pPr>
        <w:pStyle w:val="afa"/>
        <w:widowControl/>
        <w:topLinePunct w:val="0"/>
        <w:adjustRightInd/>
        <w:snapToGrid/>
        <w:ind w:leftChars="0" w:left="360"/>
      </w:pPr>
      <w:hyperlink r:id="rId124" w:history="1">
        <w:r w:rsidRPr="00DB161B">
          <w:rPr>
            <w:rStyle w:val="af9"/>
          </w:rPr>
          <w:t>https://support.ta.kingoftime.jp/hc/ja/articles/10910739725081</w:t>
        </w:r>
      </w:hyperlink>
    </w:p>
    <w:p w14:paraId="6686D5AE" w14:textId="6CFB0A9D" w:rsidR="00F04867" w:rsidRDefault="00603598" w:rsidP="00603598">
      <w:pPr>
        <w:widowControl/>
        <w:topLinePunct w:val="0"/>
        <w:adjustRightInd/>
        <w:snapToGrid/>
        <w:spacing w:line="276" w:lineRule="auto"/>
      </w:pPr>
      <w:r>
        <w:br w:type="page"/>
      </w:r>
    </w:p>
    <w:p w14:paraId="3F61065C" w14:textId="2B7A86C4" w:rsidR="00F04867" w:rsidRPr="00F4304F" w:rsidRDefault="00F04867" w:rsidP="00F04867">
      <w:pPr>
        <w:pStyle w:val="3"/>
        <w:spacing w:before="120" w:after="120"/>
        <w:ind w:left="840"/>
      </w:pPr>
      <w:bookmarkStart w:id="201" w:name="_Ref143861141"/>
      <w:bookmarkStart w:id="202" w:name="_Toc180741006"/>
      <w:r>
        <w:rPr>
          <w:rFonts w:hint="eastAsia"/>
        </w:rPr>
        <w:lastRenderedPageBreak/>
        <w:t>リマインドメールを自動送信する</w:t>
      </w:r>
      <w:bookmarkEnd w:id="201"/>
      <w:bookmarkEnd w:id="202"/>
    </w:p>
    <w:p w14:paraId="3ABE8568" w14:textId="77777777" w:rsidR="00831553" w:rsidRDefault="00F04867" w:rsidP="00F04867">
      <w:pPr>
        <w:widowControl/>
        <w:topLinePunct w:val="0"/>
        <w:adjustRightInd/>
        <w:snapToGrid/>
      </w:pPr>
      <w:r>
        <w:rPr>
          <w:rFonts w:hint="eastAsia"/>
        </w:rPr>
        <w:t>事前にリマインド設定することで、申告書を提出していない従業員に対して自動でリマインドメールを送信できます。</w:t>
      </w:r>
      <w:r w:rsidR="00E736A1" w:rsidRPr="00E736A1">
        <w:rPr>
          <w:rFonts w:hint="eastAsia"/>
        </w:rPr>
        <w:t>歯車アイコンをクリックし、「メールテンプレート設定」を選択します。</w:t>
      </w:r>
    </w:p>
    <w:p w14:paraId="0BFED6F4" w14:textId="5AE91459" w:rsidR="00F04867" w:rsidRDefault="00E736A1" w:rsidP="00F04867">
      <w:pPr>
        <w:widowControl/>
        <w:topLinePunct w:val="0"/>
        <w:adjustRightInd/>
        <w:snapToGrid/>
      </w:pPr>
      <w:r>
        <w:rPr>
          <w:noProof/>
        </w:rPr>
        <w:drawing>
          <wp:anchor distT="0" distB="0" distL="114300" distR="114300" simplePos="0" relativeHeight="253245952" behindDoc="0" locked="0" layoutInCell="1" allowOverlap="1" wp14:anchorId="66AF7E6C" wp14:editId="250A2838">
            <wp:simplePos x="0" y="0"/>
            <wp:positionH relativeFrom="column">
              <wp:posOffset>-1270</wp:posOffset>
            </wp:positionH>
            <wp:positionV relativeFrom="paragraph">
              <wp:posOffset>190500</wp:posOffset>
            </wp:positionV>
            <wp:extent cx="5976620" cy="915035"/>
            <wp:effectExtent l="38100" t="38100" r="100330" b="94615"/>
            <wp:wrapNone/>
            <wp:docPr id="7842" name="図 7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 name="図 784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76620" cy="91503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19CBE13E" w14:textId="0178D5FC" w:rsidR="00F04867" w:rsidRDefault="00F04867" w:rsidP="00F04867">
      <w:pPr>
        <w:widowControl/>
        <w:topLinePunct w:val="0"/>
        <w:adjustRightInd/>
        <w:snapToGrid/>
      </w:pPr>
    </w:p>
    <w:p w14:paraId="5D2DA6CE" w14:textId="0A54BC66" w:rsidR="00F04867" w:rsidRDefault="00F04867" w:rsidP="00F04867">
      <w:pPr>
        <w:widowControl/>
        <w:topLinePunct w:val="0"/>
        <w:adjustRightInd/>
        <w:snapToGrid/>
      </w:pPr>
    </w:p>
    <w:p w14:paraId="30A38B28" w14:textId="5C2E6850" w:rsidR="00F04867" w:rsidRDefault="00F04867" w:rsidP="00F04867">
      <w:pPr>
        <w:widowControl/>
        <w:topLinePunct w:val="0"/>
        <w:adjustRightInd/>
        <w:snapToGrid/>
      </w:pPr>
    </w:p>
    <w:p w14:paraId="5BDD594B" w14:textId="02457F74" w:rsidR="00F04867" w:rsidRDefault="00F04867" w:rsidP="00F04867">
      <w:pPr>
        <w:widowControl/>
        <w:topLinePunct w:val="0"/>
        <w:adjustRightInd/>
        <w:snapToGrid/>
      </w:pPr>
    </w:p>
    <w:p w14:paraId="179562D6" w14:textId="0E7950B4" w:rsidR="00F04867" w:rsidRDefault="00F04867" w:rsidP="00F04867">
      <w:pPr>
        <w:widowControl/>
        <w:topLinePunct w:val="0"/>
        <w:adjustRightInd/>
        <w:snapToGrid/>
      </w:pPr>
    </w:p>
    <w:p w14:paraId="2062427D" w14:textId="75C0B986" w:rsidR="004B3F71" w:rsidRDefault="00E736A1" w:rsidP="004B3F71">
      <w:pPr>
        <w:widowControl/>
        <w:topLinePunct w:val="0"/>
        <w:adjustRightInd/>
        <w:snapToGrid/>
      </w:pPr>
      <w:r w:rsidRPr="00E736A1">
        <w:rPr>
          <w:rFonts w:hint="eastAsia"/>
        </w:rPr>
        <w:t>自動送信するメールテンプレートの［編集］ボタンをクリックし、「リマインド」タブを開きます。「リマインドを有効にする」にチェックを入れて送信対象と通知する日を設定し、［保存］ボタンをクリックします。</w:t>
      </w:r>
    </w:p>
    <w:p w14:paraId="2D396246" w14:textId="77777777" w:rsidR="00831553" w:rsidRDefault="00831553" w:rsidP="004B3F71">
      <w:pPr>
        <w:widowControl/>
        <w:topLinePunct w:val="0"/>
        <w:adjustRightInd/>
        <w:snapToGrid/>
      </w:pPr>
    </w:p>
    <w:p w14:paraId="0C65AB92" w14:textId="70782D9F" w:rsidR="00F04867" w:rsidRPr="004B3F71" w:rsidRDefault="00831553" w:rsidP="00F04867">
      <w:pPr>
        <w:widowControl/>
        <w:topLinePunct w:val="0"/>
        <w:adjustRightInd/>
        <w:snapToGrid/>
      </w:pPr>
      <w:r>
        <w:rPr>
          <w:noProof/>
        </w:rPr>
        <mc:AlternateContent>
          <mc:Choice Requires="wpg">
            <w:drawing>
              <wp:anchor distT="0" distB="0" distL="114300" distR="114300" simplePos="0" relativeHeight="253253120" behindDoc="0" locked="0" layoutInCell="1" allowOverlap="1" wp14:anchorId="74FCF193" wp14:editId="2C2DE376">
                <wp:simplePos x="0" y="0"/>
                <wp:positionH relativeFrom="column">
                  <wp:posOffset>-60960</wp:posOffset>
                </wp:positionH>
                <wp:positionV relativeFrom="paragraph">
                  <wp:posOffset>116205</wp:posOffset>
                </wp:positionV>
                <wp:extent cx="386715" cy="363220"/>
                <wp:effectExtent l="0" t="0" r="13335" b="36830"/>
                <wp:wrapNone/>
                <wp:docPr id="7847" name="グループ化 7847"/>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848"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9"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46C56FD0" w14:textId="77777777" w:rsidR="004B3F71" w:rsidRPr="00491F18" w:rsidRDefault="004B3F71" w:rsidP="004B3F71">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FCF193" id="グループ化 7847" o:spid="_x0000_s1233" style="position:absolute;margin-left:-4.8pt;margin-top:9.15pt;width:30.45pt;height:28.6pt;z-index:253253120;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">
                <v:oval id="円/楕円 3001" o:spid="_x0000_s123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" fillcolor="#f18800" strokecolor="#f18800" strokeweight="1pt">
                  <v:fill opacity="35466f"/>
                  <v:stroke joinstyle="miter"/>
                  <v:shadow on="t" color="black" opacity="26214f" origin="-.5,-.5" offset=".74836mm,.74836mm"/>
                </v:oval>
                <v:shape id="_x0000_s1235"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" filled="f" stroked="f">
                  <v:textbox>
                    <w:txbxContent>
                      <w:p w14:paraId="46C56FD0" w14:textId="77777777" w:rsidR="004B3F71" w:rsidRPr="00491F18" w:rsidRDefault="004B3F71" w:rsidP="004B3F71">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sidR="00603598" w:rsidRPr="004B3F71">
        <w:rPr>
          <w:noProof/>
        </w:rPr>
        <w:drawing>
          <wp:anchor distT="0" distB="0" distL="114300" distR="114300" simplePos="0" relativeHeight="253251072" behindDoc="0" locked="0" layoutInCell="1" allowOverlap="1" wp14:anchorId="2EAAA095" wp14:editId="4715D62C">
            <wp:simplePos x="0" y="0"/>
            <wp:positionH relativeFrom="column">
              <wp:posOffset>-411</wp:posOffset>
            </wp:positionH>
            <wp:positionV relativeFrom="paragraph">
              <wp:posOffset>44450</wp:posOffset>
            </wp:positionV>
            <wp:extent cx="5949091" cy="2771775"/>
            <wp:effectExtent l="38100" t="38100" r="90170" b="85725"/>
            <wp:wrapNone/>
            <wp:docPr id="7846" name="図 7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 name="図 7846"/>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85587" cy="2788779"/>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57CE39F" w14:textId="0FFB62DA" w:rsidR="00F04867" w:rsidRDefault="00F04867" w:rsidP="00F04867">
      <w:pPr>
        <w:widowControl/>
        <w:topLinePunct w:val="0"/>
        <w:adjustRightInd/>
        <w:snapToGrid/>
      </w:pPr>
    </w:p>
    <w:p w14:paraId="6C74AC05" w14:textId="52995302" w:rsidR="00F04867" w:rsidRDefault="00831553" w:rsidP="00F04867">
      <w:pPr>
        <w:widowControl/>
        <w:topLinePunct w:val="0"/>
        <w:adjustRightInd/>
        <w:snapToGrid/>
      </w:pPr>
      <w:r>
        <w:rPr>
          <w:noProof/>
        </w:rPr>
        <mc:AlternateContent>
          <mc:Choice Requires="wpg">
            <w:drawing>
              <wp:anchor distT="0" distB="0" distL="114300" distR="114300" simplePos="0" relativeHeight="253254144" behindDoc="0" locked="0" layoutInCell="1" allowOverlap="1" wp14:anchorId="12C100CC" wp14:editId="44EB24F8">
                <wp:simplePos x="0" y="0"/>
                <wp:positionH relativeFrom="column">
                  <wp:posOffset>-19685</wp:posOffset>
                </wp:positionH>
                <wp:positionV relativeFrom="paragraph">
                  <wp:posOffset>169545</wp:posOffset>
                </wp:positionV>
                <wp:extent cx="386715" cy="363220"/>
                <wp:effectExtent l="19050" t="0" r="0" b="36830"/>
                <wp:wrapNone/>
                <wp:docPr id="7850" name="グループ化 7850"/>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51"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1F5F642B" w14:textId="77777777" w:rsidR="004B3F71" w:rsidRPr="009C1F63" w:rsidRDefault="004B3F71" w:rsidP="004B3F71">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C100CC" id="グループ化 7850" o:spid="_x0000_s1236" style="position:absolute;margin-left:-1.55pt;margin-top:13.35pt;width:30.45pt;height:28.6pt;z-index:253254144;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">
                <v:oval id="円/楕円 3001" o:spid="_x0000_s123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" fillcolor="#f18800" strokecolor="#f18800" strokeweight="1pt">
                  <v:fill opacity="35466f"/>
                  <v:stroke joinstyle="miter"/>
                  <v:shadow on="t" color="black" opacity="26214f" origin="-.5,-.5" offset=".74836mm,.74836mm"/>
                </v:oval>
                <v:shape id="_x0000_s1238"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" filled="f" stroked="f">
                  <v:textbox>
                    <w:txbxContent>
                      <w:p w14:paraId="1F5F642B" w14:textId="77777777" w:rsidR="004B3F71" w:rsidRPr="009C1F63" w:rsidRDefault="004B3F71" w:rsidP="004B3F71">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p>
    <w:p w14:paraId="1620D4A4" w14:textId="67AF7E9E" w:rsidR="00F04867" w:rsidRDefault="00F04867" w:rsidP="00F04867">
      <w:pPr>
        <w:widowControl/>
        <w:topLinePunct w:val="0"/>
        <w:adjustRightInd/>
        <w:snapToGrid/>
      </w:pPr>
    </w:p>
    <w:p w14:paraId="49AD3B67" w14:textId="038EBE67" w:rsidR="00F04867" w:rsidRDefault="00F04867" w:rsidP="00F04867">
      <w:pPr>
        <w:widowControl/>
        <w:topLinePunct w:val="0"/>
        <w:adjustRightInd/>
        <w:snapToGrid/>
      </w:pPr>
    </w:p>
    <w:p w14:paraId="6A246961" w14:textId="6C411F65" w:rsidR="00F04867" w:rsidRDefault="00F04867" w:rsidP="00F04867">
      <w:pPr>
        <w:widowControl/>
        <w:topLinePunct w:val="0"/>
        <w:adjustRightInd/>
        <w:snapToGrid/>
      </w:pPr>
    </w:p>
    <w:p w14:paraId="165CBB95" w14:textId="0E0208A0" w:rsidR="00F04867" w:rsidRDefault="00F04867" w:rsidP="00F04867">
      <w:pPr>
        <w:widowControl/>
        <w:topLinePunct w:val="0"/>
        <w:adjustRightInd/>
        <w:snapToGrid/>
      </w:pPr>
    </w:p>
    <w:p w14:paraId="309FD327" w14:textId="28A2E750" w:rsidR="00F04867" w:rsidRDefault="00F04867" w:rsidP="00F04867">
      <w:pPr>
        <w:widowControl/>
        <w:topLinePunct w:val="0"/>
        <w:adjustRightInd/>
        <w:snapToGrid/>
      </w:pPr>
    </w:p>
    <w:p w14:paraId="33A9667E" w14:textId="77777777" w:rsidR="00831553" w:rsidRDefault="00831553" w:rsidP="00F04867">
      <w:pPr>
        <w:widowControl/>
        <w:topLinePunct w:val="0"/>
        <w:adjustRightInd/>
        <w:snapToGrid/>
      </w:pPr>
    </w:p>
    <w:p w14:paraId="3C452E0F" w14:textId="77777777" w:rsidR="00831553" w:rsidRDefault="00831553" w:rsidP="00F04867">
      <w:pPr>
        <w:widowControl/>
        <w:topLinePunct w:val="0"/>
        <w:adjustRightInd/>
        <w:snapToGrid/>
      </w:pPr>
    </w:p>
    <w:p w14:paraId="623296D7" w14:textId="77777777" w:rsidR="00831553" w:rsidRDefault="00831553" w:rsidP="00F04867">
      <w:pPr>
        <w:widowControl/>
        <w:topLinePunct w:val="0"/>
        <w:adjustRightInd/>
        <w:snapToGrid/>
      </w:pPr>
    </w:p>
    <w:p w14:paraId="755C260C" w14:textId="77777777" w:rsidR="00831553" w:rsidRDefault="00831553" w:rsidP="00F04867">
      <w:pPr>
        <w:widowControl/>
        <w:topLinePunct w:val="0"/>
        <w:adjustRightInd/>
        <w:snapToGrid/>
      </w:pPr>
    </w:p>
    <w:p w14:paraId="0B4EFD44" w14:textId="77777777" w:rsidR="00831553" w:rsidRDefault="00831553" w:rsidP="00F04867">
      <w:pPr>
        <w:widowControl/>
        <w:topLinePunct w:val="0"/>
        <w:adjustRightInd/>
        <w:snapToGrid/>
      </w:pPr>
    </w:p>
    <w:p w14:paraId="4D0D0F41" w14:textId="77777777" w:rsidR="00831553" w:rsidRDefault="00831553" w:rsidP="00F04867">
      <w:pPr>
        <w:widowControl/>
        <w:topLinePunct w:val="0"/>
        <w:adjustRightInd/>
        <w:snapToGrid/>
      </w:pPr>
    </w:p>
    <w:tbl>
      <w:tblPr>
        <w:tblStyle w:val="kotmanual"/>
        <w:tblW w:w="0" w:type="auto"/>
        <w:tblBorders>
          <w:bottom w:val="single" w:sz="4" w:space="0" w:color="7F7F7F" w:themeColor="text1" w:themeTint="80"/>
          <w:insideH w:val="single" w:sz="4" w:space="0" w:color="7F7F7F" w:themeColor="text1" w:themeTint="80"/>
        </w:tblBorders>
        <w:tblCellMar>
          <w:left w:w="85" w:type="dxa"/>
        </w:tblCellMar>
        <w:tblLook w:val="04A0" w:firstRow="1" w:lastRow="0" w:firstColumn="1" w:lastColumn="0" w:noHBand="0" w:noVBand="1"/>
      </w:tblPr>
      <w:tblGrid>
        <w:gridCol w:w="284"/>
        <w:gridCol w:w="1984"/>
        <w:gridCol w:w="7144"/>
      </w:tblGrid>
      <w:tr w:rsidR="004B3F71" w:rsidRPr="00270348" w14:paraId="008F33D9"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left w:val="none" w:sz="0" w:space="0" w:color="auto"/>
              <w:bottom w:val="single" w:sz="4" w:space="0" w:color="7F7F7F" w:themeColor="text1" w:themeTint="80"/>
              <w:right w:val="none" w:sz="0" w:space="0" w:color="auto"/>
              <w:tl2br w:val="none" w:sz="0" w:space="0" w:color="auto"/>
              <w:tr2bl w:val="none" w:sz="0" w:space="0" w:color="auto"/>
            </w:tcBorders>
            <w:vAlign w:val="center"/>
          </w:tcPr>
          <w:p w14:paraId="1B9FDF58" w14:textId="77777777" w:rsidR="004B3F71" w:rsidRPr="009C1F63" w:rsidRDefault="004B3F71" w:rsidP="00062089">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tcBorders>
              <w:left w:val="none" w:sz="0" w:space="0" w:color="auto"/>
              <w:bottom w:val="single" w:sz="4" w:space="0" w:color="7F7F7F" w:themeColor="text1" w:themeTint="80"/>
              <w:right w:val="none" w:sz="0" w:space="0" w:color="auto"/>
              <w:tl2br w:val="none" w:sz="0" w:space="0" w:color="auto"/>
              <w:tr2bl w:val="none" w:sz="0" w:space="0" w:color="auto"/>
            </w:tcBorders>
            <w:vAlign w:val="center"/>
          </w:tcPr>
          <w:p w14:paraId="5F47F069" w14:textId="2EBC574A" w:rsidR="004B3F71" w:rsidRPr="00543056" w:rsidRDefault="004B3F71" w:rsidP="00062089">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ascii="メイリオ" w:eastAsia="メイリオ" w:hAnsi="メイリオ" w:hint="eastAsia"/>
              </w:rPr>
              <w:t>送信対象</w:t>
            </w:r>
          </w:p>
        </w:tc>
        <w:tc>
          <w:tcPr>
            <w:tcW w:w="7144" w:type="dxa"/>
            <w:tcBorders>
              <w:left w:val="none" w:sz="0" w:space="0" w:color="auto"/>
              <w:bottom w:val="single" w:sz="4" w:space="0" w:color="7F7F7F" w:themeColor="text1" w:themeTint="80"/>
              <w:right w:val="none" w:sz="0" w:space="0" w:color="auto"/>
              <w:tl2br w:val="none" w:sz="0" w:space="0" w:color="auto"/>
              <w:tr2bl w:val="none" w:sz="0" w:space="0" w:color="auto"/>
            </w:tcBorders>
          </w:tcPr>
          <w:p w14:paraId="5D3976CB" w14:textId="32311B59" w:rsidR="000408E0" w:rsidRPr="000408E0" w:rsidRDefault="004B3F71" w:rsidP="004B3F71">
            <w:pP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ascii="メイリオ" w:eastAsia="メイリオ" w:hAnsi="メイリオ" w:hint="eastAsia"/>
              </w:rPr>
              <w:t>リマインドメールの送信対象とする従業員を設定します。「通知する日」時点の進捗状況が「依頼中」</w:t>
            </w:r>
            <w:r w:rsidR="000408E0">
              <w:rPr>
                <w:rFonts w:ascii="メイリオ" w:eastAsia="メイリオ" w:hAnsi="メイリオ" w:hint="eastAsia"/>
              </w:rPr>
              <w:t>、</w:t>
            </w:r>
            <w:r>
              <w:rPr>
                <w:rFonts w:ascii="メイリオ" w:eastAsia="メイリオ" w:hAnsi="メイリオ" w:hint="eastAsia"/>
              </w:rPr>
              <w:t>「差戻し」の従業員を選択できます</w:t>
            </w:r>
            <w:r w:rsidR="000408E0">
              <w:rPr>
                <w:rFonts w:ascii="メイリオ" w:eastAsia="メイリオ" w:hAnsi="メイリオ" w:hint="eastAsia"/>
              </w:rPr>
              <w:t>。</w:t>
            </w:r>
          </w:p>
        </w:tc>
      </w:tr>
      <w:tr w:rsidR="004B3F71" w:rsidRPr="005F69C5" w14:paraId="1A51816B"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none" w:sz="0" w:space="0" w:color="auto"/>
            </w:tcBorders>
            <w:vAlign w:val="center"/>
          </w:tcPr>
          <w:p w14:paraId="10C4C71B" w14:textId="77777777" w:rsidR="004B3F71" w:rsidRPr="004C16D8" w:rsidRDefault="004B3F71" w:rsidP="00062089">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tcBorders>
              <w:bottom w:val="none" w:sz="0" w:space="0" w:color="auto"/>
            </w:tcBorders>
            <w:vAlign w:val="center"/>
          </w:tcPr>
          <w:p w14:paraId="6816FDEC" w14:textId="50B53BB8" w:rsidR="004B3F71" w:rsidRPr="005F69C5" w:rsidRDefault="004B3F71" w:rsidP="00062089">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通知する日</w:t>
            </w:r>
          </w:p>
        </w:tc>
        <w:tc>
          <w:tcPr>
            <w:tcW w:w="7144" w:type="dxa"/>
            <w:tcBorders>
              <w:bottom w:val="none" w:sz="0" w:space="0" w:color="auto"/>
            </w:tcBorders>
          </w:tcPr>
          <w:p w14:paraId="265E79BC" w14:textId="77777777" w:rsidR="004B3F71" w:rsidRDefault="004B3F71" w:rsidP="00062089">
            <w:pPr>
              <w:cnfStyle w:val="000000100000" w:firstRow="0" w:lastRow="0" w:firstColumn="0" w:lastColumn="0" w:oddVBand="0" w:evenVBand="0" w:oddHBand="1" w:evenHBand="0" w:firstRowFirstColumn="0" w:firstRowLastColumn="0" w:lastRowFirstColumn="0" w:lastRowLastColumn="0"/>
            </w:pPr>
            <w:r>
              <w:rPr>
                <w:rFonts w:eastAsia="メイリオ" w:hint="eastAsia"/>
              </w:rPr>
              <w:t>基準日の14日前から14日後までの間で、最大5日分設定できます。</w:t>
            </w:r>
          </w:p>
          <w:p w14:paraId="55182508" w14:textId="16D49990" w:rsidR="004B3F71" w:rsidRPr="005F69C5" w:rsidRDefault="004B3F71" w:rsidP="00062089">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設定した日の午前0時から順次メール送信されます。</w:t>
            </w:r>
          </w:p>
        </w:tc>
      </w:tr>
    </w:tbl>
    <w:p w14:paraId="5FE06A75" w14:textId="7DE9D021" w:rsidR="00F04867" w:rsidRPr="00A85935" w:rsidRDefault="009235DA" w:rsidP="009235DA">
      <w:pPr>
        <w:widowControl/>
        <w:topLinePunct w:val="0"/>
        <w:adjustRightInd/>
        <w:snapToGrid/>
        <w:spacing w:line="276" w:lineRule="auto"/>
      </w:pPr>
      <w:r>
        <w:br w:type="page"/>
      </w:r>
    </w:p>
    <w:p w14:paraId="463A05B0" w14:textId="7E8532F6" w:rsidR="003B5FBF" w:rsidRPr="00F4304F" w:rsidRDefault="00F04867" w:rsidP="003B5FBF">
      <w:pPr>
        <w:pStyle w:val="3"/>
        <w:spacing w:before="120" w:after="120"/>
      </w:pPr>
      <w:bookmarkStart w:id="203" w:name="_Toc180741007"/>
      <w:r>
        <w:rPr>
          <w:rFonts w:hint="eastAsia"/>
        </w:rPr>
        <w:lastRenderedPageBreak/>
        <w:t>リマインド</w:t>
      </w:r>
      <w:r w:rsidR="003B5FBF">
        <w:rPr>
          <w:rFonts w:hint="eastAsia"/>
        </w:rPr>
        <w:t>メールを一括送信する</w:t>
      </w:r>
      <w:bookmarkEnd w:id="203"/>
    </w:p>
    <w:p w14:paraId="4C9CA971" w14:textId="77777777" w:rsidR="00F04867" w:rsidRDefault="00F04867" w:rsidP="00F04867">
      <w:pPr>
        <w:widowControl/>
        <w:topLinePunct w:val="0"/>
        <w:adjustRightInd/>
        <w:snapToGrid/>
      </w:pPr>
      <w:r>
        <w:rPr>
          <w:rFonts w:hint="eastAsia"/>
        </w:rPr>
        <w:t>対象従業員のチェックボックスにチェックを入れて</w:t>
      </w:r>
      <w:r w:rsidRPr="005778AE">
        <w:rPr>
          <w:rFonts w:hint="eastAsia"/>
        </w:rPr>
        <w:t>［選択した従業員を一括処理］</w:t>
      </w:r>
      <w:r>
        <w:rPr>
          <w:rFonts w:hint="eastAsia"/>
        </w:rPr>
        <w:t>をクリックし、「依頼・リマインド」</w:t>
      </w:r>
      <w:r w:rsidRPr="005778AE">
        <w:rPr>
          <w:rFonts w:hint="eastAsia"/>
        </w:rPr>
        <w:t>を</w:t>
      </w:r>
      <w:r>
        <w:rPr>
          <w:rFonts w:hint="eastAsia"/>
        </w:rPr>
        <w:t>選択</w:t>
      </w:r>
      <w:r w:rsidRPr="005778AE">
        <w:rPr>
          <w:rFonts w:hint="eastAsia"/>
        </w:rPr>
        <w:t>し</w:t>
      </w:r>
      <w:r>
        <w:rPr>
          <w:rFonts w:hint="eastAsia"/>
        </w:rPr>
        <w:t>ます</w:t>
      </w:r>
      <w:r w:rsidRPr="005778AE">
        <w:rPr>
          <w:rFonts w:hint="eastAsia"/>
        </w:rPr>
        <w:t>。</w:t>
      </w:r>
    </w:p>
    <w:p w14:paraId="311D2CEB" w14:textId="77777777" w:rsidR="00F04867" w:rsidRDefault="00F04867" w:rsidP="00F04867">
      <w:pPr>
        <w:widowControl/>
        <w:topLinePunct w:val="0"/>
        <w:adjustRightInd/>
        <w:snapToGrid/>
      </w:pPr>
      <w:r>
        <w:rPr>
          <w:noProof/>
        </w:rPr>
        <w:drawing>
          <wp:anchor distT="0" distB="0" distL="114300" distR="114300" simplePos="0" relativeHeight="253219328" behindDoc="0" locked="0" layoutInCell="1" allowOverlap="1" wp14:anchorId="778366BB" wp14:editId="128D880F">
            <wp:simplePos x="0" y="0"/>
            <wp:positionH relativeFrom="column">
              <wp:posOffset>-1270</wp:posOffset>
            </wp:positionH>
            <wp:positionV relativeFrom="paragraph">
              <wp:posOffset>44450</wp:posOffset>
            </wp:positionV>
            <wp:extent cx="5976620" cy="1383665"/>
            <wp:effectExtent l="38100" t="38100" r="100330" b="102235"/>
            <wp:wrapNone/>
            <wp:docPr id="7824" name="図 782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ィカル ユーザー インターフェイス, アプリケーション&#10;&#10;自動的に生成された説明"/>
                    <pic:cNvPicPr/>
                  </pic:nvPicPr>
                  <pic:blipFill>
                    <a:blip r:embed="rId106">
                      <a:extLst>
                        <a:ext uri="{28A0092B-C50C-407E-A947-70E740481C1C}">
                          <a14:useLocalDpi xmlns:a14="http://schemas.microsoft.com/office/drawing/2010/main" val="0"/>
                        </a:ext>
                      </a:extLst>
                    </a:blip>
                    <a:stretch>
                      <a:fillRect/>
                    </a:stretch>
                  </pic:blipFill>
                  <pic:spPr>
                    <a:xfrm>
                      <a:off x="0" y="0"/>
                      <a:ext cx="5976620" cy="13836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4750F72E" w14:textId="77777777" w:rsidR="00F04867" w:rsidRDefault="00F04867" w:rsidP="00F04867">
      <w:pPr>
        <w:widowControl/>
        <w:topLinePunct w:val="0"/>
        <w:adjustRightInd/>
        <w:snapToGrid/>
      </w:pPr>
    </w:p>
    <w:p w14:paraId="08278851" w14:textId="77777777" w:rsidR="00F04867" w:rsidRDefault="00F04867" w:rsidP="00F04867">
      <w:pPr>
        <w:widowControl/>
        <w:topLinePunct w:val="0"/>
        <w:adjustRightInd/>
        <w:snapToGrid/>
      </w:pPr>
      <w:r>
        <w:rPr>
          <w:rFonts w:hint="eastAsia"/>
          <w:noProof/>
        </w:rPr>
        <mc:AlternateContent>
          <mc:Choice Requires="wps">
            <w:drawing>
              <wp:anchor distT="0" distB="0" distL="114300" distR="114300" simplePos="0" relativeHeight="253220352" behindDoc="0" locked="0" layoutInCell="1" allowOverlap="1" wp14:anchorId="7EF23B84" wp14:editId="2DE2283F">
                <wp:simplePos x="0" y="0"/>
                <wp:positionH relativeFrom="margin">
                  <wp:posOffset>38735</wp:posOffset>
                </wp:positionH>
                <wp:positionV relativeFrom="paragraph">
                  <wp:posOffset>60325</wp:posOffset>
                </wp:positionV>
                <wp:extent cx="1116330" cy="201930"/>
                <wp:effectExtent l="57150" t="57150" r="83820" b="121920"/>
                <wp:wrapNone/>
                <wp:docPr id="7815" name="正方形/長方形 7815"/>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64314" id="正方形/長方形 7815" o:spid="_x0000_s1026" style="position:absolute;margin-left:3.05pt;margin-top:4.75pt;width:87.9pt;height:15.9pt;z-index:2532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6FA52E6A" w14:textId="77777777" w:rsidR="00F04867" w:rsidRDefault="00F04867" w:rsidP="00F04867">
      <w:pPr>
        <w:widowControl/>
        <w:topLinePunct w:val="0"/>
        <w:adjustRightInd/>
        <w:snapToGrid/>
      </w:pPr>
    </w:p>
    <w:p w14:paraId="2EF2920B" w14:textId="77777777" w:rsidR="00F04867" w:rsidRDefault="00F04867" w:rsidP="00F04867">
      <w:pPr>
        <w:widowControl/>
        <w:topLinePunct w:val="0"/>
        <w:adjustRightInd/>
        <w:snapToGrid/>
      </w:pPr>
      <w:r>
        <w:rPr>
          <w:rFonts w:hint="eastAsia"/>
          <w:noProof/>
        </w:rPr>
        <mc:AlternateContent>
          <mc:Choice Requires="wps">
            <w:drawing>
              <wp:anchor distT="0" distB="0" distL="114300" distR="114300" simplePos="0" relativeHeight="253221376" behindDoc="0" locked="0" layoutInCell="1" allowOverlap="1" wp14:anchorId="582EC4F0" wp14:editId="1546130B">
                <wp:simplePos x="0" y="0"/>
                <wp:positionH relativeFrom="margin">
                  <wp:posOffset>84455</wp:posOffset>
                </wp:positionH>
                <wp:positionV relativeFrom="paragraph">
                  <wp:posOffset>125095</wp:posOffset>
                </wp:positionV>
                <wp:extent cx="666750" cy="156210"/>
                <wp:effectExtent l="57150" t="57150" r="76200" b="110490"/>
                <wp:wrapNone/>
                <wp:docPr id="7816" name="正方形/長方形 7816"/>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ACBC4" id="正方形/長方形 7816" o:spid="_x0000_s1026" style="position:absolute;margin-left:6.65pt;margin-top:9.85pt;width:52.5pt;height:12.3pt;z-index:2532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" filled="f" strokecolor="red" strokeweight="2.25pt">
                <v:shadow on="t" color="black" opacity="26214f" origin="-.5,-.5" offset=".74836mm,.74836mm"/>
                <w10:wrap anchorx="margin"/>
              </v:rect>
            </w:pict>
          </mc:Fallback>
        </mc:AlternateContent>
      </w:r>
    </w:p>
    <w:p w14:paraId="2AD97B73" w14:textId="77777777" w:rsidR="00F04867" w:rsidRDefault="00F04867" w:rsidP="00F04867">
      <w:pPr>
        <w:widowControl/>
        <w:topLinePunct w:val="0"/>
        <w:adjustRightInd/>
        <w:snapToGrid/>
      </w:pPr>
    </w:p>
    <w:p w14:paraId="7461C13E" w14:textId="77777777" w:rsidR="00F04867" w:rsidRDefault="00F04867" w:rsidP="00F04867">
      <w:pPr>
        <w:widowControl/>
        <w:topLinePunct w:val="0"/>
        <w:adjustRightInd/>
        <w:snapToGrid/>
      </w:pPr>
    </w:p>
    <w:p w14:paraId="653F58E3" w14:textId="77777777" w:rsidR="00F04867" w:rsidRDefault="00F04867" w:rsidP="00F04867">
      <w:pPr>
        <w:widowControl/>
        <w:topLinePunct w:val="0"/>
        <w:adjustRightInd/>
        <w:snapToGrid/>
      </w:pPr>
      <w:r w:rsidRPr="00F5782B">
        <w:rPr>
          <w:noProof/>
        </w:rPr>
        <mc:AlternateContent>
          <mc:Choice Requires="wps">
            <w:drawing>
              <wp:anchor distT="0" distB="0" distL="114300" distR="114300" simplePos="0" relativeHeight="253222400" behindDoc="0" locked="0" layoutInCell="1" allowOverlap="1" wp14:anchorId="3C553708" wp14:editId="2C2D03ED">
                <wp:simplePos x="0" y="0"/>
                <wp:positionH relativeFrom="margin">
                  <wp:posOffset>92075</wp:posOffset>
                </wp:positionH>
                <wp:positionV relativeFrom="paragraph">
                  <wp:posOffset>210185</wp:posOffset>
                </wp:positionV>
                <wp:extent cx="5886450" cy="2682240"/>
                <wp:effectExtent l="0" t="0" r="19050" b="22860"/>
                <wp:wrapNone/>
                <wp:docPr id="7817"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3EE1709" w14:textId="77777777" w:rsidR="00F04867" w:rsidRDefault="00F04867" w:rsidP="00F04867">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6FF6A8B5" w14:textId="77777777" w:rsidR="00F04867" w:rsidRDefault="00F04867" w:rsidP="00F04867">
                            <w:pPr>
                              <w:ind w:leftChars="200" w:left="420" w:rightChars="59" w:right="124"/>
                              <w:jc w:val="both"/>
                              <w:rPr>
                                <w:rFonts w:cs="ＭＳ Ｐゴシック"/>
                                <w:noProof/>
                                <w:color w:val="000000"/>
                              </w:rPr>
                            </w:pPr>
                            <w:r>
                              <w:rPr>
                                <w:rFonts w:cs="ＭＳ Ｐゴシック"/>
                                <w:noProof/>
                                <w:color w:val="000000"/>
                              </w:rPr>
                              <w:drawing>
                                <wp:inline distT="0" distB="0" distL="0" distR="0" wp14:anchorId="64B30BEE" wp14:editId="5AA96E1B">
                                  <wp:extent cx="4592320" cy="1846580"/>
                                  <wp:effectExtent l="38100" t="38100" r="93980" b="96520"/>
                                  <wp:docPr id="353196600" name="図 35319660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553708" id="_x0000_s1239" style="position:absolute;margin-left:7.25pt;margin-top:16.55pt;width:463.5pt;height:211.2pt;z-index:2532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Cb3uzO&#10;uwIAAMoFAAAOAAAAAAAAAAAAAAAAAC4CAABkcnMvZTJvRG9jLnhtbFBLAQItABQABgAIAAAAIQDr&#10;E2Rl3gAAAAkBAAAPAAAAAAAAAAAAAAAAABUFAABkcnMvZG93bnJldi54bWxQSwUGAAAAAAQABADz&#10;AAAAIAYAAAAA&#10;" filled="f" strokecolor="#fe9e12" strokeweight="1.5pt">
                <v:stroke dashstyle="3 1" joinstyle="miter"/>
                <v:textbox>
                  <w:txbxContent>
                    <w:p w14:paraId="53EE1709" w14:textId="77777777" w:rsidR="00F04867" w:rsidRDefault="00F04867" w:rsidP="00F04867">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6FF6A8B5" w14:textId="77777777" w:rsidR="00F04867" w:rsidRDefault="00F04867" w:rsidP="00F04867">
                      <w:pPr>
                        <w:ind w:leftChars="200" w:left="420" w:rightChars="59" w:right="124"/>
                        <w:jc w:val="both"/>
                        <w:rPr>
                          <w:rFonts w:cs="ＭＳ Ｐゴシック"/>
                          <w:noProof/>
                          <w:color w:val="000000"/>
                        </w:rPr>
                      </w:pPr>
                      <w:r>
                        <w:rPr>
                          <w:rFonts w:cs="ＭＳ Ｐゴシック"/>
                          <w:noProof/>
                          <w:color w:val="000000"/>
                        </w:rPr>
                        <w:drawing>
                          <wp:inline distT="0" distB="0" distL="0" distR="0" wp14:anchorId="64B30BEE" wp14:editId="5AA96E1B">
                            <wp:extent cx="4592320" cy="1846580"/>
                            <wp:effectExtent l="38100" t="38100" r="93980" b="96520"/>
                            <wp:docPr id="353196600" name="図 35319660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223424" behindDoc="0" locked="0" layoutInCell="1" allowOverlap="1" wp14:anchorId="55FC62A7" wp14:editId="4E618C6A">
            <wp:simplePos x="0" y="0"/>
            <wp:positionH relativeFrom="margin">
              <wp:posOffset>0</wp:posOffset>
            </wp:positionH>
            <wp:positionV relativeFrom="paragraph">
              <wp:posOffset>-635</wp:posOffset>
            </wp:positionV>
            <wp:extent cx="503555" cy="469900"/>
            <wp:effectExtent l="0" t="0" r="0" b="6350"/>
            <wp:wrapNone/>
            <wp:docPr id="7825" name="図 7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4A41F5EC" w14:textId="77777777" w:rsidR="00F04867" w:rsidRDefault="00F04867" w:rsidP="00F04867">
      <w:pPr>
        <w:widowControl/>
        <w:topLinePunct w:val="0"/>
        <w:adjustRightInd/>
        <w:snapToGrid/>
      </w:pPr>
    </w:p>
    <w:p w14:paraId="5F84496E" w14:textId="77777777" w:rsidR="00F04867" w:rsidRDefault="00F04867" w:rsidP="00F04867">
      <w:pPr>
        <w:widowControl/>
        <w:topLinePunct w:val="0"/>
        <w:adjustRightInd/>
        <w:snapToGrid/>
      </w:pPr>
    </w:p>
    <w:p w14:paraId="7101F3F9" w14:textId="77777777" w:rsidR="00F04867" w:rsidRDefault="00F04867" w:rsidP="00F04867">
      <w:pPr>
        <w:widowControl/>
        <w:topLinePunct w:val="0"/>
        <w:adjustRightInd/>
        <w:snapToGrid/>
      </w:pPr>
    </w:p>
    <w:p w14:paraId="72F990B0" w14:textId="77777777" w:rsidR="00F04867" w:rsidRDefault="00F04867" w:rsidP="00F04867">
      <w:pPr>
        <w:widowControl/>
        <w:topLinePunct w:val="0"/>
        <w:adjustRightInd/>
        <w:snapToGrid/>
      </w:pPr>
    </w:p>
    <w:p w14:paraId="6B30AC3E" w14:textId="77777777" w:rsidR="00F04867" w:rsidRDefault="00F04867" w:rsidP="00F04867">
      <w:pPr>
        <w:widowControl/>
        <w:topLinePunct w:val="0"/>
        <w:adjustRightInd/>
        <w:snapToGrid/>
      </w:pPr>
    </w:p>
    <w:p w14:paraId="454CAD8D" w14:textId="77777777" w:rsidR="00F04867" w:rsidRDefault="00F04867" w:rsidP="00F04867">
      <w:pPr>
        <w:widowControl/>
        <w:topLinePunct w:val="0"/>
        <w:adjustRightInd/>
        <w:snapToGrid/>
      </w:pPr>
    </w:p>
    <w:p w14:paraId="29AACAC6" w14:textId="77777777" w:rsidR="00F04867" w:rsidRDefault="00F04867" w:rsidP="00F04867">
      <w:pPr>
        <w:widowControl/>
        <w:topLinePunct w:val="0"/>
        <w:adjustRightInd/>
        <w:snapToGrid/>
      </w:pPr>
    </w:p>
    <w:p w14:paraId="1831CB86" w14:textId="77777777" w:rsidR="00F04867" w:rsidRDefault="00F04867" w:rsidP="00F04867">
      <w:pPr>
        <w:widowControl/>
        <w:topLinePunct w:val="0"/>
        <w:adjustRightInd/>
        <w:snapToGrid/>
      </w:pPr>
    </w:p>
    <w:p w14:paraId="495992FE" w14:textId="77777777" w:rsidR="00F04867" w:rsidRDefault="00F04867" w:rsidP="00F04867">
      <w:pPr>
        <w:widowControl/>
        <w:topLinePunct w:val="0"/>
        <w:adjustRightInd/>
        <w:snapToGrid/>
      </w:pPr>
    </w:p>
    <w:p w14:paraId="0C6906C6" w14:textId="77777777" w:rsidR="00F04867" w:rsidRDefault="00F04867" w:rsidP="00F04867">
      <w:pPr>
        <w:widowControl/>
        <w:topLinePunct w:val="0"/>
        <w:adjustRightInd/>
        <w:snapToGrid/>
      </w:pPr>
      <w:r>
        <w:rPr>
          <w:rFonts w:hint="eastAsia"/>
          <w:noProof/>
        </w:rPr>
        <mc:AlternateContent>
          <mc:Choice Requires="wps">
            <w:drawing>
              <wp:anchor distT="0" distB="0" distL="114300" distR="114300" simplePos="0" relativeHeight="253224448" behindDoc="0" locked="0" layoutInCell="1" allowOverlap="1" wp14:anchorId="0F549FFE" wp14:editId="3C8A92D0">
                <wp:simplePos x="0" y="0"/>
                <wp:positionH relativeFrom="margin">
                  <wp:posOffset>690245</wp:posOffset>
                </wp:positionH>
                <wp:positionV relativeFrom="paragraph">
                  <wp:posOffset>128270</wp:posOffset>
                </wp:positionV>
                <wp:extent cx="255270" cy="201930"/>
                <wp:effectExtent l="57150" t="57150" r="68580" b="121920"/>
                <wp:wrapNone/>
                <wp:docPr id="7818" name="正方形/長方形 7818"/>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91791D" id="正方形/長方形 7818" o:spid="_x0000_s1026" style="position:absolute;margin-left:54.35pt;margin-top:10.1pt;width:20.1pt;height:15.9pt;z-index:2532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34358E02" w14:textId="77777777" w:rsidR="00F04867" w:rsidRDefault="00F04867" w:rsidP="00F04867">
      <w:pPr>
        <w:widowControl/>
        <w:topLinePunct w:val="0"/>
        <w:adjustRightInd/>
        <w:snapToGrid/>
      </w:pPr>
    </w:p>
    <w:p w14:paraId="05959F6C" w14:textId="77777777" w:rsidR="00F04867" w:rsidRDefault="00F04867" w:rsidP="00F04867">
      <w:pPr>
        <w:widowControl/>
        <w:topLinePunct w:val="0"/>
        <w:adjustRightInd/>
        <w:snapToGrid/>
      </w:pPr>
    </w:p>
    <w:p w14:paraId="0AAFC929" w14:textId="14C4F247" w:rsidR="00F04867" w:rsidRDefault="00C10D3F" w:rsidP="00C10D3F">
      <w:pPr>
        <w:widowControl/>
        <w:topLinePunct w:val="0"/>
        <w:adjustRightInd/>
        <w:snapToGrid/>
        <w:spacing w:line="276" w:lineRule="auto"/>
      </w:pPr>
      <w:r>
        <w:br w:type="page"/>
      </w:r>
    </w:p>
    <w:p w14:paraId="21F8538F" w14:textId="5D58BA9E" w:rsidR="00F04867" w:rsidRDefault="003E5EB3" w:rsidP="00F04867">
      <w:pPr>
        <w:widowControl/>
        <w:topLinePunct w:val="0"/>
        <w:adjustRightInd/>
        <w:snapToGrid/>
      </w:pPr>
      <w:r w:rsidRPr="003E5EB3">
        <w:rPr>
          <w:rFonts w:hint="eastAsia"/>
        </w:rPr>
        <w:lastRenderedPageBreak/>
        <w:t>「メールテンプレート名称」欄で使用するメールテンプレートを選択し、［送信］ボタンをクリックします。</w:t>
      </w:r>
    </w:p>
    <w:p w14:paraId="4EAA5589" w14:textId="47849AF5" w:rsidR="00F04867" w:rsidRDefault="00A33A9A" w:rsidP="00F04867">
      <w:pPr>
        <w:widowControl/>
        <w:topLinePunct w:val="0"/>
        <w:adjustRightInd/>
        <w:snapToGrid/>
      </w:pPr>
      <w:r w:rsidRPr="00A33A9A">
        <w:rPr>
          <w:noProof/>
        </w:rPr>
        <w:drawing>
          <wp:anchor distT="0" distB="0" distL="114300" distR="114300" simplePos="0" relativeHeight="251318769" behindDoc="0" locked="0" layoutInCell="1" allowOverlap="1" wp14:anchorId="5D59327D" wp14:editId="2650C412">
            <wp:simplePos x="0" y="0"/>
            <wp:positionH relativeFrom="column">
              <wp:posOffset>1256030</wp:posOffset>
            </wp:positionH>
            <wp:positionV relativeFrom="paragraph">
              <wp:posOffset>43960</wp:posOffset>
            </wp:positionV>
            <wp:extent cx="3383280" cy="4112435"/>
            <wp:effectExtent l="38100" t="38100" r="102870" b="97790"/>
            <wp:wrapNone/>
            <wp:docPr id="7853" name="図 7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3" name="図 7853"/>
                    <pic:cNvPicPr/>
                  </pic:nvPicPr>
                  <pic:blipFill>
                    <a:blip r:embed="rId127">
                      <a:extLst>
                        <a:ext uri="{28A0092B-C50C-407E-A947-70E740481C1C}">
                          <a14:useLocalDpi xmlns:a14="http://schemas.microsoft.com/office/drawing/2010/main" val="0"/>
                        </a:ext>
                      </a:extLst>
                    </a:blip>
                    <a:stretch>
                      <a:fillRect/>
                    </a:stretch>
                  </pic:blipFill>
                  <pic:spPr>
                    <a:xfrm>
                      <a:off x="0" y="0"/>
                      <a:ext cx="3383280" cy="411243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7A058A2" w14:textId="77777777" w:rsidR="00F04867" w:rsidRDefault="00F04867" w:rsidP="00F04867">
      <w:pPr>
        <w:widowControl/>
        <w:topLinePunct w:val="0"/>
        <w:adjustRightInd/>
        <w:snapToGrid/>
      </w:pPr>
    </w:p>
    <w:p w14:paraId="5D754652" w14:textId="77777777" w:rsidR="00F04867" w:rsidRDefault="00F04867" w:rsidP="00F04867">
      <w:pPr>
        <w:widowControl/>
        <w:topLinePunct w:val="0"/>
        <w:adjustRightInd/>
        <w:snapToGrid/>
      </w:pPr>
    </w:p>
    <w:p w14:paraId="7717A136" w14:textId="77777777" w:rsidR="00F04867" w:rsidRDefault="00F04867" w:rsidP="00F04867">
      <w:pPr>
        <w:widowControl/>
        <w:topLinePunct w:val="0"/>
        <w:adjustRightInd/>
        <w:snapToGrid/>
      </w:pPr>
    </w:p>
    <w:p w14:paraId="60908442" w14:textId="037EA555" w:rsidR="00F04867" w:rsidRDefault="00F04867" w:rsidP="00F04867">
      <w:pPr>
        <w:widowControl/>
        <w:topLinePunct w:val="0"/>
        <w:adjustRightInd/>
        <w:snapToGrid/>
      </w:pPr>
    </w:p>
    <w:p w14:paraId="232ECAB2" w14:textId="77777777" w:rsidR="00F04867" w:rsidRDefault="00F04867" w:rsidP="00F04867">
      <w:pPr>
        <w:widowControl/>
        <w:topLinePunct w:val="0"/>
        <w:adjustRightInd/>
        <w:snapToGrid/>
      </w:pPr>
    </w:p>
    <w:p w14:paraId="5522C5A9" w14:textId="77777777" w:rsidR="00F04867" w:rsidRDefault="00F04867" w:rsidP="00F04867">
      <w:pPr>
        <w:widowControl/>
        <w:topLinePunct w:val="0"/>
        <w:adjustRightInd/>
        <w:snapToGrid/>
      </w:pPr>
    </w:p>
    <w:p w14:paraId="3205CAAC" w14:textId="77777777" w:rsidR="00F04867" w:rsidRDefault="00F04867" w:rsidP="00F04867">
      <w:pPr>
        <w:widowControl/>
        <w:topLinePunct w:val="0"/>
        <w:adjustRightInd/>
        <w:snapToGrid/>
      </w:pPr>
    </w:p>
    <w:p w14:paraId="233D0001" w14:textId="77777777" w:rsidR="00F04867" w:rsidRDefault="00F04867" w:rsidP="00F04867">
      <w:pPr>
        <w:widowControl/>
        <w:topLinePunct w:val="0"/>
        <w:adjustRightInd/>
        <w:snapToGrid/>
      </w:pPr>
    </w:p>
    <w:p w14:paraId="7635DFD5" w14:textId="77777777" w:rsidR="00F04867" w:rsidRDefault="00F04867" w:rsidP="00F04867">
      <w:pPr>
        <w:widowControl/>
        <w:topLinePunct w:val="0"/>
        <w:adjustRightInd/>
        <w:snapToGrid/>
      </w:pPr>
    </w:p>
    <w:p w14:paraId="0BD8D46F" w14:textId="77777777" w:rsidR="00F04867" w:rsidRDefault="00F04867" w:rsidP="00F04867">
      <w:pPr>
        <w:widowControl/>
        <w:topLinePunct w:val="0"/>
        <w:adjustRightInd/>
        <w:snapToGrid/>
      </w:pPr>
    </w:p>
    <w:p w14:paraId="185A6917" w14:textId="77777777" w:rsidR="00F04867" w:rsidRDefault="00F04867" w:rsidP="00F04867">
      <w:pPr>
        <w:widowControl/>
        <w:topLinePunct w:val="0"/>
        <w:adjustRightInd/>
        <w:snapToGrid/>
      </w:pPr>
    </w:p>
    <w:p w14:paraId="5F7E44C3" w14:textId="77777777" w:rsidR="00F04867" w:rsidRDefault="00F04867" w:rsidP="00F04867">
      <w:pPr>
        <w:widowControl/>
        <w:topLinePunct w:val="0"/>
        <w:adjustRightInd/>
        <w:snapToGrid/>
      </w:pPr>
    </w:p>
    <w:p w14:paraId="0A20C988" w14:textId="77777777" w:rsidR="00F04867" w:rsidRDefault="00F04867" w:rsidP="00F04867">
      <w:pPr>
        <w:widowControl/>
        <w:topLinePunct w:val="0"/>
        <w:adjustRightInd/>
        <w:snapToGrid/>
      </w:pPr>
    </w:p>
    <w:p w14:paraId="26E00DF8" w14:textId="77777777" w:rsidR="00F04867" w:rsidRDefault="00F04867" w:rsidP="00F04867">
      <w:pPr>
        <w:widowControl/>
        <w:topLinePunct w:val="0"/>
        <w:adjustRightInd/>
        <w:snapToGrid/>
      </w:pPr>
    </w:p>
    <w:p w14:paraId="7C84B955" w14:textId="77777777" w:rsidR="00F04867" w:rsidRDefault="00F04867" w:rsidP="00F04867">
      <w:pPr>
        <w:widowControl/>
        <w:topLinePunct w:val="0"/>
        <w:adjustRightInd/>
        <w:snapToGrid/>
      </w:pPr>
    </w:p>
    <w:p w14:paraId="0AC6F4B5" w14:textId="77777777" w:rsidR="00F04867" w:rsidRDefault="00F04867" w:rsidP="00F04867">
      <w:pPr>
        <w:widowControl/>
        <w:topLinePunct w:val="0"/>
        <w:adjustRightInd/>
        <w:snapToGrid/>
      </w:pPr>
    </w:p>
    <w:p w14:paraId="0DA67CED" w14:textId="77777777" w:rsidR="00F04867" w:rsidRDefault="00F04867" w:rsidP="00F04867">
      <w:pPr>
        <w:widowControl/>
        <w:topLinePunct w:val="0"/>
        <w:adjustRightInd/>
        <w:snapToGrid/>
      </w:pPr>
    </w:p>
    <w:p w14:paraId="308A8067" w14:textId="77777777" w:rsidR="00F04867" w:rsidRDefault="00F04867" w:rsidP="00F04867">
      <w:pPr>
        <w:widowControl/>
        <w:topLinePunct w:val="0"/>
        <w:adjustRightInd/>
        <w:snapToGrid/>
      </w:pPr>
    </w:p>
    <w:p w14:paraId="4C6CC12A" w14:textId="77777777" w:rsidR="00F04867" w:rsidRDefault="00F04867" w:rsidP="00F04867">
      <w:pPr>
        <w:widowControl/>
        <w:topLinePunct w:val="0"/>
        <w:adjustRightInd/>
        <w:snapToGrid/>
      </w:pPr>
      <w:r w:rsidRPr="00F5782B">
        <w:rPr>
          <w:noProof/>
        </w:rPr>
        <mc:AlternateContent>
          <mc:Choice Requires="wps">
            <w:drawing>
              <wp:anchor distT="0" distB="0" distL="114300" distR="114300" simplePos="0" relativeHeight="253227520" behindDoc="0" locked="0" layoutInCell="1" allowOverlap="1" wp14:anchorId="253FB8F8" wp14:editId="18A7C994">
                <wp:simplePos x="0" y="0"/>
                <wp:positionH relativeFrom="margin">
                  <wp:posOffset>92075</wp:posOffset>
                </wp:positionH>
                <wp:positionV relativeFrom="paragraph">
                  <wp:posOffset>212725</wp:posOffset>
                </wp:positionV>
                <wp:extent cx="5886450" cy="525780"/>
                <wp:effectExtent l="0" t="0" r="19050" b="26670"/>
                <wp:wrapNone/>
                <wp:docPr id="7823"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8EDFA00" w14:textId="77777777" w:rsidR="00F04867" w:rsidRDefault="00F04867" w:rsidP="00F04867">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FB8F8" id="_x0000_s1240" style="position:absolute;margin-left:7.25pt;margin-top:16.75pt;width:463.5pt;height:41.4pt;z-index:2532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" filled="f" strokecolor="#fe9e12" strokeweight="1.5pt">
                <v:stroke dashstyle="3 1" joinstyle="miter"/>
                <v:textbox>
                  <w:txbxContent>
                    <w:p w14:paraId="28EDFA00" w14:textId="77777777" w:rsidR="00F04867" w:rsidRDefault="00F04867" w:rsidP="00F04867">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r w:rsidRPr="00F5782B">
        <w:rPr>
          <w:noProof/>
        </w:rPr>
        <w:drawing>
          <wp:anchor distT="0" distB="0" distL="114300" distR="114300" simplePos="0" relativeHeight="253228544" behindDoc="0" locked="0" layoutInCell="1" allowOverlap="1" wp14:anchorId="77ECF12E" wp14:editId="57ED5750">
            <wp:simplePos x="0" y="0"/>
            <wp:positionH relativeFrom="margin">
              <wp:posOffset>0</wp:posOffset>
            </wp:positionH>
            <wp:positionV relativeFrom="paragraph">
              <wp:posOffset>0</wp:posOffset>
            </wp:positionV>
            <wp:extent cx="503555" cy="469900"/>
            <wp:effectExtent l="0" t="0" r="0" b="6350"/>
            <wp:wrapNone/>
            <wp:docPr id="7828" name="図 7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33B489F" w14:textId="77777777" w:rsidR="00F04867" w:rsidRDefault="00F04867" w:rsidP="00F04867">
      <w:pPr>
        <w:widowControl/>
        <w:topLinePunct w:val="0"/>
        <w:adjustRightInd/>
        <w:snapToGrid/>
      </w:pPr>
    </w:p>
    <w:p w14:paraId="145D9F81" w14:textId="77777777" w:rsidR="00F04867" w:rsidRDefault="00F04867" w:rsidP="00F04867">
      <w:pPr>
        <w:widowControl/>
        <w:topLinePunct w:val="0"/>
        <w:adjustRightInd/>
        <w:snapToGrid/>
      </w:pPr>
    </w:p>
    <w:p w14:paraId="2231C620" w14:textId="17B97C4B" w:rsidR="003B5FBF" w:rsidRPr="00F04867" w:rsidRDefault="00A33A9A" w:rsidP="00A33A9A">
      <w:pPr>
        <w:widowControl/>
        <w:topLinePunct w:val="0"/>
        <w:adjustRightInd/>
        <w:snapToGrid/>
        <w:spacing w:line="276" w:lineRule="auto"/>
      </w:pPr>
      <w:r>
        <w:br w:type="page"/>
      </w:r>
    </w:p>
    <w:p w14:paraId="6A8A8C32" w14:textId="516A990A" w:rsidR="003B5FBF" w:rsidRPr="00F4304F" w:rsidRDefault="00F04867" w:rsidP="003B5FBF">
      <w:pPr>
        <w:pStyle w:val="3"/>
        <w:spacing w:before="120" w:after="120"/>
      </w:pPr>
      <w:bookmarkStart w:id="204" w:name="_Toc180741008"/>
      <w:r>
        <w:rPr>
          <w:rFonts w:hint="eastAsia"/>
        </w:rPr>
        <w:lastRenderedPageBreak/>
        <w:t>リマインド</w:t>
      </w:r>
      <w:r w:rsidR="003B5FBF">
        <w:rPr>
          <w:rFonts w:hint="eastAsia"/>
        </w:rPr>
        <w:t>メールを</w:t>
      </w:r>
      <w:r>
        <w:rPr>
          <w:rFonts w:hint="eastAsia"/>
        </w:rPr>
        <w:t>個別</w:t>
      </w:r>
      <w:r w:rsidR="003B5FBF">
        <w:rPr>
          <w:rFonts w:hint="eastAsia"/>
        </w:rPr>
        <w:t>送信する</w:t>
      </w:r>
      <w:bookmarkEnd w:id="204"/>
    </w:p>
    <w:p w14:paraId="228B37BE" w14:textId="276B860E" w:rsidR="00F04867" w:rsidRDefault="00D40F64" w:rsidP="00F04867">
      <w:pPr>
        <w:widowControl/>
        <w:topLinePunct w:val="0"/>
        <w:adjustRightInd/>
        <w:snapToGrid/>
      </w:pPr>
      <w:r w:rsidRPr="00D40F64">
        <w:rPr>
          <w:rFonts w:hint="eastAsia"/>
        </w:rPr>
        <w:t>申告書</w:t>
      </w:r>
      <w:r w:rsidR="00F04867">
        <w:rPr>
          <w:rFonts w:hint="eastAsia"/>
        </w:rPr>
        <w:t>タブを開いて対象従業員の［依頼送信］ボタンをクリックし、個別にメール送信</w:t>
      </w:r>
      <w:r w:rsidR="000630F5">
        <w:rPr>
          <w:rFonts w:hint="eastAsia"/>
        </w:rPr>
        <w:t>し</w:t>
      </w:r>
      <w:r w:rsidR="00F04867">
        <w:rPr>
          <w:rFonts w:hint="eastAsia"/>
        </w:rPr>
        <w:t>ます。</w:t>
      </w:r>
    </w:p>
    <w:p w14:paraId="51E6301D" w14:textId="77777777" w:rsidR="00F04867" w:rsidRDefault="00F04867" w:rsidP="00F04867">
      <w:pPr>
        <w:widowControl/>
        <w:topLinePunct w:val="0"/>
        <w:adjustRightInd/>
        <w:snapToGrid/>
      </w:pPr>
      <w:r>
        <w:rPr>
          <w:noProof/>
        </w:rPr>
        <w:drawing>
          <wp:anchor distT="0" distB="0" distL="114300" distR="114300" simplePos="0" relativeHeight="253232640" behindDoc="0" locked="0" layoutInCell="1" allowOverlap="1" wp14:anchorId="31DD5052" wp14:editId="601C8B80">
            <wp:simplePos x="0" y="0"/>
            <wp:positionH relativeFrom="column">
              <wp:posOffset>-1270</wp:posOffset>
            </wp:positionH>
            <wp:positionV relativeFrom="paragraph">
              <wp:posOffset>52070</wp:posOffset>
            </wp:positionV>
            <wp:extent cx="5976620" cy="1273810"/>
            <wp:effectExtent l="38100" t="38100" r="100330" b="97790"/>
            <wp:wrapNone/>
            <wp:docPr id="7835" name="図 783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9" name="図 7799" descr="グラフィカル ユーザー インターフェイス, アプリケーション&#10;&#10;自動的に生成された説明"/>
                    <pic:cNvPicPr/>
                  </pic:nvPicPr>
                  <pic:blipFill>
                    <a:blip r:embed="rId121">
                      <a:extLst>
                        <a:ext uri="{28A0092B-C50C-407E-A947-70E740481C1C}">
                          <a14:useLocalDpi xmlns:a14="http://schemas.microsoft.com/office/drawing/2010/main" val="0"/>
                        </a:ext>
                      </a:extLst>
                    </a:blip>
                    <a:stretch>
                      <a:fillRect/>
                    </a:stretch>
                  </pic:blipFill>
                  <pic:spPr>
                    <a:xfrm>
                      <a:off x="0" y="0"/>
                      <a:ext cx="5976620" cy="127381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06D0BC4E" w14:textId="77777777" w:rsidR="00F04867" w:rsidRDefault="00F04867" w:rsidP="00F04867">
      <w:pPr>
        <w:widowControl/>
        <w:topLinePunct w:val="0"/>
        <w:adjustRightInd/>
        <w:snapToGrid/>
      </w:pPr>
      <w:r>
        <w:rPr>
          <w:rFonts w:hint="eastAsia"/>
          <w:noProof/>
        </w:rPr>
        <mc:AlternateContent>
          <mc:Choice Requires="wps">
            <w:drawing>
              <wp:anchor distT="0" distB="0" distL="114300" distR="114300" simplePos="0" relativeHeight="253233664" behindDoc="0" locked="0" layoutInCell="1" allowOverlap="1" wp14:anchorId="691E7B3A" wp14:editId="516A5508">
                <wp:simplePos x="0" y="0"/>
                <wp:positionH relativeFrom="margin">
                  <wp:posOffset>926465</wp:posOffset>
                </wp:positionH>
                <wp:positionV relativeFrom="paragraph">
                  <wp:posOffset>8255</wp:posOffset>
                </wp:positionV>
                <wp:extent cx="1002030" cy="316230"/>
                <wp:effectExtent l="57150" t="57150" r="121920" b="121920"/>
                <wp:wrapNone/>
                <wp:docPr id="7830" name="正方形/長方形 7830"/>
                <wp:cNvGraphicFramePr/>
                <a:graphic xmlns:a="http://schemas.openxmlformats.org/drawingml/2006/main">
                  <a:graphicData uri="http://schemas.microsoft.com/office/word/2010/wordprocessingShape">
                    <wps:wsp>
                      <wps:cNvSpPr/>
                      <wps:spPr>
                        <a:xfrm>
                          <a:off x="0" y="0"/>
                          <a:ext cx="1002030" cy="3162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652887" id="正方形/長方形 7830" o:spid="_x0000_s1026" style="position:absolute;margin-left:72.95pt;margin-top:.65pt;width:78.9pt;height:24.9pt;z-index:2532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" filled="f" strokecolor="red" strokeweight="2.25pt">
                <v:shadow on="t" color="black" opacity="26214f" origin="-.5,-.5" offset=".74836mm,.74836mm"/>
                <w10:wrap anchorx="margin"/>
              </v:rect>
            </w:pict>
          </mc:Fallback>
        </mc:AlternateContent>
      </w:r>
    </w:p>
    <w:p w14:paraId="10D4A1CE" w14:textId="77777777" w:rsidR="00F04867" w:rsidRDefault="00F04867" w:rsidP="00F04867">
      <w:pPr>
        <w:widowControl/>
        <w:topLinePunct w:val="0"/>
        <w:adjustRightInd/>
        <w:snapToGrid/>
      </w:pPr>
    </w:p>
    <w:p w14:paraId="4850086B" w14:textId="77777777" w:rsidR="00F04867" w:rsidRDefault="00F04867" w:rsidP="00F04867">
      <w:pPr>
        <w:widowControl/>
        <w:topLinePunct w:val="0"/>
        <w:adjustRightInd/>
        <w:snapToGrid/>
      </w:pPr>
    </w:p>
    <w:p w14:paraId="415FCDA2" w14:textId="77777777" w:rsidR="00F04867" w:rsidRDefault="00F04867" w:rsidP="00F04867">
      <w:pPr>
        <w:widowControl/>
        <w:topLinePunct w:val="0"/>
        <w:adjustRightInd/>
        <w:snapToGrid/>
      </w:pPr>
      <w:r>
        <w:rPr>
          <w:rFonts w:hint="eastAsia"/>
          <w:noProof/>
        </w:rPr>
        <mc:AlternateContent>
          <mc:Choice Requires="wps">
            <w:drawing>
              <wp:anchor distT="0" distB="0" distL="114300" distR="114300" simplePos="0" relativeHeight="253234688" behindDoc="0" locked="0" layoutInCell="1" allowOverlap="1" wp14:anchorId="774D027F" wp14:editId="6065C63C">
                <wp:simplePos x="0" y="0"/>
                <wp:positionH relativeFrom="margin">
                  <wp:posOffset>1932305</wp:posOffset>
                </wp:positionH>
                <wp:positionV relativeFrom="paragraph">
                  <wp:posOffset>144145</wp:posOffset>
                </wp:positionV>
                <wp:extent cx="392430" cy="279400"/>
                <wp:effectExtent l="57150" t="57150" r="121920" b="120650"/>
                <wp:wrapNone/>
                <wp:docPr id="7831" name="正方形/長方形 7831"/>
                <wp:cNvGraphicFramePr/>
                <a:graphic xmlns:a="http://schemas.openxmlformats.org/drawingml/2006/main">
                  <a:graphicData uri="http://schemas.microsoft.com/office/word/2010/wordprocessingShape">
                    <wps:wsp>
                      <wps:cNvSpPr/>
                      <wps:spPr>
                        <a:xfrm>
                          <a:off x="0" y="0"/>
                          <a:ext cx="392430" cy="2794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B8DF0" id="正方形/長方形 7831" o:spid="_x0000_s1026" style="position:absolute;margin-left:152.15pt;margin-top:11.35pt;width:30.9pt;height:22pt;z-index:2532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" filled="f" strokecolor="red" strokeweight="2.25pt">
                <v:shadow on="t" color="black" opacity="26214f" origin="-.5,-.5" offset=".74836mm,.74836mm"/>
                <w10:wrap anchorx="margin"/>
              </v:rect>
            </w:pict>
          </mc:Fallback>
        </mc:AlternateContent>
      </w:r>
    </w:p>
    <w:p w14:paraId="136094C0" w14:textId="77777777" w:rsidR="00F04867" w:rsidRDefault="00F04867" w:rsidP="00F04867">
      <w:pPr>
        <w:widowControl/>
        <w:topLinePunct w:val="0"/>
        <w:adjustRightInd/>
        <w:snapToGrid/>
      </w:pPr>
    </w:p>
    <w:p w14:paraId="7B373581" w14:textId="77777777" w:rsidR="00F04867" w:rsidRDefault="00F04867" w:rsidP="00F04867">
      <w:pPr>
        <w:widowControl/>
        <w:topLinePunct w:val="0"/>
        <w:adjustRightInd/>
        <w:snapToGrid/>
      </w:pPr>
    </w:p>
    <w:p w14:paraId="100C9911" w14:textId="2269AD5F" w:rsidR="00F04867" w:rsidRDefault="00623E65" w:rsidP="00F04867">
      <w:pPr>
        <w:widowControl/>
        <w:topLinePunct w:val="0"/>
        <w:adjustRightInd/>
        <w:snapToGrid/>
      </w:pPr>
      <w:r w:rsidRPr="00623E65">
        <w:rPr>
          <w:rFonts w:hint="eastAsia"/>
        </w:rPr>
        <w:t>「メールテンプレート名称」欄で使用するメールテンプレートを選択し、［送信］ボタンをクリックします。</w:t>
      </w:r>
    </w:p>
    <w:p w14:paraId="4E58D6C0" w14:textId="7569DBE2" w:rsidR="00F04867" w:rsidRDefault="00A33A9A" w:rsidP="00F04867">
      <w:pPr>
        <w:widowControl/>
        <w:topLinePunct w:val="0"/>
        <w:adjustRightInd/>
        <w:snapToGrid/>
      </w:pPr>
      <w:r w:rsidRPr="00A33A9A">
        <w:rPr>
          <w:noProof/>
        </w:rPr>
        <w:drawing>
          <wp:anchor distT="0" distB="0" distL="114300" distR="114300" simplePos="0" relativeHeight="253256192" behindDoc="0" locked="0" layoutInCell="1" allowOverlap="1" wp14:anchorId="2AADFA43" wp14:editId="2C2E82B4">
            <wp:simplePos x="0" y="0"/>
            <wp:positionH relativeFrom="column">
              <wp:posOffset>1295640</wp:posOffset>
            </wp:positionH>
            <wp:positionV relativeFrom="paragraph">
              <wp:posOffset>42545</wp:posOffset>
            </wp:positionV>
            <wp:extent cx="3380259" cy="4112725"/>
            <wp:effectExtent l="38100" t="38100" r="86995" b="97790"/>
            <wp:wrapNone/>
            <wp:docPr id="7855" name="図 7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5" name="図 7855"/>
                    <pic:cNvPicPr/>
                  </pic:nvPicPr>
                  <pic:blipFill>
                    <a:blip r:embed="rId128">
                      <a:extLst>
                        <a:ext uri="{28A0092B-C50C-407E-A947-70E740481C1C}">
                          <a14:useLocalDpi xmlns:a14="http://schemas.microsoft.com/office/drawing/2010/main" val="0"/>
                        </a:ext>
                      </a:extLst>
                    </a:blip>
                    <a:stretch>
                      <a:fillRect/>
                    </a:stretch>
                  </pic:blipFill>
                  <pic:spPr>
                    <a:xfrm>
                      <a:off x="0" y="0"/>
                      <a:ext cx="3380259" cy="41127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13358B8" w14:textId="77777777" w:rsidR="00F04867" w:rsidRDefault="00F04867" w:rsidP="00F04867">
      <w:pPr>
        <w:widowControl/>
        <w:topLinePunct w:val="0"/>
        <w:adjustRightInd/>
        <w:snapToGrid/>
      </w:pPr>
    </w:p>
    <w:p w14:paraId="69DF63EE" w14:textId="77777777" w:rsidR="00F04867" w:rsidRDefault="00F04867" w:rsidP="00F04867">
      <w:pPr>
        <w:widowControl/>
        <w:topLinePunct w:val="0"/>
        <w:adjustRightInd/>
        <w:snapToGrid/>
      </w:pPr>
    </w:p>
    <w:p w14:paraId="3A09A08A" w14:textId="77777777" w:rsidR="00F04867" w:rsidRDefault="00F04867" w:rsidP="00F04867">
      <w:pPr>
        <w:widowControl/>
        <w:topLinePunct w:val="0"/>
        <w:adjustRightInd/>
        <w:snapToGrid/>
      </w:pPr>
    </w:p>
    <w:p w14:paraId="1E60AA5F" w14:textId="0F58FB8D" w:rsidR="00F04867" w:rsidRDefault="00F04867" w:rsidP="00F04867">
      <w:pPr>
        <w:widowControl/>
        <w:topLinePunct w:val="0"/>
        <w:adjustRightInd/>
        <w:snapToGrid/>
      </w:pPr>
    </w:p>
    <w:p w14:paraId="7D74C8FD" w14:textId="1F0735EB" w:rsidR="00F04867" w:rsidRDefault="00F04867" w:rsidP="00F04867">
      <w:pPr>
        <w:widowControl/>
        <w:topLinePunct w:val="0"/>
        <w:adjustRightInd/>
        <w:snapToGrid/>
      </w:pPr>
    </w:p>
    <w:p w14:paraId="044F80E2" w14:textId="77777777" w:rsidR="00F04867" w:rsidRDefault="00F04867" w:rsidP="00F04867">
      <w:pPr>
        <w:widowControl/>
        <w:topLinePunct w:val="0"/>
        <w:adjustRightInd/>
        <w:snapToGrid/>
      </w:pPr>
    </w:p>
    <w:p w14:paraId="79101206" w14:textId="77777777" w:rsidR="00F04867" w:rsidRDefault="00F04867" w:rsidP="00F04867">
      <w:pPr>
        <w:widowControl/>
        <w:topLinePunct w:val="0"/>
        <w:adjustRightInd/>
        <w:snapToGrid/>
      </w:pPr>
    </w:p>
    <w:p w14:paraId="78906BA9" w14:textId="77777777" w:rsidR="00F04867" w:rsidRDefault="00F04867" w:rsidP="00F04867">
      <w:pPr>
        <w:widowControl/>
        <w:topLinePunct w:val="0"/>
        <w:adjustRightInd/>
        <w:snapToGrid/>
      </w:pPr>
    </w:p>
    <w:p w14:paraId="577F196B" w14:textId="77777777" w:rsidR="00F04867" w:rsidRDefault="00F04867" w:rsidP="00F04867">
      <w:pPr>
        <w:widowControl/>
        <w:topLinePunct w:val="0"/>
        <w:adjustRightInd/>
        <w:snapToGrid/>
      </w:pPr>
    </w:p>
    <w:p w14:paraId="41FF14C8" w14:textId="77777777" w:rsidR="00F04867" w:rsidRDefault="00F04867" w:rsidP="00F04867">
      <w:pPr>
        <w:widowControl/>
        <w:topLinePunct w:val="0"/>
        <w:adjustRightInd/>
        <w:snapToGrid/>
      </w:pPr>
    </w:p>
    <w:p w14:paraId="71CD209C" w14:textId="77777777" w:rsidR="00F04867" w:rsidRDefault="00F04867" w:rsidP="00F04867">
      <w:pPr>
        <w:widowControl/>
        <w:topLinePunct w:val="0"/>
        <w:adjustRightInd/>
        <w:snapToGrid/>
      </w:pPr>
    </w:p>
    <w:p w14:paraId="6568E659" w14:textId="77777777" w:rsidR="00F04867" w:rsidRDefault="00F04867" w:rsidP="00F04867">
      <w:pPr>
        <w:widowControl/>
        <w:topLinePunct w:val="0"/>
        <w:adjustRightInd/>
        <w:snapToGrid/>
      </w:pPr>
    </w:p>
    <w:p w14:paraId="0459D0E8" w14:textId="77777777" w:rsidR="00F04867" w:rsidRDefault="00F04867" w:rsidP="00F04867">
      <w:pPr>
        <w:widowControl/>
        <w:topLinePunct w:val="0"/>
        <w:adjustRightInd/>
        <w:snapToGrid/>
      </w:pPr>
    </w:p>
    <w:p w14:paraId="04B00F54" w14:textId="77777777" w:rsidR="00F04867" w:rsidRDefault="00F04867" w:rsidP="00F04867">
      <w:pPr>
        <w:widowControl/>
        <w:topLinePunct w:val="0"/>
        <w:adjustRightInd/>
        <w:snapToGrid/>
      </w:pPr>
    </w:p>
    <w:p w14:paraId="7148C215" w14:textId="77777777" w:rsidR="00F04867" w:rsidRDefault="00F04867" w:rsidP="00F04867">
      <w:pPr>
        <w:widowControl/>
        <w:topLinePunct w:val="0"/>
        <w:adjustRightInd/>
        <w:snapToGrid/>
      </w:pPr>
    </w:p>
    <w:p w14:paraId="0F4AA528" w14:textId="77777777" w:rsidR="00F04867" w:rsidRDefault="00F04867" w:rsidP="00F04867">
      <w:pPr>
        <w:widowControl/>
        <w:topLinePunct w:val="0"/>
        <w:adjustRightInd/>
        <w:snapToGrid/>
      </w:pPr>
    </w:p>
    <w:p w14:paraId="3DAE9705" w14:textId="77777777" w:rsidR="00F04867" w:rsidRDefault="00F04867" w:rsidP="00F04867">
      <w:pPr>
        <w:widowControl/>
        <w:topLinePunct w:val="0"/>
        <w:adjustRightInd/>
        <w:snapToGrid/>
      </w:pPr>
    </w:p>
    <w:p w14:paraId="6DE46A17" w14:textId="77777777" w:rsidR="00F04867" w:rsidRDefault="00F04867" w:rsidP="00F04867">
      <w:pPr>
        <w:widowControl/>
        <w:topLinePunct w:val="0"/>
        <w:adjustRightInd/>
        <w:snapToGrid/>
      </w:pPr>
    </w:p>
    <w:p w14:paraId="1112734F" w14:textId="77777777" w:rsidR="00F04867" w:rsidRDefault="00F04867" w:rsidP="00F04867">
      <w:pPr>
        <w:widowControl/>
        <w:topLinePunct w:val="0"/>
        <w:adjustRightInd/>
        <w:snapToGrid/>
      </w:pPr>
      <w:r w:rsidRPr="00F5782B">
        <w:rPr>
          <w:noProof/>
        </w:rPr>
        <mc:AlternateContent>
          <mc:Choice Requires="wps">
            <w:drawing>
              <wp:anchor distT="0" distB="0" distL="114300" distR="114300" simplePos="0" relativeHeight="253237760" behindDoc="0" locked="0" layoutInCell="1" allowOverlap="1" wp14:anchorId="06314FAE" wp14:editId="2CCA7651">
                <wp:simplePos x="0" y="0"/>
                <wp:positionH relativeFrom="margin">
                  <wp:posOffset>92075</wp:posOffset>
                </wp:positionH>
                <wp:positionV relativeFrom="paragraph">
                  <wp:posOffset>212090</wp:posOffset>
                </wp:positionV>
                <wp:extent cx="5886450" cy="525780"/>
                <wp:effectExtent l="0" t="0" r="19050" b="26670"/>
                <wp:wrapNone/>
                <wp:docPr id="7834"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D83C3A" w14:textId="77777777" w:rsidR="00F04867" w:rsidRDefault="00F04867" w:rsidP="00F04867">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314FAE" id="_x0000_s1241" style="position:absolute;margin-left:7.25pt;margin-top:16.7pt;width:463.5pt;height:41.4pt;z-index:2532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" filled="f" strokecolor="#fe9e12" strokeweight="1.5pt">
                <v:stroke dashstyle="3 1" joinstyle="miter"/>
                <v:textbox>
                  <w:txbxContent>
                    <w:p w14:paraId="20D83C3A" w14:textId="77777777" w:rsidR="00F04867" w:rsidRDefault="00F04867" w:rsidP="00F04867">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r w:rsidRPr="00F5782B">
        <w:rPr>
          <w:noProof/>
        </w:rPr>
        <w:drawing>
          <wp:anchor distT="0" distB="0" distL="114300" distR="114300" simplePos="0" relativeHeight="253238784" behindDoc="0" locked="0" layoutInCell="1" allowOverlap="1" wp14:anchorId="6E29CC6D" wp14:editId="54946AFB">
            <wp:simplePos x="0" y="0"/>
            <wp:positionH relativeFrom="margin">
              <wp:posOffset>0</wp:posOffset>
            </wp:positionH>
            <wp:positionV relativeFrom="paragraph">
              <wp:posOffset>-635</wp:posOffset>
            </wp:positionV>
            <wp:extent cx="503555" cy="469900"/>
            <wp:effectExtent l="0" t="0" r="0" b="6350"/>
            <wp:wrapNone/>
            <wp:docPr id="7838" name="図 7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BDE53A7" w14:textId="77777777" w:rsidR="00F04867" w:rsidRDefault="00F04867" w:rsidP="00F04867">
      <w:pPr>
        <w:widowControl/>
        <w:topLinePunct w:val="0"/>
        <w:adjustRightInd/>
        <w:snapToGrid/>
      </w:pPr>
    </w:p>
    <w:p w14:paraId="6B3BD8C0" w14:textId="77777777" w:rsidR="00F04867" w:rsidRDefault="00F04867" w:rsidP="00F04867">
      <w:pPr>
        <w:widowControl/>
        <w:topLinePunct w:val="0"/>
        <w:adjustRightInd/>
        <w:snapToGrid/>
      </w:pPr>
    </w:p>
    <w:p w14:paraId="71F72898" w14:textId="77777777" w:rsidR="00F04867" w:rsidRDefault="00F04867" w:rsidP="00F04867">
      <w:pPr>
        <w:widowControl/>
        <w:topLinePunct w:val="0"/>
        <w:adjustRightInd/>
        <w:snapToGrid/>
      </w:pPr>
    </w:p>
    <w:p w14:paraId="369DD8B0" w14:textId="190F189D" w:rsidR="00BE2B84" w:rsidRDefault="00BE2B84">
      <w:pPr>
        <w:widowControl/>
        <w:topLinePunct w:val="0"/>
        <w:adjustRightInd/>
        <w:snapToGrid/>
        <w:spacing w:line="276" w:lineRule="auto"/>
      </w:pPr>
      <w:r>
        <w:br w:type="page"/>
      </w:r>
    </w:p>
    <w:p w14:paraId="76283538" w14:textId="75DB1167" w:rsidR="00066A82" w:rsidRPr="00F4304F" w:rsidRDefault="00066A82" w:rsidP="00066A82">
      <w:pPr>
        <w:pStyle w:val="1"/>
        <w:spacing w:after="120"/>
      </w:pPr>
      <w:bookmarkStart w:id="205" w:name="_Toc180741009"/>
      <w:r>
        <w:rPr>
          <w:rFonts w:hint="eastAsia"/>
        </w:rPr>
        <w:lastRenderedPageBreak/>
        <w:t>提出された申告書を確認する</w:t>
      </w:r>
      <w:bookmarkEnd w:id="205"/>
    </w:p>
    <w:p w14:paraId="7F8E9E0D" w14:textId="36D0D3F4" w:rsidR="00066A82" w:rsidRPr="00F4304F" w:rsidRDefault="00066A82" w:rsidP="00066A82">
      <w:pPr>
        <w:pStyle w:val="20"/>
        <w:spacing w:before="120" w:after="120"/>
        <w:ind w:right="210"/>
      </w:pPr>
      <w:bookmarkStart w:id="206" w:name="_Toc180741010"/>
      <w:r>
        <w:rPr>
          <w:rFonts w:hint="eastAsia"/>
        </w:rPr>
        <w:t>提出状況の確認</w:t>
      </w:r>
      <w:bookmarkEnd w:id="206"/>
    </w:p>
    <w:p w14:paraId="1D524A8B" w14:textId="15C3AB57" w:rsidR="00066A82" w:rsidRDefault="00066A82" w:rsidP="00066A82">
      <w:pPr>
        <w:widowControl/>
        <w:topLinePunct w:val="0"/>
        <w:adjustRightInd/>
        <w:snapToGrid/>
      </w:pPr>
      <w:r>
        <w:rPr>
          <w:rFonts w:hint="eastAsia"/>
        </w:rPr>
        <w:t>従業員から申告書が提出されると、進捗状況が自動で「提出済」に変わります。</w:t>
      </w:r>
    </w:p>
    <w:p w14:paraId="7FB36B97" w14:textId="04601980" w:rsidR="004D2BC9" w:rsidRDefault="004D2BC9" w:rsidP="00066A82">
      <w:pPr>
        <w:widowControl/>
        <w:topLinePunct w:val="0"/>
        <w:adjustRightInd/>
        <w:snapToGrid/>
      </w:pPr>
      <w:r>
        <w:rPr>
          <w:noProof/>
        </w:rPr>
        <w:drawing>
          <wp:anchor distT="0" distB="0" distL="114300" distR="114300" simplePos="0" relativeHeight="253266432" behindDoc="0" locked="0" layoutInCell="1" allowOverlap="1" wp14:anchorId="3D8EB6C2" wp14:editId="335A6AFA">
            <wp:simplePos x="0" y="0"/>
            <wp:positionH relativeFrom="column">
              <wp:posOffset>-1270</wp:posOffset>
            </wp:positionH>
            <wp:positionV relativeFrom="paragraph">
              <wp:posOffset>9525</wp:posOffset>
            </wp:positionV>
            <wp:extent cx="5976620" cy="1233805"/>
            <wp:effectExtent l="38100" t="38100" r="100330" b="99695"/>
            <wp:wrapNone/>
            <wp:docPr id="7864" name="図 786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4" name="図 7864" descr="グラフィカル ユーザー インターフェイス, アプリケーション&#10;&#10;自動的に生成された説明"/>
                    <pic:cNvPicPr/>
                  </pic:nvPicPr>
                  <pic:blipFill>
                    <a:blip r:embed="rId129">
                      <a:extLst>
                        <a:ext uri="{28A0092B-C50C-407E-A947-70E740481C1C}">
                          <a14:useLocalDpi xmlns:a14="http://schemas.microsoft.com/office/drawing/2010/main" val="0"/>
                        </a:ext>
                      </a:extLst>
                    </a:blip>
                    <a:stretch>
                      <a:fillRect/>
                    </a:stretch>
                  </pic:blipFill>
                  <pic:spPr>
                    <a:xfrm>
                      <a:off x="0" y="0"/>
                      <a:ext cx="5976620" cy="123380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516DFE0E" w14:textId="485FA122" w:rsidR="004D2BC9" w:rsidRDefault="004D2BC9" w:rsidP="00066A82">
      <w:pPr>
        <w:widowControl/>
        <w:topLinePunct w:val="0"/>
        <w:adjustRightInd/>
        <w:snapToGrid/>
      </w:pPr>
    </w:p>
    <w:p w14:paraId="3B98B561" w14:textId="19D3688C" w:rsidR="004D2BC9" w:rsidRDefault="004D2BC9" w:rsidP="00066A82">
      <w:pPr>
        <w:widowControl/>
        <w:topLinePunct w:val="0"/>
        <w:adjustRightInd/>
        <w:snapToGrid/>
      </w:pPr>
    </w:p>
    <w:p w14:paraId="5E5E797B" w14:textId="47988745" w:rsidR="004D2BC9" w:rsidRDefault="004D2BC9" w:rsidP="00066A82">
      <w:pPr>
        <w:widowControl/>
        <w:topLinePunct w:val="0"/>
        <w:adjustRightInd/>
        <w:snapToGrid/>
      </w:pPr>
    </w:p>
    <w:p w14:paraId="3B1453CE" w14:textId="7636F027" w:rsidR="004D2BC9" w:rsidRDefault="004D2BC9" w:rsidP="00066A82">
      <w:pPr>
        <w:widowControl/>
        <w:topLinePunct w:val="0"/>
        <w:adjustRightInd/>
        <w:snapToGrid/>
      </w:pPr>
      <w:r>
        <w:rPr>
          <w:rFonts w:hint="eastAsia"/>
          <w:noProof/>
        </w:rPr>
        <mc:AlternateContent>
          <mc:Choice Requires="wps">
            <w:drawing>
              <wp:anchor distT="0" distB="0" distL="114300" distR="114300" simplePos="0" relativeHeight="253268480" behindDoc="0" locked="0" layoutInCell="1" allowOverlap="1" wp14:anchorId="5654E846" wp14:editId="2C3F22E1">
                <wp:simplePos x="0" y="0"/>
                <wp:positionH relativeFrom="margin">
                  <wp:posOffset>347345</wp:posOffset>
                </wp:positionH>
                <wp:positionV relativeFrom="paragraph">
                  <wp:posOffset>8890</wp:posOffset>
                </wp:positionV>
                <wp:extent cx="407670" cy="240030"/>
                <wp:effectExtent l="57150" t="57150" r="87630" b="121920"/>
                <wp:wrapNone/>
                <wp:docPr id="7865" name="正方形/長方形 7865"/>
                <wp:cNvGraphicFramePr/>
                <a:graphic xmlns:a="http://schemas.openxmlformats.org/drawingml/2006/main">
                  <a:graphicData uri="http://schemas.microsoft.com/office/word/2010/wordprocessingShape">
                    <wps:wsp>
                      <wps:cNvSpPr/>
                      <wps:spPr>
                        <a:xfrm>
                          <a:off x="0" y="0"/>
                          <a:ext cx="407670" cy="2400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3F73DA" id="正方形/長方形 7865" o:spid="_x0000_s1026" style="position:absolute;margin-left:27.35pt;margin-top:.7pt;width:32.1pt;height:18.9pt;z-index:2532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" filled="f" strokecolor="red" strokeweight="2.25pt">
                <v:shadow on="t" color="black" opacity="26214f" origin="-.5,-.5" offset=".74836mm,.74836mm"/>
                <w10:wrap anchorx="margin"/>
              </v:rect>
            </w:pict>
          </mc:Fallback>
        </mc:AlternateContent>
      </w:r>
    </w:p>
    <w:p w14:paraId="4932DA68" w14:textId="5253C05A" w:rsidR="004D2BC9" w:rsidRDefault="004D2BC9" w:rsidP="00066A82">
      <w:pPr>
        <w:widowControl/>
        <w:topLinePunct w:val="0"/>
        <w:adjustRightInd/>
        <w:snapToGrid/>
      </w:pPr>
    </w:p>
    <w:p w14:paraId="5747FD21" w14:textId="10A49375" w:rsidR="004D2BC9" w:rsidRDefault="004D2BC9" w:rsidP="00066A82">
      <w:pPr>
        <w:widowControl/>
        <w:topLinePunct w:val="0"/>
        <w:adjustRightInd/>
        <w:snapToGrid/>
      </w:pPr>
    </w:p>
    <w:p w14:paraId="086F7406" w14:textId="525D4B7C" w:rsidR="004D2BC9" w:rsidRDefault="00D40F64" w:rsidP="00066A82">
      <w:pPr>
        <w:widowControl/>
        <w:topLinePunct w:val="0"/>
        <w:adjustRightInd/>
        <w:snapToGrid/>
      </w:pPr>
      <w:r w:rsidRPr="00D40F64">
        <w:rPr>
          <w:rFonts w:hint="eastAsia"/>
        </w:rPr>
        <w:t>申告書</w:t>
      </w:r>
      <w:r w:rsidR="004D2BC9">
        <w:rPr>
          <w:rFonts w:hint="eastAsia"/>
        </w:rPr>
        <w:t>タブを開くと、従業員が提出した各申告書の種類</w:t>
      </w:r>
      <w:r w:rsidR="00F42857">
        <w:rPr>
          <w:rFonts w:hint="eastAsia"/>
        </w:rPr>
        <w:t>と状況</w:t>
      </w:r>
      <w:r w:rsidR="004D2BC9">
        <w:rPr>
          <w:rFonts w:hint="eastAsia"/>
        </w:rPr>
        <w:t>を確認できます。</w:t>
      </w:r>
    </w:p>
    <w:p w14:paraId="6734F03D" w14:textId="0F630FCA" w:rsidR="004D2BC9" w:rsidRDefault="00F42857" w:rsidP="00066A82">
      <w:pPr>
        <w:widowControl/>
        <w:topLinePunct w:val="0"/>
        <w:adjustRightInd/>
        <w:snapToGrid/>
      </w:pPr>
      <w:r w:rsidRPr="00F42857">
        <w:rPr>
          <w:noProof/>
        </w:rPr>
        <w:drawing>
          <wp:anchor distT="0" distB="0" distL="114300" distR="114300" simplePos="0" relativeHeight="253269504" behindDoc="0" locked="0" layoutInCell="1" allowOverlap="1" wp14:anchorId="2CC443FF" wp14:editId="6CB45E69">
            <wp:simplePos x="0" y="0"/>
            <wp:positionH relativeFrom="column">
              <wp:posOffset>-1270</wp:posOffset>
            </wp:positionH>
            <wp:positionV relativeFrom="paragraph">
              <wp:posOffset>26670</wp:posOffset>
            </wp:positionV>
            <wp:extent cx="5976620" cy="1109345"/>
            <wp:effectExtent l="38100" t="38100" r="100330" b="90805"/>
            <wp:wrapNone/>
            <wp:docPr id="7866" name="図 7866" descr="グラフィカル ユーザー インターフェイス, アプリケーション,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6" name="図 7866" descr="グラフィカル ユーザー インターフェイス, アプリケーション, Web サイト&#10;&#10;自動的に生成された説明"/>
                    <pic:cNvPicPr/>
                  </pic:nvPicPr>
                  <pic:blipFill>
                    <a:blip r:embed="rId130">
                      <a:extLst>
                        <a:ext uri="{28A0092B-C50C-407E-A947-70E740481C1C}">
                          <a14:useLocalDpi xmlns:a14="http://schemas.microsoft.com/office/drawing/2010/main" val="0"/>
                        </a:ext>
                      </a:extLst>
                    </a:blip>
                    <a:stretch>
                      <a:fillRect/>
                    </a:stretch>
                  </pic:blipFill>
                  <pic:spPr>
                    <a:xfrm>
                      <a:off x="0" y="0"/>
                      <a:ext cx="5976620" cy="110934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63F1827F" w14:textId="13685CE5" w:rsidR="004D2BC9" w:rsidRDefault="004D2BC9" w:rsidP="00066A82">
      <w:pPr>
        <w:widowControl/>
        <w:topLinePunct w:val="0"/>
        <w:adjustRightInd/>
        <w:snapToGrid/>
      </w:pPr>
    </w:p>
    <w:p w14:paraId="78C56973" w14:textId="0E670B48" w:rsidR="004D2BC9" w:rsidRDefault="004D2BC9" w:rsidP="00066A82">
      <w:pPr>
        <w:widowControl/>
        <w:topLinePunct w:val="0"/>
        <w:adjustRightInd/>
        <w:snapToGrid/>
      </w:pPr>
    </w:p>
    <w:p w14:paraId="58FE9FBE" w14:textId="15E5C3FA" w:rsidR="004D2BC9" w:rsidRDefault="00F42857" w:rsidP="00066A82">
      <w:pPr>
        <w:widowControl/>
        <w:topLinePunct w:val="0"/>
        <w:adjustRightInd/>
        <w:snapToGrid/>
      </w:pPr>
      <w:r>
        <w:rPr>
          <w:rFonts w:hint="eastAsia"/>
          <w:noProof/>
        </w:rPr>
        <mc:AlternateContent>
          <mc:Choice Requires="wps">
            <w:drawing>
              <wp:anchor distT="0" distB="0" distL="114300" distR="114300" simplePos="0" relativeHeight="253271552" behindDoc="0" locked="0" layoutInCell="1" allowOverlap="1" wp14:anchorId="53962DD2" wp14:editId="3C9886E3">
                <wp:simplePos x="0" y="0"/>
                <wp:positionH relativeFrom="margin">
                  <wp:posOffset>3703955</wp:posOffset>
                </wp:positionH>
                <wp:positionV relativeFrom="paragraph">
                  <wp:posOffset>122555</wp:posOffset>
                </wp:positionV>
                <wp:extent cx="769620" cy="339725"/>
                <wp:effectExtent l="57150" t="57150" r="106680" b="117475"/>
                <wp:wrapNone/>
                <wp:docPr id="7867" name="正方形/長方形 7867"/>
                <wp:cNvGraphicFramePr/>
                <a:graphic xmlns:a="http://schemas.openxmlformats.org/drawingml/2006/main">
                  <a:graphicData uri="http://schemas.microsoft.com/office/word/2010/wordprocessingShape">
                    <wps:wsp>
                      <wps:cNvSpPr/>
                      <wps:spPr>
                        <a:xfrm>
                          <a:off x="0" y="0"/>
                          <a:ext cx="769620" cy="33972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EA7A5" id="正方形/長方形 7867" o:spid="_x0000_s1026" style="position:absolute;margin-left:291.65pt;margin-top:9.65pt;width:60.6pt;height:26.75pt;z-index:2532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" filled="f" strokecolor="red" strokeweight="2.25pt">
                <v:shadow on="t" color="black" opacity="26214f" origin="-.5,-.5" offset=".74836mm,.74836mm"/>
                <w10:wrap anchorx="margin"/>
              </v:rect>
            </w:pict>
          </mc:Fallback>
        </mc:AlternateContent>
      </w:r>
    </w:p>
    <w:p w14:paraId="1870E809" w14:textId="16A06FFE" w:rsidR="004D2BC9" w:rsidRDefault="004D2BC9" w:rsidP="00066A82">
      <w:pPr>
        <w:widowControl/>
        <w:topLinePunct w:val="0"/>
        <w:adjustRightInd/>
        <w:snapToGrid/>
      </w:pPr>
    </w:p>
    <w:p w14:paraId="2C49EEE9" w14:textId="48065BD5" w:rsidR="004D2BC9" w:rsidRDefault="004D2BC9" w:rsidP="00066A82">
      <w:pPr>
        <w:widowControl/>
        <w:topLinePunct w:val="0"/>
        <w:adjustRightInd/>
        <w:snapToGrid/>
      </w:pPr>
    </w:p>
    <w:tbl>
      <w:tblPr>
        <w:tblStyle w:val="kotmanual"/>
        <w:tblW w:w="0" w:type="auto"/>
        <w:tblBorders>
          <w:bottom w:val="single" w:sz="4" w:space="0" w:color="7F7F7F" w:themeColor="text1" w:themeTint="80"/>
          <w:insideH w:val="single" w:sz="4" w:space="0" w:color="7F7F7F" w:themeColor="text1" w:themeTint="80"/>
        </w:tblBorders>
        <w:tblCellMar>
          <w:left w:w="85" w:type="dxa"/>
        </w:tblCellMar>
        <w:tblLook w:val="04A0" w:firstRow="1" w:lastRow="0" w:firstColumn="1" w:lastColumn="0" w:noHBand="0" w:noVBand="1"/>
      </w:tblPr>
      <w:tblGrid>
        <w:gridCol w:w="567"/>
        <w:gridCol w:w="8789"/>
      </w:tblGrid>
      <w:tr w:rsidR="00F42857" w:rsidRPr="00270348" w14:paraId="2FF22BC5"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67" w:type="dxa"/>
            <w:tcBorders>
              <w:left w:val="none" w:sz="0" w:space="0" w:color="auto"/>
              <w:bottom w:val="single" w:sz="4" w:space="0" w:color="7F7F7F" w:themeColor="text1" w:themeTint="80"/>
              <w:right w:val="none" w:sz="0" w:space="0" w:color="auto"/>
              <w:tl2br w:val="none" w:sz="0" w:space="0" w:color="auto"/>
              <w:tr2bl w:val="none" w:sz="0" w:space="0" w:color="auto"/>
            </w:tcBorders>
            <w:vAlign w:val="center"/>
          </w:tcPr>
          <w:p w14:paraId="48C740EC" w14:textId="5F5FCF31" w:rsidR="00F42857" w:rsidRPr="00D9381E" w:rsidRDefault="00F42857" w:rsidP="00062089">
            <w:pPr>
              <w:rPr>
                <w:rFonts w:ascii="メイリオ" w:eastAsia="メイリオ" w:hAnsi="メイリオ"/>
                <w:color w:val="FE9E12"/>
              </w:rPr>
            </w:pPr>
            <w:r>
              <w:rPr>
                <w:noProof/>
                <w:color w:val="FE9E12"/>
              </w:rPr>
              <w:drawing>
                <wp:inline distT="0" distB="0" distL="0" distR="0" wp14:anchorId="799C799E" wp14:editId="2384CB53">
                  <wp:extent cx="220999" cy="251482"/>
                  <wp:effectExtent l="0" t="0" r="7620" b="0"/>
                  <wp:docPr id="7868" name="図 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8" name="図 7868"/>
                          <pic:cNvPicPr/>
                        </pic:nvPicPr>
                        <pic:blipFill>
                          <a:blip r:embed="rId131">
                            <a:extLst>
                              <a:ext uri="{28A0092B-C50C-407E-A947-70E740481C1C}">
                                <a14:useLocalDpi xmlns:a14="http://schemas.microsoft.com/office/drawing/2010/main" val="0"/>
                              </a:ext>
                            </a:extLst>
                          </a:blip>
                          <a:stretch>
                            <a:fillRect/>
                          </a:stretch>
                        </pic:blipFill>
                        <pic:spPr>
                          <a:xfrm>
                            <a:off x="0" y="0"/>
                            <a:ext cx="220999" cy="251482"/>
                          </a:xfrm>
                          <a:prstGeom prst="rect">
                            <a:avLst/>
                          </a:prstGeom>
                        </pic:spPr>
                      </pic:pic>
                    </a:graphicData>
                  </a:graphic>
                </wp:inline>
              </w:drawing>
            </w:r>
          </w:p>
        </w:tc>
        <w:tc>
          <w:tcPr>
            <w:tcW w:w="8789" w:type="dxa"/>
            <w:tcBorders>
              <w:left w:val="none" w:sz="0" w:space="0" w:color="auto"/>
              <w:bottom w:val="single" w:sz="4" w:space="0" w:color="7F7F7F" w:themeColor="text1" w:themeTint="80"/>
              <w:right w:val="none" w:sz="0" w:space="0" w:color="auto"/>
              <w:tl2br w:val="none" w:sz="0" w:space="0" w:color="auto"/>
              <w:tr2bl w:val="none" w:sz="0" w:space="0" w:color="auto"/>
            </w:tcBorders>
          </w:tcPr>
          <w:p w14:paraId="24D2396F" w14:textId="3AB75E94" w:rsidR="00F42857" w:rsidRPr="001D2C54" w:rsidRDefault="00F42857" w:rsidP="00062089">
            <w:pPr>
              <w:jc w:val="both"/>
              <w:cnfStyle w:val="100000000000" w:firstRow="1" w:lastRow="0" w:firstColumn="0" w:lastColumn="0" w:oddVBand="0" w:evenVBand="0" w:oddHBand="0" w:evenHBand="0" w:firstRowFirstColumn="0" w:firstRowLastColumn="0" w:lastRowFirstColumn="0" w:lastRowLastColumn="0"/>
              <w:rPr>
                <w:rFonts w:eastAsiaTheme="minorEastAsia"/>
                <w:bCs w:val="0"/>
                <w:color w:val="FF0000"/>
              </w:rPr>
            </w:pPr>
            <w:r>
              <w:rPr>
                <w:rFonts w:ascii="メイリオ" w:eastAsia="メイリオ" w:hAnsi="メイリオ" w:hint="eastAsia"/>
              </w:rPr>
              <w:t>提出対象の申告書です。提出前であってもアイコンは表示されます。</w:t>
            </w:r>
          </w:p>
        </w:tc>
      </w:tr>
      <w:tr w:rsidR="00F42857" w:rsidRPr="00270348" w14:paraId="0AB43A6F"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bottom w:val="none" w:sz="0" w:space="0" w:color="auto"/>
            </w:tcBorders>
            <w:vAlign w:val="center"/>
          </w:tcPr>
          <w:p w14:paraId="7885F33D" w14:textId="0176F2AF" w:rsidR="00F42857" w:rsidRPr="00D9381E" w:rsidRDefault="00F42857" w:rsidP="00062089">
            <w:pPr>
              <w:rPr>
                <w:rFonts w:ascii="メイリオ" w:eastAsia="メイリオ" w:hAnsi="メイリオ"/>
                <w:color w:val="FE9E12"/>
              </w:rPr>
            </w:pPr>
            <w:r>
              <w:rPr>
                <w:noProof/>
                <w:color w:val="FE9E12"/>
              </w:rPr>
              <w:drawing>
                <wp:inline distT="0" distB="0" distL="0" distR="0" wp14:anchorId="4B48E164" wp14:editId="5B2D9F0C">
                  <wp:extent cx="243861" cy="259102"/>
                  <wp:effectExtent l="0" t="0" r="3810" b="7620"/>
                  <wp:docPr id="7869" name="図 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9" name="図 7869"/>
                          <pic:cNvPicPr/>
                        </pic:nvPicPr>
                        <pic:blipFill>
                          <a:blip r:embed="rId132">
                            <a:extLst>
                              <a:ext uri="{28A0092B-C50C-407E-A947-70E740481C1C}">
                                <a14:useLocalDpi xmlns:a14="http://schemas.microsoft.com/office/drawing/2010/main" val="0"/>
                              </a:ext>
                            </a:extLst>
                          </a:blip>
                          <a:stretch>
                            <a:fillRect/>
                          </a:stretch>
                        </pic:blipFill>
                        <pic:spPr>
                          <a:xfrm>
                            <a:off x="0" y="0"/>
                            <a:ext cx="243861" cy="259102"/>
                          </a:xfrm>
                          <a:prstGeom prst="rect">
                            <a:avLst/>
                          </a:prstGeom>
                        </pic:spPr>
                      </pic:pic>
                    </a:graphicData>
                  </a:graphic>
                </wp:inline>
              </w:drawing>
            </w:r>
          </w:p>
        </w:tc>
        <w:tc>
          <w:tcPr>
            <w:tcW w:w="8789" w:type="dxa"/>
            <w:tcBorders>
              <w:bottom w:val="none" w:sz="0" w:space="0" w:color="auto"/>
            </w:tcBorders>
          </w:tcPr>
          <w:p w14:paraId="42BDE984" w14:textId="5F97F7E7" w:rsidR="00F42857" w:rsidRPr="00270348" w:rsidRDefault="00F42857" w:rsidP="00062089">
            <w:pPr>
              <w:jc w:val="both"/>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提出後に差戻した申告書です</w:t>
            </w:r>
            <w:r w:rsidRPr="00865629">
              <w:rPr>
                <w:rFonts w:eastAsia="メイリオ"/>
              </w:rPr>
              <w:t>。</w:t>
            </w:r>
          </w:p>
        </w:tc>
      </w:tr>
    </w:tbl>
    <w:p w14:paraId="7B4B8725" w14:textId="1B8C857D" w:rsidR="004D2BC9" w:rsidRPr="00F42857" w:rsidRDefault="004D2BC9" w:rsidP="00066A82">
      <w:pPr>
        <w:widowControl/>
        <w:topLinePunct w:val="0"/>
        <w:adjustRightInd/>
        <w:snapToGrid/>
      </w:pPr>
    </w:p>
    <w:p w14:paraId="6C29CCD1" w14:textId="48C56E9F" w:rsidR="00066A82" w:rsidRDefault="00F42857" w:rsidP="00066A82">
      <w:pPr>
        <w:pStyle w:val="3"/>
        <w:spacing w:before="120" w:after="120"/>
        <w:ind w:left="840"/>
      </w:pPr>
      <w:bookmarkStart w:id="207" w:name="_Ref174981163"/>
      <w:bookmarkStart w:id="208" w:name="_Toc180741011"/>
      <w:r>
        <w:rPr>
          <w:rFonts w:hint="eastAsia"/>
        </w:rPr>
        <w:t>申告書内容を確認する</w:t>
      </w:r>
      <w:bookmarkEnd w:id="207"/>
      <w:bookmarkEnd w:id="208"/>
    </w:p>
    <w:p w14:paraId="1A8C5A0C" w14:textId="35CF8F4F" w:rsidR="00254930" w:rsidRDefault="00C32789" w:rsidP="00066A82">
      <w:pPr>
        <w:widowControl/>
        <w:topLinePunct w:val="0"/>
        <w:adjustRightInd/>
        <w:snapToGrid/>
      </w:pPr>
      <w:r>
        <w:rPr>
          <w:rFonts w:hint="eastAsia"/>
        </w:rPr>
        <w:t>従業員一覧画面で従業員名をクリック</w:t>
      </w:r>
      <w:r w:rsidR="000630F5">
        <w:rPr>
          <w:rFonts w:hint="eastAsia"/>
        </w:rPr>
        <w:t>し、</w:t>
      </w:r>
      <w:r>
        <w:rPr>
          <w:rFonts w:hint="eastAsia"/>
        </w:rPr>
        <w:t>従業員ごとの詳細画面</w:t>
      </w:r>
      <w:r w:rsidR="000630F5">
        <w:rPr>
          <w:rFonts w:hint="eastAsia"/>
        </w:rPr>
        <w:t>を開きます</w:t>
      </w:r>
      <w:r>
        <w:rPr>
          <w:rFonts w:hint="eastAsia"/>
        </w:rPr>
        <w:t>。「従業員からの</w:t>
      </w:r>
      <w:r w:rsidR="00374E4D">
        <w:rPr>
          <w:rFonts w:hint="eastAsia"/>
        </w:rPr>
        <w:t>申告内容</w:t>
      </w:r>
      <w:r>
        <w:rPr>
          <w:rFonts w:hint="eastAsia"/>
        </w:rPr>
        <w:t>」の各申告書をクリックすると、申告内容が表示されます</w:t>
      </w:r>
      <w:r w:rsidR="00066A82" w:rsidRPr="005778AE">
        <w:rPr>
          <w:rFonts w:hint="eastAsia"/>
        </w:rPr>
        <w:t>。</w:t>
      </w:r>
    </w:p>
    <w:p w14:paraId="094AD2AC" w14:textId="43331A7F" w:rsidR="007D46E4" w:rsidRDefault="00254930" w:rsidP="00066A82">
      <w:pPr>
        <w:widowControl/>
        <w:topLinePunct w:val="0"/>
        <w:adjustRightInd/>
        <w:snapToGrid/>
      </w:pPr>
      <w:r w:rsidRPr="007D46E4">
        <w:rPr>
          <w:noProof/>
        </w:rPr>
        <w:drawing>
          <wp:anchor distT="0" distB="0" distL="114300" distR="114300" simplePos="0" relativeHeight="253272576" behindDoc="0" locked="0" layoutInCell="1" allowOverlap="1" wp14:anchorId="26389014" wp14:editId="5735BA26">
            <wp:simplePos x="0" y="0"/>
            <wp:positionH relativeFrom="column">
              <wp:posOffset>-1270</wp:posOffset>
            </wp:positionH>
            <wp:positionV relativeFrom="paragraph">
              <wp:posOffset>50165</wp:posOffset>
            </wp:positionV>
            <wp:extent cx="5975985" cy="2957195"/>
            <wp:effectExtent l="38100" t="38100" r="100965" b="90805"/>
            <wp:wrapNone/>
            <wp:docPr id="7870" name="図 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0" name="図 7870"/>
                    <pic:cNvPicPr/>
                  </pic:nvPicPr>
                  <pic:blipFill rotWithShape="1">
                    <a:blip r:embed="rId133">
                      <a:extLst>
                        <a:ext uri="{28A0092B-C50C-407E-A947-70E740481C1C}">
                          <a14:useLocalDpi xmlns:a14="http://schemas.microsoft.com/office/drawing/2010/main" val="0"/>
                        </a:ext>
                      </a:extLst>
                    </a:blip>
                    <a:srcRect t="7727"/>
                    <a:stretch/>
                  </pic:blipFill>
                  <pic:spPr bwMode="auto">
                    <a:xfrm>
                      <a:off x="0" y="0"/>
                      <a:ext cx="5975985" cy="2957195"/>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476D216" w14:textId="58DF9DA5" w:rsidR="007D46E4" w:rsidRDefault="007D46E4" w:rsidP="00066A82">
      <w:pPr>
        <w:widowControl/>
        <w:topLinePunct w:val="0"/>
        <w:adjustRightInd/>
        <w:snapToGrid/>
      </w:pPr>
    </w:p>
    <w:p w14:paraId="30EAECF3" w14:textId="1BDD8AE7" w:rsidR="007D46E4" w:rsidRDefault="007D46E4" w:rsidP="00066A82">
      <w:pPr>
        <w:widowControl/>
        <w:topLinePunct w:val="0"/>
        <w:adjustRightInd/>
        <w:snapToGrid/>
      </w:pPr>
    </w:p>
    <w:p w14:paraId="387673CE" w14:textId="00320805" w:rsidR="007D46E4" w:rsidRDefault="007D46E4" w:rsidP="00066A82">
      <w:pPr>
        <w:widowControl/>
        <w:topLinePunct w:val="0"/>
        <w:adjustRightInd/>
        <w:snapToGrid/>
      </w:pPr>
    </w:p>
    <w:p w14:paraId="0A5FD71F" w14:textId="46434ED4" w:rsidR="007D46E4" w:rsidRDefault="007D46E4" w:rsidP="00066A82">
      <w:pPr>
        <w:widowControl/>
        <w:topLinePunct w:val="0"/>
        <w:adjustRightInd/>
        <w:snapToGrid/>
      </w:pPr>
    </w:p>
    <w:p w14:paraId="47D298B0" w14:textId="77777777" w:rsidR="00254930" w:rsidRDefault="00254930" w:rsidP="00066A82">
      <w:pPr>
        <w:widowControl/>
        <w:topLinePunct w:val="0"/>
        <w:adjustRightInd/>
        <w:snapToGrid/>
      </w:pPr>
    </w:p>
    <w:p w14:paraId="5316901E" w14:textId="1F33E99E" w:rsidR="007D46E4" w:rsidRDefault="007D46E4" w:rsidP="00066A82">
      <w:pPr>
        <w:widowControl/>
        <w:topLinePunct w:val="0"/>
        <w:adjustRightInd/>
        <w:snapToGrid/>
      </w:pPr>
    </w:p>
    <w:p w14:paraId="58568ECA" w14:textId="25961AA2" w:rsidR="007D46E4" w:rsidRDefault="007D46E4" w:rsidP="00066A82">
      <w:pPr>
        <w:widowControl/>
        <w:topLinePunct w:val="0"/>
        <w:adjustRightInd/>
        <w:snapToGrid/>
      </w:pPr>
    </w:p>
    <w:p w14:paraId="15503B71" w14:textId="174EA919" w:rsidR="007D46E4" w:rsidRDefault="007D46E4" w:rsidP="00066A82">
      <w:pPr>
        <w:widowControl/>
        <w:topLinePunct w:val="0"/>
        <w:adjustRightInd/>
        <w:snapToGrid/>
      </w:pPr>
    </w:p>
    <w:p w14:paraId="59A900C1" w14:textId="4E8117B4" w:rsidR="007D46E4" w:rsidRDefault="007D46E4" w:rsidP="00066A82">
      <w:pPr>
        <w:widowControl/>
        <w:topLinePunct w:val="0"/>
        <w:adjustRightInd/>
        <w:snapToGrid/>
      </w:pPr>
    </w:p>
    <w:p w14:paraId="58C5825F" w14:textId="08134321" w:rsidR="007D46E4" w:rsidRDefault="007D46E4" w:rsidP="00066A82">
      <w:pPr>
        <w:widowControl/>
        <w:topLinePunct w:val="0"/>
        <w:adjustRightInd/>
        <w:snapToGrid/>
      </w:pPr>
    </w:p>
    <w:p w14:paraId="7AC6C3ED" w14:textId="374E8723" w:rsidR="007D46E4" w:rsidRDefault="007D46E4" w:rsidP="00066A82">
      <w:pPr>
        <w:widowControl/>
        <w:topLinePunct w:val="0"/>
        <w:adjustRightInd/>
        <w:snapToGrid/>
      </w:pPr>
    </w:p>
    <w:p w14:paraId="4E14A4CA" w14:textId="77777777" w:rsidR="007D46E4" w:rsidRDefault="007D46E4" w:rsidP="00066A82">
      <w:pPr>
        <w:widowControl/>
        <w:topLinePunct w:val="0"/>
        <w:adjustRightInd/>
        <w:snapToGrid/>
      </w:pPr>
    </w:p>
    <w:p w14:paraId="1235282C" w14:textId="1C52EDD6" w:rsidR="007D46E4" w:rsidRDefault="00254930" w:rsidP="00254930">
      <w:pPr>
        <w:widowControl/>
        <w:topLinePunct w:val="0"/>
        <w:adjustRightInd/>
        <w:snapToGrid/>
        <w:spacing w:line="276" w:lineRule="auto"/>
      </w:pPr>
      <w:r>
        <w:br w:type="page"/>
      </w:r>
    </w:p>
    <w:p w14:paraId="1C2177B6" w14:textId="130391C5" w:rsidR="00E83384" w:rsidRDefault="00E83384" w:rsidP="00066A82">
      <w:pPr>
        <w:widowControl/>
        <w:topLinePunct w:val="0"/>
        <w:adjustRightInd/>
        <w:snapToGrid/>
      </w:pPr>
      <w:r w:rsidRPr="00F5782B">
        <w:rPr>
          <w:noProof/>
        </w:rPr>
        <w:lastRenderedPageBreak/>
        <mc:AlternateContent>
          <mc:Choice Requires="wps">
            <w:drawing>
              <wp:anchor distT="0" distB="0" distL="114300" distR="114300" simplePos="0" relativeHeight="253292032" behindDoc="0" locked="0" layoutInCell="1" allowOverlap="1" wp14:anchorId="0AFC00A5" wp14:editId="251CEEBC">
                <wp:simplePos x="0" y="0"/>
                <wp:positionH relativeFrom="margin">
                  <wp:posOffset>92075</wp:posOffset>
                </wp:positionH>
                <wp:positionV relativeFrom="paragraph">
                  <wp:posOffset>209550</wp:posOffset>
                </wp:positionV>
                <wp:extent cx="5886450" cy="3101340"/>
                <wp:effectExtent l="0" t="0" r="19050" b="22860"/>
                <wp:wrapNone/>
                <wp:docPr id="7360" name="角丸四角形 51"/>
                <wp:cNvGraphicFramePr/>
                <a:graphic xmlns:a="http://schemas.openxmlformats.org/drawingml/2006/main">
                  <a:graphicData uri="http://schemas.microsoft.com/office/word/2010/wordprocessingShape">
                    <wps:wsp>
                      <wps:cNvSpPr/>
                      <wps:spPr>
                        <a:xfrm>
                          <a:off x="0" y="0"/>
                          <a:ext cx="5886450" cy="31013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5375151" w14:textId="39377196" w:rsidR="00E83384" w:rsidRDefault="008526A1" w:rsidP="00E83384">
                            <w:pPr>
                              <w:ind w:leftChars="200" w:left="420" w:rightChars="59" w:right="124"/>
                              <w:jc w:val="both"/>
                              <w:rPr>
                                <w:rFonts w:cs="ＭＳ Ｐゴシック"/>
                                <w:color w:val="000000"/>
                              </w:rPr>
                            </w:pPr>
                            <w:r>
                              <w:rPr>
                                <w:rFonts w:cs="ＭＳ Ｐゴシック" w:hint="eastAsia"/>
                                <w:color w:val="000000"/>
                              </w:rPr>
                              <w:t>未入力の項目や</w:t>
                            </w:r>
                            <w:r w:rsidR="00B07928">
                              <w:rPr>
                                <w:rFonts w:cs="ＭＳ Ｐゴシック" w:hint="eastAsia"/>
                                <w:color w:val="000000"/>
                              </w:rPr>
                              <w:t>AI-OCRで</w:t>
                            </w:r>
                            <w:r w:rsidR="00C864E8">
                              <w:rPr>
                                <w:rFonts w:cs="ＭＳ Ｐゴシック" w:hint="eastAsia"/>
                                <w:color w:val="000000"/>
                              </w:rPr>
                              <w:t>取り込み中の画像</w:t>
                            </w:r>
                            <w:r>
                              <w:rPr>
                                <w:rFonts w:cs="ＭＳ Ｐゴシック" w:hint="eastAsia"/>
                                <w:color w:val="000000"/>
                              </w:rPr>
                              <w:t>、取り込みエラーの画像</w:t>
                            </w:r>
                            <w:r w:rsidR="00E83384">
                              <w:rPr>
                                <w:rFonts w:cs="ＭＳ Ｐゴシック" w:hint="eastAsia"/>
                                <w:color w:val="000000"/>
                              </w:rPr>
                              <w:t>がある場合は、該当申告書の下部にメッセージが表示されます。</w:t>
                            </w:r>
                          </w:p>
                          <w:p w14:paraId="47F1018F" w14:textId="3483101D" w:rsidR="00C864E8" w:rsidRDefault="00C864E8" w:rsidP="00C864E8">
                            <w:pPr>
                              <w:ind w:leftChars="200" w:left="420" w:rightChars="59" w:right="124"/>
                              <w:jc w:val="both"/>
                              <w:rPr>
                                <w:rFonts w:cs="ＭＳ Ｐゴシック"/>
                                <w:color w:val="000000"/>
                              </w:rPr>
                            </w:pPr>
                            <w:r>
                              <w:rPr>
                                <w:rFonts w:cs="ＭＳ Ｐゴシック"/>
                                <w:noProof/>
                                <w:color w:val="000000"/>
                              </w:rPr>
                              <w:drawing>
                                <wp:inline distT="0" distB="0" distL="0" distR="0" wp14:anchorId="0DB96D59" wp14:editId="7D592179">
                                  <wp:extent cx="4192251" cy="594537"/>
                                  <wp:effectExtent l="0" t="0" r="0" b="0"/>
                                  <wp:docPr id="406532751" name="図 406532751"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 name="図 7396" descr="テキスト&#10;&#10;低い精度で自動的に生成された説明"/>
                                          <pic:cNvPicPr/>
                                        </pic:nvPicPr>
                                        <pic:blipFill>
                                          <a:blip r:embed="rId134">
                                            <a:extLst>
                                              <a:ext uri="{28A0092B-C50C-407E-A947-70E740481C1C}">
                                                <a14:useLocalDpi xmlns:a14="http://schemas.microsoft.com/office/drawing/2010/main" val="0"/>
                                              </a:ext>
                                            </a:extLst>
                                          </a:blip>
                                          <a:stretch>
                                            <a:fillRect/>
                                          </a:stretch>
                                        </pic:blipFill>
                                        <pic:spPr>
                                          <a:xfrm>
                                            <a:off x="0" y="0"/>
                                            <a:ext cx="4192251" cy="594537"/>
                                          </a:xfrm>
                                          <a:prstGeom prst="rect">
                                            <a:avLst/>
                                          </a:prstGeom>
                                        </pic:spPr>
                                      </pic:pic>
                                    </a:graphicData>
                                  </a:graphic>
                                </wp:inline>
                              </w:drawing>
                            </w:r>
                          </w:p>
                          <w:p w14:paraId="18C1A839" w14:textId="77777777" w:rsidR="00C864E8" w:rsidRDefault="00C864E8" w:rsidP="00E83384">
                            <w:pPr>
                              <w:ind w:leftChars="200" w:left="420" w:rightChars="59" w:right="124"/>
                              <w:jc w:val="both"/>
                              <w:rPr>
                                <w:rFonts w:cs="ＭＳ Ｐゴシック"/>
                                <w:color w:val="000000"/>
                              </w:rPr>
                            </w:pPr>
                          </w:p>
                          <w:p w14:paraId="1A5A1058" w14:textId="7809F020" w:rsidR="00E83384" w:rsidRDefault="00E83384" w:rsidP="00E83384">
                            <w:pPr>
                              <w:ind w:leftChars="200" w:left="420" w:rightChars="59" w:right="124"/>
                              <w:jc w:val="both"/>
                              <w:rPr>
                                <w:rFonts w:cs="ＭＳ Ｐゴシック"/>
                                <w:color w:val="000000"/>
                              </w:rPr>
                            </w:pPr>
                            <w:r>
                              <w:rPr>
                                <w:noProof/>
                              </w:rPr>
                              <w:drawing>
                                <wp:inline distT="0" distB="0" distL="0" distR="0" wp14:anchorId="304DEF77" wp14:editId="7598AE06">
                                  <wp:extent cx="5052060" cy="506691"/>
                                  <wp:effectExtent l="0" t="0" r="0" b="8255"/>
                                  <wp:docPr id="508094758" name="図 50809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073702" cy="508862"/>
                                          </a:xfrm>
                                          <a:prstGeom prst="rect">
                                            <a:avLst/>
                                          </a:prstGeom>
                                        </pic:spPr>
                                      </pic:pic>
                                    </a:graphicData>
                                  </a:graphic>
                                </wp:inline>
                              </w:drawing>
                            </w:r>
                          </w:p>
                          <w:p w14:paraId="6C810E45" w14:textId="2E0D5C7C" w:rsidR="00E83384" w:rsidRDefault="00E83384" w:rsidP="00E83384">
                            <w:pPr>
                              <w:ind w:leftChars="200" w:left="420" w:rightChars="59" w:right="124"/>
                              <w:jc w:val="both"/>
                              <w:rPr>
                                <w:rFonts w:cs="ＭＳ Ｐゴシック"/>
                                <w:color w:val="000000"/>
                              </w:rPr>
                            </w:pPr>
                          </w:p>
                          <w:p w14:paraId="51A1DEC8" w14:textId="5D109103" w:rsidR="00E83384" w:rsidRDefault="00E83384" w:rsidP="00E83384">
                            <w:pPr>
                              <w:ind w:leftChars="200" w:left="420" w:rightChars="59" w:right="124"/>
                              <w:jc w:val="both"/>
                              <w:rPr>
                                <w:rFonts w:cs="ＭＳ Ｐゴシック"/>
                                <w:color w:val="000000"/>
                              </w:rPr>
                            </w:pPr>
                            <w:r>
                              <w:rPr>
                                <w:rFonts w:cs="ＭＳ Ｐゴシック" w:hint="eastAsia"/>
                                <w:color w:val="000000"/>
                              </w:rPr>
                              <w:t>従業員に差戻した場合は、該当申告書の下部にメッセージが表示されます。</w:t>
                            </w:r>
                          </w:p>
                          <w:p w14:paraId="65A57C5D" w14:textId="2A0DC24C" w:rsidR="00E83384" w:rsidRDefault="00E83384" w:rsidP="00E83384">
                            <w:pPr>
                              <w:ind w:leftChars="200" w:left="420" w:rightChars="59" w:right="124"/>
                              <w:jc w:val="both"/>
                              <w:rPr>
                                <w:rFonts w:cs="ＭＳ Ｐゴシック"/>
                                <w:color w:val="000000"/>
                              </w:rPr>
                            </w:pPr>
                            <w:r>
                              <w:rPr>
                                <w:noProof/>
                              </w:rPr>
                              <w:drawing>
                                <wp:inline distT="0" distB="0" distL="0" distR="0" wp14:anchorId="6CE3A47D" wp14:editId="3C2F172B">
                                  <wp:extent cx="3993482" cy="533400"/>
                                  <wp:effectExtent l="0" t="0" r="7620" b="0"/>
                                  <wp:docPr id="590512752" name="図 590512752"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 name="図 7363" descr="テキスト&#10;&#10;中程度の精度で自動的に生成された説明"/>
                                          <pic:cNvPicPr/>
                                        </pic:nvPicPr>
                                        <pic:blipFill>
                                          <a:blip r:embed="rId136"/>
                                          <a:stretch>
                                            <a:fillRect/>
                                          </a:stretch>
                                        </pic:blipFill>
                                        <pic:spPr>
                                          <a:xfrm>
                                            <a:off x="0" y="0"/>
                                            <a:ext cx="4113382" cy="5494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FC00A5" id="_x0000_s1242" style="position:absolute;margin-left:7.25pt;margin-top:16.5pt;width:463.5pt;height:244.2pt;z-index:2532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" filled="f" strokecolor="#fe9e12" strokeweight="1.5pt">
                <v:stroke dashstyle="3 1" joinstyle="miter"/>
                <v:textbox>
                  <w:txbxContent>
                    <w:p w14:paraId="15375151" w14:textId="39377196" w:rsidR="00E83384" w:rsidRDefault="008526A1" w:rsidP="00E83384">
                      <w:pPr>
                        <w:ind w:leftChars="200" w:left="420" w:rightChars="59" w:right="124"/>
                        <w:jc w:val="both"/>
                        <w:rPr>
                          <w:rFonts w:cs="ＭＳ Ｐゴシック"/>
                          <w:color w:val="000000"/>
                        </w:rPr>
                      </w:pPr>
                      <w:r>
                        <w:rPr>
                          <w:rFonts w:cs="ＭＳ Ｐゴシック" w:hint="eastAsia"/>
                          <w:color w:val="000000"/>
                        </w:rPr>
                        <w:t>未入力の項目や</w:t>
                      </w:r>
                      <w:r w:rsidR="00B07928">
                        <w:rPr>
                          <w:rFonts w:cs="ＭＳ Ｐゴシック" w:hint="eastAsia"/>
                          <w:color w:val="000000"/>
                        </w:rPr>
                        <w:t>AI-OCRで</w:t>
                      </w:r>
                      <w:r w:rsidR="00C864E8">
                        <w:rPr>
                          <w:rFonts w:cs="ＭＳ Ｐゴシック" w:hint="eastAsia"/>
                          <w:color w:val="000000"/>
                        </w:rPr>
                        <w:t>取り込み中の画像</w:t>
                      </w:r>
                      <w:r>
                        <w:rPr>
                          <w:rFonts w:cs="ＭＳ Ｐゴシック" w:hint="eastAsia"/>
                          <w:color w:val="000000"/>
                        </w:rPr>
                        <w:t>、取り込みエラーの画像</w:t>
                      </w:r>
                      <w:r w:rsidR="00E83384">
                        <w:rPr>
                          <w:rFonts w:cs="ＭＳ Ｐゴシック" w:hint="eastAsia"/>
                          <w:color w:val="000000"/>
                        </w:rPr>
                        <w:t>がある場合は、該当申告書の下部にメッセージが表示されます。</w:t>
                      </w:r>
                    </w:p>
                    <w:p w14:paraId="47F1018F" w14:textId="3483101D" w:rsidR="00C864E8" w:rsidRDefault="00C864E8" w:rsidP="00C864E8">
                      <w:pPr>
                        <w:ind w:leftChars="200" w:left="420" w:rightChars="59" w:right="124"/>
                        <w:jc w:val="both"/>
                        <w:rPr>
                          <w:rFonts w:cs="ＭＳ Ｐゴシック"/>
                          <w:color w:val="000000"/>
                        </w:rPr>
                      </w:pPr>
                      <w:r>
                        <w:rPr>
                          <w:rFonts w:cs="ＭＳ Ｐゴシック"/>
                          <w:noProof/>
                          <w:color w:val="000000"/>
                        </w:rPr>
                        <w:drawing>
                          <wp:inline distT="0" distB="0" distL="0" distR="0" wp14:anchorId="0DB96D59" wp14:editId="7D592179">
                            <wp:extent cx="4192251" cy="594537"/>
                            <wp:effectExtent l="0" t="0" r="0" b="0"/>
                            <wp:docPr id="406532751" name="図 406532751"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 name="図 7396" descr="テキスト&#10;&#10;低い精度で自動的に生成された説明"/>
                                    <pic:cNvPicPr/>
                                  </pic:nvPicPr>
                                  <pic:blipFill>
                                    <a:blip r:embed="rId134">
                                      <a:extLst>
                                        <a:ext uri="{28A0092B-C50C-407E-A947-70E740481C1C}">
                                          <a14:useLocalDpi xmlns:a14="http://schemas.microsoft.com/office/drawing/2010/main" val="0"/>
                                        </a:ext>
                                      </a:extLst>
                                    </a:blip>
                                    <a:stretch>
                                      <a:fillRect/>
                                    </a:stretch>
                                  </pic:blipFill>
                                  <pic:spPr>
                                    <a:xfrm>
                                      <a:off x="0" y="0"/>
                                      <a:ext cx="4192251" cy="594537"/>
                                    </a:xfrm>
                                    <a:prstGeom prst="rect">
                                      <a:avLst/>
                                    </a:prstGeom>
                                  </pic:spPr>
                                </pic:pic>
                              </a:graphicData>
                            </a:graphic>
                          </wp:inline>
                        </w:drawing>
                      </w:r>
                    </w:p>
                    <w:p w14:paraId="18C1A839" w14:textId="77777777" w:rsidR="00C864E8" w:rsidRDefault="00C864E8" w:rsidP="00E83384">
                      <w:pPr>
                        <w:ind w:leftChars="200" w:left="420" w:rightChars="59" w:right="124"/>
                        <w:jc w:val="both"/>
                        <w:rPr>
                          <w:rFonts w:cs="ＭＳ Ｐゴシック"/>
                          <w:color w:val="000000"/>
                        </w:rPr>
                      </w:pPr>
                    </w:p>
                    <w:p w14:paraId="1A5A1058" w14:textId="7809F020" w:rsidR="00E83384" w:rsidRDefault="00E83384" w:rsidP="00E83384">
                      <w:pPr>
                        <w:ind w:leftChars="200" w:left="420" w:rightChars="59" w:right="124"/>
                        <w:jc w:val="both"/>
                        <w:rPr>
                          <w:rFonts w:cs="ＭＳ Ｐゴシック"/>
                          <w:color w:val="000000"/>
                        </w:rPr>
                      </w:pPr>
                      <w:r>
                        <w:rPr>
                          <w:noProof/>
                        </w:rPr>
                        <w:drawing>
                          <wp:inline distT="0" distB="0" distL="0" distR="0" wp14:anchorId="304DEF77" wp14:editId="7598AE06">
                            <wp:extent cx="5052060" cy="506691"/>
                            <wp:effectExtent l="0" t="0" r="0" b="8255"/>
                            <wp:docPr id="508094758" name="図 50809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073702" cy="508862"/>
                                    </a:xfrm>
                                    <a:prstGeom prst="rect">
                                      <a:avLst/>
                                    </a:prstGeom>
                                  </pic:spPr>
                                </pic:pic>
                              </a:graphicData>
                            </a:graphic>
                          </wp:inline>
                        </w:drawing>
                      </w:r>
                    </w:p>
                    <w:p w14:paraId="6C810E45" w14:textId="2E0D5C7C" w:rsidR="00E83384" w:rsidRDefault="00E83384" w:rsidP="00E83384">
                      <w:pPr>
                        <w:ind w:leftChars="200" w:left="420" w:rightChars="59" w:right="124"/>
                        <w:jc w:val="both"/>
                        <w:rPr>
                          <w:rFonts w:cs="ＭＳ Ｐゴシック"/>
                          <w:color w:val="000000"/>
                        </w:rPr>
                      </w:pPr>
                    </w:p>
                    <w:p w14:paraId="51A1DEC8" w14:textId="5D109103" w:rsidR="00E83384" w:rsidRDefault="00E83384" w:rsidP="00E83384">
                      <w:pPr>
                        <w:ind w:leftChars="200" w:left="420" w:rightChars="59" w:right="124"/>
                        <w:jc w:val="both"/>
                        <w:rPr>
                          <w:rFonts w:cs="ＭＳ Ｐゴシック"/>
                          <w:color w:val="000000"/>
                        </w:rPr>
                      </w:pPr>
                      <w:r>
                        <w:rPr>
                          <w:rFonts w:cs="ＭＳ Ｐゴシック" w:hint="eastAsia"/>
                          <w:color w:val="000000"/>
                        </w:rPr>
                        <w:t>従業員に差戻した場合は、該当申告書の下部にメッセージが表示されます。</w:t>
                      </w:r>
                    </w:p>
                    <w:p w14:paraId="65A57C5D" w14:textId="2A0DC24C" w:rsidR="00E83384" w:rsidRDefault="00E83384" w:rsidP="00E83384">
                      <w:pPr>
                        <w:ind w:leftChars="200" w:left="420" w:rightChars="59" w:right="124"/>
                        <w:jc w:val="both"/>
                        <w:rPr>
                          <w:rFonts w:cs="ＭＳ Ｐゴシック"/>
                          <w:color w:val="000000"/>
                        </w:rPr>
                      </w:pPr>
                      <w:r>
                        <w:rPr>
                          <w:noProof/>
                        </w:rPr>
                        <w:drawing>
                          <wp:inline distT="0" distB="0" distL="0" distR="0" wp14:anchorId="6CE3A47D" wp14:editId="3C2F172B">
                            <wp:extent cx="3993482" cy="533400"/>
                            <wp:effectExtent l="0" t="0" r="7620" b="0"/>
                            <wp:docPr id="590512752" name="図 590512752"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3" name="図 7363" descr="テキスト&#10;&#10;中程度の精度で自動的に生成された説明"/>
                                    <pic:cNvPicPr/>
                                  </pic:nvPicPr>
                                  <pic:blipFill>
                                    <a:blip r:embed="rId136"/>
                                    <a:stretch>
                                      <a:fillRect/>
                                    </a:stretch>
                                  </pic:blipFill>
                                  <pic:spPr>
                                    <a:xfrm>
                                      <a:off x="0" y="0"/>
                                      <a:ext cx="4113382" cy="549415"/>
                                    </a:xfrm>
                                    <a:prstGeom prst="rect">
                                      <a:avLst/>
                                    </a:prstGeom>
                                  </pic:spPr>
                                </pic:pic>
                              </a:graphicData>
                            </a:graphic>
                          </wp:inline>
                        </w:drawing>
                      </w:r>
                    </w:p>
                  </w:txbxContent>
                </v:textbox>
                <w10:wrap anchorx="margin"/>
              </v:roundrect>
            </w:pict>
          </mc:Fallback>
        </mc:AlternateContent>
      </w:r>
      <w:r w:rsidRPr="00F5782B">
        <w:rPr>
          <w:noProof/>
        </w:rPr>
        <w:drawing>
          <wp:anchor distT="0" distB="0" distL="114300" distR="114300" simplePos="0" relativeHeight="253293056" behindDoc="0" locked="0" layoutInCell="1" allowOverlap="1" wp14:anchorId="334C21B2" wp14:editId="0AB589CD">
            <wp:simplePos x="0" y="0"/>
            <wp:positionH relativeFrom="margin">
              <wp:posOffset>0</wp:posOffset>
            </wp:positionH>
            <wp:positionV relativeFrom="paragraph">
              <wp:posOffset>-635</wp:posOffset>
            </wp:positionV>
            <wp:extent cx="503555" cy="469900"/>
            <wp:effectExtent l="0" t="0" r="0" b="6350"/>
            <wp:wrapNone/>
            <wp:docPr id="7361" name="図 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E2D60F4" w14:textId="037AFAA5" w:rsidR="00E83384" w:rsidRDefault="00E83384" w:rsidP="00066A82">
      <w:pPr>
        <w:widowControl/>
        <w:topLinePunct w:val="0"/>
        <w:adjustRightInd/>
        <w:snapToGrid/>
      </w:pPr>
    </w:p>
    <w:p w14:paraId="1FEE3FA5" w14:textId="120C5D28" w:rsidR="00E83384" w:rsidRDefault="00E83384" w:rsidP="00066A82">
      <w:pPr>
        <w:widowControl/>
        <w:topLinePunct w:val="0"/>
        <w:adjustRightInd/>
        <w:snapToGrid/>
      </w:pPr>
    </w:p>
    <w:p w14:paraId="7F5E948E" w14:textId="6A76014C" w:rsidR="00E83384" w:rsidRDefault="00E83384" w:rsidP="00066A82">
      <w:pPr>
        <w:widowControl/>
        <w:topLinePunct w:val="0"/>
        <w:adjustRightInd/>
        <w:snapToGrid/>
      </w:pPr>
    </w:p>
    <w:p w14:paraId="4C1CA83C" w14:textId="026EE7A8" w:rsidR="00E83384" w:rsidRDefault="00E83384" w:rsidP="00066A82">
      <w:pPr>
        <w:widowControl/>
        <w:topLinePunct w:val="0"/>
        <w:adjustRightInd/>
        <w:snapToGrid/>
      </w:pPr>
    </w:p>
    <w:p w14:paraId="73B9D40C" w14:textId="3B08BD29" w:rsidR="00E83384" w:rsidRDefault="00E83384" w:rsidP="00066A82">
      <w:pPr>
        <w:widowControl/>
        <w:topLinePunct w:val="0"/>
        <w:adjustRightInd/>
        <w:snapToGrid/>
      </w:pPr>
    </w:p>
    <w:p w14:paraId="594D8E8E" w14:textId="321E69EF" w:rsidR="00E83384" w:rsidRDefault="00E83384" w:rsidP="00066A82">
      <w:pPr>
        <w:widowControl/>
        <w:topLinePunct w:val="0"/>
        <w:adjustRightInd/>
        <w:snapToGrid/>
      </w:pPr>
    </w:p>
    <w:p w14:paraId="53D2B12B" w14:textId="0E529766" w:rsidR="00E83384" w:rsidRDefault="00E83384" w:rsidP="00066A82">
      <w:pPr>
        <w:widowControl/>
        <w:topLinePunct w:val="0"/>
        <w:adjustRightInd/>
        <w:snapToGrid/>
      </w:pPr>
    </w:p>
    <w:p w14:paraId="1186D74F" w14:textId="7CFEAE76" w:rsidR="00E83384" w:rsidRDefault="00E83384" w:rsidP="00066A82">
      <w:pPr>
        <w:widowControl/>
        <w:topLinePunct w:val="0"/>
        <w:adjustRightInd/>
        <w:snapToGrid/>
      </w:pPr>
    </w:p>
    <w:p w14:paraId="5177F0FB" w14:textId="0164C0CD" w:rsidR="00E83384" w:rsidRDefault="00E83384" w:rsidP="00066A82">
      <w:pPr>
        <w:widowControl/>
        <w:topLinePunct w:val="0"/>
        <w:adjustRightInd/>
        <w:snapToGrid/>
      </w:pPr>
    </w:p>
    <w:p w14:paraId="1145365E" w14:textId="274368FA" w:rsidR="00E83384" w:rsidRDefault="00E83384" w:rsidP="00066A82">
      <w:pPr>
        <w:widowControl/>
        <w:topLinePunct w:val="0"/>
        <w:adjustRightInd/>
        <w:snapToGrid/>
      </w:pPr>
    </w:p>
    <w:p w14:paraId="601EFFF8" w14:textId="585F461B" w:rsidR="00E83384" w:rsidRDefault="00E83384" w:rsidP="00066A82">
      <w:pPr>
        <w:widowControl/>
        <w:topLinePunct w:val="0"/>
        <w:adjustRightInd/>
        <w:snapToGrid/>
      </w:pPr>
    </w:p>
    <w:p w14:paraId="5A116AE0" w14:textId="693DF0E2" w:rsidR="00C864E8" w:rsidRDefault="00C864E8" w:rsidP="00066A82">
      <w:pPr>
        <w:widowControl/>
        <w:topLinePunct w:val="0"/>
        <w:adjustRightInd/>
        <w:snapToGrid/>
      </w:pPr>
    </w:p>
    <w:p w14:paraId="084F0252" w14:textId="5A18ACB3" w:rsidR="00C864E8" w:rsidRDefault="00C864E8" w:rsidP="00066A82">
      <w:pPr>
        <w:widowControl/>
        <w:topLinePunct w:val="0"/>
        <w:adjustRightInd/>
        <w:snapToGrid/>
      </w:pPr>
    </w:p>
    <w:p w14:paraId="7FA62F9B" w14:textId="257D52AF" w:rsidR="00C864E8" w:rsidRDefault="00C864E8" w:rsidP="00066A82">
      <w:pPr>
        <w:widowControl/>
        <w:topLinePunct w:val="0"/>
        <w:adjustRightInd/>
        <w:snapToGrid/>
      </w:pPr>
    </w:p>
    <w:p w14:paraId="0FDC91D9" w14:textId="77777777" w:rsidR="00C864E8" w:rsidRDefault="00C864E8" w:rsidP="00066A82">
      <w:pPr>
        <w:widowControl/>
        <w:topLinePunct w:val="0"/>
        <w:adjustRightInd/>
        <w:snapToGrid/>
      </w:pPr>
    </w:p>
    <w:p w14:paraId="7909D6B1" w14:textId="77777777" w:rsidR="00BD5E4E" w:rsidRDefault="00BD5E4E" w:rsidP="00BD5E4E">
      <w:pPr>
        <w:widowControl/>
        <w:topLinePunct w:val="0"/>
        <w:adjustRightInd/>
        <w:snapToGrid/>
      </w:pPr>
      <w:r w:rsidRPr="00F5782B">
        <w:rPr>
          <w:noProof/>
        </w:rPr>
        <mc:AlternateContent>
          <mc:Choice Requires="wps">
            <w:drawing>
              <wp:anchor distT="0" distB="0" distL="114300" distR="114300" simplePos="0" relativeHeight="253411840" behindDoc="0" locked="0" layoutInCell="1" allowOverlap="1" wp14:anchorId="2D6EE608" wp14:editId="194131D6">
                <wp:simplePos x="0" y="0"/>
                <wp:positionH relativeFrom="margin">
                  <wp:posOffset>92075</wp:posOffset>
                </wp:positionH>
                <wp:positionV relativeFrom="paragraph">
                  <wp:posOffset>213360</wp:posOffset>
                </wp:positionV>
                <wp:extent cx="5886450" cy="1981200"/>
                <wp:effectExtent l="0" t="0" r="19050" b="19050"/>
                <wp:wrapNone/>
                <wp:docPr id="7364" name="角丸四角形 51"/>
                <wp:cNvGraphicFramePr/>
                <a:graphic xmlns:a="http://schemas.openxmlformats.org/drawingml/2006/main">
                  <a:graphicData uri="http://schemas.microsoft.com/office/word/2010/wordprocessingShape">
                    <wps:wsp>
                      <wps:cNvSpPr/>
                      <wps:spPr>
                        <a:xfrm>
                          <a:off x="0" y="0"/>
                          <a:ext cx="5886450" cy="1981200"/>
                        </a:xfrm>
                        <a:prstGeom prst="roundRect">
                          <a:avLst>
                            <a:gd name="adj" fmla="val 1279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39E7EB2" w14:textId="6606BEAB" w:rsidR="00ED4C25" w:rsidRDefault="00ED4C25" w:rsidP="001D0E15">
                            <w:pPr>
                              <w:ind w:leftChars="200" w:left="420" w:rightChars="59" w:right="124"/>
                              <w:jc w:val="both"/>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sidR="00122630">
                              <w:rPr>
                                <w:rFonts w:cs="ＭＳ Ｐゴシック" w:hint="eastAsia"/>
                                <w:color w:val="000000"/>
                              </w:rPr>
                              <w:t xml:space="preserve"> ＞ 「申告書PDF出力」（p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_Ref148460310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644254">
                              <w:rPr>
                                <w:rFonts w:cs="ＭＳ Ｐゴシック"/>
                                <w:noProof/>
                                <w:color w:val="4472C4" w:themeColor="accent1"/>
                                <w:u w:val="single"/>
                              </w:rPr>
                              <w:t>134</w:t>
                            </w:r>
                            <w:r w:rsidR="00122630" w:rsidRPr="00F4063F">
                              <w:rPr>
                                <w:rFonts w:cs="ＭＳ Ｐゴシック"/>
                                <w:color w:val="4472C4" w:themeColor="accent1"/>
                                <w:u w:val="single"/>
                              </w:rPr>
                              <w:fldChar w:fldCharType="end"/>
                            </w:r>
                            <w:r w:rsidR="00122630">
                              <w:rPr>
                                <w:rFonts w:cs="ＭＳ Ｐゴシック"/>
                                <w:color w:val="000000"/>
                              </w:rPr>
                              <w:t>）</w:t>
                            </w:r>
                            <w:r w:rsidR="00122630">
                              <w:rPr>
                                <w:rFonts w:cs="ＭＳ Ｐゴシック" w:hint="eastAsia"/>
                                <w:color w:val="000000"/>
                              </w:rPr>
                              <w:t>、「年末調整データCSV出力」（p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_Ref148460342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644254">
                              <w:rPr>
                                <w:rFonts w:cs="ＭＳ Ｐゴシック"/>
                                <w:noProof/>
                                <w:color w:val="4472C4" w:themeColor="accent1"/>
                                <w:u w:val="single"/>
                              </w:rPr>
                              <w:t>139</w:t>
                            </w:r>
                            <w:r w:rsidR="00122630" w:rsidRPr="00F4063F">
                              <w:rPr>
                                <w:rFonts w:cs="ＭＳ Ｐゴシック"/>
                                <w:color w:val="4472C4" w:themeColor="accent1"/>
                                <w:u w:val="single"/>
                              </w:rPr>
                              <w:fldChar w:fldCharType="end"/>
                            </w:r>
                            <w:r w:rsidR="00122630">
                              <w:rPr>
                                <w:rFonts w:cs="ＭＳ Ｐゴシック" w:hint="eastAsia"/>
                                <w:color w:val="000000"/>
                              </w:rPr>
                              <w:t>）</w:t>
                            </w:r>
                            <w:r w:rsidRPr="00ED4C25">
                              <w:rPr>
                                <w:rFonts w:cs="ＭＳ Ｐゴシック"/>
                                <w:color w:val="000000"/>
                              </w:rPr>
                              <w:t>にて</w:t>
                            </w:r>
                            <w:r w:rsidR="00122630">
                              <w:rPr>
                                <w:rFonts w:cs="ＭＳ Ｐゴシック" w:hint="eastAsia"/>
                                <w:color w:val="000000"/>
                              </w:rPr>
                              <w:t>、</w:t>
                            </w:r>
                            <w:r w:rsidRPr="00ED4C25">
                              <w:rPr>
                                <w:rFonts w:cs="ＭＳ Ｐゴシック"/>
                                <w:color w:val="000000"/>
                              </w:rPr>
                              <w:t>申告書データを一括確認できます。</w:t>
                            </w:r>
                          </w:p>
                          <w:p w14:paraId="7D68212E" w14:textId="5C707E3B" w:rsidR="00BD5E4E" w:rsidRPr="00801591" w:rsidRDefault="00801591" w:rsidP="00122630">
                            <w:pPr>
                              <w:ind w:leftChars="200" w:left="420" w:rightChars="59" w:right="124"/>
                              <w:jc w:val="both"/>
                              <w:rPr>
                                <w:color w:val="000000" w:themeColor="text1"/>
                              </w:rPr>
                            </w:pPr>
                            <w:r>
                              <w:rPr>
                                <w:noProof/>
                              </w:rPr>
                              <w:drawing>
                                <wp:inline distT="0" distB="0" distL="0" distR="0" wp14:anchorId="6CF700E2" wp14:editId="79AF1645">
                                  <wp:extent cx="5076825" cy="1000928"/>
                                  <wp:effectExtent l="38100" t="38100" r="85725" b="104140"/>
                                  <wp:docPr id="1245415688" name="図 124541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15688" name="図 1245415688"/>
                                          <pic:cNvPicPr/>
                                        </pic:nvPicPr>
                                        <pic:blipFill>
                                          <a:blip r:embed="rId137">
                                            <a:extLst>
                                              <a:ext uri="{28A0092B-C50C-407E-A947-70E740481C1C}">
                                                <a14:useLocalDpi xmlns:a14="http://schemas.microsoft.com/office/drawing/2010/main" val="0"/>
                                              </a:ext>
                                            </a:extLst>
                                          </a:blip>
                                          <a:stretch>
                                            <a:fillRect/>
                                          </a:stretch>
                                        </pic:blipFill>
                                        <pic:spPr>
                                          <a:xfrm>
                                            <a:off x="0" y="0"/>
                                            <a:ext cx="5103118" cy="100611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6EE608" id="_x0000_s1243" style="position:absolute;margin-left:7.25pt;margin-top:16.8pt;width:463.5pt;height:156pt;z-index:2534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3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" filled="f" strokecolor="#fe9e12" strokeweight="1.5pt">
                <v:stroke dashstyle="3 1" joinstyle="miter"/>
                <v:textbox>
                  <w:txbxContent>
                    <w:p w14:paraId="039E7EB2" w14:textId="6606BEAB" w:rsidR="00ED4C25" w:rsidRDefault="00ED4C25" w:rsidP="001D0E15">
                      <w:pPr>
                        <w:ind w:leftChars="200" w:left="420" w:rightChars="59" w:right="124"/>
                        <w:jc w:val="both"/>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sidR="00122630">
                        <w:rPr>
                          <w:rFonts w:cs="ＭＳ Ｐゴシック" w:hint="eastAsia"/>
                          <w:color w:val="000000"/>
                        </w:rPr>
                        <w:t xml:space="preserve"> ＞ 「申告書PDF出力」（p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_Ref148460310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644254">
                        <w:rPr>
                          <w:rFonts w:cs="ＭＳ Ｐゴシック"/>
                          <w:noProof/>
                          <w:color w:val="4472C4" w:themeColor="accent1"/>
                          <w:u w:val="single"/>
                        </w:rPr>
                        <w:t>134</w:t>
                      </w:r>
                      <w:r w:rsidR="00122630" w:rsidRPr="00F4063F">
                        <w:rPr>
                          <w:rFonts w:cs="ＭＳ Ｐゴシック"/>
                          <w:color w:val="4472C4" w:themeColor="accent1"/>
                          <w:u w:val="single"/>
                        </w:rPr>
                        <w:fldChar w:fldCharType="end"/>
                      </w:r>
                      <w:r w:rsidR="00122630">
                        <w:rPr>
                          <w:rFonts w:cs="ＭＳ Ｐゴシック"/>
                          <w:color w:val="000000"/>
                        </w:rPr>
                        <w:t>）</w:t>
                      </w:r>
                      <w:r w:rsidR="00122630">
                        <w:rPr>
                          <w:rFonts w:cs="ＭＳ Ｐゴシック" w:hint="eastAsia"/>
                          <w:color w:val="000000"/>
                        </w:rPr>
                        <w:t>、「年末調整データCSV出力」（p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_Ref148460342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644254">
                        <w:rPr>
                          <w:rFonts w:cs="ＭＳ Ｐゴシック"/>
                          <w:noProof/>
                          <w:color w:val="4472C4" w:themeColor="accent1"/>
                          <w:u w:val="single"/>
                        </w:rPr>
                        <w:t>139</w:t>
                      </w:r>
                      <w:r w:rsidR="00122630" w:rsidRPr="00F4063F">
                        <w:rPr>
                          <w:rFonts w:cs="ＭＳ Ｐゴシック"/>
                          <w:color w:val="4472C4" w:themeColor="accent1"/>
                          <w:u w:val="single"/>
                        </w:rPr>
                        <w:fldChar w:fldCharType="end"/>
                      </w:r>
                      <w:r w:rsidR="00122630">
                        <w:rPr>
                          <w:rFonts w:cs="ＭＳ Ｐゴシック" w:hint="eastAsia"/>
                          <w:color w:val="000000"/>
                        </w:rPr>
                        <w:t>）</w:t>
                      </w:r>
                      <w:r w:rsidRPr="00ED4C25">
                        <w:rPr>
                          <w:rFonts w:cs="ＭＳ Ｐゴシック"/>
                          <w:color w:val="000000"/>
                        </w:rPr>
                        <w:t>にて</w:t>
                      </w:r>
                      <w:r w:rsidR="00122630">
                        <w:rPr>
                          <w:rFonts w:cs="ＭＳ Ｐゴシック" w:hint="eastAsia"/>
                          <w:color w:val="000000"/>
                        </w:rPr>
                        <w:t>、</w:t>
                      </w:r>
                      <w:r w:rsidRPr="00ED4C25">
                        <w:rPr>
                          <w:rFonts w:cs="ＭＳ Ｐゴシック"/>
                          <w:color w:val="000000"/>
                        </w:rPr>
                        <w:t>申告書データを一括確認できます。</w:t>
                      </w:r>
                    </w:p>
                    <w:p w14:paraId="7D68212E" w14:textId="5C707E3B" w:rsidR="00BD5E4E" w:rsidRPr="00801591" w:rsidRDefault="00801591" w:rsidP="00122630">
                      <w:pPr>
                        <w:ind w:leftChars="200" w:left="420" w:rightChars="59" w:right="124"/>
                        <w:jc w:val="both"/>
                        <w:rPr>
                          <w:color w:val="000000" w:themeColor="text1"/>
                        </w:rPr>
                      </w:pPr>
                      <w:r>
                        <w:rPr>
                          <w:noProof/>
                        </w:rPr>
                        <w:drawing>
                          <wp:inline distT="0" distB="0" distL="0" distR="0" wp14:anchorId="6CF700E2" wp14:editId="79AF1645">
                            <wp:extent cx="5076825" cy="1000928"/>
                            <wp:effectExtent l="38100" t="38100" r="85725" b="104140"/>
                            <wp:docPr id="1245415688" name="図 1245415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15688" name="図 1245415688"/>
                                    <pic:cNvPicPr/>
                                  </pic:nvPicPr>
                                  <pic:blipFill>
                                    <a:blip r:embed="rId137">
                                      <a:extLst>
                                        <a:ext uri="{28A0092B-C50C-407E-A947-70E740481C1C}">
                                          <a14:useLocalDpi xmlns:a14="http://schemas.microsoft.com/office/drawing/2010/main" val="0"/>
                                        </a:ext>
                                      </a:extLst>
                                    </a:blip>
                                    <a:stretch>
                                      <a:fillRect/>
                                    </a:stretch>
                                  </pic:blipFill>
                                  <pic:spPr>
                                    <a:xfrm>
                                      <a:off x="0" y="0"/>
                                      <a:ext cx="5103118" cy="100611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412864" behindDoc="0" locked="0" layoutInCell="1" allowOverlap="1" wp14:anchorId="291D97E2" wp14:editId="6F587770">
            <wp:simplePos x="0" y="0"/>
            <wp:positionH relativeFrom="margin">
              <wp:posOffset>0</wp:posOffset>
            </wp:positionH>
            <wp:positionV relativeFrom="paragraph">
              <wp:posOffset>-635</wp:posOffset>
            </wp:positionV>
            <wp:extent cx="503555" cy="469900"/>
            <wp:effectExtent l="0" t="0" r="0" b="6350"/>
            <wp:wrapNone/>
            <wp:docPr id="7369" name="図 7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97E4AA7" w14:textId="77777777" w:rsidR="00BD5E4E" w:rsidRDefault="00BD5E4E" w:rsidP="00BD5E4E">
      <w:pPr>
        <w:widowControl/>
        <w:topLinePunct w:val="0"/>
        <w:adjustRightInd/>
        <w:snapToGrid/>
      </w:pPr>
    </w:p>
    <w:p w14:paraId="4D029001" w14:textId="77777777" w:rsidR="00BD5E4E" w:rsidRDefault="00BD5E4E" w:rsidP="00BD5E4E">
      <w:pPr>
        <w:widowControl/>
        <w:topLinePunct w:val="0"/>
        <w:adjustRightInd/>
        <w:snapToGrid/>
      </w:pPr>
    </w:p>
    <w:p w14:paraId="765B5E10" w14:textId="77777777" w:rsidR="00BD5E4E" w:rsidRDefault="00BD5E4E" w:rsidP="00BD5E4E">
      <w:pPr>
        <w:widowControl/>
        <w:topLinePunct w:val="0"/>
        <w:adjustRightInd/>
        <w:snapToGrid/>
      </w:pPr>
    </w:p>
    <w:p w14:paraId="2A3474A4" w14:textId="77777777" w:rsidR="00BD5E4E" w:rsidRDefault="00BD5E4E" w:rsidP="00BD5E4E">
      <w:pPr>
        <w:widowControl/>
        <w:topLinePunct w:val="0"/>
        <w:adjustRightInd/>
        <w:snapToGrid/>
      </w:pPr>
    </w:p>
    <w:p w14:paraId="396B6F8D" w14:textId="77777777" w:rsidR="00BD5E4E" w:rsidRDefault="00BD5E4E" w:rsidP="00BD5E4E">
      <w:pPr>
        <w:widowControl/>
        <w:topLinePunct w:val="0"/>
        <w:adjustRightInd/>
        <w:snapToGrid/>
      </w:pPr>
    </w:p>
    <w:p w14:paraId="69A341FF" w14:textId="77777777" w:rsidR="00BD5E4E" w:rsidRDefault="00BD5E4E" w:rsidP="00BD5E4E">
      <w:pPr>
        <w:widowControl/>
        <w:topLinePunct w:val="0"/>
        <w:adjustRightInd/>
        <w:snapToGrid/>
      </w:pPr>
    </w:p>
    <w:p w14:paraId="3727C24F" w14:textId="77777777" w:rsidR="00BD5E4E" w:rsidRDefault="00BD5E4E" w:rsidP="00BD5E4E">
      <w:pPr>
        <w:widowControl/>
        <w:topLinePunct w:val="0"/>
        <w:adjustRightInd/>
        <w:snapToGrid/>
      </w:pPr>
    </w:p>
    <w:p w14:paraId="0B560F0B" w14:textId="49D73CAD" w:rsidR="00BD5E4E" w:rsidRDefault="00BD5E4E" w:rsidP="00BD5E4E">
      <w:pPr>
        <w:widowControl/>
        <w:topLinePunct w:val="0"/>
        <w:adjustRightInd/>
        <w:snapToGrid/>
      </w:pPr>
    </w:p>
    <w:p w14:paraId="613F85A6" w14:textId="5CF7121C" w:rsidR="00801591" w:rsidRDefault="00801591" w:rsidP="00BD5E4E">
      <w:pPr>
        <w:widowControl/>
        <w:topLinePunct w:val="0"/>
        <w:adjustRightInd/>
        <w:snapToGrid/>
      </w:pPr>
    </w:p>
    <w:p w14:paraId="4079FA23" w14:textId="487B2649" w:rsidR="008526A1" w:rsidRDefault="008526A1">
      <w:pPr>
        <w:widowControl/>
        <w:topLinePunct w:val="0"/>
        <w:adjustRightInd/>
        <w:snapToGrid/>
        <w:spacing w:line="276" w:lineRule="auto"/>
      </w:pPr>
      <w:r>
        <w:br w:type="page"/>
      </w:r>
    </w:p>
    <w:p w14:paraId="3778A15A" w14:textId="1A075F49" w:rsidR="00C864E8" w:rsidRDefault="00C25CBF" w:rsidP="00BD5E4E">
      <w:pPr>
        <w:widowControl/>
        <w:topLinePunct w:val="0"/>
        <w:adjustRightInd/>
        <w:snapToGrid/>
      </w:pPr>
      <w:r>
        <w:rPr>
          <w:rFonts w:hint="eastAsia"/>
        </w:rPr>
        <w:lastRenderedPageBreak/>
        <w:t>申告内容画面では、左側に各項目の内容、右</w:t>
      </w:r>
      <w:r w:rsidR="00B05AE2">
        <w:rPr>
          <w:rFonts w:hint="eastAsia"/>
        </w:rPr>
        <w:t>側</w:t>
      </w:r>
      <w:r>
        <w:rPr>
          <w:rFonts w:hint="eastAsia"/>
        </w:rPr>
        <w:t>に差戻しコメントと</w:t>
      </w:r>
      <w:r w:rsidR="00B05AE2">
        <w:rPr>
          <w:rFonts w:hint="eastAsia"/>
        </w:rPr>
        <w:t>添付ファイルの</w:t>
      </w:r>
      <w:r>
        <w:rPr>
          <w:rFonts w:hint="eastAsia"/>
        </w:rPr>
        <w:t>プレビュー</w:t>
      </w:r>
      <w:r w:rsidR="00B05AE2">
        <w:rPr>
          <w:rFonts w:hint="eastAsia"/>
        </w:rPr>
        <w:t>画像</w:t>
      </w:r>
      <w:r>
        <w:rPr>
          <w:rFonts w:hint="eastAsia"/>
        </w:rPr>
        <w:t>が表示されます。</w:t>
      </w:r>
    </w:p>
    <w:p w14:paraId="521DCC75" w14:textId="16EF3C87" w:rsidR="00C864E8" w:rsidRDefault="00C25CBF" w:rsidP="00BD5E4E">
      <w:pPr>
        <w:widowControl/>
        <w:topLinePunct w:val="0"/>
        <w:adjustRightInd/>
        <w:snapToGrid/>
      </w:pPr>
      <w:r w:rsidRPr="00C25CBF">
        <w:rPr>
          <w:noProof/>
        </w:rPr>
        <w:drawing>
          <wp:anchor distT="0" distB="0" distL="114300" distR="114300" simplePos="0" relativeHeight="253416960" behindDoc="0" locked="0" layoutInCell="1" allowOverlap="1" wp14:anchorId="71953140" wp14:editId="2AADD3FC">
            <wp:simplePos x="0" y="0"/>
            <wp:positionH relativeFrom="column">
              <wp:posOffset>-1270</wp:posOffset>
            </wp:positionH>
            <wp:positionV relativeFrom="paragraph">
              <wp:posOffset>65966</wp:posOffset>
            </wp:positionV>
            <wp:extent cx="5976620" cy="4431178"/>
            <wp:effectExtent l="38100" t="38100" r="100330" b="102870"/>
            <wp:wrapNone/>
            <wp:docPr id="7398" name="図 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 name="図 7398"/>
                    <pic:cNvPicPr/>
                  </pic:nvPicPr>
                  <pic:blipFill>
                    <a:blip r:embed="rId138">
                      <a:extLst>
                        <a:ext uri="{28A0092B-C50C-407E-A947-70E740481C1C}">
                          <a14:useLocalDpi xmlns:a14="http://schemas.microsoft.com/office/drawing/2010/main" val="0"/>
                        </a:ext>
                      </a:extLst>
                    </a:blip>
                    <a:stretch>
                      <a:fillRect/>
                    </a:stretch>
                  </pic:blipFill>
                  <pic:spPr>
                    <a:xfrm>
                      <a:off x="0" y="0"/>
                      <a:ext cx="5976620" cy="4431178"/>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630DD874" w14:textId="6286BDCA" w:rsidR="00C25CBF" w:rsidRDefault="00C25CBF" w:rsidP="00BD5E4E">
      <w:pPr>
        <w:widowControl/>
        <w:topLinePunct w:val="0"/>
        <w:adjustRightInd/>
        <w:snapToGrid/>
      </w:pPr>
    </w:p>
    <w:p w14:paraId="662BDFBF" w14:textId="3C339BC5" w:rsidR="00C25CBF" w:rsidRDefault="00C25CBF" w:rsidP="00BD5E4E">
      <w:pPr>
        <w:widowControl/>
        <w:topLinePunct w:val="0"/>
        <w:adjustRightInd/>
        <w:snapToGrid/>
      </w:pPr>
    </w:p>
    <w:p w14:paraId="22EBB84C" w14:textId="480A0C62" w:rsidR="00C25CBF" w:rsidRDefault="00C25CBF" w:rsidP="00BD5E4E">
      <w:pPr>
        <w:widowControl/>
        <w:topLinePunct w:val="0"/>
        <w:adjustRightInd/>
        <w:snapToGrid/>
      </w:pPr>
    </w:p>
    <w:p w14:paraId="4489DE19" w14:textId="1B681B89" w:rsidR="00C25CBF" w:rsidRDefault="00C25CBF" w:rsidP="00BD5E4E">
      <w:pPr>
        <w:widowControl/>
        <w:topLinePunct w:val="0"/>
        <w:adjustRightInd/>
        <w:snapToGrid/>
      </w:pPr>
    </w:p>
    <w:p w14:paraId="03F51B08" w14:textId="6D1AC796" w:rsidR="00C25CBF" w:rsidRDefault="00C25CBF" w:rsidP="00BD5E4E">
      <w:pPr>
        <w:widowControl/>
        <w:topLinePunct w:val="0"/>
        <w:adjustRightInd/>
        <w:snapToGrid/>
      </w:pPr>
    </w:p>
    <w:p w14:paraId="3767C2D9" w14:textId="22AAD454" w:rsidR="00C25CBF" w:rsidRDefault="00C25CBF" w:rsidP="00BD5E4E">
      <w:pPr>
        <w:widowControl/>
        <w:topLinePunct w:val="0"/>
        <w:adjustRightInd/>
        <w:snapToGrid/>
      </w:pPr>
    </w:p>
    <w:p w14:paraId="0EA057A9" w14:textId="384FAA43" w:rsidR="00C25CBF" w:rsidRDefault="00C25CBF" w:rsidP="00BD5E4E">
      <w:pPr>
        <w:widowControl/>
        <w:topLinePunct w:val="0"/>
        <w:adjustRightInd/>
        <w:snapToGrid/>
      </w:pPr>
    </w:p>
    <w:p w14:paraId="6343AB32" w14:textId="360B9BB8" w:rsidR="00C25CBF" w:rsidRDefault="00C25CBF" w:rsidP="00BD5E4E">
      <w:pPr>
        <w:widowControl/>
        <w:topLinePunct w:val="0"/>
        <w:adjustRightInd/>
        <w:snapToGrid/>
      </w:pPr>
    </w:p>
    <w:p w14:paraId="7661B3AA" w14:textId="1D366816" w:rsidR="00C25CBF" w:rsidRDefault="00C25CBF" w:rsidP="00BD5E4E">
      <w:pPr>
        <w:widowControl/>
        <w:topLinePunct w:val="0"/>
        <w:adjustRightInd/>
        <w:snapToGrid/>
      </w:pPr>
    </w:p>
    <w:p w14:paraId="4B43DA0D" w14:textId="0510F832" w:rsidR="00C25CBF" w:rsidRDefault="00C25CBF" w:rsidP="00BD5E4E">
      <w:pPr>
        <w:widowControl/>
        <w:topLinePunct w:val="0"/>
        <w:adjustRightInd/>
        <w:snapToGrid/>
      </w:pPr>
    </w:p>
    <w:p w14:paraId="770E56F9" w14:textId="7C2B933A" w:rsidR="00C25CBF" w:rsidRDefault="00C25CBF" w:rsidP="00BD5E4E">
      <w:pPr>
        <w:widowControl/>
        <w:topLinePunct w:val="0"/>
        <w:adjustRightInd/>
        <w:snapToGrid/>
      </w:pPr>
    </w:p>
    <w:p w14:paraId="2EBC132E" w14:textId="00388FFA" w:rsidR="00C25CBF" w:rsidRDefault="00C25CBF" w:rsidP="00BD5E4E">
      <w:pPr>
        <w:widowControl/>
        <w:topLinePunct w:val="0"/>
        <w:adjustRightInd/>
        <w:snapToGrid/>
      </w:pPr>
    </w:p>
    <w:p w14:paraId="14F80925" w14:textId="0A838113" w:rsidR="00C25CBF" w:rsidRDefault="00C25CBF" w:rsidP="00BD5E4E">
      <w:pPr>
        <w:widowControl/>
        <w:topLinePunct w:val="0"/>
        <w:adjustRightInd/>
        <w:snapToGrid/>
      </w:pPr>
    </w:p>
    <w:p w14:paraId="71FB7352" w14:textId="568416BE" w:rsidR="00C25CBF" w:rsidRDefault="00C25CBF" w:rsidP="00BD5E4E">
      <w:pPr>
        <w:widowControl/>
        <w:topLinePunct w:val="0"/>
        <w:adjustRightInd/>
        <w:snapToGrid/>
      </w:pPr>
    </w:p>
    <w:p w14:paraId="2469501D" w14:textId="7733413F" w:rsidR="00C25CBF" w:rsidRDefault="00C25CBF" w:rsidP="00BD5E4E">
      <w:pPr>
        <w:widowControl/>
        <w:topLinePunct w:val="0"/>
        <w:adjustRightInd/>
        <w:snapToGrid/>
      </w:pPr>
    </w:p>
    <w:p w14:paraId="045B107E" w14:textId="349455F7" w:rsidR="00C25CBF" w:rsidRDefault="00C25CBF" w:rsidP="00BD5E4E">
      <w:pPr>
        <w:widowControl/>
        <w:topLinePunct w:val="0"/>
        <w:adjustRightInd/>
        <w:snapToGrid/>
      </w:pPr>
    </w:p>
    <w:p w14:paraId="39B2B44E" w14:textId="17BBEA6E" w:rsidR="00C25CBF" w:rsidRDefault="00C25CBF" w:rsidP="00BD5E4E">
      <w:pPr>
        <w:widowControl/>
        <w:topLinePunct w:val="0"/>
        <w:adjustRightInd/>
        <w:snapToGrid/>
      </w:pPr>
    </w:p>
    <w:p w14:paraId="1F1D4C7D" w14:textId="420C18AC" w:rsidR="00C25CBF" w:rsidRDefault="00C25CBF" w:rsidP="00BD5E4E">
      <w:pPr>
        <w:widowControl/>
        <w:topLinePunct w:val="0"/>
        <w:adjustRightInd/>
        <w:snapToGrid/>
      </w:pPr>
    </w:p>
    <w:p w14:paraId="651B6057" w14:textId="664BCBFC" w:rsidR="00C25CBF" w:rsidRDefault="00C25CBF" w:rsidP="00BD5E4E">
      <w:pPr>
        <w:widowControl/>
        <w:topLinePunct w:val="0"/>
        <w:adjustRightInd/>
        <w:snapToGrid/>
      </w:pPr>
    </w:p>
    <w:p w14:paraId="04DD6F59" w14:textId="3E0552EB" w:rsidR="00C25CBF" w:rsidRDefault="00C25CBF" w:rsidP="00BD5E4E">
      <w:pPr>
        <w:widowControl/>
        <w:topLinePunct w:val="0"/>
        <w:adjustRightInd/>
        <w:snapToGrid/>
      </w:pPr>
    </w:p>
    <w:p w14:paraId="6D4AD3F1" w14:textId="38FAF2E8" w:rsidR="00C25CBF" w:rsidRDefault="00C25CBF" w:rsidP="00BD5E4E">
      <w:pPr>
        <w:widowControl/>
        <w:topLinePunct w:val="0"/>
        <w:adjustRightInd/>
        <w:snapToGrid/>
      </w:pPr>
      <w:r w:rsidRPr="00F5782B">
        <w:rPr>
          <w:noProof/>
        </w:rPr>
        <mc:AlternateContent>
          <mc:Choice Requires="wps">
            <w:drawing>
              <wp:anchor distT="0" distB="0" distL="114300" distR="114300" simplePos="0" relativeHeight="253419008" behindDoc="0" locked="0" layoutInCell="1" allowOverlap="1" wp14:anchorId="0E4573BE" wp14:editId="4A52B6D4">
                <wp:simplePos x="0" y="0"/>
                <wp:positionH relativeFrom="margin">
                  <wp:posOffset>92075</wp:posOffset>
                </wp:positionH>
                <wp:positionV relativeFrom="paragraph">
                  <wp:posOffset>210820</wp:posOffset>
                </wp:positionV>
                <wp:extent cx="5886450" cy="3467100"/>
                <wp:effectExtent l="0" t="0" r="19050" b="19050"/>
                <wp:wrapNone/>
                <wp:docPr id="7399" name="角丸四角形 51"/>
                <wp:cNvGraphicFramePr/>
                <a:graphic xmlns:a="http://schemas.openxmlformats.org/drawingml/2006/main">
                  <a:graphicData uri="http://schemas.microsoft.com/office/word/2010/wordprocessingShape">
                    <wps:wsp>
                      <wps:cNvSpPr/>
                      <wps:spPr>
                        <a:xfrm>
                          <a:off x="0" y="0"/>
                          <a:ext cx="5886450" cy="3467100"/>
                        </a:xfrm>
                        <a:prstGeom prst="roundRect">
                          <a:avLst>
                            <a:gd name="adj" fmla="val 807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FF6FB2" w14:textId="63560006" w:rsidR="00C25CBF" w:rsidRDefault="00B07928" w:rsidP="00C25CBF">
                            <w:pPr>
                              <w:ind w:leftChars="200" w:left="420" w:rightChars="59" w:right="124"/>
                              <w:jc w:val="both"/>
                              <w:rPr>
                                <w:rFonts w:cs="ＭＳ Ｐゴシック"/>
                                <w:color w:val="000000"/>
                              </w:rPr>
                            </w:pPr>
                            <w:r>
                              <w:rPr>
                                <w:rFonts w:cs="ＭＳ Ｐゴシック" w:hint="eastAsia"/>
                                <w:color w:val="000000"/>
                              </w:rPr>
                              <w:t>AI-OCRで</w:t>
                            </w:r>
                            <w:r w:rsidR="00C25CBF">
                              <w:rPr>
                                <w:rFonts w:cs="ＭＳ Ｐゴシック" w:hint="eastAsia"/>
                                <w:color w:val="000000"/>
                              </w:rPr>
                              <w:t>取り込み中の画像や取り込みエラーの画像がある場合は、</w:t>
                            </w:r>
                            <w:r w:rsidR="00B91F0F">
                              <w:rPr>
                                <w:rFonts w:cs="ＭＳ Ｐゴシック" w:hint="eastAsia"/>
                                <w:color w:val="000000"/>
                              </w:rPr>
                              <w:t>「</w:t>
                            </w:r>
                            <w:r w:rsidR="00C25CBF">
                              <w:rPr>
                                <w:rFonts w:cs="ＭＳ Ｐゴシック" w:hint="eastAsia"/>
                                <w:color w:val="000000"/>
                              </w:rPr>
                              <w:t>凡例</w:t>
                            </w:r>
                            <w:r w:rsidR="00B91F0F">
                              <w:rPr>
                                <w:rFonts w:cs="ＭＳ Ｐゴシック" w:hint="eastAsia"/>
                                <w:color w:val="000000"/>
                              </w:rPr>
                              <w:t>」の</w:t>
                            </w:r>
                            <w:r w:rsidR="00C25CBF">
                              <w:rPr>
                                <w:rFonts w:cs="ＭＳ Ｐゴシック" w:hint="eastAsia"/>
                                <w:color w:val="000000"/>
                              </w:rPr>
                              <w:t>下にメッセージが表示されます。</w:t>
                            </w:r>
                          </w:p>
                          <w:p w14:paraId="7E6F1504" w14:textId="07BA7DD6" w:rsidR="00C25CBF" w:rsidRDefault="00C25CBF" w:rsidP="00AD1ACE">
                            <w:pPr>
                              <w:ind w:leftChars="200" w:left="420" w:rightChars="59" w:right="124"/>
                              <w:jc w:val="both"/>
                              <w:rPr>
                                <w:rFonts w:cs="ＭＳ Ｐゴシック"/>
                                <w:noProof/>
                                <w:color w:val="000000"/>
                              </w:rPr>
                            </w:pPr>
                            <w:r>
                              <w:rPr>
                                <w:rFonts w:cs="ＭＳ Ｐゴシック"/>
                                <w:noProof/>
                                <w:color w:val="000000"/>
                              </w:rPr>
                              <w:drawing>
                                <wp:inline distT="0" distB="0" distL="0" distR="0" wp14:anchorId="7574643A" wp14:editId="69C7289D">
                                  <wp:extent cx="2202180" cy="1489902"/>
                                  <wp:effectExtent l="38100" t="38100" r="102870" b="91440"/>
                                  <wp:docPr id="846153994" name="図 84615399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 name="図 7404" descr="グラフィカル ユーザー インターフェイス, テキスト, アプリケーション&#10;&#10;自動的に生成された説明"/>
                                          <pic:cNvPicPr/>
                                        </pic:nvPicPr>
                                        <pic:blipFill>
                                          <a:blip r:embed="rId139">
                                            <a:extLst>
                                              <a:ext uri="{28A0092B-C50C-407E-A947-70E740481C1C}">
                                                <a14:useLocalDpi xmlns:a14="http://schemas.microsoft.com/office/drawing/2010/main" val="0"/>
                                              </a:ext>
                                            </a:extLst>
                                          </a:blip>
                                          <a:stretch>
                                            <a:fillRect/>
                                          </a:stretch>
                                        </pic:blipFill>
                                        <pic:spPr>
                                          <a:xfrm>
                                            <a:off x="0" y="0"/>
                                            <a:ext cx="2208063" cy="1493883"/>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55CFE06" w14:textId="4CCABCB1" w:rsidR="00C25CBF" w:rsidRDefault="00AD1ACE" w:rsidP="00C25CBF">
                            <w:pPr>
                              <w:ind w:leftChars="200" w:left="420" w:rightChars="59" w:right="124"/>
                              <w:jc w:val="both"/>
                              <w:rPr>
                                <w:rFonts w:cs="ＭＳ Ｐゴシック"/>
                                <w:color w:val="000000"/>
                              </w:rPr>
                            </w:pPr>
                            <w:r>
                              <w:rPr>
                                <w:rFonts w:cs="ＭＳ Ｐゴシック"/>
                                <w:noProof/>
                                <w:color w:val="000000"/>
                              </w:rPr>
                              <w:drawing>
                                <wp:inline distT="0" distB="0" distL="0" distR="0" wp14:anchorId="18B5AE9D" wp14:editId="3ED836C8">
                                  <wp:extent cx="2232364" cy="1082040"/>
                                  <wp:effectExtent l="38100" t="38100" r="92075" b="99060"/>
                                  <wp:docPr id="2028212882" name="図 202821288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 name="図 7417" descr="グラフィカル ユーザー インターフェイス, テキスト, アプリケーション&#10;&#10;自動的に生成された説明"/>
                                          <pic:cNvPicPr/>
                                        </pic:nvPicPr>
                                        <pic:blipFill>
                                          <a:blip r:embed="rId140">
                                            <a:extLst>
                                              <a:ext uri="{28A0092B-C50C-407E-A947-70E740481C1C}">
                                                <a14:useLocalDpi xmlns:a14="http://schemas.microsoft.com/office/drawing/2010/main" val="0"/>
                                              </a:ext>
                                            </a:extLst>
                                          </a:blip>
                                          <a:stretch>
                                            <a:fillRect/>
                                          </a:stretch>
                                        </pic:blipFill>
                                        <pic:spPr>
                                          <a:xfrm>
                                            <a:off x="0" y="0"/>
                                            <a:ext cx="2242014" cy="108671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4573BE" id="_x0000_s1244" style="position:absolute;margin-left:7.25pt;margin-top:16.6pt;width:463.5pt;height:273pt;z-index:2534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2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" filled="f" strokecolor="#fe9e12" strokeweight="1.5pt">
                <v:stroke dashstyle="3 1" joinstyle="miter"/>
                <v:textbox>
                  <w:txbxContent>
                    <w:p w14:paraId="61FF6FB2" w14:textId="63560006" w:rsidR="00C25CBF" w:rsidRDefault="00B07928" w:rsidP="00C25CBF">
                      <w:pPr>
                        <w:ind w:leftChars="200" w:left="420" w:rightChars="59" w:right="124"/>
                        <w:jc w:val="both"/>
                        <w:rPr>
                          <w:rFonts w:cs="ＭＳ Ｐゴシック"/>
                          <w:color w:val="000000"/>
                        </w:rPr>
                      </w:pPr>
                      <w:r>
                        <w:rPr>
                          <w:rFonts w:cs="ＭＳ Ｐゴシック" w:hint="eastAsia"/>
                          <w:color w:val="000000"/>
                        </w:rPr>
                        <w:t>AI-OCRで</w:t>
                      </w:r>
                      <w:r w:rsidR="00C25CBF">
                        <w:rPr>
                          <w:rFonts w:cs="ＭＳ Ｐゴシック" w:hint="eastAsia"/>
                          <w:color w:val="000000"/>
                        </w:rPr>
                        <w:t>取り込み中の画像や取り込みエラーの画像がある場合は、</w:t>
                      </w:r>
                      <w:r w:rsidR="00B91F0F">
                        <w:rPr>
                          <w:rFonts w:cs="ＭＳ Ｐゴシック" w:hint="eastAsia"/>
                          <w:color w:val="000000"/>
                        </w:rPr>
                        <w:t>「</w:t>
                      </w:r>
                      <w:r w:rsidR="00C25CBF">
                        <w:rPr>
                          <w:rFonts w:cs="ＭＳ Ｐゴシック" w:hint="eastAsia"/>
                          <w:color w:val="000000"/>
                        </w:rPr>
                        <w:t>凡例</w:t>
                      </w:r>
                      <w:r w:rsidR="00B91F0F">
                        <w:rPr>
                          <w:rFonts w:cs="ＭＳ Ｐゴシック" w:hint="eastAsia"/>
                          <w:color w:val="000000"/>
                        </w:rPr>
                        <w:t>」の</w:t>
                      </w:r>
                      <w:r w:rsidR="00C25CBF">
                        <w:rPr>
                          <w:rFonts w:cs="ＭＳ Ｐゴシック" w:hint="eastAsia"/>
                          <w:color w:val="000000"/>
                        </w:rPr>
                        <w:t>下にメッセージが表示されます。</w:t>
                      </w:r>
                    </w:p>
                    <w:p w14:paraId="7E6F1504" w14:textId="07BA7DD6" w:rsidR="00C25CBF" w:rsidRDefault="00C25CBF" w:rsidP="00AD1ACE">
                      <w:pPr>
                        <w:ind w:leftChars="200" w:left="420" w:rightChars="59" w:right="124"/>
                        <w:jc w:val="both"/>
                        <w:rPr>
                          <w:rFonts w:cs="ＭＳ Ｐゴシック"/>
                          <w:noProof/>
                          <w:color w:val="000000"/>
                        </w:rPr>
                      </w:pPr>
                      <w:r>
                        <w:rPr>
                          <w:rFonts w:cs="ＭＳ Ｐゴシック"/>
                          <w:noProof/>
                          <w:color w:val="000000"/>
                        </w:rPr>
                        <w:drawing>
                          <wp:inline distT="0" distB="0" distL="0" distR="0" wp14:anchorId="7574643A" wp14:editId="69C7289D">
                            <wp:extent cx="2202180" cy="1489902"/>
                            <wp:effectExtent l="38100" t="38100" r="102870" b="91440"/>
                            <wp:docPr id="846153994" name="図 84615399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 name="図 7404" descr="グラフィカル ユーザー インターフェイス, テキスト, アプリケーション&#10;&#10;自動的に生成された説明"/>
                                    <pic:cNvPicPr/>
                                  </pic:nvPicPr>
                                  <pic:blipFill>
                                    <a:blip r:embed="rId139">
                                      <a:extLst>
                                        <a:ext uri="{28A0092B-C50C-407E-A947-70E740481C1C}">
                                          <a14:useLocalDpi xmlns:a14="http://schemas.microsoft.com/office/drawing/2010/main" val="0"/>
                                        </a:ext>
                                      </a:extLst>
                                    </a:blip>
                                    <a:stretch>
                                      <a:fillRect/>
                                    </a:stretch>
                                  </pic:blipFill>
                                  <pic:spPr>
                                    <a:xfrm>
                                      <a:off x="0" y="0"/>
                                      <a:ext cx="2208063" cy="1493883"/>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55CFE06" w14:textId="4CCABCB1" w:rsidR="00C25CBF" w:rsidRDefault="00AD1ACE" w:rsidP="00C25CBF">
                      <w:pPr>
                        <w:ind w:leftChars="200" w:left="420" w:rightChars="59" w:right="124"/>
                        <w:jc w:val="both"/>
                        <w:rPr>
                          <w:rFonts w:cs="ＭＳ Ｐゴシック"/>
                          <w:color w:val="000000"/>
                        </w:rPr>
                      </w:pPr>
                      <w:r>
                        <w:rPr>
                          <w:rFonts w:cs="ＭＳ Ｐゴシック"/>
                          <w:noProof/>
                          <w:color w:val="000000"/>
                        </w:rPr>
                        <w:drawing>
                          <wp:inline distT="0" distB="0" distL="0" distR="0" wp14:anchorId="18B5AE9D" wp14:editId="3ED836C8">
                            <wp:extent cx="2232364" cy="1082040"/>
                            <wp:effectExtent l="38100" t="38100" r="92075" b="99060"/>
                            <wp:docPr id="2028212882" name="図 202821288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 name="図 7417" descr="グラフィカル ユーザー インターフェイス, テキスト, アプリケーション&#10;&#10;自動的に生成された説明"/>
                                    <pic:cNvPicPr/>
                                  </pic:nvPicPr>
                                  <pic:blipFill>
                                    <a:blip r:embed="rId140">
                                      <a:extLst>
                                        <a:ext uri="{28A0092B-C50C-407E-A947-70E740481C1C}">
                                          <a14:useLocalDpi xmlns:a14="http://schemas.microsoft.com/office/drawing/2010/main" val="0"/>
                                        </a:ext>
                                      </a:extLst>
                                    </a:blip>
                                    <a:stretch>
                                      <a:fillRect/>
                                    </a:stretch>
                                  </pic:blipFill>
                                  <pic:spPr>
                                    <a:xfrm>
                                      <a:off x="0" y="0"/>
                                      <a:ext cx="2242014" cy="108671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420032" behindDoc="0" locked="0" layoutInCell="1" allowOverlap="1" wp14:anchorId="5F3BCDF4" wp14:editId="26960050">
            <wp:simplePos x="0" y="0"/>
            <wp:positionH relativeFrom="margin">
              <wp:posOffset>635</wp:posOffset>
            </wp:positionH>
            <wp:positionV relativeFrom="paragraph">
              <wp:posOffset>-2540</wp:posOffset>
            </wp:positionV>
            <wp:extent cx="503555" cy="449857"/>
            <wp:effectExtent l="0" t="0" r="0" b="7620"/>
            <wp:wrapNone/>
            <wp:docPr id="7400" name="図 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6815" cy="452770"/>
                    </a:xfrm>
                    <a:prstGeom prst="rect">
                      <a:avLst/>
                    </a:prstGeom>
                  </pic:spPr>
                </pic:pic>
              </a:graphicData>
            </a:graphic>
            <wp14:sizeRelH relativeFrom="margin">
              <wp14:pctWidth>0</wp14:pctWidth>
            </wp14:sizeRelH>
            <wp14:sizeRelV relativeFrom="margin">
              <wp14:pctHeight>0</wp14:pctHeight>
            </wp14:sizeRelV>
          </wp:anchor>
        </w:drawing>
      </w:r>
    </w:p>
    <w:p w14:paraId="3C0D68F4" w14:textId="69802FDB" w:rsidR="00C25CBF" w:rsidRDefault="00C25CBF" w:rsidP="00BD5E4E">
      <w:pPr>
        <w:widowControl/>
        <w:topLinePunct w:val="0"/>
        <w:adjustRightInd/>
        <w:snapToGrid/>
      </w:pPr>
    </w:p>
    <w:p w14:paraId="75B8CEE1" w14:textId="4DE58446" w:rsidR="00C25CBF" w:rsidRDefault="00C25CBF" w:rsidP="00BD5E4E">
      <w:pPr>
        <w:widowControl/>
        <w:topLinePunct w:val="0"/>
        <w:adjustRightInd/>
        <w:snapToGrid/>
      </w:pPr>
    </w:p>
    <w:p w14:paraId="7910590D" w14:textId="03354FF2" w:rsidR="00C25CBF" w:rsidRDefault="00C25CBF" w:rsidP="00BD5E4E">
      <w:pPr>
        <w:widowControl/>
        <w:topLinePunct w:val="0"/>
        <w:adjustRightInd/>
        <w:snapToGrid/>
      </w:pPr>
    </w:p>
    <w:p w14:paraId="2F48B315" w14:textId="130B0101" w:rsidR="00C25CBF" w:rsidRDefault="00C25CBF" w:rsidP="00BD5E4E">
      <w:pPr>
        <w:widowControl/>
        <w:topLinePunct w:val="0"/>
        <w:adjustRightInd/>
        <w:snapToGrid/>
      </w:pPr>
    </w:p>
    <w:p w14:paraId="28323BB6" w14:textId="77777777" w:rsidR="00C25CBF" w:rsidRDefault="00C25CBF" w:rsidP="00BD5E4E">
      <w:pPr>
        <w:widowControl/>
        <w:topLinePunct w:val="0"/>
        <w:adjustRightInd/>
        <w:snapToGrid/>
      </w:pPr>
    </w:p>
    <w:p w14:paraId="297C4382" w14:textId="1F369464" w:rsidR="00C25CBF" w:rsidRDefault="00C25CBF" w:rsidP="00BD5E4E">
      <w:pPr>
        <w:widowControl/>
        <w:topLinePunct w:val="0"/>
        <w:adjustRightInd/>
        <w:snapToGrid/>
      </w:pPr>
    </w:p>
    <w:p w14:paraId="0BE782B8" w14:textId="4B8E7DC6" w:rsidR="00C25CBF" w:rsidRDefault="00C25CBF" w:rsidP="00BD5E4E">
      <w:pPr>
        <w:widowControl/>
        <w:topLinePunct w:val="0"/>
        <w:adjustRightInd/>
        <w:snapToGrid/>
      </w:pPr>
    </w:p>
    <w:p w14:paraId="347BDFDC" w14:textId="0F47C6FA" w:rsidR="00C25CBF" w:rsidRDefault="00C25CBF" w:rsidP="00BD5E4E">
      <w:pPr>
        <w:widowControl/>
        <w:topLinePunct w:val="0"/>
        <w:adjustRightInd/>
        <w:snapToGrid/>
      </w:pPr>
    </w:p>
    <w:p w14:paraId="4FA9264F" w14:textId="272F7519" w:rsidR="00C25CBF" w:rsidRDefault="00C25CBF" w:rsidP="00BD5E4E">
      <w:pPr>
        <w:widowControl/>
        <w:topLinePunct w:val="0"/>
        <w:adjustRightInd/>
        <w:snapToGrid/>
      </w:pPr>
    </w:p>
    <w:p w14:paraId="62AC1619" w14:textId="7ED8AB00" w:rsidR="00C25CBF" w:rsidRDefault="00C25CBF" w:rsidP="00BD5E4E">
      <w:pPr>
        <w:widowControl/>
        <w:topLinePunct w:val="0"/>
        <w:adjustRightInd/>
        <w:snapToGrid/>
      </w:pPr>
    </w:p>
    <w:p w14:paraId="59250ABF" w14:textId="7D1A2304" w:rsidR="00C25CBF" w:rsidRDefault="00C25CBF" w:rsidP="00BD5E4E">
      <w:pPr>
        <w:widowControl/>
        <w:topLinePunct w:val="0"/>
        <w:adjustRightInd/>
        <w:snapToGrid/>
      </w:pPr>
    </w:p>
    <w:p w14:paraId="6EBE444A" w14:textId="144EC432" w:rsidR="00C25CBF" w:rsidRDefault="00C25CBF" w:rsidP="00BD5E4E">
      <w:pPr>
        <w:widowControl/>
        <w:topLinePunct w:val="0"/>
        <w:adjustRightInd/>
        <w:snapToGrid/>
      </w:pPr>
    </w:p>
    <w:p w14:paraId="2CC968A3" w14:textId="45C01114" w:rsidR="00C25CBF" w:rsidRDefault="00C25CBF" w:rsidP="00BD5E4E">
      <w:pPr>
        <w:widowControl/>
        <w:topLinePunct w:val="0"/>
        <w:adjustRightInd/>
        <w:snapToGrid/>
      </w:pPr>
    </w:p>
    <w:p w14:paraId="745BFA43" w14:textId="079CDFEB" w:rsidR="00C25CBF" w:rsidRDefault="00C25CBF" w:rsidP="00BD5E4E">
      <w:pPr>
        <w:widowControl/>
        <w:topLinePunct w:val="0"/>
        <w:adjustRightInd/>
        <w:snapToGrid/>
      </w:pPr>
    </w:p>
    <w:p w14:paraId="4A7AB336" w14:textId="3E869F9B" w:rsidR="00C25CBF" w:rsidRDefault="00C25CBF" w:rsidP="00BD5E4E">
      <w:pPr>
        <w:widowControl/>
        <w:topLinePunct w:val="0"/>
        <w:adjustRightInd/>
        <w:snapToGrid/>
      </w:pPr>
    </w:p>
    <w:p w14:paraId="4DA5D6FF" w14:textId="6E35DEBC" w:rsidR="00721BBE" w:rsidRDefault="00721BBE" w:rsidP="00BD5E4E">
      <w:pPr>
        <w:widowControl/>
        <w:topLinePunct w:val="0"/>
        <w:adjustRightInd/>
        <w:snapToGrid/>
      </w:pPr>
    </w:p>
    <w:p w14:paraId="7EE7DC30" w14:textId="77777777" w:rsidR="00721BBE" w:rsidRDefault="00721BBE" w:rsidP="00721BBE">
      <w:r w:rsidRPr="00F5782B">
        <w:rPr>
          <w:noProof/>
        </w:rPr>
        <w:lastRenderedPageBreak/>
        <mc:AlternateContent>
          <mc:Choice Requires="wps">
            <w:drawing>
              <wp:anchor distT="0" distB="0" distL="114300" distR="114300" simplePos="0" relativeHeight="253430272" behindDoc="0" locked="0" layoutInCell="1" allowOverlap="1" wp14:anchorId="6B91A116" wp14:editId="4CDDAE38">
                <wp:simplePos x="0" y="0"/>
                <wp:positionH relativeFrom="margin">
                  <wp:posOffset>92075</wp:posOffset>
                </wp:positionH>
                <wp:positionV relativeFrom="paragraph">
                  <wp:posOffset>209550</wp:posOffset>
                </wp:positionV>
                <wp:extent cx="5886450" cy="3779520"/>
                <wp:effectExtent l="0" t="0" r="19050" b="11430"/>
                <wp:wrapNone/>
                <wp:docPr id="7914" name="角丸四角形 51"/>
                <wp:cNvGraphicFramePr/>
                <a:graphic xmlns:a="http://schemas.openxmlformats.org/drawingml/2006/main">
                  <a:graphicData uri="http://schemas.microsoft.com/office/word/2010/wordprocessingShape">
                    <wps:wsp>
                      <wps:cNvSpPr/>
                      <wps:spPr>
                        <a:xfrm>
                          <a:off x="0" y="0"/>
                          <a:ext cx="5886450" cy="3779520"/>
                        </a:xfrm>
                        <a:prstGeom prst="roundRect">
                          <a:avLst>
                            <a:gd name="adj" fmla="val 805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0397F04" w14:textId="77777777" w:rsidR="00721BBE" w:rsidRDefault="00721BBE" w:rsidP="00721BBE">
                            <w:pPr>
                              <w:ind w:leftChars="202" w:left="424" w:rightChars="59" w:right="124" w:firstLine="2"/>
                              <w:jc w:val="both"/>
                              <w:rPr>
                                <w:rFonts w:cs="ＭＳ Ｐゴシック"/>
                                <w:color w:val="000000"/>
                              </w:rPr>
                            </w:pPr>
                            <w:r>
                              <w:rPr>
                                <w:rFonts w:cs="ＭＳ Ｐゴシック" w:hint="eastAsia"/>
                                <w:color w:val="000000"/>
                              </w:rPr>
                              <w:t>管理者が入力した項目、差戻し後に従業員が入力した項目、KING OF TIME 人事労務の登録内容と差異がある項目は、項目の左側に色がつきます。</w:t>
                            </w:r>
                          </w:p>
                          <w:p w14:paraId="38CA6FDB" w14:textId="77777777" w:rsidR="00721BBE" w:rsidRDefault="00721BBE" w:rsidP="00721BBE">
                            <w:pPr>
                              <w:ind w:leftChars="200" w:left="525" w:rightChars="59" w:right="124" w:hangingChars="50" w:hanging="105"/>
                              <w:jc w:val="both"/>
                              <w:rPr>
                                <w:rFonts w:cs="ＭＳ Ｐゴシック"/>
                                <w:color w:val="000000"/>
                              </w:rPr>
                            </w:pPr>
                          </w:p>
                          <w:p w14:paraId="4931EF43" w14:textId="77777777" w:rsidR="00721BBE" w:rsidRDefault="00721BBE" w:rsidP="00721BBE">
                            <w:pPr>
                              <w:ind w:leftChars="200" w:left="525" w:rightChars="59" w:right="124" w:hangingChars="50" w:hanging="105"/>
                              <w:jc w:val="both"/>
                              <w:rPr>
                                <w:rFonts w:cs="ＭＳ Ｐゴシック"/>
                                <w:color w:val="000000"/>
                              </w:rPr>
                            </w:pPr>
                            <w:r>
                              <w:rPr>
                                <w:rFonts w:cs="ＭＳ Ｐゴシック" w:hint="eastAsia"/>
                                <w:color w:val="000000"/>
                              </w:rPr>
                              <w:t>管理者が入力した項目</w:t>
                            </w:r>
                          </w:p>
                          <w:p w14:paraId="1BB4C93D" w14:textId="77777777" w:rsidR="00721BBE" w:rsidRDefault="00721BBE" w:rsidP="00721BBE">
                            <w:pPr>
                              <w:ind w:leftChars="200" w:left="525" w:rightChars="59" w:right="124" w:hangingChars="50" w:hanging="105"/>
                              <w:jc w:val="both"/>
                              <w:rPr>
                                <w:rFonts w:cs="ＭＳ Ｐゴシック"/>
                                <w:color w:val="000000"/>
                              </w:rPr>
                            </w:pPr>
                            <w:r>
                              <w:rPr>
                                <w:rFonts w:cs="ＭＳ Ｐゴシック"/>
                                <w:noProof/>
                                <w:color w:val="000000"/>
                              </w:rPr>
                              <w:drawing>
                                <wp:inline distT="0" distB="0" distL="0" distR="0" wp14:anchorId="7BA81FAB" wp14:editId="3C78A511">
                                  <wp:extent cx="2034716" cy="441998"/>
                                  <wp:effectExtent l="38100" t="38100" r="99060" b="91440"/>
                                  <wp:docPr id="695795398" name="図 695795398"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 name="図 7534" descr="テキスト&#10;&#10;低い精度で自動的に生成された説明"/>
                                          <pic:cNvPicPr/>
                                        </pic:nvPicPr>
                                        <pic:blipFill>
                                          <a:blip r:embed="rId141">
                                            <a:extLst>
                                              <a:ext uri="{28A0092B-C50C-407E-A947-70E740481C1C}">
                                                <a14:useLocalDpi xmlns:a14="http://schemas.microsoft.com/office/drawing/2010/main" val="0"/>
                                              </a:ext>
                                            </a:extLst>
                                          </a:blip>
                                          <a:stretch>
                                            <a:fillRect/>
                                          </a:stretch>
                                        </pic:blipFill>
                                        <pic:spPr>
                                          <a:xfrm>
                                            <a:off x="0" y="0"/>
                                            <a:ext cx="2034716" cy="44199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198F238" w14:textId="77777777" w:rsidR="00721BBE" w:rsidRDefault="00721BBE" w:rsidP="00721BBE">
                            <w:pPr>
                              <w:ind w:leftChars="200" w:left="525" w:rightChars="59" w:right="124" w:hangingChars="50" w:hanging="105"/>
                              <w:jc w:val="both"/>
                              <w:rPr>
                                <w:rFonts w:cs="ＭＳ Ｐゴシック"/>
                                <w:color w:val="000000"/>
                              </w:rPr>
                            </w:pPr>
                          </w:p>
                          <w:p w14:paraId="639105A4" w14:textId="77777777" w:rsidR="00721BBE" w:rsidRDefault="00721BBE" w:rsidP="00721BBE">
                            <w:pPr>
                              <w:ind w:leftChars="200" w:left="525" w:rightChars="59" w:right="124" w:hangingChars="50" w:hanging="105"/>
                              <w:jc w:val="both"/>
                              <w:rPr>
                                <w:rFonts w:cs="ＭＳ Ｐゴシック"/>
                                <w:color w:val="000000"/>
                              </w:rPr>
                            </w:pPr>
                            <w:r>
                              <w:rPr>
                                <w:rFonts w:cs="ＭＳ Ｐゴシック" w:hint="eastAsia"/>
                                <w:color w:val="000000"/>
                              </w:rPr>
                              <w:t>差戻し後に従業員が入力した項目</w:t>
                            </w:r>
                          </w:p>
                          <w:p w14:paraId="4D92405E" w14:textId="77777777" w:rsidR="00721BBE" w:rsidRDefault="00721BBE" w:rsidP="00721BBE">
                            <w:pPr>
                              <w:ind w:leftChars="200" w:left="525" w:rightChars="59" w:right="124" w:hangingChars="50" w:hanging="105"/>
                              <w:jc w:val="both"/>
                              <w:rPr>
                                <w:rFonts w:cs="ＭＳ Ｐゴシック"/>
                                <w:color w:val="000000"/>
                              </w:rPr>
                            </w:pPr>
                            <w:r>
                              <w:rPr>
                                <w:rFonts w:cs="ＭＳ Ｐゴシック"/>
                                <w:noProof/>
                                <w:color w:val="000000"/>
                              </w:rPr>
                              <w:drawing>
                                <wp:inline distT="0" distB="0" distL="0" distR="0" wp14:anchorId="08A2917A" wp14:editId="37BB2A0D">
                                  <wp:extent cx="1852213" cy="449714"/>
                                  <wp:effectExtent l="38100" t="38100" r="91440" b="102870"/>
                                  <wp:docPr id="1486160864" name="図 1486160864"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 name="図 7872" descr="テキスト&#10;&#10;中程度の精度で自動的に生成された説明"/>
                                          <pic:cNvPicPr/>
                                        </pic:nvPicPr>
                                        <pic:blipFill>
                                          <a:blip r:embed="rId142">
                                            <a:extLst>
                                              <a:ext uri="{28A0092B-C50C-407E-A947-70E740481C1C}">
                                                <a14:useLocalDpi xmlns:a14="http://schemas.microsoft.com/office/drawing/2010/main" val="0"/>
                                              </a:ext>
                                            </a:extLst>
                                          </a:blip>
                                          <a:stretch>
                                            <a:fillRect/>
                                          </a:stretch>
                                        </pic:blipFill>
                                        <pic:spPr>
                                          <a:xfrm>
                                            <a:off x="0" y="0"/>
                                            <a:ext cx="1852213" cy="44971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EBC28A4" w14:textId="77777777" w:rsidR="00721BBE" w:rsidRDefault="00721BBE" w:rsidP="00721BBE">
                            <w:pPr>
                              <w:ind w:leftChars="200" w:left="525" w:rightChars="59" w:right="124" w:hangingChars="50" w:hanging="105"/>
                              <w:jc w:val="both"/>
                              <w:rPr>
                                <w:rFonts w:cs="ＭＳ Ｐゴシック"/>
                                <w:color w:val="000000"/>
                              </w:rPr>
                            </w:pPr>
                          </w:p>
                          <w:p w14:paraId="13701B42" w14:textId="77777777" w:rsidR="00721BBE" w:rsidRDefault="00721BBE" w:rsidP="00721BBE">
                            <w:pPr>
                              <w:ind w:leftChars="200" w:left="525" w:rightChars="59" w:right="124" w:hangingChars="50" w:hanging="105"/>
                              <w:jc w:val="both"/>
                              <w:rPr>
                                <w:rFonts w:cs="ＭＳ Ｐゴシック"/>
                                <w:color w:val="000000"/>
                              </w:rPr>
                            </w:pPr>
                            <w:r>
                              <w:rPr>
                                <w:rFonts w:cs="ＭＳ Ｐゴシック" w:hint="eastAsia"/>
                                <w:color w:val="000000"/>
                              </w:rPr>
                              <w:t>人事労務のデータと差異がある項目</w:t>
                            </w:r>
                          </w:p>
                          <w:p w14:paraId="4ED27A3C" w14:textId="77777777" w:rsidR="00721BBE" w:rsidRDefault="00721BBE" w:rsidP="00721BBE">
                            <w:pPr>
                              <w:ind w:leftChars="200" w:left="420" w:rightChars="59" w:right="124"/>
                              <w:jc w:val="both"/>
                              <w:rPr>
                                <w:rFonts w:cs="ＭＳ Ｐゴシック"/>
                                <w:color w:val="000000"/>
                              </w:rPr>
                            </w:pPr>
                            <w:r>
                              <w:rPr>
                                <w:rFonts w:cs="ＭＳ Ｐゴシック"/>
                                <w:noProof/>
                                <w:color w:val="000000"/>
                              </w:rPr>
                              <w:drawing>
                                <wp:inline distT="0" distB="0" distL="0" distR="0" wp14:anchorId="07F84776" wp14:editId="1FF898CE">
                                  <wp:extent cx="2537680" cy="464860"/>
                                  <wp:effectExtent l="38100" t="38100" r="91440" b="87630"/>
                                  <wp:docPr id="1523896132" name="図 1523896132" descr="背景パターン&#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 name="図 7533" descr="背景パターン&#10;&#10;低い精度で自動的に生成された説明"/>
                                          <pic:cNvPicPr/>
                                        </pic:nvPicPr>
                                        <pic:blipFill>
                                          <a:blip r:embed="rId143">
                                            <a:extLst>
                                              <a:ext uri="{28A0092B-C50C-407E-A947-70E740481C1C}">
                                                <a14:useLocalDpi xmlns:a14="http://schemas.microsoft.com/office/drawing/2010/main" val="0"/>
                                              </a:ext>
                                            </a:extLst>
                                          </a:blip>
                                          <a:stretch>
                                            <a:fillRect/>
                                          </a:stretch>
                                        </pic:blipFill>
                                        <pic:spPr>
                                          <a:xfrm>
                                            <a:off x="0" y="0"/>
                                            <a:ext cx="2537680" cy="4648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1A116" id="_x0000_s1245" style="position:absolute;margin-left:7.25pt;margin-top:16.5pt;width:463.5pt;height:297.6pt;z-index:2534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2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" filled="f" strokecolor="#fe9e12" strokeweight="1.5pt">
                <v:stroke dashstyle="3 1" joinstyle="miter"/>
                <v:textbox>
                  <w:txbxContent>
                    <w:p w14:paraId="00397F04" w14:textId="77777777" w:rsidR="00721BBE" w:rsidRDefault="00721BBE" w:rsidP="00721BBE">
                      <w:pPr>
                        <w:ind w:leftChars="202" w:left="424" w:rightChars="59" w:right="124" w:firstLine="2"/>
                        <w:jc w:val="both"/>
                        <w:rPr>
                          <w:rFonts w:cs="ＭＳ Ｐゴシック"/>
                          <w:color w:val="000000"/>
                        </w:rPr>
                      </w:pPr>
                      <w:r>
                        <w:rPr>
                          <w:rFonts w:cs="ＭＳ Ｐゴシック" w:hint="eastAsia"/>
                          <w:color w:val="000000"/>
                        </w:rPr>
                        <w:t>管理者が入力した項目、差戻し後に従業員が入力した項目、KING OF TIME 人事労務の登録内容と差異がある項目は、項目の左側に色がつきます。</w:t>
                      </w:r>
                    </w:p>
                    <w:p w14:paraId="38CA6FDB" w14:textId="77777777" w:rsidR="00721BBE" w:rsidRDefault="00721BBE" w:rsidP="00721BBE">
                      <w:pPr>
                        <w:ind w:leftChars="200" w:left="525" w:rightChars="59" w:right="124" w:hangingChars="50" w:hanging="105"/>
                        <w:jc w:val="both"/>
                        <w:rPr>
                          <w:rFonts w:cs="ＭＳ Ｐゴシック"/>
                          <w:color w:val="000000"/>
                        </w:rPr>
                      </w:pPr>
                    </w:p>
                    <w:p w14:paraId="4931EF43" w14:textId="77777777" w:rsidR="00721BBE" w:rsidRDefault="00721BBE" w:rsidP="00721BBE">
                      <w:pPr>
                        <w:ind w:leftChars="200" w:left="525" w:rightChars="59" w:right="124" w:hangingChars="50" w:hanging="105"/>
                        <w:jc w:val="both"/>
                        <w:rPr>
                          <w:rFonts w:cs="ＭＳ Ｐゴシック"/>
                          <w:color w:val="000000"/>
                        </w:rPr>
                      </w:pPr>
                      <w:r>
                        <w:rPr>
                          <w:rFonts w:cs="ＭＳ Ｐゴシック" w:hint="eastAsia"/>
                          <w:color w:val="000000"/>
                        </w:rPr>
                        <w:t>管理者が入力した項目</w:t>
                      </w:r>
                    </w:p>
                    <w:p w14:paraId="1BB4C93D" w14:textId="77777777" w:rsidR="00721BBE" w:rsidRDefault="00721BBE" w:rsidP="00721BBE">
                      <w:pPr>
                        <w:ind w:leftChars="200" w:left="525" w:rightChars="59" w:right="124" w:hangingChars="50" w:hanging="105"/>
                        <w:jc w:val="both"/>
                        <w:rPr>
                          <w:rFonts w:cs="ＭＳ Ｐゴシック"/>
                          <w:color w:val="000000"/>
                        </w:rPr>
                      </w:pPr>
                      <w:r>
                        <w:rPr>
                          <w:rFonts w:cs="ＭＳ Ｐゴシック"/>
                          <w:noProof/>
                          <w:color w:val="000000"/>
                        </w:rPr>
                        <w:drawing>
                          <wp:inline distT="0" distB="0" distL="0" distR="0" wp14:anchorId="7BA81FAB" wp14:editId="3C78A511">
                            <wp:extent cx="2034716" cy="441998"/>
                            <wp:effectExtent l="38100" t="38100" r="99060" b="91440"/>
                            <wp:docPr id="695795398" name="図 695795398"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 name="図 7534" descr="テキスト&#10;&#10;低い精度で自動的に生成された説明"/>
                                    <pic:cNvPicPr/>
                                  </pic:nvPicPr>
                                  <pic:blipFill>
                                    <a:blip r:embed="rId141">
                                      <a:extLst>
                                        <a:ext uri="{28A0092B-C50C-407E-A947-70E740481C1C}">
                                          <a14:useLocalDpi xmlns:a14="http://schemas.microsoft.com/office/drawing/2010/main" val="0"/>
                                        </a:ext>
                                      </a:extLst>
                                    </a:blip>
                                    <a:stretch>
                                      <a:fillRect/>
                                    </a:stretch>
                                  </pic:blipFill>
                                  <pic:spPr>
                                    <a:xfrm>
                                      <a:off x="0" y="0"/>
                                      <a:ext cx="2034716" cy="44199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198F238" w14:textId="77777777" w:rsidR="00721BBE" w:rsidRDefault="00721BBE" w:rsidP="00721BBE">
                      <w:pPr>
                        <w:ind w:leftChars="200" w:left="525" w:rightChars="59" w:right="124" w:hangingChars="50" w:hanging="105"/>
                        <w:jc w:val="both"/>
                        <w:rPr>
                          <w:rFonts w:cs="ＭＳ Ｐゴシック"/>
                          <w:color w:val="000000"/>
                        </w:rPr>
                      </w:pPr>
                    </w:p>
                    <w:p w14:paraId="639105A4" w14:textId="77777777" w:rsidR="00721BBE" w:rsidRDefault="00721BBE" w:rsidP="00721BBE">
                      <w:pPr>
                        <w:ind w:leftChars="200" w:left="525" w:rightChars="59" w:right="124" w:hangingChars="50" w:hanging="105"/>
                        <w:jc w:val="both"/>
                        <w:rPr>
                          <w:rFonts w:cs="ＭＳ Ｐゴシック"/>
                          <w:color w:val="000000"/>
                        </w:rPr>
                      </w:pPr>
                      <w:r>
                        <w:rPr>
                          <w:rFonts w:cs="ＭＳ Ｐゴシック" w:hint="eastAsia"/>
                          <w:color w:val="000000"/>
                        </w:rPr>
                        <w:t>差戻し後に従業員が入力した項目</w:t>
                      </w:r>
                    </w:p>
                    <w:p w14:paraId="4D92405E" w14:textId="77777777" w:rsidR="00721BBE" w:rsidRDefault="00721BBE" w:rsidP="00721BBE">
                      <w:pPr>
                        <w:ind w:leftChars="200" w:left="525" w:rightChars="59" w:right="124" w:hangingChars="50" w:hanging="105"/>
                        <w:jc w:val="both"/>
                        <w:rPr>
                          <w:rFonts w:cs="ＭＳ Ｐゴシック"/>
                          <w:color w:val="000000"/>
                        </w:rPr>
                      </w:pPr>
                      <w:r>
                        <w:rPr>
                          <w:rFonts w:cs="ＭＳ Ｐゴシック"/>
                          <w:noProof/>
                          <w:color w:val="000000"/>
                        </w:rPr>
                        <w:drawing>
                          <wp:inline distT="0" distB="0" distL="0" distR="0" wp14:anchorId="08A2917A" wp14:editId="37BB2A0D">
                            <wp:extent cx="1852213" cy="449714"/>
                            <wp:effectExtent l="38100" t="38100" r="91440" b="102870"/>
                            <wp:docPr id="1486160864" name="図 1486160864"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 name="図 7872" descr="テキスト&#10;&#10;中程度の精度で自動的に生成された説明"/>
                                    <pic:cNvPicPr/>
                                  </pic:nvPicPr>
                                  <pic:blipFill>
                                    <a:blip r:embed="rId142">
                                      <a:extLst>
                                        <a:ext uri="{28A0092B-C50C-407E-A947-70E740481C1C}">
                                          <a14:useLocalDpi xmlns:a14="http://schemas.microsoft.com/office/drawing/2010/main" val="0"/>
                                        </a:ext>
                                      </a:extLst>
                                    </a:blip>
                                    <a:stretch>
                                      <a:fillRect/>
                                    </a:stretch>
                                  </pic:blipFill>
                                  <pic:spPr>
                                    <a:xfrm>
                                      <a:off x="0" y="0"/>
                                      <a:ext cx="1852213" cy="44971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EBC28A4" w14:textId="77777777" w:rsidR="00721BBE" w:rsidRDefault="00721BBE" w:rsidP="00721BBE">
                      <w:pPr>
                        <w:ind w:leftChars="200" w:left="525" w:rightChars="59" w:right="124" w:hangingChars="50" w:hanging="105"/>
                        <w:jc w:val="both"/>
                        <w:rPr>
                          <w:rFonts w:cs="ＭＳ Ｐゴシック"/>
                          <w:color w:val="000000"/>
                        </w:rPr>
                      </w:pPr>
                    </w:p>
                    <w:p w14:paraId="13701B42" w14:textId="77777777" w:rsidR="00721BBE" w:rsidRDefault="00721BBE" w:rsidP="00721BBE">
                      <w:pPr>
                        <w:ind w:leftChars="200" w:left="525" w:rightChars="59" w:right="124" w:hangingChars="50" w:hanging="105"/>
                        <w:jc w:val="both"/>
                        <w:rPr>
                          <w:rFonts w:cs="ＭＳ Ｐゴシック"/>
                          <w:color w:val="000000"/>
                        </w:rPr>
                      </w:pPr>
                      <w:r>
                        <w:rPr>
                          <w:rFonts w:cs="ＭＳ Ｐゴシック" w:hint="eastAsia"/>
                          <w:color w:val="000000"/>
                        </w:rPr>
                        <w:t>人事労務のデータと差異がある項目</w:t>
                      </w:r>
                    </w:p>
                    <w:p w14:paraId="4ED27A3C" w14:textId="77777777" w:rsidR="00721BBE" w:rsidRDefault="00721BBE" w:rsidP="00721BBE">
                      <w:pPr>
                        <w:ind w:leftChars="200" w:left="420" w:rightChars="59" w:right="124"/>
                        <w:jc w:val="both"/>
                        <w:rPr>
                          <w:rFonts w:cs="ＭＳ Ｐゴシック"/>
                          <w:color w:val="000000"/>
                        </w:rPr>
                      </w:pPr>
                      <w:r>
                        <w:rPr>
                          <w:rFonts w:cs="ＭＳ Ｐゴシック"/>
                          <w:noProof/>
                          <w:color w:val="000000"/>
                        </w:rPr>
                        <w:drawing>
                          <wp:inline distT="0" distB="0" distL="0" distR="0" wp14:anchorId="07F84776" wp14:editId="1FF898CE">
                            <wp:extent cx="2537680" cy="464860"/>
                            <wp:effectExtent l="38100" t="38100" r="91440" b="87630"/>
                            <wp:docPr id="1523896132" name="図 1523896132" descr="背景パターン&#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 name="図 7533" descr="背景パターン&#10;&#10;低い精度で自動的に生成された説明"/>
                                    <pic:cNvPicPr/>
                                  </pic:nvPicPr>
                                  <pic:blipFill>
                                    <a:blip r:embed="rId143">
                                      <a:extLst>
                                        <a:ext uri="{28A0092B-C50C-407E-A947-70E740481C1C}">
                                          <a14:useLocalDpi xmlns:a14="http://schemas.microsoft.com/office/drawing/2010/main" val="0"/>
                                        </a:ext>
                                      </a:extLst>
                                    </a:blip>
                                    <a:stretch>
                                      <a:fillRect/>
                                    </a:stretch>
                                  </pic:blipFill>
                                  <pic:spPr>
                                    <a:xfrm>
                                      <a:off x="0" y="0"/>
                                      <a:ext cx="2537680" cy="4648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431296" behindDoc="0" locked="0" layoutInCell="1" allowOverlap="1" wp14:anchorId="6F718377" wp14:editId="70CD665C">
            <wp:simplePos x="0" y="0"/>
            <wp:positionH relativeFrom="margin">
              <wp:posOffset>0</wp:posOffset>
            </wp:positionH>
            <wp:positionV relativeFrom="paragraph">
              <wp:posOffset>-635</wp:posOffset>
            </wp:positionV>
            <wp:extent cx="503555" cy="469900"/>
            <wp:effectExtent l="0" t="0" r="0" b="6350"/>
            <wp:wrapNone/>
            <wp:docPr id="7915" name="図 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FF72848" w14:textId="77777777" w:rsidR="00721BBE" w:rsidRDefault="00721BBE" w:rsidP="00721BBE">
      <w:pPr>
        <w:widowControl/>
        <w:topLinePunct w:val="0"/>
        <w:adjustRightInd/>
        <w:snapToGrid/>
      </w:pPr>
    </w:p>
    <w:p w14:paraId="67D11BF5" w14:textId="77777777" w:rsidR="00721BBE" w:rsidRDefault="00721BBE" w:rsidP="00721BBE">
      <w:pPr>
        <w:widowControl/>
        <w:topLinePunct w:val="0"/>
        <w:adjustRightInd/>
        <w:snapToGrid/>
      </w:pPr>
    </w:p>
    <w:p w14:paraId="5C2A82FC" w14:textId="77777777" w:rsidR="00721BBE" w:rsidRDefault="00721BBE" w:rsidP="00721BBE">
      <w:pPr>
        <w:widowControl/>
        <w:topLinePunct w:val="0"/>
        <w:adjustRightInd/>
        <w:snapToGrid/>
      </w:pPr>
    </w:p>
    <w:p w14:paraId="65EFD67C" w14:textId="77777777" w:rsidR="00721BBE" w:rsidRDefault="00721BBE" w:rsidP="00721BBE">
      <w:pPr>
        <w:widowControl/>
        <w:topLinePunct w:val="0"/>
        <w:adjustRightInd/>
        <w:snapToGrid/>
      </w:pPr>
    </w:p>
    <w:p w14:paraId="3D044430" w14:textId="77777777" w:rsidR="00721BBE" w:rsidRPr="00922EBC" w:rsidRDefault="00721BBE" w:rsidP="00721BBE">
      <w:pPr>
        <w:widowControl/>
        <w:topLinePunct w:val="0"/>
        <w:adjustRightInd/>
        <w:snapToGrid/>
      </w:pPr>
    </w:p>
    <w:p w14:paraId="67B8C9EA" w14:textId="77777777" w:rsidR="00721BBE" w:rsidRDefault="00721BBE" w:rsidP="00721BBE">
      <w:pPr>
        <w:widowControl/>
        <w:topLinePunct w:val="0"/>
        <w:adjustRightInd/>
        <w:snapToGrid/>
      </w:pPr>
    </w:p>
    <w:p w14:paraId="3727061A" w14:textId="77777777" w:rsidR="00721BBE" w:rsidRPr="007D46E4" w:rsidRDefault="00721BBE" w:rsidP="00721BBE">
      <w:pPr>
        <w:widowControl/>
        <w:topLinePunct w:val="0"/>
        <w:adjustRightInd/>
        <w:snapToGrid/>
      </w:pPr>
    </w:p>
    <w:p w14:paraId="6F21E317" w14:textId="77777777" w:rsidR="00721BBE" w:rsidRDefault="00721BBE" w:rsidP="00721BBE">
      <w:pPr>
        <w:widowControl/>
        <w:topLinePunct w:val="0"/>
        <w:adjustRightInd/>
        <w:snapToGrid/>
      </w:pPr>
    </w:p>
    <w:p w14:paraId="0211ECC9" w14:textId="77777777" w:rsidR="00721BBE" w:rsidRDefault="00721BBE" w:rsidP="00721BBE">
      <w:pPr>
        <w:widowControl/>
        <w:topLinePunct w:val="0"/>
        <w:adjustRightInd/>
        <w:snapToGrid/>
      </w:pPr>
    </w:p>
    <w:p w14:paraId="04B57F37" w14:textId="77777777" w:rsidR="00721BBE" w:rsidRDefault="00721BBE" w:rsidP="00721BBE">
      <w:pPr>
        <w:widowControl/>
        <w:topLinePunct w:val="0"/>
        <w:adjustRightInd/>
        <w:snapToGrid/>
      </w:pPr>
    </w:p>
    <w:p w14:paraId="41DE0A32" w14:textId="77777777" w:rsidR="00721BBE" w:rsidRDefault="00721BBE" w:rsidP="00721BBE">
      <w:pPr>
        <w:widowControl/>
        <w:topLinePunct w:val="0"/>
        <w:adjustRightInd/>
        <w:snapToGrid/>
      </w:pPr>
    </w:p>
    <w:p w14:paraId="7E39E6E2" w14:textId="77777777" w:rsidR="00721BBE" w:rsidRDefault="00721BBE" w:rsidP="00721BBE">
      <w:pPr>
        <w:widowControl/>
        <w:topLinePunct w:val="0"/>
        <w:adjustRightInd/>
        <w:snapToGrid/>
      </w:pPr>
    </w:p>
    <w:p w14:paraId="0E5B6F01" w14:textId="77777777" w:rsidR="00721BBE" w:rsidRDefault="00721BBE" w:rsidP="00721BBE">
      <w:pPr>
        <w:widowControl/>
        <w:topLinePunct w:val="0"/>
        <w:adjustRightInd/>
        <w:snapToGrid/>
      </w:pPr>
    </w:p>
    <w:p w14:paraId="64BE396D" w14:textId="77777777" w:rsidR="00721BBE" w:rsidRDefault="00721BBE" w:rsidP="00721BBE">
      <w:pPr>
        <w:widowControl/>
        <w:topLinePunct w:val="0"/>
        <w:adjustRightInd/>
        <w:snapToGrid/>
      </w:pPr>
    </w:p>
    <w:p w14:paraId="70ADF00C" w14:textId="77777777" w:rsidR="00721BBE" w:rsidRDefault="00721BBE" w:rsidP="00721BBE">
      <w:pPr>
        <w:widowControl/>
        <w:topLinePunct w:val="0"/>
        <w:adjustRightInd/>
        <w:snapToGrid/>
      </w:pPr>
    </w:p>
    <w:p w14:paraId="5BDEFA50" w14:textId="77777777" w:rsidR="00721BBE" w:rsidRDefault="00721BBE" w:rsidP="00721BBE">
      <w:pPr>
        <w:widowControl/>
        <w:topLinePunct w:val="0"/>
        <w:adjustRightInd/>
        <w:snapToGrid/>
      </w:pPr>
    </w:p>
    <w:p w14:paraId="1435B5F1" w14:textId="77777777" w:rsidR="00721BBE" w:rsidRDefault="00721BBE" w:rsidP="00721BBE">
      <w:pPr>
        <w:widowControl/>
        <w:topLinePunct w:val="0"/>
        <w:adjustRightInd/>
        <w:snapToGrid/>
      </w:pPr>
    </w:p>
    <w:p w14:paraId="23AEB3EE" w14:textId="77777777" w:rsidR="00721BBE" w:rsidRPr="00B05AE2" w:rsidRDefault="00721BBE" w:rsidP="00BD5E4E">
      <w:pPr>
        <w:widowControl/>
        <w:topLinePunct w:val="0"/>
        <w:adjustRightInd/>
        <w:snapToGrid/>
      </w:pPr>
    </w:p>
    <w:p w14:paraId="33DDE209" w14:textId="623552D6" w:rsidR="00BD5E4E" w:rsidRDefault="0051006A" w:rsidP="0051006A">
      <w:pPr>
        <w:widowControl/>
        <w:topLinePunct w:val="0"/>
        <w:adjustRightInd/>
        <w:snapToGrid/>
        <w:spacing w:line="276" w:lineRule="auto"/>
      </w:pPr>
      <w:r>
        <w:br w:type="page"/>
      </w:r>
    </w:p>
    <w:p w14:paraId="4247F2AA" w14:textId="7B4CF539" w:rsidR="00922EBC" w:rsidRDefault="00922EBC" w:rsidP="00922EBC">
      <w:pPr>
        <w:pStyle w:val="4"/>
        <w:spacing w:after="120"/>
      </w:pPr>
      <w:r w:rsidRPr="00922EBC">
        <w:lastRenderedPageBreak/>
        <w:t>R</w:t>
      </w:r>
      <w:r>
        <w:rPr>
          <w:rFonts w:hint="eastAsia"/>
        </w:rPr>
        <w:t>○</w:t>
      </w:r>
      <w:r w:rsidRPr="00922EBC">
        <w:t>分扶養控除等申告書/基・配・所控除申告書</w:t>
      </w:r>
    </w:p>
    <w:p w14:paraId="56BBD603" w14:textId="5FDBE852" w:rsidR="00922EBC" w:rsidRDefault="00922EBC" w:rsidP="00922EBC">
      <w:pPr>
        <w:pStyle w:val="4"/>
        <w:spacing w:after="120"/>
      </w:pPr>
      <w:r w:rsidRPr="00922EBC">
        <w:t>R</w:t>
      </w:r>
      <w:r>
        <w:rPr>
          <w:rFonts w:hint="eastAsia"/>
        </w:rPr>
        <w:t>○</w:t>
      </w:r>
      <w:r w:rsidRPr="00922EBC">
        <w:t>分扶養控除等申告書</w:t>
      </w:r>
    </w:p>
    <w:p w14:paraId="588CCEC2" w14:textId="01C4ECF2" w:rsidR="007D46E4" w:rsidRDefault="007D46E4" w:rsidP="00066A82">
      <w:pPr>
        <w:widowControl/>
        <w:topLinePunct w:val="0"/>
        <w:adjustRightInd/>
        <w:snapToGrid/>
      </w:pPr>
      <w:r>
        <w:rPr>
          <w:noProof/>
        </w:rPr>
        <w:drawing>
          <wp:anchor distT="0" distB="0" distL="114300" distR="114300" simplePos="0" relativeHeight="253277696" behindDoc="0" locked="0" layoutInCell="1" allowOverlap="1" wp14:anchorId="61B75521" wp14:editId="4359C60C">
            <wp:simplePos x="0" y="0"/>
            <wp:positionH relativeFrom="margin">
              <wp:align>left</wp:align>
            </wp:positionH>
            <wp:positionV relativeFrom="paragraph">
              <wp:posOffset>27305</wp:posOffset>
            </wp:positionV>
            <wp:extent cx="5924550" cy="4392575"/>
            <wp:effectExtent l="38100" t="38100" r="95250" b="103505"/>
            <wp:wrapNone/>
            <wp:docPr id="7511" name="図 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 name="図 7511"/>
                    <pic:cNvPicPr/>
                  </pic:nvPicPr>
                  <pic:blipFill>
                    <a:blip r:embed="rId138">
                      <a:extLst>
                        <a:ext uri="{28A0092B-C50C-407E-A947-70E740481C1C}">
                          <a14:useLocalDpi xmlns:a14="http://schemas.microsoft.com/office/drawing/2010/main" val="0"/>
                        </a:ext>
                      </a:extLst>
                    </a:blip>
                    <a:stretch>
                      <a:fillRect/>
                    </a:stretch>
                  </pic:blipFill>
                  <pic:spPr>
                    <a:xfrm>
                      <a:off x="0" y="0"/>
                      <a:ext cx="5946871" cy="4409124"/>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7E978A9" w14:textId="51291DE0" w:rsidR="007D46E4" w:rsidRDefault="007D46E4" w:rsidP="00066A82">
      <w:pPr>
        <w:widowControl/>
        <w:topLinePunct w:val="0"/>
        <w:adjustRightInd/>
        <w:snapToGrid/>
      </w:pPr>
    </w:p>
    <w:p w14:paraId="7E1665A3" w14:textId="4A7A9127" w:rsidR="007D46E4" w:rsidRDefault="007D46E4" w:rsidP="00066A82">
      <w:pPr>
        <w:widowControl/>
        <w:topLinePunct w:val="0"/>
        <w:adjustRightInd/>
        <w:snapToGrid/>
      </w:pPr>
    </w:p>
    <w:p w14:paraId="359853ED" w14:textId="1F349FD9" w:rsidR="007D46E4" w:rsidRDefault="00E83384" w:rsidP="00066A82">
      <w:pPr>
        <w:widowControl/>
        <w:topLinePunct w:val="0"/>
        <w:adjustRightInd/>
        <w:snapToGrid/>
      </w:pPr>
      <w:r>
        <w:rPr>
          <w:rFonts w:hint="eastAsia"/>
          <w:noProof/>
        </w:rPr>
        <mc:AlternateContent>
          <mc:Choice Requires="wps">
            <w:drawing>
              <wp:anchor distT="0" distB="0" distL="114300" distR="114300" simplePos="0" relativeHeight="253281792" behindDoc="0" locked="0" layoutInCell="1" allowOverlap="1" wp14:anchorId="40844D24" wp14:editId="2BD1AFBD">
                <wp:simplePos x="0" y="0"/>
                <wp:positionH relativeFrom="margin">
                  <wp:posOffset>2494280</wp:posOffset>
                </wp:positionH>
                <wp:positionV relativeFrom="paragraph">
                  <wp:posOffset>52705</wp:posOffset>
                </wp:positionV>
                <wp:extent cx="3324225" cy="981075"/>
                <wp:effectExtent l="57150" t="57150" r="123825" b="123825"/>
                <wp:wrapNone/>
                <wp:docPr id="7761" name="正方形/長方形 7761"/>
                <wp:cNvGraphicFramePr/>
                <a:graphic xmlns:a="http://schemas.openxmlformats.org/drawingml/2006/main">
                  <a:graphicData uri="http://schemas.microsoft.com/office/word/2010/wordprocessingShape">
                    <wps:wsp>
                      <wps:cNvSpPr/>
                      <wps:spPr>
                        <a:xfrm>
                          <a:off x="0" y="0"/>
                          <a:ext cx="3324225" cy="9810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5DB6C" id="正方形/長方形 7761" o:spid="_x0000_s1026" style="position:absolute;margin-left:196.4pt;margin-top:4.15pt;width:261.75pt;height:77.25pt;z-index:2532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" filled="f" strokecolor="red" strokeweight="2.25pt">
                <v:shadow on="t" color="black" opacity="26214f" origin="-.5,-.5" offset=".74836mm,.74836mm"/>
                <w10:wrap anchorx="margin"/>
              </v:rect>
            </w:pict>
          </mc:Fallback>
        </mc:AlternateContent>
      </w:r>
    </w:p>
    <w:p w14:paraId="1F400A92" w14:textId="3CC7707E" w:rsidR="007D46E4" w:rsidRDefault="007D46E4" w:rsidP="00066A82">
      <w:pPr>
        <w:widowControl/>
        <w:topLinePunct w:val="0"/>
        <w:adjustRightInd/>
        <w:snapToGrid/>
      </w:pPr>
    </w:p>
    <w:p w14:paraId="617A1ECB" w14:textId="4A3374D4" w:rsidR="007D46E4" w:rsidRDefault="00EF35A9" w:rsidP="00066A82">
      <w:pPr>
        <w:widowControl/>
        <w:topLinePunct w:val="0"/>
        <w:adjustRightInd/>
        <w:snapToGrid/>
      </w:pPr>
      <w:r>
        <w:rPr>
          <w:noProof/>
        </w:rPr>
        <mc:AlternateContent>
          <mc:Choice Requires="wpg">
            <w:drawing>
              <wp:anchor distT="0" distB="0" distL="114300" distR="114300" simplePos="0" relativeHeight="253287936" behindDoc="0" locked="0" layoutInCell="1" allowOverlap="1" wp14:anchorId="3658CC44" wp14:editId="0DE8E8A4">
                <wp:simplePos x="0" y="0"/>
                <wp:positionH relativeFrom="column">
                  <wp:posOffset>3658870</wp:posOffset>
                </wp:positionH>
                <wp:positionV relativeFrom="paragraph">
                  <wp:posOffset>100965</wp:posOffset>
                </wp:positionV>
                <wp:extent cx="386715" cy="363220"/>
                <wp:effectExtent l="19050" t="0" r="0" b="36830"/>
                <wp:wrapNone/>
                <wp:docPr id="7802" name="グループ化 7802"/>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0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4"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552890F5" w14:textId="77777777" w:rsidR="00E83384" w:rsidRPr="009C1F63" w:rsidRDefault="00E83384" w:rsidP="00E83384">
                              <w:pPr>
                                <w:rPr>
                                  <w:b/>
                                  <w:color w:val="FFFFFF" w:themeColor="background1"/>
                                  <w:sz w:val="24"/>
                                  <w:szCs w:val="24"/>
                                </w:rPr>
                              </w:pPr>
                              <w:r w:rsidRPr="009C1F63">
                                <w:rPr>
                                  <w:rFonts w:hint="eastAsia"/>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658CC44" id="グループ化 7802" o:spid="_x0000_s1246" style="position:absolute;margin-left:288.1pt;margin-top:7.95pt;width:30.45pt;height:28.6pt;z-index:253287936;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">
                <v:oval id="円/楕円 3001" o:spid="_x0000_s124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" fillcolor="#f18800" strokecolor="#f18800" strokeweight="1pt">
                  <v:fill opacity="35466f"/>
                  <v:stroke joinstyle="miter"/>
                  <v:shadow on="t" color="black" opacity="26214f" origin="-.5,-.5" offset=".74836mm,.74836mm"/>
                </v:oval>
                <v:shape id="_x0000_s1248"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" filled="f" stroked="f">
                  <v:textbox>
                    <w:txbxContent>
                      <w:p w14:paraId="552890F5" w14:textId="77777777" w:rsidR="00E83384" w:rsidRPr="009C1F63" w:rsidRDefault="00E83384" w:rsidP="00E83384">
                        <w:pPr>
                          <w:rPr>
                            <w:b/>
                            <w:color w:val="FFFFFF" w:themeColor="background1"/>
                            <w:sz w:val="24"/>
                            <w:szCs w:val="24"/>
                          </w:rPr>
                        </w:pPr>
                        <w:r w:rsidRPr="009C1F63">
                          <w:rPr>
                            <w:rFonts w:hint="eastAsia"/>
                            <w:b/>
                            <w:color w:val="FFFFFF" w:themeColor="background1"/>
                            <w:sz w:val="24"/>
                            <w:szCs w:val="24"/>
                          </w:rPr>
                          <w:t>2</w:t>
                        </w:r>
                      </w:p>
                    </w:txbxContent>
                  </v:textbox>
                </v:shape>
              </v:group>
            </w:pict>
          </mc:Fallback>
        </mc:AlternateContent>
      </w:r>
    </w:p>
    <w:p w14:paraId="7B3D52D9" w14:textId="073FBCFC" w:rsidR="007D46E4" w:rsidRDefault="007D46E4" w:rsidP="00066A82">
      <w:pPr>
        <w:widowControl/>
        <w:topLinePunct w:val="0"/>
        <w:adjustRightInd/>
        <w:snapToGrid/>
      </w:pPr>
    </w:p>
    <w:p w14:paraId="71D42BB9" w14:textId="23C67FE0" w:rsidR="007D46E4" w:rsidRDefault="00EF35A9" w:rsidP="00066A82">
      <w:pPr>
        <w:widowControl/>
        <w:topLinePunct w:val="0"/>
        <w:adjustRightInd/>
        <w:snapToGrid/>
      </w:pPr>
      <w:r>
        <w:rPr>
          <w:rFonts w:hint="eastAsia"/>
          <w:noProof/>
        </w:rPr>
        <mc:AlternateContent>
          <mc:Choice Requires="wps">
            <w:drawing>
              <wp:anchor distT="0" distB="0" distL="114300" distR="114300" simplePos="0" relativeHeight="253279744" behindDoc="0" locked="0" layoutInCell="1" allowOverlap="1" wp14:anchorId="102B0E2A" wp14:editId="7C6775D8">
                <wp:simplePos x="0" y="0"/>
                <wp:positionH relativeFrom="margin">
                  <wp:posOffset>189230</wp:posOffset>
                </wp:positionH>
                <wp:positionV relativeFrom="paragraph">
                  <wp:posOffset>70485</wp:posOffset>
                </wp:positionV>
                <wp:extent cx="2238375" cy="2324100"/>
                <wp:effectExtent l="57150" t="57150" r="123825" b="114300"/>
                <wp:wrapNone/>
                <wp:docPr id="7758" name="正方形/長方形 7758"/>
                <wp:cNvGraphicFramePr/>
                <a:graphic xmlns:a="http://schemas.openxmlformats.org/drawingml/2006/main">
                  <a:graphicData uri="http://schemas.microsoft.com/office/word/2010/wordprocessingShape">
                    <wps:wsp>
                      <wps:cNvSpPr/>
                      <wps:spPr>
                        <a:xfrm>
                          <a:off x="0" y="0"/>
                          <a:ext cx="2238375" cy="23241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5089E" id="正方形/長方形 7758" o:spid="_x0000_s1026" style="position:absolute;margin-left:14.9pt;margin-top:5.55pt;width:176.25pt;height:183pt;z-index:2532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" filled="f" strokecolor="red" strokeweight="2.25pt">
                <v:shadow on="t" color="black" opacity="26214f" origin="-.5,-.5" offset=".74836mm,.74836mm"/>
                <w10:wrap anchorx="margin"/>
              </v:rect>
            </w:pict>
          </mc:Fallback>
        </mc:AlternateContent>
      </w:r>
    </w:p>
    <w:p w14:paraId="1A28E31F" w14:textId="3341B131" w:rsidR="007D46E4" w:rsidRDefault="00EF35A9" w:rsidP="00066A82">
      <w:pPr>
        <w:widowControl/>
        <w:topLinePunct w:val="0"/>
        <w:adjustRightInd/>
        <w:snapToGrid/>
      </w:pPr>
      <w:r>
        <w:rPr>
          <w:rFonts w:hint="eastAsia"/>
          <w:noProof/>
        </w:rPr>
        <mc:AlternateContent>
          <mc:Choice Requires="wps">
            <w:drawing>
              <wp:anchor distT="0" distB="0" distL="114300" distR="114300" simplePos="0" relativeHeight="253283840" behindDoc="0" locked="0" layoutInCell="1" allowOverlap="1" wp14:anchorId="3BA9FA7A" wp14:editId="01B20F4F">
                <wp:simplePos x="0" y="0"/>
                <wp:positionH relativeFrom="margin">
                  <wp:posOffset>2494280</wp:posOffset>
                </wp:positionH>
                <wp:positionV relativeFrom="paragraph">
                  <wp:posOffset>149225</wp:posOffset>
                </wp:positionV>
                <wp:extent cx="3324225" cy="2019300"/>
                <wp:effectExtent l="57150" t="57150" r="123825" b="114300"/>
                <wp:wrapNone/>
                <wp:docPr id="7777" name="正方形/長方形 7777"/>
                <wp:cNvGraphicFramePr/>
                <a:graphic xmlns:a="http://schemas.openxmlformats.org/drawingml/2006/main">
                  <a:graphicData uri="http://schemas.microsoft.com/office/word/2010/wordprocessingShape">
                    <wps:wsp>
                      <wps:cNvSpPr/>
                      <wps:spPr>
                        <a:xfrm>
                          <a:off x="0" y="0"/>
                          <a:ext cx="3324225" cy="201930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37A99" id="正方形/長方形 7777" o:spid="_x0000_s1026" style="position:absolute;margin-left:196.4pt;margin-top:11.75pt;width:261.75pt;height:159pt;z-index:2532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" filled="f" strokecolor="red" strokeweight="2.25pt">
                <v:shadow on="t" color="black" opacity="26214f" origin="-.5,-.5" offset=".74836mm,.74836mm"/>
                <w10:wrap anchorx="margin"/>
              </v:rect>
            </w:pict>
          </mc:Fallback>
        </mc:AlternateContent>
      </w:r>
    </w:p>
    <w:p w14:paraId="1CCC7997" w14:textId="441D571F" w:rsidR="007D46E4" w:rsidRDefault="00E83384" w:rsidP="00066A82">
      <w:pPr>
        <w:widowControl/>
        <w:topLinePunct w:val="0"/>
        <w:adjustRightInd/>
        <w:snapToGrid/>
      </w:pPr>
      <w:r>
        <w:rPr>
          <w:noProof/>
        </w:rPr>
        <mc:AlternateContent>
          <mc:Choice Requires="wpg">
            <w:drawing>
              <wp:anchor distT="0" distB="0" distL="114300" distR="114300" simplePos="0" relativeHeight="253289984" behindDoc="0" locked="0" layoutInCell="1" allowOverlap="1" wp14:anchorId="628E85BC" wp14:editId="2395ACFE">
                <wp:simplePos x="0" y="0"/>
                <wp:positionH relativeFrom="column">
                  <wp:posOffset>3655432</wp:posOffset>
                </wp:positionH>
                <wp:positionV relativeFrom="paragraph">
                  <wp:posOffset>114300</wp:posOffset>
                </wp:positionV>
                <wp:extent cx="386715" cy="363220"/>
                <wp:effectExtent l="19050" t="0" r="0" b="36830"/>
                <wp:wrapNone/>
                <wp:docPr id="7805" name="グループ化 780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06"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7"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09947062" w14:textId="2D3DA0D1" w:rsidR="00E83384" w:rsidRPr="009C1F63" w:rsidRDefault="00E83384" w:rsidP="00E83384">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8E85BC" id="グループ化 7805" o:spid="_x0000_s1249" style="position:absolute;margin-left:287.85pt;margin-top:9pt;width:30.45pt;height:28.6pt;z-index:253289984;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">
                <v:oval id="円/楕円 3001" o:spid="_x0000_s125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" fillcolor="#f18800" strokecolor="#f18800" strokeweight="1pt">
                  <v:fill opacity="35466f"/>
                  <v:stroke joinstyle="miter"/>
                  <v:shadow on="t" color="black" opacity="26214f" origin="-.5,-.5" offset=".74836mm,.74836mm"/>
                </v:oval>
                <v:shape id="_x0000_s1251"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" filled="f" stroked="f">
                  <v:textbox>
                    <w:txbxContent>
                      <w:p w14:paraId="09947062" w14:textId="2D3DA0D1" w:rsidR="00E83384" w:rsidRPr="009C1F63" w:rsidRDefault="00E83384" w:rsidP="00E83384">
                        <w:pPr>
                          <w:rPr>
                            <w:b/>
                            <w:color w:val="FFFFFF" w:themeColor="background1"/>
                            <w:sz w:val="24"/>
                            <w:szCs w:val="24"/>
                          </w:rPr>
                        </w:pPr>
                        <w:r>
                          <w:rPr>
                            <w:b/>
                            <w:color w:val="FFFFFF" w:themeColor="background1"/>
                            <w:sz w:val="24"/>
                            <w:szCs w:val="24"/>
                          </w:rPr>
                          <w:t>3</w:t>
                        </w:r>
                      </w:p>
                    </w:txbxContent>
                  </v:textbox>
                </v:shape>
              </v:group>
            </w:pict>
          </mc:Fallback>
        </mc:AlternateContent>
      </w:r>
      <w:r>
        <w:rPr>
          <w:noProof/>
        </w:rPr>
        <mc:AlternateContent>
          <mc:Choice Requires="wpg">
            <w:drawing>
              <wp:anchor distT="0" distB="0" distL="114300" distR="114300" simplePos="0" relativeHeight="253286912" behindDoc="0" locked="0" layoutInCell="1" allowOverlap="1" wp14:anchorId="1C8BFE1B" wp14:editId="76602048">
                <wp:simplePos x="0" y="0"/>
                <wp:positionH relativeFrom="column">
                  <wp:posOffset>845820</wp:posOffset>
                </wp:positionH>
                <wp:positionV relativeFrom="paragraph">
                  <wp:posOffset>111760</wp:posOffset>
                </wp:positionV>
                <wp:extent cx="386715" cy="363220"/>
                <wp:effectExtent l="0" t="0" r="13335" b="36830"/>
                <wp:wrapNone/>
                <wp:docPr id="7789" name="グループ化 7789"/>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79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56FD8139" w14:textId="77777777" w:rsidR="00E83384" w:rsidRPr="00491F18" w:rsidRDefault="00E83384" w:rsidP="00E83384">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8BFE1B" id="グループ化 7789" o:spid="_x0000_s1252" style="position:absolute;margin-left:66.6pt;margin-top:8.8pt;width:30.45pt;height:28.6pt;z-index:253286912;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">
                <v:oval id="円/楕円 3001" o:spid="_x0000_s1253"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" fillcolor="#f18800" strokecolor="#f18800" strokeweight="1pt">
                  <v:fill opacity="35466f"/>
                  <v:stroke joinstyle="miter"/>
                  <v:shadow on="t" color="black" opacity="26214f" origin="-.5,-.5" offset=".74836mm,.74836mm"/>
                </v:oval>
                <v:shape id="_x0000_s1254"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" filled="f" stroked="f">
                  <v:textbox>
                    <w:txbxContent>
                      <w:p w14:paraId="56FD8139" w14:textId="77777777" w:rsidR="00E83384" w:rsidRPr="00491F18" w:rsidRDefault="00E83384" w:rsidP="00E83384">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p>
    <w:p w14:paraId="0FE500EE" w14:textId="3B5D41DF" w:rsidR="007D46E4" w:rsidRDefault="007D46E4" w:rsidP="00066A82">
      <w:pPr>
        <w:widowControl/>
        <w:topLinePunct w:val="0"/>
        <w:adjustRightInd/>
        <w:snapToGrid/>
      </w:pPr>
    </w:p>
    <w:p w14:paraId="385FEF33" w14:textId="3C86CD9C" w:rsidR="007D46E4" w:rsidRDefault="007D46E4" w:rsidP="00066A82">
      <w:pPr>
        <w:widowControl/>
        <w:topLinePunct w:val="0"/>
        <w:adjustRightInd/>
        <w:snapToGrid/>
      </w:pPr>
    </w:p>
    <w:p w14:paraId="652B87A1" w14:textId="128AA672" w:rsidR="007D46E4" w:rsidRDefault="007D46E4" w:rsidP="00066A82">
      <w:pPr>
        <w:widowControl/>
        <w:topLinePunct w:val="0"/>
        <w:adjustRightInd/>
        <w:snapToGrid/>
      </w:pPr>
    </w:p>
    <w:p w14:paraId="3FAA371E" w14:textId="4CB78E5E" w:rsidR="007D46E4" w:rsidRDefault="007D46E4" w:rsidP="00066A82">
      <w:pPr>
        <w:widowControl/>
        <w:topLinePunct w:val="0"/>
        <w:adjustRightInd/>
        <w:snapToGrid/>
      </w:pPr>
    </w:p>
    <w:p w14:paraId="3552F97C" w14:textId="6D043168" w:rsidR="007D46E4" w:rsidRDefault="007D46E4" w:rsidP="00066A82">
      <w:pPr>
        <w:widowControl/>
        <w:topLinePunct w:val="0"/>
        <w:adjustRightInd/>
        <w:snapToGrid/>
      </w:pPr>
    </w:p>
    <w:p w14:paraId="07D9CFEA" w14:textId="59E88158" w:rsidR="007D46E4" w:rsidRDefault="007D46E4" w:rsidP="00066A82">
      <w:pPr>
        <w:widowControl/>
        <w:topLinePunct w:val="0"/>
        <w:adjustRightInd/>
        <w:snapToGrid/>
      </w:pPr>
    </w:p>
    <w:p w14:paraId="7B8AA02A" w14:textId="6C370C0A" w:rsidR="007D46E4" w:rsidRDefault="007D46E4" w:rsidP="00066A82">
      <w:pPr>
        <w:widowControl/>
        <w:topLinePunct w:val="0"/>
        <w:adjustRightInd/>
        <w:snapToGrid/>
      </w:pPr>
    </w:p>
    <w:p w14:paraId="047FB389" w14:textId="0DD102F4" w:rsidR="007D46E4" w:rsidRDefault="007D46E4" w:rsidP="00066A82">
      <w:pPr>
        <w:widowControl/>
        <w:topLinePunct w:val="0"/>
        <w:adjustRightInd/>
        <w:snapToGrid/>
      </w:pPr>
    </w:p>
    <w:p w14:paraId="594C92FB" w14:textId="7EFC7063" w:rsidR="00E4646A" w:rsidRDefault="00E4646A" w:rsidP="00066A82">
      <w:pPr>
        <w:widowControl/>
        <w:topLinePunct w:val="0"/>
        <w:adjustRightInd/>
        <w:snapToGrid/>
      </w:pPr>
    </w:p>
    <w:p w14:paraId="6040C483" w14:textId="77777777" w:rsidR="00EF35A9" w:rsidRDefault="00EF35A9" w:rsidP="00066A82">
      <w:pPr>
        <w:widowControl/>
        <w:topLinePunct w:val="0"/>
        <w:adjustRightInd/>
        <w:snapToGrid/>
      </w:pPr>
    </w:p>
    <w:p w14:paraId="6C854969" w14:textId="77777777" w:rsidR="00EF35A9" w:rsidRDefault="00EF35A9" w:rsidP="00066A82">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E83384" w:rsidRPr="00270348" w14:paraId="7443238C"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vAlign w:val="center"/>
          </w:tcPr>
          <w:p w14:paraId="3587EEA9" w14:textId="77777777" w:rsidR="00E83384" w:rsidRPr="009C1F63" w:rsidRDefault="00E83384" w:rsidP="001E6BE7">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tcBorders>
              <w:bottom w:val="single" w:sz="4" w:space="0" w:color="7F7F7F" w:themeColor="text1" w:themeTint="80"/>
            </w:tcBorders>
            <w:vAlign w:val="center"/>
          </w:tcPr>
          <w:p w14:paraId="092C3A8C" w14:textId="77777777" w:rsidR="004A6A63" w:rsidRDefault="003C0383" w:rsidP="004A6A63">
            <w:pPr>
              <w:cnfStyle w:val="100000000000" w:firstRow="1" w:lastRow="0" w:firstColumn="0" w:lastColumn="0" w:oddVBand="0" w:evenVBand="0" w:oddHBand="0" w:evenHBand="0" w:firstRowFirstColumn="0" w:firstRowLastColumn="0" w:lastRowFirstColumn="0" w:lastRowLastColumn="0"/>
              <w:rPr>
                <w:bCs w:val="0"/>
              </w:rPr>
            </w:pPr>
            <w:r>
              <w:rPr>
                <w:rFonts w:ascii="メイリオ" w:eastAsia="メイリオ" w:hAnsi="メイリオ" w:hint="eastAsia"/>
              </w:rPr>
              <w:t>本人の情報</w:t>
            </w:r>
            <w:r w:rsidR="004A6A63">
              <w:rPr>
                <w:rFonts w:ascii="メイリオ" w:eastAsia="メイリオ" w:hAnsi="メイリオ" w:hint="eastAsia"/>
              </w:rPr>
              <w:t xml:space="preserve"> </w:t>
            </w:r>
            <w:r w:rsidR="004A6A63">
              <w:rPr>
                <w:rFonts w:ascii="メイリオ" w:eastAsia="メイリオ" w:hAnsi="メイリオ"/>
              </w:rPr>
              <w:t xml:space="preserve">/ </w:t>
            </w:r>
          </w:p>
          <w:p w14:paraId="17452E73" w14:textId="77777777" w:rsidR="004A6A63" w:rsidRDefault="003C0383" w:rsidP="004A6A63">
            <w:pPr>
              <w:cnfStyle w:val="100000000000" w:firstRow="1" w:lastRow="0" w:firstColumn="0" w:lastColumn="0" w:oddVBand="0" w:evenVBand="0" w:oddHBand="0" w:evenHBand="0" w:firstRowFirstColumn="0" w:firstRowLastColumn="0" w:lastRowFirstColumn="0" w:lastRowLastColumn="0"/>
              <w:rPr>
                <w:bCs w:val="0"/>
              </w:rPr>
            </w:pPr>
            <w:r>
              <w:rPr>
                <w:rFonts w:eastAsia="メイリオ" w:hint="eastAsia"/>
              </w:rPr>
              <w:t>配偶者の</w:t>
            </w:r>
            <w:r w:rsidR="00E83384">
              <w:rPr>
                <w:rFonts w:ascii="メイリオ" w:eastAsia="メイリオ" w:hAnsi="メイリオ" w:hint="eastAsia"/>
              </w:rPr>
              <w:t>情報</w:t>
            </w:r>
            <w:r w:rsidR="004A6A63">
              <w:rPr>
                <w:rFonts w:ascii="メイリオ" w:eastAsia="メイリオ" w:hAnsi="メイリオ" w:hint="eastAsia"/>
              </w:rPr>
              <w:t xml:space="preserve"> </w:t>
            </w:r>
            <w:r w:rsidR="004A6A63">
              <w:rPr>
                <w:rFonts w:ascii="メイリオ" w:eastAsia="メイリオ" w:hAnsi="メイリオ"/>
              </w:rPr>
              <w:t xml:space="preserve">/ </w:t>
            </w:r>
          </w:p>
          <w:p w14:paraId="3ADBA854" w14:textId="00CEC416" w:rsidR="003C0383" w:rsidRPr="004A6A63" w:rsidRDefault="003C0383" w:rsidP="004A6A63">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eastAsia="メイリオ" w:hint="eastAsia"/>
              </w:rPr>
              <w:t>家族の情報</w:t>
            </w:r>
          </w:p>
        </w:tc>
        <w:tc>
          <w:tcPr>
            <w:tcW w:w="7144" w:type="dxa"/>
            <w:tcBorders>
              <w:bottom w:val="single" w:sz="4" w:space="0" w:color="7F7F7F" w:themeColor="text1" w:themeTint="80"/>
            </w:tcBorders>
          </w:tcPr>
          <w:p w14:paraId="17D57DAD" w14:textId="4DCE4638" w:rsidR="00E83384" w:rsidRPr="000408E0" w:rsidRDefault="00922EBC" w:rsidP="001E6BE7">
            <w:pP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ascii="メイリオ" w:eastAsia="メイリオ" w:hAnsi="メイリオ" w:hint="eastAsia"/>
              </w:rPr>
              <w:t>KING OF TIME 人事労務から自動反映された、または管理者や従業員が入力した</w:t>
            </w:r>
            <w:r w:rsidR="00721BBE">
              <w:rPr>
                <w:rFonts w:ascii="メイリオ" w:eastAsia="メイリオ" w:hAnsi="メイリオ" w:hint="eastAsia"/>
              </w:rPr>
              <w:t>データ</w:t>
            </w:r>
            <w:r>
              <w:rPr>
                <w:rFonts w:ascii="メイリオ" w:eastAsia="メイリオ" w:hAnsi="メイリオ" w:hint="eastAsia"/>
              </w:rPr>
              <w:t>です。</w:t>
            </w:r>
            <w:r w:rsidR="009C36A0">
              <w:rPr>
                <w:rFonts w:ascii="メイリオ" w:eastAsia="メイリオ" w:hAnsi="メイリオ" w:hint="eastAsia"/>
              </w:rPr>
              <w:t>添付画像がある場合は添付ファイル名が表示され、</w:t>
            </w:r>
            <w:r w:rsidR="009C36A0">
              <w:rPr>
                <w:rFonts w:ascii="メイリオ" w:eastAsia="メイリオ" w:hAnsi="メイリオ" w:hint="eastAsia"/>
                <w:bCs w:val="0"/>
              </w:rPr>
              <w:t>ファイル名をクリックすると「添付プレビュー」に画像内容が表示されます。</w:t>
            </w:r>
          </w:p>
        </w:tc>
      </w:tr>
      <w:tr w:rsidR="00E83384" w:rsidRPr="005F69C5" w14:paraId="1F83C3D8"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4EB7998F" w14:textId="77777777" w:rsidR="00E83384" w:rsidRPr="004C16D8" w:rsidRDefault="00E83384" w:rsidP="001E6BE7">
            <w:pPr>
              <w:rPr>
                <w:rFonts w:ascii="メイリオ" w:eastAsia="メイリオ" w:hAnsi="メイリオ"/>
                <w:color w:val="FE9E12"/>
              </w:rPr>
            </w:pPr>
            <w:r w:rsidRPr="004C16D8">
              <w:rPr>
                <w:rFonts w:ascii="メイリオ" w:eastAsia="メイリオ" w:hAnsi="メイリオ" w:hint="eastAsia"/>
                <w:color w:val="FE9E12"/>
              </w:rPr>
              <w:t>2</w:t>
            </w:r>
          </w:p>
        </w:tc>
        <w:tc>
          <w:tcPr>
            <w:tcW w:w="1984" w:type="dxa"/>
            <w:tcBorders>
              <w:bottom w:val="single" w:sz="6" w:space="0" w:color="auto"/>
            </w:tcBorders>
            <w:vAlign w:val="center"/>
          </w:tcPr>
          <w:p w14:paraId="748AEBC5" w14:textId="1DD7F06C" w:rsidR="00E83384" w:rsidRPr="005F69C5" w:rsidRDefault="00E83384" w:rsidP="001E6BE7">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差戻しコメント</w:t>
            </w:r>
          </w:p>
        </w:tc>
        <w:tc>
          <w:tcPr>
            <w:tcW w:w="7144" w:type="dxa"/>
            <w:tcBorders>
              <w:bottom w:val="single" w:sz="6" w:space="0" w:color="auto"/>
            </w:tcBorders>
          </w:tcPr>
          <w:p w14:paraId="2F95C3C2" w14:textId="4243D050" w:rsidR="00E83384" w:rsidRPr="005F69C5" w:rsidRDefault="00922EBC" w:rsidP="00922EBC">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従業員に差戻す際に、コメントを入力できます</w:t>
            </w:r>
            <w:r w:rsidR="00E83384">
              <w:rPr>
                <w:rFonts w:eastAsia="メイリオ" w:hint="eastAsia"/>
              </w:rPr>
              <w:t>。</w:t>
            </w:r>
          </w:p>
        </w:tc>
      </w:tr>
      <w:tr w:rsidR="00E83384" w:rsidRPr="005F69C5" w14:paraId="41BE50FD"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42661A03" w14:textId="41B1E31A" w:rsidR="00E83384" w:rsidRPr="004C16D8" w:rsidRDefault="00E83384" w:rsidP="001E6BE7">
            <w:pPr>
              <w:rPr>
                <w:color w:val="FE9E12"/>
              </w:rPr>
            </w:pPr>
            <w:r>
              <w:rPr>
                <w:rFonts w:ascii="メイリオ" w:eastAsia="メイリオ" w:hAnsi="メイリオ" w:hint="eastAsia"/>
                <w:color w:val="FE9E12"/>
              </w:rPr>
              <w:t>3</w:t>
            </w:r>
          </w:p>
        </w:tc>
        <w:tc>
          <w:tcPr>
            <w:tcW w:w="1984" w:type="dxa"/>
            <w:tcBorders>
              <w:top w:val="single" w:sz="6" w:space="0" w:color="auto"/>
            </w:tcBorders>
            <w:vAlign w:val="center"/>
          </w:tcPr>
          <w:p w14:paraId="6200BB55" w14:textId="3FC73DEF" w:rsidR="00E83384" w:rsidRDefault="00E83384" w:rsidP="001E6BE7">
            <w:pPr>
              <w:cnfStyle w:val="000000010000" w:firstRow="0" w:lastRow="0" w:firstColumn="0" w:lastColumn="0" w:oddVBand="0" w:evenVBand="0" w:oddHBand="0" w:evenHBand="1" w:firstRowFirstColumn="0" w:firstRowLastColumn="0" w:lastRowFirstColumn="0" w:lastRowLastColumn="0"/>
            </w:pPr>
            <w:r>
              <w:rPr>
                <w:rFonts w:eastAsia="メイリオ" w:hint="eastAsia"/>
              </w:rPr>
              <w:t>添付プレビュー</w:t>
            </w:r>
          </w:p>
        </w:tc>
        <w:tc>
          <w:tcPr>
            <w:tcW w:w="7144" w:type="dxa"/>
            <w:tcBorders>
              <w:top w:val="single" w:sz="6" w:space="0" w:color="auto"/>
            </w:tcBorders>
          </w:tcPr>
          <w:p w14:paraId="511F8857" w14:textId="7A33EB4C" w:rsidR="00E83384" w:rsidRDefault="009C36A0" w:rsidP="00922EBC">
            <w:pPr>
              <w:cnfStyle w:val="000000010000" w:firstRow="0" w:lastRow="0" w:firstColumn="0" w:lastColumn="0" w:oddVBand="0" w:evenVBand="0" w:oddHBand="0" w:evenHBand="1" w:firstRowFirstColumn="0" w:firstRowLastColumn="0" w:lastRowFirstColumn="0" w:lastRowLastColumn="0"/>
            </w:pPr>
            <w:r>
              <w:rPr>
                <w:rFonts w:eastAsia="メイリオ" w:hint="eastAsia"/>
              </w:rPr>
              <w:t>従業員情報内のファイル名をクリックすると</w:t>
            </w:r>
            <w:r w:rsidR="00922EBC">
              <w:rPr>
                <w:rFonts w:eastAsia="メイリオ" w:hint="eastAsia"/>
              </w:rPr>
              <w:t>画像</w:t>
            </w:r>
            <w:r>
              <w:rPr>
                <w:rFonts w:eastAsia="メイリオ" w:hint="eastAsia"/>
              </w:rPr>
              <w:t>内容が</w:t>
            </w:r>
            <w:r w:rsidR="00922EBC">
              <w:rPr>
                <w:rFonts w:eastAsia="メイリオ" w:hint="eastAsia"/>
              </w:rPr>
              <w:t>表示されます</w:t>
            </w:r>
            <w:r w:rsidR="00E83384">
              <w:rPr>
                <w:rFonts w:eastAsia="メイリオ" w:hint="eastAsia"/>
              </w:rPr>
              <w:t>。</w:t>
            </w:r>
            <w:r>
              <w:rPr>
                <w:rFonts w:eastAsia="メイリオ" w:hint="eastAsia"/>
              </w:rPr>
              <w:t>拡大縮小や回転、保存も可能です。</w:t>
            </w:r>
          </w:p>
        </w:tc>
      </w:tr>
    </w:tbl>
    <w:p w14:paraId="44A42215" w14:textId="6BB4A5BF" w:rsidR="00C864E8" w:rsidRDefault="00C864E8" w:rsidP="00066A82">
      <w:pPr>
        <w:widowControl/>
        <w:topLinePunct w:val="0"/>
        <w:adjustRightInd/>
        <w:snapToGrid/>
      </w:pPr>
    </w:p>
    <w:p w14:paraId="2B3D5A0E" w14:textId="2F4690D4" w:rsidR="007D46E4" w:rsidRPr="00E83384" w:rsidRDefault="00C864E8" w:rsidP="00C864E8">
      <w:pPr>
        <w:widowControl/>
        <w:topLinePunct w:val="0"/>
        <w:adjustRightInd/>
        <w:snapToGrid/>
        <w:spacing w:line="276" w:lineRule="auto"/>
      </w:pPr>
      <w:r>
        <w:br w:type="page"/>
      </w:r>
    </w:p>
    <w:p w14:paraId="1276A524" w14:textId="5A31232B" w:rsidR="00A9546F" w:rsidRDefault="00922EBC" w:rsidP="00A9546F">
      <w:pPr>
        <w:pStyle w:val="4"/>
        <w:spacing w:after="120"/>
      </w:pPr>
      <w:r>
        <w:rPr>
          <w:rFonts w:hint="eastAsia"/>
        </w:rPr>
        <w:lastRenderedPageBreak/>
        <w:t>保険料控除申告書</w:t>
      </w:r>
    </w:p>
    <w:p w14:paraId="6CAA0C19" w14:textId="77777777" w:rsidR="00A9546F" w:rsidRDefault="00A9546F" w:rsidP="00A9546F">
      <w:r>
        <w:rPr>
          <w:noProof/>
        </w:rPr>
        <w:drawing>
          <wp:anchor distT="0" distB="0" distL="114300" distR="114300" simplePos="0" relativeHeight="253422080" behindDoc="0" locked="0" layoutInCell="1" allowOverlap="1" wp14:anchorId="42F799D4" wp14:editId="2FD529F7">
            <wp:simplePos x="0" y="0"/>
            <wp:positionH relativeFrom="column">
              <wp:posOffset>635</wp:posOffset>
            </wp:positionH>
            <wp:positionV relativeFrom="paragraph">
              <wp:posOffset>-29845</wp:posOffset>
            </wp:positionV>
            <wp:extent cx="5976620" cy="4094480"/>
            <wp:effectExtent l="38100" t="38100" r="100330" b="96520"/>
            <wp:wrapNone/>
            <wp:docPr id="7909" name="図 790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 name="図 7423" descr="グラフィカル ユーザー インターフェイス, アプリケーション&#10;&#10;自動的に生成された説明"/>
                    <pic:cNvPicPr/>
                  </pic:nvPicPr>
                  <pic:blipFill>
                    <a:blip r:embed="rId144">
                      <a:extLst>
                        <a:ext uri="{28A0092B-C50C-407E-A947-70E740481C1C}">
                          <a14:useLocalDpi xmlns:a14="http://schemas.microsoft.com/office/drawing/2010/main" val="0"/>
                        </a:ext>
                      </a:extLst>
                    </a:blip>
                    <a:stretch>
                      <a:fillRect/>
                    </a:stretch>
                  </pic:blipFill>
                  <pic:spPr>
                    <a:xfrm>
                      <a:off x="0" y="0"/>
                      <a:ext cx="5976620" cy="40944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529F19DC" w14:textId="77777777" w:rsidR="00A9546F" w:rsidRDefault="00A9546F" w:rsidP="00A9546F"/>
    <w:p w14:paraId="3CAFF3A6" w14:textId="6DF7834C" w:rsidR="00A9546F" w:rsidRDefault="00A9546F" w:rsidP="00A9546F">
      <w:r>
        <w:rPr>
          <w:rFonts w:hint="eastAsia"/>
          <w:noProof/>
        </w:rPr>
        <mc:AlternateContent>
          <mc:Choice Requires="wps">
            <w:drawing>
              <wp:anchor distT="0" distB="0" distL="114300" distR="114300" simplePos="0" relativeHeight="253423104" behindDoc="0" locked="0" layoutInCell="1" allowOverlap="1" wp14:anchorId="1FB7BB4E" wp14:editId="66995941">
                <wp:simplePos x="0" y="0"/>
                <wp:positionH relativeFrom="margin">
                  <wp:posOffset>2176145</wp:posOffset>
                </wp:positionH>
                <wp:positionV relativeFrom="paragraph">
                  <wp:posOffset>213995</wp:posOffset>
                </wp:positionV>
                <wp:extent cx="3714750" cy="819150"/>
                <wp:effectExtent l="57150" t="57150" r="114300" b="114300"/>
                <wp:wrapNone/>
                <wp:docPr id="7822" name="正方形/長方形 7822"/>
                <wp:cNvGraphicFramePr/>
                <a:graphic xmlns:a="http://schemas.openxmlformats.org/drawingml/2006/main">
                  <a:graphicData uri="http://schemas.microsoft.com/office/word/2010/wordprocessingShape">
                    <wps:wsp>
                      <wps:cNvSpPr/>
                      <wps:spPr>
                        <a:xfrm>
                          <a:off x="0" y="0"/>
                          <a:ext cx="3714750" cy="8191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DA2DCB" id="正方形/長方形 7822" o:spid="_x0000_s1026" style="position:absolute;margin-left:171.35pt;margin-top:16.85pt;width:292.5pt;height:64.5pt;z-index:253423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" filled="f" strokecolor="red" strokeweight="2.25pt">
                <v:shadow on="t" color="black" opacity="26214f" origin="-.5,-.5" offset=".74836mm,.74836mm"/>
                <w10:wrap anchorx="margin"/>
              </v:rect>
            </w:pict>
          </mc:Fallback>
        </mc:AlternateContent>
      </w:r>
    </w:p>
    <w:p w14:paraId="45230245" w14:textId="77777777" w:rsidR="00A9546F" w:rsidRDefault="00A9546F" w:rsidP="00A9546F"/>
    <w:p w14:paraId="6B1AD82C" w14:textId="3D4D57BC" w:rsidR="00A9546F" w:rsidRDefault="0003011B" w:rsidP="00A9546F">
      <w:r>
        <w:rPr>
          <w:noProof/>
        </w:rPr>
        <mc:AlternateContent>
          <mc:Choice Requires="wpg">
            <w:drawing>
              <wp:anchor distT="0" distB="0" distL="114300" distR="114300" simplePos="0" relativeHeight="253425152" behindDoc="0" locked="0" layoutInCell="1" allowOverlap="1" wp14:anchorId="3CF14B1A" wp14:editId="0D61085C">
                <wp:simplePos x="0" y="0"/>
                <wp:positionH relativeFrom="column">
                  <wp:posOffset>3535045</wp:posOffset>
                </wp:positionH>
                <wp:positionV relativeFrom="paragraph">
                  <wp:posOffset>156845</wp:posOffset>
                </wp:positionV>
                <wp:extent cx="386715" cy="363220"/>
                <wp:effectExtent l="19050" t="0" r="0" b="36830"/>
                <wp:wrapNone/>
                <wp:docPr id="7890" name="グループ化 7890"/>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95"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6"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718C092B" w14:textId="51904ECC" w:rsidR="00A9546F" w:rsidRPr="009C1F63" w:rsidRDefault="0003011B" w:rsidP="00A9546F">
                              <w:pPr>
                                <w:rPr>
                                  <w:b/>
                                  <w:color w:val="FFFFFF" w:themeColor="background1"/>
                                  <w:sz w:val="24"/>
                                  <w:szCs w:val="24"/>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CF14B1A" id="グループ化 7890" o:spid="_x0000_s1255" style="position:absolute;margin-left:278.35pt;margin-top:12.35pt;width:30.45pt;height:28.6pt;z-index:253425152;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">
                <v:oval id="円/楕円 3001" o:spid="_x0000_s1256"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" fillcolor="#f18800" strokecolor="#f18800" strokeweight="1pt">
                  <v:fill opacity="35466f"/>
                  <v:stroke joinstyle="miter"/>
                  <v:shadow on="t" color="black" opacity="26214f" origin="-.5,-.5" offset=".74836mm,.74836mm"/>
                </v:oval>
                <v:shape id="_x0000_s1257"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" filled="f" stroked="f">
                  <v:textbox>
                    <w:txbxContent>
                      <w:p w14:paraId="718C092B" w14:textId="51904ECC" w:rsidR="00A9546F" w:rsidRPr="009C1F63" w:rsidRDefault="0003011B" w:rsidP="00A9546F">
                        <w:pPr>
                          <w:rPr>
                            <w:b/>
                            <w:color w:val="FFFFFF" w:themeColor="background1"/>
                            <w:sz w:val="24"/>
                            <w:szCs w:val="24"/>
                          </w:rPr>
                        </w:pPr>
                        <w:r>
                          <w:rPr>
                            <w:b/>
                            <w:color w:val="FFFFFF" w:themeColor="background1"/>
                            <w:sz w:val="24"/>
                            <w:szCs w:val="24"/>
                          </w:rPr>
                          <w:t>2</w:t>
                        </w:r>
                      </w:p>
                    </w:txbxContent>
                  </v:textbox>
                </v:shape>
              </v:group>
            </w:pict>
          </mc:Fallback>
        </mc:AlternateContent>
      </w:r>
    </w:p>
    <w:p w14:paraId="7FE3F848" w14:textId="77777777" w:rsidR="00A9546F" w:rsidRDefault="00A9546F" w:rsidP="00A9546F">
      <w:r>
        <w:rPr>
          <w:rFonts w:hint="eastAsia"/>
          <w:noProof/>
        </w:rPr>
        <mc:AlternateContent>
          <mc:Choice Requires="wps">
            <w:drawing>
              <wp:anchor distT="0" distB="0" distL="114300" distR="114300" simplePos="0" relativeHeight="253427200" behindDoc="0" locked="0" layoutInCell="1" allowOverlap="1" wp14:anchorId="5DDE9943" wp14:editId="3FAA7F9F">
                <wp:simplePos x="0" y="0"/>
                <wp:positionH relativeFrom="margin">
                  <wp:posOffset>42545</wp:posOffset>
                </wp:positionH>
                <wp:positionV relativeFrom="paragraph">
                  <wp:posOffset>144780</wp:posOffset>
                </wp:positionV>
                <wp:extent cx="2068830" cy="2449830"/>
                <wp:effectExtent l="57150" t="57150" r="121920" b="121920"/>
                <wp:wrapNone/>
                <wp:docPr id="7904" name="正方形/長方形 7904"/>
                <wp:cNvGraphicFramePr/>
                <a:graphic xmlns:a="http://schemas.openxmlformats.org/drawingml/2006/main">
                  <a:graphicData uri="http://schemas.microsoft.com/office/word/2010/wordprocessingShape">
                    <wps:wsp>
                      <wps:cNvSpPr/>
                      <wps:spPr>
                        <a:xfrm>
                          <a:off x="0" y="0"/>
                          <a:ext cx="2068830" cy="24498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50C435" id="正方形/長方形 7904" o:spid="_x0000_s1026" style="position:absolute;margin-left:3.35pt;margin-top:11.4pt;width:162.9pt;height:192.9pt;z-index:2534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" filled="f" strokecolor="red" strokeweight="2.25pt">
                <v:shadow on="t" color="black" opacity="26214f" origin="-.5,-.5" offset=".74836mm,.74836mm"/>
                <w10:wrap anchorx="margin"/>
              </v:rect>
            </w:pict>
          </mc:Fallback>
        </mc:AlternateContent>
      </w:r>
    </w:p>
    <w:p w14:paraId="67B8DC5D" w14:textId="77777777" w:rsidR="00A9546F" w:rsidRDefault="00A9546F" w:rsidP="00A9546F">
      <w:r>
        <w:rPr>
          <w:rFonts w:hint="eastAsia"/>
          <w:noProof/>
        </w:rPr>
        <mc:AlternateContent>
          <mc:Choice Requires="wps">
            <w:drawing>
              <wp:anchor distT="0" distB="0" distL="114300" distR="114300" simplePos="0" relativeHeight="253424128" behindDoc="0" locked="0" layoutInCell="1" allowOverlap="1" wp14:anchorId="0AEEE044" wp14:editId="091E3A97">
                <wp:simplePos x="0" y="0"/>
                <wp:positionH relativeFrom="margin">
                  <wp:posOffset>2176145</wp:posOffset>
                </wp:positionH>
                <wp:positionV relativeFrom="paragraph">
                  <wp:posOffset>192405</wp:posOffset>
                </wp:positionV>
                <wp:extent cx="3775710" cy="2175510"/>
                <wp:effectExtent l="57150" t="57150" r="110490" b="110490"/>
                <wp:wrapNone/>
                <wp:docPr id="7905" name="正方形/長方形 7905"/>
                <wp:cNvGraphicFramePr/>
                <a:graphic xmlns:a="http://schemas.openxmlformats.org/drawingml/2006/main">
                  <a:graphicData uri="http://schemas.microsoft.com/office/word/2010/wordprocessingShape">
                    <wps:wsp>
                      <wps:cNvSpPr/>
                      <wps:spPr>
                        <a:xfrm>
                          <a:off x="0" y="0"/>
                          <a:ext cx="3775710" cy="21755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7DAA3" id="正方形/長方形 7905" o:spid="_x0000_s1026" style="position:absolute;margin-left:171.35pt;margin-top:15.15pt;width:297.3pt;height:171.3pt;z-index:2534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" filled="f" strokecolor="red" strokeweight="2.25pt">
                <v:shadow on="t" color="black" opacity="26214f" origin="-.5,-.5" offset=".74836mm,.74836mm"/>
                <w10:wrap anchorx="margin"/>
              </v:rect>
            </w:pict>
          </mc:Fallback>
        </mc:AlternateContent>
      </w:r>
    </w:p>
    <w:p w14:paraId="39EABF84" w14:textId="53574409" w:rsidR="00A9546F" w:rsidRDefault="00A9546F" w:rsidP="00A9546F"/>
    <w:p w14:paraId="7DC1FBB9" w14:textId="191B7F48" w:rsidR="00A9546F" w:rsidRDefault="00A9546F" w:rsidP="00A9546F"/>
    <w:p w14:paraId="15E2E112" w14:textId="4B74EA2D" w:rsidR="00A9546F" w:rsidRDefault="0003011B" w:rsidP="00A9546F">
      <w:r>
        <w:rPr>
          <w:noProof/>
        </w:rPr>
        <mc:AlternateContent>
          <mc:Choice Requires="wpg">
            <w:drawing>
              <wp:anchor distT="0" distB="0" distL="114300" distR="114300" simplePos="0" relativeHeight="253426176" behindDoc="0" locked="0" layoutInCell="1" allowOverlap="1" wp14:anchorId="2401FC1D" wp14:editId="47C38ACC">
                <wp:simplePos x="0" y="0"/>
                <wp:positionH relativeFrom="column">
                  <wp:posOffset>2524760</wp:posOffset>
                </wp:positionH>
                <wp:positionV relativeFrom="paragraph">
                  <wp:posOffset>17145</wp:posOffset>
                </wp:positionV>
                <wp:extent cx="386715" cy="363220"/>
                <wp:effectExtent l="19050" t="0" r="0" b="36830"/>
                <wp:wrapNone/>
                <wp:docPr id="7826" name="グループ化 7826"/>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82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0"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A63CBBE" w14:textId="1790954B" w:rsidR="00A9546F" w:rsidRPr="009C1F63" w:rsidRDefault="0003011B" w:rsidP="00A9546F">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01FC1D" id="グループ化 7826" o:spid="_x0000_s1258" style="position:absolute;margin-left:198.8pt;margin-top:1.35pt;width:30.45pt;height:28.6pt;z-index:253426176;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">
                <v:oval id="円/楕円 3001" o:spid="_x0000_s1259"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" fillcolor="#f18800" strokecolor="#f18800" strokeweight="1pt">
                  <v:fill opacity="35466f"/>
                  <v:stroke joinstyle="miter"/>
                  <v:shadow on="t" color="black" opacity="26214f" origin="-.5,-.5" offset=".74836mm,.74836mm"/>
                </v:oval>
                <v:shape id="_x0000_s1260"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" filled="f" stroked="f">
                  <v:textbox>
                    <w:txbxContent>
                      <w:p w14:paraId="4A63CBBE" w14:textId="1790954B" w:rsidR="00A9546F" w:rsidRPr="009C1F63" w:rsidRDefault="0003011B" w:rsidP="00A9546F">
                        <w:pPr>
                          <w:rPr>
                            <w:b/>
                            <w:color w:val="FFFFFF" w:themeColor="background1"/>
                            <w:sz w:val="24"/>
                            <w:szCs w:val="24"/>
                          </w:rPr>
                        </w:pPr>
                        <w:r>
                          <w:rPr>
                            <w:b/>
                            <w:color w:val="FFFFFF" w:themeColor="background1"/>
                            <w:sz w:val="24"/>
                            <w:szCs w:val="24"/>
                          </w:rPr>
                          <w:t>3</w:t>
                        </w:r>
                      </w:p>
                    </w:txbxContent>
                  </v:textbox>
                </v:shape>
              </v:group>
            </w:pict>
          </mc:Fallback>
        </mc:AlternateContent>
      </w:r>
    </w:p>
    <w:p w14:paraId="3BE12291" w14:textId="245D65B8" w:rsidR="00A9546F" w:rsidRDefault="0003011B" w:rsidP="00A9546F">
      <w:r>
        <w:rPr>
          <w:noProof/>
        </w:rPr>
        <mc:AlternateContent>
          <mc:Choice Requires="wpg">
            <w:drawing>
              <wp:anchor distT="0" distB="0" distL="114300" distR="114300" simplePos="0" relativeHeight="253428224" behindDoc="0" locked="0" layoutInCell="1" allowOverlap="1" wp14:anchorId="67BA7AEF" wp14:editId="7DD1DF6F">
                <wp:simplePos x="0" y="0"/>
                <wp:positionH relativeFrom="column">
                  <wp:posOffset>1118235</wp:posOffset>
                </wp:positionH>
                <wp:positionV relativeFrom="paragraph">
                  <wp:posOffset>635</wp:posOffset>
                </wp:positionV>
                <wp:extent cx="386715" cy="363220"/>
                <wp:effectExtent l="0" t="0" r="13335" b="36830"/>
                <wp:wrapNone/>
                <wp:docPr id="7906" name="グループ化 7906"/>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90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2448ABF6" w14:textId="77777777" w:rsidR="00A9546F" w:rsidRPr="00491F18" w:rsidRDefault="00A9546F" w:rsidP="00A9546F">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BA7AEF" id="グループ化 7906" o:spid="_x0000_s1261" style="position:absolute;margin-left:88.05pt;margin-top:.05pt;width:30.45pt;height:28.6pt;z-index:253428224;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">
                <v:oval id="円/楕円 3001" o:spid="_x0000_s1262"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" fillcolor="#f18800" strokecolor="#f18800" strokeweight="1pt">
                  <v:fill opacity="35466f"/>
                  <v:stroke joinstyle="miter"/>
                  <v:shadow on="t" color="black" opacity="26214f" origin="-.5,-.5" offset=".74836mm,.74836mm"/>
                </v:oval>
                <v:shape id="_x0000_s1263"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" filled="f" stroked="f">
                  <v:textbox>
                    <w:txbxContent>
                      <w:p w14:paraId="2448ABF6" w14:textId="77777777" w:rsidR="00A9546F" w:rsidRPr="00491F18" w:rsidRDefault="00A9546F" w:rsidP="00A9546F">
                        <w:pPr>
                          <w:jc w:val="center"/>
                          <w:rPr>
                            <w:b/>
                            <w:color w:val="FFFFFF" w:themeColor="background1"/>
                            <w:sz w:val="32"/>
                          </w:rPr>
                        </w:pPr>
                        <w:r>
                          <w:rPr>
                            <w:b/>
                            <w:color w:val="FFFFFF" w:themeColor="background1"/>
                            <w:sz w:val="24"/>
                            <w:szCs w:val="24"/>
                          </w:rPr>
                          <w:t>1</w:t>
                        </w:r>
                      </w:p>
                    </w:txbxContent>
                  </v:textbox>
                </v:shape>
              </v:group>
            </w:pict>
          </mc:Fallback>
        </mc:AlternateContent>
      </w:r>
    </w:p>
    <w:p w14:paraId="46F7E2E7" w14:textId="77777777" w:rsidR="00A9546F" w:rsidRDefault="00A9546F" w:rsidP="00A9546F"/>
    <w:p w14:paraId="2EC883AC" w14:textId="77777777" w:rsidR="00A9546F" w:rsidRDefault="00A9546F" w:rsidP="00A9546F"/>
    <w:p w14:paraId="5D702976" w14:textId="77777777" w:rsidR="00A9546F" w:rsidRDefault="00A9546F" w:rsidP="00A9546F"/>
    <w:p w14:paraId="32F374C0" w14:textId="77777777" w:rsidR="00A9546F" w:rsidRDefault="00A9546F" w:rsidP="00A9546F"/>
    <w:p w14:paraId="40D2BE45" w14:textId="77777777" w:rsidR="00A9546F" w:rsidRDefault="00A9546F" w:rsidP="00A9546F"/>
    <w:p w14:paraId="6FDA32B5" w14:textId="77777777" w:rsidR="00A9546F" w:rsidRDefault="00A9546F" w:rsidP="00A9546F"/>
    <w:p w14:paraId="20D83B33" w14:textId="77777777" w:rsidR="00A9546F" w:rsidRDefault="00A9546F" w:rsidP="00A9546F"/>
    <w:p w14:paraId="2263C74E" w14:textId="77777777" w:rsidR="00A9546F" w:rsidRDefault="00A9546F" w:rsidP="00A9546F">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2551"/>
        <w:gridCol w:w="6577"/>
      </w:tblGrid>
      <w:tr w:rsidR="00A9546F" w:rsidRPr="00270348" w14:paraId="4B0D2F07"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tcPr>
          <w:p w14:paraId="68E1C284" w14:textId="77777777" w:rsidR="00A9546F" w:rsidRPr="009C1F63" w:rsidRDefault="00A9546F" w:rsidP="00C6748F">
            <w:pPr>
              <w:rPr>
                <w:color w:val="FE9E12"/>
              </w:rPr>
            </w:pPr>
            <w:r>
              <w:rPr>
                <w:rFonts w:ascii="メイリオ" w:eastAsia="メイリオ" w:hAnsi="メイリオ" w:hint="eastAsia"/>
                <w:color w:val="FE9E12"/>
              </w:rPr>
              <w:t>1</w:t>
            </w:r>
          </w:p>
        </w:tc>
        <w:tc>
          <w:tcPr>
            <w:tcW w:w="2551" w:type="dxa"/>
            <w:tcBorders>
              <w:bottom w:val="single" w:sz="4" w:space="0" w:color="7F7F7F" w:themeColor="text1" w:themeTint="80"/>
            </w:tcBorders>
          </w:tcPr>
          <w:p w14:paraId="149D276F" w14:textId="5265DEDB" w:rsidR="00A9546F" w:rsidRDefault="00A9546F" w:rsidP="00C6748F">
            <w:pPr>
              <w:cnfStyle w:val="100000000000" w:firstRow="1" w:lastRow="0" w:firstColumn="0" w:lastColumn="0" w:oddVBand="0" w:evenVBand="0" w:oddHBand="0" w:evenHBand="0" w:firstRowFirstColumn="0" w:firstRowLastColumn="0" w:lastRowFirstColumn="0" w:lastRowLastColumn="0"/>
            </w:pPr>
            <w:r>
              <w:rPr>
                <w:rFonts w:eastAsia="メイリオ" w:hint="eastAsia"/>
              </w:rPr>
              <w:t>生命保険料控除</w:t>
            </w:r>
            <w:r w:rsidR="004A6A63">
              <w:rPr>
                <w:rFonts w:eastAsia="メイリオ" w:hint="eastAsia"/>
              </w:rPr>
              <w:t xml:space="preserve"> </w:t>
            </w:r>
            <w:r w:rsidR="004A6A63">
              <w:rPr>
                <w:rFonts w:eastAsia="メイリオ"/>
              </w:rPr>
              <w:t>/</w:t>
            </w:r>
          </w:p>
          <w:p w14:paraId="6BFE8AFD" w14:textId="292354B2" w:rsidR="00A9546F" w:rsidRDefault="00A9546F" w:rsidP="00C6748F">
            <w:pPr>
              <w:cnfStyle w:val="100000000000" w:firstRow="1" w:lastRow="0" w:firstColumn="0" w:lastColumn="0" w:oddVBand="0" w:evenVBand="0" w:oddHBand="0" w:evenHBand="0" w:firstRowFirstColumn="0" w:firstRowLastColumn="0" w:lastRowFirstColumn="0" w:lastRowLastColumn="0"/>
            </w:pPr>
            <w:r>
              <w:rPr>
                <w:rFonts w:eastAsia="メイリオ" w:hint="eastAsia"/>
              </w:rPr>
              <w:t>地震保険料控除</w:t>
            </w:r>
            <w:r w:rsidR="004A6A63">
              <w:rPr>
                <w:rFonts w:eastAsia="メイリオ" w:hint="eastAsia"/>
              </w:rPr>
              <w:t xml:space="preserve"> </w:t>
            </w:r>
            <w:r w:rsidR="004A6A63">
              <w:rPr>
                <w:rFonts w:eastAsia="メイリオ"/>
              </w:rPr>
              <w:t>/</w:t>
            </w:r>
          </w:p>
          <w:p w14:paraId="1F26F88F" w14:textId="4B750209" w:rsidR="00A9546F" w:rsidRDefault="00A9546F" w:rsidP="00C6748F">
            <w:pPr>
              <w:cnfStyle w:val="100000000000" w:firstRow="1" w:lastRow="0" w:firstColumn="0" w:lastColumn="0" w:oddVBand="0" w:evenVBand="0" w:oddHBand="0" w:evenHBand="0" w:firstRowFirstColumn="0" w:firstRowLastColumn="0" w:lastRowFirstColumn="0" w:lastRowLastColumn="0"/>
            </w:pPr>
            <w:r>
              <w:rPr>
                <w:rFonts w:eastAsia="メイリオ" w:hint="eastAsia"/>
              </w:rPr>
              <w:t>社会保険料控除</w:t>
            </w:r>
            <w:r w:rsidR="004A6A63">
              <w:rPr>
                <w:rFonts w:eastAsia="メイリオ" w:hint="eastAsia"/>
              </w:rPr>
              <w:t xml:space="preserve"> </w:t>
            </w:r>
            <w:r w:rsidR="004A6A63">
              <w:rPr>
                <w:rFonts w:eastAsia="メイリオ"/>
              </w:rPr>
              <w:t>/</w:t>
            </w:r>
          </w:p>
          <w:p w14:paraId="351A481D" w14:textId="62DBF726" w:rsidR="00A9546F" w:rsidRPr="00022BB6" w:rsidRDefault="00A9546F" w:rsidP="00C6748F">
            <w:pPr>
              <w:cnfStyle w:val="100000000000" w:firstRow="1" w:lastRow="0" w:firstColumn="0" w:lastColumn="0" w:oddVBand="0" w:evenVBand="0" w:oddHBand="0" w:evenHBand="0" w:firstRowFirstColumn="0" w:firstRowLastColumn="0" w:lastRowFirstColumn="0" w:lastRowLastColumn="0"/>
              <w:rPr>
                <w:rFonts w:eastAsiaTheme="minorEastAsia"/>
              </w:rPr>
            </w:pPr>
            <w:r>
              <w:rPr>
                <w:rFonts w:eastAsia="メイリオ" w:hint="eastAsia"/>
              </w:rPr>
              <w:t>小規模企業共済等掛金</w:t>
            </w:r>
          </w:p>
        </w:tc>
        <w:tc>
          <w:tcPr>
            <w:tcW w:w="6577" w:type="dxa"/>
            <w:tcBorders>
              <w:bottom w:val="single" w:sz="4" w:space="0" w:color="7F7F7F" w:themeColor="text1" w:themeTint="80"/>
            </w:tcBorders>
          </w:tcPr>
          <w:p w14:paraId="4C4D42EC" w14:textId="007A14E5" w:rsidR="00A9546F" w:rsidRPr="00ED1531" w:rsidRDefault="00671991" w:rsidP="00C6748F">
            <w:pPr>
              <w:cnfStyle w:val="100000000000" w:firstRow="1" w:lastRow="0" w:firstColumn="0" w:lastColumn="0" w:oddVBand="0" w:evenVBand="0" w:oddHBand="0" w:evenHBand="0" w:firstRowFirstColumn="0" w:firstRowLastColumn="0" w:lastRowFirstColumn="0" w:lastRowLastColumn="0"/>
              <w:rPr>
                <w:rFonts w:eastAsia="メイリオ"/>
              </w:rPr>
            </w:pPr>
            <w:r w:rsidRPr="00671991">
              <w:rPr>
                <w:rFonts w:ascii="メイリオ" w:eastAsia="メイリオ" w:hAnsi="メイリオ" w:cs="ＭＳ 明朝" w:hint="eastAsia"/>
              </w:rPr>
              <w:t>電子的控除証明書（</w:t>
            </w:r>
            <w:r w:rsidRPr="00671991">
              <w:rPr>
                <w:rFonts w:ascii="メイリオ" w:eastAsia="メイリオ" w:hAnsi="メイリオ" w:cs="ＭＳ 明朝"/>
              </w:rPr>
              <w:t>XMLファイル）</w:t>
            </w:r>
            <w:r w:rsidR="00A9546F">
              <w:rPr>
                <w:rFonts w:ascii="メイリオ" w:eastAsia="メイリオ" w:hAnsi="メイリオ" w:cs="ＭＳ 明朝" w:hint="eastAsia"/>
              </w:rPr>
              <w:t>から</w:t>
            </w:r>
            <w:r w:rsidR="00A9546F">
              <w:rPr>
                <w:rFonts w:ascii="メイリオ" w:eastAsia="メイリオ" w:hAnsi="メイリオ" w:hint="eastAsia"/>
              </w:rPr>
              <w:t>自動反映された、または</w:t>
            </w:r>
            <w:r w:rsidR="00721BBE">
              <w:rPr>
                <w:rFonts w:ascii="メイリオ" w:eastAsia="メイリオ" w:hAnsi="メイリオ" w:hint="eastAsia"/>
              </w:rPr>
              <w:t>AI-OCR</w:t>
            </w:r>
            <w:r w:rsidR="00721BBE">
              <w:rPr>
                <w:rFonts w:ascii="メイリオ" w:eastAsia="メイリオ" w:hAnsi="メイリオ" w:cs="ＭＳ 明朝" w:hint="eastAsia"/>
              </w:rPr>
              <w:t>で取り込まれた</w:t>
            </w:r>
            <w:r w:rsidR="00721BBE">
              <w:rPr>
                <w:rFonts w:ascii="メイリオ" w:eastAsia="メイリオ" w:hAnsi="メイリオ" w:hint="eastAsia"/>
              </w:rPr>
              <w:t>、または</w:t>
            </w:r>
            <w:r w:rsidR="00A9546F">
              <w:rPr>
                <w:rFonts w:ascii="メイリオ" w:eastAsia="メイリオ" w:hAnsi="メイリオ" w:hint="eastAsia"/>
              </w:rPr>
              <w:t>管理者や従業員が入力した</w:t>
            </w:r>
            <w:r w:rsidR="00721BBE">
              <w:rPr>
                <w:rFonts w:ascii="メイリオ" w:eastAsia="メイリオ" w:hAnsi="メイリオ" w:hint="eastAsia"/>
              </w:rPr>
              <w:t>データ</w:t>
            </w:r>
            <w:r w:rsidR="00A9546F">
              <w:rPr>
                <w:rFonts w:ascii="メイリオ" w:eastAsia="メイリオ" w:hAnsi="メイリオ" w:hint="eastAsia"/>
              </w:rPr>
              <w:t>です。添付画像がある場合は添付ファイル名が表示され、</w:t>
            </w:r>
            <w:r w:rsidR="00A9546F">
              <w:rPr>
                <w:rFonts w:ascii="メイリオ" w:eastAsia="メイリオ" w:hAnsi="メイリオ" w:hint="eastAsia"/>
                <w:bCs w:val="0"/>
              </w:rPr>
              <w:t>ファイル名をクリックすると「添付プレビュー」に画像内容が表示されます。</w:t>
            </w:r>
          </w:p>
        </w:tc>
      </w:tr>
      <w:tr w:rsidR="00A9546F" w:rsidRPr="005F69C5" w14:paraId="178F522B"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53D1EA78" w14:textId="77777777" w:rsidR="00A9546F" w:rsidRPr="004C16D8" w:rsidRDefault="00A9546F" w:rsidP="00C6748F">
            <w:pPr>
              <w:rPr>
                <w:rFonts w:ascii="メイリオ" w:eastAsia="メイリオ" w:hAnsi="メイリオ"/>
                <w:color w:val="FE9E12"/>
              </w:rPr>
            </w:pPr>
            <w:r w:rsidRPr="004C16D8">
              <w:rPr>
                <w:rFonts w:ascii="メイリオ" w:eastAsia="メイリオ" w:hAnsi="メイリオ" w:hint="eastAsia"/>
                <w:color w:val="FE9E12"/>
              </w:rPr>
              <w:t>2</w:t>
            </w:r>
          </w:p>
        </w:tc>
        <w:tc>
          <w:tcPr>
            <w:tcW w:w="2551" w:type="dxa"/>
            <w:tcBorders>
              <w:bottom w:val="single" w:sz="6" w:space="0" w:color="auto"/>
            </w:tcBorders>
            <w:vAlign w:val="center"/>
          </w:tcPr>
          <w:p w14:paraId="371CF003" w14:textId="77777777" w:rsidR="00A9546F" w:rsidRPr="005F69C5" w:rsidRDefault="00A9546F" w:rsidP="00C6748F">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差戻しコメント</w:t>
            </w:r>
          </w:p>
        </w:tc>
        <w:tc>
          <w:tcPr>
            <w:tcW w:w="6577" w:type="dxa"/>
            <w:tcBorders>
              <w:bottom w:val="single" w:sz="6" w:space="0" w:color="auto"/>
            </w:tcBorders>
          </w:tcPr>
          <w:p w14:paraId="6C306493" w14:textId="77777777" w:rsidR="00A9546F" w:rsidRPr="005F69C5" w:rsidRDefault="00A9546F" w:rsidP="00C6748F">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従業員に差戻す際に、コメントを入力できます。</w:t>
            </w:r>
          </w:p>
        </w:tc>
      </w:tr>
      <w:tr w:rsidR="00A9546F" w:rsidRPr="005F69C5" w14:paraId="133BC4F4"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704FEB59" w14:textId="77777777" w:rsidR="00A9546F" w:rsidRPr="004C16D8" w:rsidRDefault="00A9546F" w:rsidP="00C6748F">
            <w:pPr>
              <w:rPr>
                <w:color w:val="FE9E12"/>
              </w:rPr>
            </w:pPr>
            <w:r>
              <w:rPr>
                <w:rFonts w:ascii="メイリオ" w:eastAsia="メイリオ" w:hAnsi="メイリオ" w:hint="eastAsia"/>
                <w:color w:val="FE9E12"/>
              </w:rPr>
              <w:t>3</w:t>
            </w:r>
          </w:p>
        </w:tc>
        <w:tc>
          <w:tcPr>
            <w:tcW w:w="2551" w:type="dxa"/>
            <w:tcBorders>
              <w:top w:val="single" w:sz="6" w:space="0" w:color="auto"/>
            </w:tcBorders>
            <w:vAlign w:val="center"/>
          </w:tcPr>
          <w:p w14:paraId="4504AA38" w14:textId="77777777" w:rsidR="00A9546F" w:rsidRDefault="00A9546F" w:rsidP="00C6748F">
            <w:pPr>
              <w:cnfStyle w:val="000000010000" w:firstRow="0" w:lastRow="0" w:firstColumn="0" w:lastColumn="0" w:oddVBand="0" w:evenVBand="0" w:oddHBand="0" w:evenHBand="1" w:firstRowFirstColumn="0" w:firstRowLastColumn="0" w:lastRowFirstColumn="0" w:lastRowLastColumn="0"/>
            </w:pPr>
            <w:r>
              <w:rPr>
                <w:rFonts w:eastAsia="メイリオ" w:hint="eastAsia"/>
              </w:rPr>
              <w:t>添付プレビュー</w:t>
            </w:r>
          </w:p>
        </w:tc>
        <w:tc>
          <w:tcPr>
            <w:tcW w:w="6577" w:type="dxa"/>
            <w:tcBorders>
              <w:top w:val="single" w:sz="6" w:space="0" w:color="auto"/>
            </w:tcBorders>
          </w:tcPr>
          <w:p w14:paraId="5F030DF8" w14:textId="4440B321" w:rsidR="00A9546F" w:rsidRDefault="00B07928" w:rsidP="00C6748F">
            <w:pPr>
              <w:cnfStyle w:val="000000010000" w:firstRow="0" w:lastRow="0" w:firstColumn="0" w:lastColumn="0" w:oddVBand="0" w:evenVBand="0" w:oddHBand="0" w:evenHBand="1" w:firstRowFirstColumn="0" w:firstRowLastColumn="0" w:lastRowFirstColumn="0" w:lastRowLastColumn="0"/>
            </w:pPr>
            <w:r>
              <w:rPr>
                <w:rFonts w:eastAsia="メイリオ" w:hint="eastAsia"/>
              </w:rPr>
              <w:t>申告</w:t>
            </w:r>
            <w:r w:rsidR="00A9546F">
              <w:rPr>
                <w:rFonts w:eastAsia="メイリオ" w:hint="eastAsia"/>
              </w:rPr>
              <w:t>情報内のファイル名をクリックすると画像内容が表示されます。拡大縮小や回転、保存も可能です。</w:t>
            </w:r>
          </w:p>
        </w:tc>
      </w:tr>
    </w:tbl>
    <w:p w14:paraId="76FF80A8" w14:textId="77777777" w:rsidR="00A9546F" w:rsidRDefault="00A9546F" w:rsidP="00A9546F">
      <w:pPr>
        <w:widowControl/>
        <w:topLinePunct w:val="0"/>
        <w:adjustRightInd/>
        <w:snapToGrid/>
        <w:spacing w:line="276" w:lineRule="auto"/>
        <w:rPr>
          <w:b/>
          <w:color w:val="1D9E48"/>
          <w:spacing w:val="10"/>
        </w:rPr>
      </w:pPr>
    </w:p>
    <w:p w14:paraId="73CF12D4" w14:textId="6A1246C0" w:rsidR="00A9546F" w:rsidRPr="00A9546F" w:rsidRDefault="00A9546F" w:rsidP="00A9546F">
      <w:pPr>
        <w:widowControl/>
        <w:topLinePunct w:val="0"/>
        <w:adjustRightInd/>
        <w:snapToGrid/>
        <w:spacing w:line="276" w:lineRule="auto"/>
      </w:pPr>
      <w:r>
        <w:br w:type="page"/>
      </w:r>
    </w:p>
    <w:p w14:paraId="419D1E8B" w14:textId="119BB775" w:rsidR="00922EBC" w:rsidRDefault="00401EC6" w:rsidP="00922EBC">
      <w:pPr>
        <w:pStyle w:val="4"/>
        <w:spacing w:after="120"/>
      </w:pPr>
      <w:r w:rsidRPr="0003011B">
        <w:rPr>
          <w:noProof/>
        </w:rPr>
        <w:lastRenderedPageBreak/>
        <w:drawing>
          <wp:anchor distT="0" distB="0" distL="114300" distR="114300" simplePos="0" relativeHeight="251313644" behindDoc="0" locked="0" layoutInCell="1" allowOverlap="1" wp14:anchorId="6F3105D9" wp14:editId="7A344C95">
            <wp:simplePos x="0" y="0"/>
            <wp:positionH relativeFrom="column">
              <wp:posOffset>-1270</wp:posOffset>
            </wp:positionH>
            <wp:positionV relativeFrom="paragraph">
              <wp:posOffset>274320</wp:posOffset>
            </wp:positionV>
            <wp:extent cx="5976620" cy="4055745"/>
            <wp:effectExtent l="38100" t="38100" r="100330" b="97155"/>
            <wp:wrapNone/>
            <wp:docPr id="7912" name="図 7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2" name="図 7912"/>
                    <pic:cNvPicPr/>
                  </pic:nvPicPr>
                  <pic:blipFill>
                    <a:blip r:embed="rId145">
                      <a:extLst>
                        <a:ext uri="{28A0092B-C50C-407E-A947-70E740481C1C}">
                          <a14:useLocalDpi xmlns:a14="http://schemas.microsoft.com/office/drawing/2010/main" val="0"/>
                        </a:ext>
                      </a:extLst>
                    </a:blip>
                    <a:stretch>
                      <a:fillRect/>
                    </a:stretch>
                  </pic:blipFill>
                  <pic:spPr>
                    <a:xfrm>
                      <a:off x="0" y="0"/>
                      <a:ext cx="5976620" cy="405574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r w:rsidR="00922EBC">
        <w:rPr>
          <w:rFonts w:hint="eastAsia"/>
        </w:rPr>
        <w:t>住宅借入金控除申告書</w:t>
      </w:r>
    </w:p>
    <w:p w14:paraId="51EC196E" w14:textId="11CD7204" w:rsidR="00AB6016" w:rsidRPr="0003011B" w:rsidRDefault="00AB6016" w:rsidP="00AB6016"/>
    <w:p w14:paraId="159C9F4A" w14:textId="6859339F" w:rsidR="00AB6016" w:rsidRDefault="00AB6016" w:rsidP="00AB6016"/>
    <w:p w14:paraId="31C59B83" w14:textId="6AFFDA88" w:rsidR="00AB6016" w:rsidRDefault="0021433F" w:rsidP="00AB6016">
      <w:r>
        <w:rPr>
          <w:rFonts w:hint="eastAsia"/>
          <w:noProof/>
        </w:rPr>
        <mc:AlternateContent>
          <mc:Choice Requires="wps">
            <w:drawing>
              <wp:anchor distT="0" distB="0" distL="114300" distR="114300" simplePos="0" relativeHeight="253323776" behindDoc="0" locked="0" layoutInCell="1" allowOverlap="1" wp14:anchorId="3D1C39A3" wp14:editId="58036AFF">
                <wp:simplePos x="0" y="0"/>
                <wp:positionH relativeFrom="margin">
                  <wp:posOffset>2176145</wp:posOffset>
                </wp:positionH>
                <wp:positionV relativeFrom="paragraph">
                  <wp:posOffset>213995</wp:posOffset>
                </wp:positionV>
                <wp:extent cx="3714750" cy="819150"/>
                <wp:effectExtent l="57150" t="57150" r="114300" b="114300"/>
                <wp:wrapNone/>
                <wp:docPr id="7488" name="正方形/長方形 7488"/>
                <wp:cNvGraphicFramePr/>
                <a:graphic xmlns:a="http://schemas.openxmlformats.org/drawingml/2006/main">
                  <a:graphicData uri="http://schemas.microsoft.com/office/word/2010/wordprocessingShape">
                    <wps:wsp>
                      <wps:cNvSpPr/>
                      <wps:spPr>
                        <a:xfrm>
                          <a:off x="0" y="0"/>
                          <a:ext cx="3714750" cy="8191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600EC" id="正方形/長方形 7488" o:spid="_x0000_s1026" style="position:absolute;margin-left:171.35pt;margin-top:16.85pt;width:292.5pt;height:64.5pt;z-index:2533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" filled="f" strokecolor="red" strokeweight="2.25pt">
                <v:shadow on="t" color="black" opacity="26214f" origin="-.5,-.5" offset=".74836mm,.74836mm"/>
                <w10:wrap anchorx="margin"/>
              </v:rect>
            </w:pict>
          </mc:Fallback>
        </mc:AlternateContent>
      </w:r>
    </w:p>
    <w:p w14:paraId="60FBDB16" w14:textId="33761F6E" w:rsidR="00AB6016" w:rsidRDefault="00AB6016" w:rsidP="00AB6016"/>
    <w:p w14:paraId="516EDB9E" w14:textId="2D1F7067" w:rsidR="00AB6016" w:rsidRDefault="0003011B" w:rsidP="00AB6016">
      <w:r>
        <w:rPr>
          <w:noProof/>
        </w:rPr>
        <mc:AlternateContent>
          <mc:Choice Requires="wpg">
            <w:drawing>
              <wp:anchor distT="0" distB="0" distL="114300" distR="114300" simplePos="0" relativeHeight="253326848" behindDoc="0" locked="0" layoutInCell="1" allowOverlap="1" wp14:anchorId="502F8C3E" wp14:editId="35ED4BCC">
                <wp:simplePos x="0" y="0"/>
                <wp:positionH relativeFrom="column">
                  <wp:posOffset>3302186</wp:posOffset>
                </wp:positionH>
                <wp:positionV relativeFrom="paragraph">
                  <wp:posOffset>126365</wp:posOffset>
                </wp:positionV>
                <wp:extent cx="386715" cy="363220"/>
                <wp:effectExtent l="19050" t="0" r="0" b="36830"/>
                <wp:wrapNone/>
                <wp:docPr id="7493" name="グループ化 7493"/>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494"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5"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60737DE5" w14:textId="513D7578" w:rsidR="00ED1531" w:rsidRPr="009C1F63" w:rsidRDefault="0003011B" w:rsidP="00ED1531">
                              <w:pPr>
                                <w:rPr>
                                  <w:b/>
                                  <w:color w:val="FFFFFF" w:themeColor="background1"/>
                                  <w:sz w:val="24"/>
                                  <w:szCs w:val="24"/>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2F8C3E" id="グループ化 7493" o:spid="_x0000_s1264" style="position:absolute;margin-left:260pt;margin-top:9.95pt;width:30.45pt;height:28.6pt;z-index:253326848;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">
                <v:oval id="円/楕円 3001" o:spid="_x0000_s1265"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" fillcolor="#f18800" strokecolor="#f18800" strokeweight="1pt">
                  <v:fill opacity="35466f"/>
                  <v:stroke joinstyle="miter"/>
                  <v:shadow on="t" color="black" opacity="26214f" origin="-.5,-.5" offset=".74836mm,.74836mm"/>
                </v:oval>
                <v:shape id="_x0000_s1266"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" filled="f" stroked="f">
                  <v:textbox>
                    <w:txbxContent>
                      <w:p w14:paraId="60737DE5" w14:textId="513D7578" w:rsidR="00ED1531" w:rsidRPr="009C1F63" w:rsidRDefault="0003011B" w:rsidP="00ED1531">
                        <w:pPr>
                          <w:rPr>
                            <w:b/>
                            <w:color w:val="FFFFFF" w:themeColor="background1"/>
                            <w:sz w:val="24"/>
                            <w:szCs w:val="24"/>
                          </w:rPr>
                        </w:pPr>
                        <w:r>
                          <w:rPr>
                            <w:b/>
                            <w:color w:val="FFFFFF" w:themeColor="background1"/>
                            <w:sz w:val="24"/>
                            <w:szCs w:val="24"/>
                          </w:rPr>
                          <w:t>2</w:t>
                        </w:r>
                      </w:p>
                    </w:txbxContent>
                  </v:textbox>
                </v:shape>
              </v:group>
            </w:pict>
          </mc:Fallback>
        </mc:AlternateContent>
      </w:r>
    </w:p>
    <w:p w14:paraId="12DB5448" w14:textId="108E21E4" w:rsidR="00AB6016" w:rsidRDefault="0021433F" w:rsidP="00AB6016">
      <w:r>
        <w:rPr>
          <w:rFonts w:hint="eastAsia"/>
          <w:noProof/>
        </w:rPr>
        <mc:AlternateContent>
          <mc:Choice Requires="wps">
            <w:drawing>
              <wp:anchor distT="0" distB="0" distL="114300" distR="114300" simplePos="0" relativeHeight="253328896" behindDoc="0" locked="0" layoutInCell="1" allowOverlap="1" wp14:anchorId="75AA8AB9" wp14:editId="5ABACCC9">
                <wp:simplePos x="0" y="0"/>
                <wp:positionH relativeFrom="margin">
                  <wp:posOffset>42545</wp:posOffset>
                </wp:positionH>
                <wp:positionV relativeFrom="paragraph">
                  <wp:posOffset>144780</wp:posOffset>
                </wp:positionV>
                <wp:extent cx="2068830" cy="2449830"/>
                <wp:effectExtent l="57150" t="57150" r="121920" b="121920"/>
                <wp:wrapNone/>
                <wp:docPr id="7512" name="正方形/長方形 7512"/>
                <wp:cNvGraphicFramePr/>
                <a:graphic xmlns:a="http://schemas.openxmlformats.org/drawingml/2006/main">
                  <a:graphicData uri="http://schemas.microsoft.com/office/word/2010/wordprocessingShape">
                    <wps:wsp>
                      <wps:cNvSpPr/>
                      <wps:spPr>
                        <a:xfrm>
                          <a:off x="0" y="0"/>
                          <a:ext cx="2068830" cy="24498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083339" id="正方形/長方形 7512" o:spid="_x0000_s1026" style="position:absolute;margin-left:3.35pt;margin-top:11.4pt;width:162.9pt;height:192.9pt;z-index:2533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" filled="f" strokecolor="red" strokeweight="2.25pt">
                <v:shadow on="t" color="black" opacity="26214f" origin="-.5,-.5" offset=".74836mm,.74836mm"/>
                <w10:wrap anchorx="margin"/>
              </v:rect>
            </w:pict>
          </mc:Fallback>
        </mc:AlternateContent>
      </w:r>
    </w:p>
    <w:p w14:paraId="552CC444" w14:textId="26678379" w:rsidR="00AB6016" w:rsidRDefault="00401EC6" w:rsidP="00AB6016">
      <w:r>
        <w:rPr>
          <w:rFonts w:hint="eastAsia"/>
          <w:noProof/>
        </w:rPr>
        <mc:AlternateContent>
          <mc:Choice Requires="wps">
            <w:drawing>
              <wp:anchor distT="0" distB="0" distL="114300" distR="114300" simplePos="0" relativeHeight="253324800" behindDoc="0" locked="0" layoutInCell="1" allowOverlap="1" wp14:anchorId="574AA34D" wp14:editId="44D2BFCA">
                <wp:simplePos x="0" y="0"/>
                <wp:positionH relativeFrom="margin">
                  <wp:posOffset>2157095</wp:posOffset>
                </wp:positionH>
                <wp:positionV relativeFrom="paragraph">
                  <wp:posOffset>192405</wp:posOffset>
                </wp:positionV>
                <wp:extent cx="3775710" cy="2175510"/>
                <wp:effectExtent l="57150" t="57150" r="110490" b="110490"/>
                <wp:wrapNone/>
                <wp:docPr id="7489" name="正方形/長方形 7489"/>
                <wp:cNvGraphicFramePr/>
                <a:graphic xmlns:a="http://schemas.openxmlformats.org/drawingml/2006/main">
                  <a:graphicData uri="http://schemas.microsoft.com/office/word/2010/wordprocessingShape">
                    <wps:wsp>
                      <wps:cNvSpPr/>
                      <wps:spPr>
                        <a:xfrm>
                          <a:off x="0" y="0"/>
                          <a:ext cx="3775710" cy="21755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22DF25" id="正方形/長方形 7489" o:spid="_x0000_s1026" style="position:absolute;margin-left:169.85pt;margin-top:15.15pt;width:297.3pt;height:171.3pt;z-index:2533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" filled="f" strokecolor="red" strokeweight="2.25pt">
                <v:shadow on="t" color="black" opacity="26214f" origin="-.5,-.5" offset=".74836mm,.74836mm"/>
                <w10:wrap anchorx="margin"/>
              </v:rect>
            </w:pict>
          </mc:Fallback>
        </mc:AlternateContent>
      </w:r>
      <w:r w:rsidR="0003011B">
        <w:rPr>
          <w:noProof/>
        </w:rPr>
        <mc:AlternateContent>
          <mc:Choice Requires="wpg">
            <w:drawing>
              <wp:anchor distT="0" distB="0" distL="114300" distR="114300" simplePos="0" relativeHeight="253329920" behindDoc="0" locked="0" layoutInCell="1" allowOverlap="1" wp14:anchorId="43AAADF6" wp14:editId="6C2B7BCA">
                <wp:simplePos x="0" y="0"/>
                <wp:positionH relativeFrom="column">
                  <wp:posOffset>1293046</wp:posOffset>
                </wp:positionH>
                <wp:positionV relativeFrom="paragraph">
                  <wp:posOffset>186690</wp:posOffset>
                </wp:positionV>
                <wp:extent cx="386715" cy="363220"/>
                <wp:effectExtent l="0" t="0" r="13335" b="36830"/>
                <wp:wrapNone/>
                <wp:docPr id="7526" name="グループ化 7526"/>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52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8"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409679E4" w14:textId="7230FADF" w:rsidR="00ED1531" w:rsidRPr="00491F18" w:rsidRDefault="0021433F" w:rsidP="00ED1531">
                              <w:pPr>
                                <w:jc w:val="center"/>
                                <w:rPr>
                                  <w:b/>
                                  <w:color w:val="FFFFFF" w:themeColor="background1"/>
                                  <w:sz w:val="32"/>
                                </w:rPr>
                              </w:pPr>
                              <w:r>
                                <w:rPr>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AAADF6" id="グループ化 7526" o:spid="_x0000_s1267" style="position:absolute;margin-left:101.8pt;margin-top:14.7pt;width:30.45pt;height:28.6pt;z-index:253329920;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">
                <v:oval id="円/楕円 3001" o:spid="_x0000_s1268"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" fillcolor="#f18800" strokecolor="#f18800" strokeweight="1pt">
                  <v:fill opacity="35466f"/>
                  <v:stroke joinstyle="miter"/>
                  <v:shadow on="t" color="black" opacity="26214f" origin="-.5,-.5" offset=".74836mm,.74836mm"/>
                </v:oval>
                <v:shape id="_x0000_s1269"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" filled="f" stroked="f">
                  <v:textbox>
                    <w:txbxContent>
                      <w:p w14:paraId="409679E4" w14:textId="7230FADF" w:rsidR="00ED1531" w:rsidRPr="00491F18" w:rsidRDefault="0021433F" w:rsidP="00ED1531">
                        <w:pPr>
                          <w:jc w:val="center"/>
                          <w:rPr>
                            <w:b/>
                            <w:color w:val="FFFFFF" w:themeColor="background1"/>
                            <w:sz w:val="32"/>
                          </w:rPr>
                        </w:pPr>
                        <w:r>
                          <w:rPr>
                            <w:b/>
                            <w:color w:val="FFFFFF" w:themeColor="background1"/>
                            <w:sz w:val="24"/>
                            <w:szCs w:val="24"/>
                          </w:rPr>
                          <w:t>1</w:t>
                        </w:r>
                      </w:p>
                    </w:txbxContent>
                  </v:textbox>
                </v:shape>
              </v:group>
            </w:pict>
          </mc:Fallback>
        </mc:AlternateContent>
      </w:r>
    </w:p>
    <w:p w14:paraId="082F33A8" w14:textId="57D9D88F" w:rsidR="00AB6016" w:rsidRDefault="00AB6016" w:rsidP="00AB6016"/>
    <w:p w14:paraId="690CA114" w14:textId="746F8EBC" w:rsidR="00AB6016" w:rsidRDefault="0003011B" w:rsidP="00AB6016">
      <w:r>
        <w:rPr>
          <w:noProof/>
        </w:rPr>
        <mc:AlternateContent>
          <mc:Choice Requires="wpg">
            <w:drawing>
              <wp:anchor distT="0" distB="0" distL="114300" distR="114300" simplePos="0" relativeHeight="253327872" behindDoc="0" locked="0" layoutInCell="1" allowOverlap="1" wp14:anchorId="413FA9A9" wp14:editId="64985A07">
                <wp:simplePos x="0" y="0"/>
                <wp:positionH relativeFrom="column">
                  <wp:posOffset>2938808</wp:posOffset>
                </wp:positionH>
                <wp:positionV relativeFrom="paragraph">
                  <wp:posOffset>30204</wp:posOffset>
                </wp:positionV>
                <wp:extent cx="386715" cy="363220"/>
                <wp:effectExtent l="19050" t="0" r="0" b="36830"/>
                <wp:wrapNone/>
                <wp:docPr id="7496" name="グループ化 7496"/>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49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8"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9B1AF14" w14:textId="3B5AD03D" w:rsidR="00ED1531" w:rsidRPr="009C1F63" w:rsidRDefault="0003011B" w:rsidP="00ED1531">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3FA9A9" id="グループ化 7496" o:spid="_x0000_s1270" style="position:absolute;margin-left:231.4pt;margin-top:2.4pt;width:30.45pt;height:28.6pt;z-index:253327872;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">
                <v:oval id="円/楕円 3001" o:spid="_x0000_s1271"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" fillcolor="#f18800" strokecolor="#f18800" strokeweight="1pt">
                  <v:fill opacity="35466f"/>
                  <v:stroke joinstyle="miter"/>
                  <v:shadow on="t" color="black" opacity="26214f" origin="-.5,-.5" offset=".74836mm,.74836mm"/>
                </v:oval>
                <v:shape id="_x0000_s1272"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" filled="f" stroked="f">
                  <v:textbox>
                    <w:txbxContent>
                      <w:p w14:paraId="49B1AF14" w14:textId="3B5AD03D" w:rsidR="00ED1531" w:rsidRPr="009C1F63" w:rsidRDefault="0003011B" w:rsidP="00ED1531">
                        <w:pPr>
                          <w:rPr>
                            <w:b/>
                            <w:color w:val="FFFFFF" w:themeColor="background1"/>
                            <w:sz w:val="24"/>
                            <w:szCs w:val="24"/>
                          </w:rPr>
                        </w:pPr>
                        <w:r>
                          <w:rPr>
                            <w:b/>
                            <w:color w:val="FFFFFF" w:themeColor="background1"/>
                            <w:sz w:val="24"/>
                            <w:szCs w:val="24"/>
                          </w:rPr>
                          <w:t>3</w:t>
                        </w:r>
                      </w:p>
                    </w:txbxContent>
                  </v:textbox>
                </v:shape>
              </v:group>
            </w:pict>
          </mc:Fallback>
        </mc:AlternateContent>
      </w:r>
    </w:p>
    <w:p w14:paraId="3A5992BE" w14:textId="195F62A2" w:rsidR="00AB6016" w:rsidRDefault="00AB6016" w:rsidP="00AB6016"/>
    <w:p w14:paraId="7B57B1FF" w14:textId="6E5478F9" w:rsidR="00AB6016" w:rsidRDefault="00AB6016" w:rsidP="00AB6016"/>
    <w:p w14:paraId="39B1D3AE" w14:textId="7C068250" w:rsidR="00AB6016" w:rsidRDefault="00AB6016" w:rsidP="00AB6016"/>
    <w:p w14:paraId="20C23FE2" w14:textId="4A064B07" w:rsidR="0021433F" w:rsidRDefault="0021433F" w:rsidP="00AB6016"/>
    <w:p w14:paraId="6E79290D" w14:textId="3928CBF0" w:rsidR="0021433F" w:rsidRDefault="0021433F" w:rsidP="00AB6016"/>
    <w:p w14:paraId="6D248589" w14:textId="6FB384DA" w:rsidR="0021433F" w:rsidRDefault="0021433F" w:rsidP="00AB6016"/>
    <w:p w14:paraId="4F95E4D4" w14:textId="77777777" w:rsidR="0021433F" w:rsidRDefault="0021433F" w:rsidP="00AB6016"/>
    <w:p w14:paraId="415F0D0D" w14:textId="7684802A" w:rsidR="00AB6016" w:rsidRDefault="00AB6016" w:rsidP="00AB6016"/>
    <w:p w14:paraId="5435C04B" w14:textId="2D1EF2F6" w:rsidR="00AB6016" w:rsidRDefault="00AB6016" w:rsidP="00AB6016"/>
    <w:p w14:paraId="00B1EA49" w14:textId="77777777" w:rsidR="00287979" w:rsidRDefault="00287979" w:rsidP="00287979">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2551"/>
        <w:gridCol w:w="6577"/>
      </w:tblGrid>
      <w:tr w:rsidR="00ED1531" w:rsidRPr="00270348" w14:paraId="137C5520"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tcPr>
          <w:p w14:paraId="6A482434" w14:textId="33B0AB3D" w:rsidR="00ED1531" w:rsidRPr="009C1F63" w:rsidRDefault="0021433F" w:rsidP="00ED1531">
            <w:pPr>
              <w:rPr>
                <w:color w:val="FE9E12"/>
              </w:rPr>
            </w:pPr>
            <w:r>
              <w:rPr>
                <w:rFonts w:ascii="メイリオ" w:eastAsia="メイリオ" w:hAnsi="メイリオ" w:hint="eastAsia"/>
                <w:color w:val="FE9E12"/>
              </w:rPr>
              <w:t>1</w:t>
            </w:r>
          </w:p>
        </w:tc>
        <w:tc>
          <w:tcPr>
            <w:tcW w:w="2551" w:type="dxa"/>
            <w:tcBorders>
              <w:bottom w:val="single" w:sz="4" w:space="0" w:color="7F7F7F" w:themeColor="text1" w:themeTint="80"/>
            </w:tcBorders>
          </w:tcPr>
          <w:p w14:paraId="6CA1DD71" w14:textId="6EFFB6AD" w:rsidR="00ED1531" w:rsidRPr="004A6A63" w:rsidRDefault="004A6A63" w:rsidP="00ED1531">
            <w:pPr>
              <w:cnfStyle w:val="100000000000" w:firstRow="1" w:lastRow="0" w:firstColumn="0" w:lastColumn="0" w:oddVBand="0" w:evenVBand="0" w:oddHBand="0" w:evenHBand="0" w:firstRowFirstColumn="0" w:firstRowLastColumn="0" w:lastRowFirstColumn="0" w:lastRowLastColumn="0"/>
              <w:rPr>
                <w:rFonts w:eastAsiaTheme="minorEastAsia"/>
                <w:bCs w:val="0"/>
              </w:rPr>
            </w:pPr>
            <w:r>
              <w:rPr>
                <w:rFonts w:eastAsia="メイリオ" w:hint="eastAsia"/>
              </w:rPr>
              <w:t>住宅借入金等特別</w:t>
            </w:r>
            <w:r w:rsidR="009C36A0">
              <w:rPr>
                <w:rFonts w:eastAsia="メイリオ" w:hint="eastAsia"/>
              </w:rPr>
              <w:t>控除</w:t>
            </w:r>
          </w:p>
        </w:tc>
        <w:tc>
          <w:tcPr>
            <w:tcW w:w="6577" w:type="dxa"/>
            <w:tcBorders>
              <w:bottom w:val="single" w:sz="4" w:space="0" w:color="7F7F7F" w:themeColor="text1" w:themeTint="80"/>
            </w:tcBorders>
          </w:tcPr>
          <w:p w14:paraId="18B9303D" w14:textId="264B7E70" w:rsidR="00ED1531" w:rsidRPr="00DE3F2D" w:rsidRDefault="00721BBE" w:rsidP="00ED1531">
            <w:pPr>
              <w:cnfStyle w:val="100000000000" w:firstRow="1" w:lastRow="0" w:firstColumn="0" w:lastColumn="0" w:oddVBand="0" w:evenVBand="0" w:oddHBand="0" w:evenHBand="0" w:firstRowFirstColumn="0" w:firstRowLastColumn="0" w:lastRowFirstColumn="0" w:lastRowLastColumn="0"/>
              <w:rPr>
                <w:rFonts w:cs="ＭＳ 明朝"/>
                <w:bCs w:val="0"/>
              </w:rPr>
            </w:pPr>
            <w:r>
              <w:rPr>
                <w:rFonts w:ascii="メイリオ" w:eastAsia="メイリオ" w:hAnsi="メイリオ" w:hint="eastAsia"/>
              </w:rPr>
              <w:t>AI-OCR</w:t>
            </w:r>
            <w:r>
              <w:rPr>
                <w:rFonts w:ascii="メイリオ" w:eastAsia="メイリオ" w:hAnsi="メイリオ" w:cs="ＭＳ 明朝" w:hint="eastAsia"/>
              </w:rPr>
              <w:t>で取り込まれた</w:t>
            </w:r>
            <w:r>
              <w:rPr>
                <w:rFonts w:ascii="メイリオ" w:eastAsia="メイリオ" w:hAnsi="メイリオ" w:hint="eastAsia"/>
              </w:rPr>
              <w:t>、</w:t>
            </w:r>
            <w:r w:rsidR="00DE3F2D">
              <w:rPr>
                <w:rFonts w:ascii="メイリオ" w:eastAsia="メイリオ" w:hAnsi="メイリオ" w:hint="eastAsia"/>
              </w:rPr>
              <w:t>または</w:t>
            </w:r>
            <w:r w:rsidR="0021433F">
              <w:rPr>
                <w:rFonts w:ascii="メイリオ" w:eastAsia="メイリオ" w:hAnsi="メイリオ" w:hint="eastAsia"/>
              </w:rPr>
              <w:t>管理者や従業員が入力した</w:t>
            </w:r>
            <w:r>
              <w:rPr>
                <w:rFonts w:ascii="メイリオ" w:eastAsia="メイリオ" w:hAnsi="メイリオ" w:hint="eastAsia"/>
              </w:rPr>
              <w:t>データ</w:t>
            </w:r>
            <w:r w:rsidR="0021433F">
              <w:rPr>
                <w:rFonts w:ascii="メイリオ" w:eastAsia="メイリオ" w:hAnsi="メイリオ" w:hint="eastAsia"/>
              </w:rPr>
              <w:t>です。</w:t>
            </w:r>
            <w:r w:rsidR="00022BB6">
              <w:rPr>
                <w:rFonts w:ascii="メイリオ" w:eastAsia="メイリオ" w:hAnsi="メイリオ" w:hint="eastAsia"/>
              </w:rPr>
              <w:t>添付画像がある場合は添付ファイル名が表示され、</w:t>
            </w:r>
            <w:r w:rsidR="00022BB6">
              <w:rPr>
                <w:rFonts w:ascii="メイリオ" w:eastAsia="メイリオ" w:hAnsi="メイリオ" w:hint="eastAsia"/>
                <w:bCs w:val="0"/>
              </w:rPr>
              <w:t>ファイル名をクリックすると「添付プレビュー」に画像内容が表示されます。</w:t>
            </w:r>
          </w:p>
        </w:tc>
      </w:tr>
      <w:tr w:rsidR="00287979" w:rsidRPr="005F69C5" w14:paraId="6A6314B0"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2A4BC721" w14:textId="77777777" w:rsidR="00287979" w:rsidRPr="004C16D8" w:rsidRDefault="00287979" w:rsidP="001E6BE7">
            <w:pPr>
              <w:rPr>
                <w:rFonts w:ascii="メイリオ" w:eastAsia="メイリオ" w:hAnsi="メイリオ"/>
                <w:color w:val="FE9E12"/>
              </w:rPr>
            </w:pPr>
            <w:r w:rsidRPr="004C16D8">
              <w:rPr>
                <w:rFonts w:ascii="メイリオ" w:eastAsia="メイリオ" w:hAnsi="メイリオ" w:hint="eastAsia"/>
                <w:color w:val="FE9E12"/>
              </w:rPr>
              <w:t>2</w:t>
            </w:r>
          </w:p>
        </w:tc>
        <w:tc>
          <w:tcPr>
            <w:tcW w:w="2551" w:type="dxa"/>
            <w:tcBorders>
              <w:bottom w:val="single" w:sz="6" w:space="0" w:color="auto"/>
            </w:tcBorders>
            <w:vAlign w:val="center"/>
          </w:tcPr>
          <w:p w14:paraId="3822FBDB" w14:textId="77777777" w:rsidR="00287979" w:rsidRPr="005F69C5" w:rsidRDefault="00287979" w:rsidP="001E6BE7">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差戻しコメント</w:t>
            </w:r>
          </w:p>
        </w:tc>
        <w:tc>
          <w:tcPr>
            <w:tcW w:w="6577" w:type="dxa"/>
            <w:tcBorders>
              <w:bottom w:val="single" w:sz="6" w:space="0" w:color="auto"/>
            </w:tcBorders>
          </w:tcPr>
          <w:p w14:paraId="3124C33F" w14:textId="77777777" w:rsidR="00287979" w:rsidRPr="005F69C5" w:rsidRDefault="00287979" w:rsidP="001E6BE7">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従業員に差戻す際に、コメントを入力できます。</w:t>
            </w:r>
          </w:p>
        </w:tc>
      </w:tr>
      <w:tr w:rsidR="00287979" w:rsidRPr="005F69C5" w14:paraId="60C52B37"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761D84BE" w14:textId="77777777" w:rsidR="00287979" w:rsidRPr="004C16D8" w:rsidRDefault="00287979" w:rsidP="001E6BE7">
            <w:pPr>
              <w:rPr>
                <w:color w:val="FE9E12"/>
              </w:rPr>
            </w:pPr>
            <w:r>
              <w:rPr>
                <w:rFonts w:ascii="メイリオ" w:eastAsia="メイリオ" w:hAnsi="メイリオ" w:hint="eastAsia"/>
                <w:color w:val="FE9E12"/>
              </w:rPr>
              <w:t>3</w:t>
            </w:r>
          </w:p>
        </w:tc>
        <w:tc>
          <w:tcPr>
            <w:tcW w:w="2551" w:type="dxa"/>
            <w:tcBorders>
              <w:top w:val="single" w:sz="6" w:space="0" w:color="auto"/>
            </w:tcBorders>
            <w:vAlign w:val="center"/>
          </w:tcPr>
          <w:p w14:paraId="657A60F0" w14:textId="77777777" w:rsidR="00287979" w:rsidRDefault="00287979" w:rsidP="001E6BE7">
            <w:pPr>
              <w:cnfStyle w:val="000000010000" w:firstRow="0" w:lastRow="0" w:firstColumn="0" w:lastColumn="0" w:oddVBand="0" w:evenVBand="0" w:oddHBand="0" w:evenHBand="1" w:firstRowFirstColumn="0" w:firstRowLastColumn="0" w:lastRowFirstColumn="0" w:lastRowLastColumn="0"/>
            </w:pPr>
            <w:r>
              <w:rPr>
                <w:rFonts w:eastAsia="メイリオ" w:hint="eastAsia"/>
              </w:rPr>
              <w:t>添付プレビュー</w:t>
            </w:r>
          </w:p>
        </w:tc>
        <w:tc>
          <w:tcPr>
            <w:tcW w:w="6577" w:type="dxa"/>
            <w:tcBorders>
              <w:top w:val="single" w:sz="6" w:space="0" w:color="auto"/>
            </w:tcBorders>
          </w:tcPr>
          <w:p w14:paraId="22E5B107" w14:textId="21A36B38" w:rsidR="00287979" w:rsidRDefault="00B07928" w:rsidP="001E6BE7">
            <w:pPr>
              <w:cnfStyle w:val="000000010000" w:firstRow="0" w:lastRow="0" w:firstColumn="0" w:lastColumn="0" w:oddVBand="0" w:evenVBand="0" w:oddHBand="0" w:evenHBand="1" w:firstRowFirstColumn="0" w:firstRowLastColumn="0" w:lastRowFirstColumn="0" w:lastRowLastColumn="0"/>
            </w:pPr>
            <w:r>
              <w:rPr>
                <w:rFonts w:eastAsia="メイリオ" w:hint="eastAsia"/>
              </w:rPr>
              <w:t>申告</w:t>
            </w:r>
            <w:r w:rsidR="009C36A0">
              <w:rPr>
                <w:rFonts w:eastAsia="メイリオ" w:hint="eastAsia"/>
              </w:rPr>
              <w:t>情報内のファイル名をクリックすると</w:t>
            </w:r>
            <w:r w:rsidR="0014548D">
              <w:rPr>
                <w:rFonts w:eastAsia="メイリオ" w:hint="eastAsia"/>
              </w:rPr>
              <w:t>画像内容が表示されます。</w:t>
            </w:r>
            <w:r w:rsidR="009C36A0">
              <w:rPr>
                <w:rFonts w:eastAsia="メイリオ" w:hint="eastAsia"/>
              </w:rPr>
              <w:t>拡大縮小や回転、保存も可能です。</w:t>
            </w:r>
          </w:p>
        </w:tc>
      </w:tr>
    </w:tbl>
    <w:p w14:paraId="16BD99AC" w14:textId="5622E112" w:rsidR="00022BB6" w:rsidRDefault="00022BB6">
      <w:pPr>
        <w:widowControl/>
        <w:topLinePunct w:val="0"/>
        <w:adjustRightInd/>
        <w:snapToGrid/>
        <w:spacing w:line="276" w:lineRule="auto"/>
        <w:rPr>
          <w:b/>
          <w:color w:val="1D9E48"/>
          <w:spacing w:val="10"/>
        </w:rPr>
      </w:pPr>
    </w:p>
    <w:p w14:paraId="3BA222EE" w14:textId="01F43E4A" w:rsidR="00287979" w:rsidRDefault="00022BB6">
      <w:pPr>
        <w:widowControl/>
        <w:topLinePunct w:val="0"/>
        <w:adjustRightInd/>
        <w:snapToGrid/>
        <w:spacing w:line="276" w:lineRule="auto"/>
        <w:rPr>
          <w:b/>
          <w:color w:val="1D9E48"/>
          <w:spacing w:val="10"/>
        </w:rPr>
      </w:pPr>
      <w:r>
        <w:rPr>
          <w:b/>
          <w:color w:val="1D9E48"/>
          <w:spacing w:val="10"/>
        </w:rPr>
        <w:br w:type="page"/>
      </w:r>
    </w:p>
    <w:p w14:paraId="06471F15" w14:textId="79002CA4" w:rsidR="00AB6016" w:rsidRPr="00AB6016" w:rsidRDefault="00922EBC" w:rsidP="00AB6016">
      <w:pPr>
        <w:pStyle w:val="4"/>
        <w:spacing w:after="120"/>
      </w:pPr>
      <w:r>
        <w:rPr>
          <w:rFonts w:hint="eastAsia"/>
        </w:rPr>
        <w:lastRenderedPageBreak/>
        <w:t>前職の源泉徴収票</w:t>
      </w:r>
    </w:p>
    <w:p w14:paraId="71F64416" w14:textId="06F0784E" w:rsidR="00AB6016" w:rsidRDefault="004A6A63" w:rsidP="00AB6016">
      <w:r w:rsidRPr="004A6A63">
        <w:rPr>
          <w:noProof/>
        </w:rPr>
        <w:drawing>
          <wp:anchor distT="0" distB="0" distL="114300" distR="114300" simplePos="0" relativeHeight="251312619" behindDoc="0" locked="0" layoutInCell="1" allowOverlap="1" wp14:anchorId="524409F9" wp14:editId="2137CFB8">
            <wp:simplePos x="0" y="0"/>
            <wp:positionH relativeFrom="column">
              <wp:posOffset>635</wp:posOffset>
            </wp:positionH>
            <wp:positionV relativeFrom="paragraph">
              <wp:posOffset>-32385</wp:posOffset>
            </wp:positionV>
            <wp:extent cx="5976620" cy="4078605"/>
            <wp:effectExtent l="38100" t="38100" r="100330" b="93345"/>
            <wp:wrapNone/>
            <wp:docPr id="7913" name="図 7913"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3" name="図 7913" descr="グラフィカル ユーザー インターフェイス, アプリケーション&#10;&#10;自動的に生成された説明"/>
                    <pic:cNvPicPr/>
                  </pic:nvPicPr>
                  <pic:blipFill>
                    <a:blip r:embed="rId146">
                      <a:extLst>
                        <a:ext uri="{28A0092B-C50C-407E-A947-70E740481C1C}">
                          <a14:useLocalDpi xmlns:a14="http://schemas.microsoft.com/office/drawing/2010/main" val="0"/>
                        </a:ext>
                      </a:extLst>
                    </a:blip>
                    <a:stretch>
                      <a:fillRect/>
                    </a:stretch>
                  </pic:blipFill>
                  <pic:spPr>
                    <a:xfrm>
                      <a:off x="0" y="0"/>
                      <a:ext cx="5976620" cy="407860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6D7B8BA8" w14:textId="37A9AD6F" w:rsidR="00AB6016" w:rsidRDefault="00AB6016" w:rsidP="00AB6016"/>
    <w:p w14:paraId="036F497A" w14:textId="7C15278F" w:rsidR="00AB6016" w:rsidRDefault="00AB6016" w:rsidP="00AB6016">
      <w:r>
        <w:rPr>
          <w:rFonts w:hint="eastAsia"/>
          <w:noProof/>
        </w:rPr>
        <mc:AlternateContent>
          <mc:Choice Requires="wps">
            <w:drawing>
              <wp:anchor distT="0" distB="0" distL="114300" distR="114300" simplePos="0" relativeHeight="253305344" behindDoc="0" locked="0" layoutInCell="1" allowOverlap="1" wp14:anchorId="1B32DE24" wp14:editId="24E718AB">
                <wp:simplePos x="0" y="0"/>
                <wp:positionH relativeFrom="margin">
                  <wp:posOffset>2153285</wp:posOffset>
                </wp:positionH>
                <wp:positionV relativeFrom="paragraph">
                  <wp:posOffset>166370</wp:posOffset>
                </wp:positionV>
                <wp:extent cx="3627120" cy="807720"/>
                <wp:effectExtent l="57150" t="57150" r="106680" b="106680"/>
                <wp:wrapNone/>
                <wp:docPr id="7380" name="正方形/長方形 7380"/>
                <wp:cNvGraphicFramePr/>
                <a:graphic xmlns:a="http://schemas.openxmlformats.org/drawingml/2006/main">
                  <a:graphicData uri="http://schemas.microsoft.com/office/word/2010/wordprocessingShape">
                    <wps:wsp>
                      <wps:cNvSpPr/>
                      <wps:spPr>
                        <a:xfrm>
                          <a:off x="0" y="0"/>
                          <a:ext cx="3627120" cy="80772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AFB1F" id="正方形/長方形 7380" o:spid="_x0000_s1026" style="position:absolute;margin-left:169.55pt;margin-top:13.1pt;width:285.6pt;height:63.6pt;z-index:2533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" filled="f" strokecolor="red" strokeweight="2.25pt">
                <v:shadow on="t" color="black" opacity="26214f" origin="-.5,-.5" offset=".74836mm,.74836mm"/>
                <w10:wrap anchorx="margin"/>
              </v:rect>
            </w:pict>
          </mc:Fallback>
        </mc:AlternateContent>
      </w:r>
    </w:p>
    <w:p w14:paraId="638BE5E8" w14:textId="7AE9AF8D" w:rsidR="00AB6016" w:rsidRDefault="00AB6016" w:rsidP="00AB6016"/>
    <w:p w14:paraId="59B97E6C" w14:textId="11045A50" w:rsidR="00AB6016" w:rsidRDefault="004A6A63" w:rsidP="00AB6016">
      <w:r>
        <w:rPr>
          <w:noProof/>
        </w:rPr>
        <mc:AlternateContent>
          <mc:Choice Requires="wpg">
            <w:drawing>
              <wp:anchor distT="0" distB="0" distL="114300" distR="114300" simplePos="0" relativeHeight="253320704" behindDoc="0" locked="0" layoutInCell="1" allowOverlap="1" wp14:anchorId="737C3330" wp14:editId="54A62A5C">
                <wp:simplePos x="0" y="0"/>
                <wp:positionH relativeFrom="column">
                  <wp:posOffset>3079115</wp:posOffset>
                </wp:positionH>
                <wp:positionV relativeFrom="paragraph">
                  <wp:posOffset>112395</wp:posOffset>
                </wp:positionV>
                <wp:extent cx="386715" cy="363220"/>
                <wp:effectExtent l="0" t="0" r="13335" b="36830"/>
                <wp:wrapNone/>
                <wp:docPr id="7839" name="グループ化 7839"/>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840"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1"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6A72DEE8" w14:textId="76F95E5F" w:rsidR="00ED1531" w:rsidRPr="00491F18" w:rsidRDefault="00ED1531" w:rsidP="00ED1531">
                              <w:pPr>
                                <w:jc w:val="center"/>
                                <w:rPr>
                                  <w:b/>
                                  <w:color w:val="FFFFFF" w:themeColor="background1"/>
                                  <w:sz w:val="32"/>
                                </w:rPr>
                              </w:pPr>
                              <w:r>
                                <w:rPr>
                                  <w:b/>
                                  <w:color w:val="FFFFFF" w:themeColor="background1"/>
                                  <w:sz w:val="24"/>
                                  <w:szCs w:val="24"/>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37C3330" id="グループ化 7839" o:spid="_x0000_s1273" style="position:absolute;margin-left:242.45pt;margin-top:8.85pt;width:30.45pt;height:28.6pt;z-index:253320704;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">
                <v:oval id="円/楕円 3001" o:spid="_x0000_s1274"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" fillcolor="#f18800" strokecolor="#f18800" strokeweight="1pt">
                  <v:fill opacity="35466f"/>
                  <v:stroke joinstyle="miter"/>
                  <v:shadow on="t" color="black" opacity="26214f" origin="-.5,-.5" offset=".74836mm,.74836mm"/>
                </v:oval>
                <v:shape id="_x0000_s1275"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" filled="f" stroked="f">
                  <v:textbox>
                    <w:txbxContent>
                      <w:p w14:paraId="6A72DEE8" w14:textId="76F95E5F" w:rsidR="00ED1531" w:rsidRPr="00491F18" w:rsidRDefault="00ED1531" w:rsidP="00ED1531">
                        <w:pPr>
                          <w:jc w:val="center"/>
                          <w:rPr>
                            <w:b/>
                            <w:color w:val="FFFFFF" w:themeColor="background1"/>
                            <w:sz w:val="32"/>
                          </w:rPr>
                        </w:pPr>
                        <w:r>
                          <w:rPr>
                            <w:b/>
                            <w:color w:val="FFFFFF" w:themeColor="background1"/>
                            <w:sz w:val="24"/>
                            <w:szCs w:val="24"/>
                          </w:rPr>
                          <w:t>2</w:t>
                        </w:r>
                      </w:p>
                    </w:txbxContent>
                  </v:textbox>
                </v:shape>
              </v:group>
            </w:pict>
          </mc:Fallback>
        </mc:AlternateContent>
      </w:r>
    </w:p>
    <w:p w14:paraId="2D116141" w14:textId="506162B0" w:rsidR="00AB6016" w:rsidRDefault="00ED1531" w:rsidP="00AB6016">
      <w:r>
        <w:rPr>
          <w:rFonts w:hint="eastAsia"/>
          <w:noProof/>
        </w:rPr>
        <mc:AlternateContent>
          <mc:Choice Requires="wps">
            <w:drawing>
              <wp:anchor distT="0" distB="0" distL="114300" distR="114300" simplePos="0" relativeHeight="253319680" behindDoc="0" locked="0" layoutInCell="1" allowOverlap="1" wp14:anchorId="13498F85" wp14:editId="27935DD8">
                <wp:simplePos x="0" y="0"/>
                <wp:positionH relativeFrom="margin">
                  <wp:posOffset>50165</wp:posOffset>
                </wp:positionH>
                <wp:positionV relativeFrom="paragraph">
                  <wp:posOffset>134620</wp:posOffset>
                </wp:positionV>
                <wp:extent cx="2038350" cy="2423160"/>
                <wp:effectExtent l="57150" t="57150" r="114300" b="110490"/>
                <wp:wrapNone/>
                <wp:docPr id="7837" name="正方形/長方形 7837"/>
                <wp:cNvGraphicFramePr/>
                <a:graphic xmlns:a="http://schemas.openxmlformats.org/drawingml/2006/main">
                  <a:graphicData uri="http://schemas.microsoft.com/office/word/2010/wordprocessingShape">
                    <wps:wsp>
                      <wps:cNvSpPr/>
                      <wps:spPr>
                        <a:xfrm>
                          <a:off x="0" y="0"/>
                          <a:ext cx="2038350" cy="242316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5F10D" id="正方形/長方形 7837" o:spid="_x0000_s1026" style="position:absolute;margin-left:3.95pt;margin-top:10.6pt;width:160.5pt;height:190.8pt;z-index:2533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" filled="f" strokecolor="red" strokeweight="2.25pt">
                <v:shadow on="t" color="black" opacity="26214f" origin="-.5,-.5" offset=".74836mm,.74836mm"/>
                <w10:wrap anchorx="margin"/>
              </v:rect>
            </w:pict>
          </mc:Fallback>
        </mc:AlternateContent>
      </w:r>
    </w:p>
    <w:p w14:paraId="5FE8BB60" w14:textId="14C83B0D" w:rsidR="00AB6016" w:rsidRDefault="00AB6016" w:rsidP="00AB6016">
      <w:r>
        <w:rPr>
          <w:rFonts w:hint="eastAsia"/>
          <w:noProof/>
        </w:rPr>
        <mc:AlternateContent>
          <mc:Choice Requires="wps">
            <w:drawing>
              <wp:anchor distT="0" distB="0" distL="114300" distR="114300" simplePos="0" relativeHeight="253306368" behindDoc="0" locked="0" layoutInCell="1" allowOverlap="1" wp14:anchorId="2F7F0CB1" wp14:editId="47ABD1DE">
                <wp:simplePos x="0" y="0"/>
                <wp:positionH relativeFrom="margin">
                  <wp:posOffset>2153285</wp:posOffset>
                </wp:positionH>
                <wp:positionV relativeFrom="paragraph">
                  <wp:posOffset>144780</wp:posOffset>
                </wp:positionV>
                <wp:extent cx="3627120" cy="2145030"/>
                <wp:effectExtent l="57150" t="57150" r="106680" b="121920"/>
                <wp:wrapNone/>
                <wp:docPr id="7381" name="正方形/長方形 7381"/>
                <wp:cNvGraphicFramePr/>
                <a:graphic xmlns:a="http://schemas.openxmlformats.org/drawingml/2006/main">
                  <a:graphicData uri="http://schemas.microsoft.com/office/word/2010/wordprocessingShape">
                    <wps:wsp>
                      <wps:cNvSpPr/>
                      <wps:spPr>
                        <a:xfrm>
                          <a:off x="0" y="0"/>
                          <a:ext cx="3627120" cy="21450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54684" id="正方形/長方形 7381" o:spid="_x0000_s1026" style="position:absolute;margin-left:169.55pt;margin-top:11.4pt;width:285.6pt;height:168.9pt;z-index:2533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" filled="f" strokecolor="red" strokeweight="2.25pt">
                <v:shadow on="t" color="black" opacity="26214f" origin="-.5,-.5" offset=".74836mm,.74836mm"/>
                <w10:wrap anchorx="margin"/>
              </v:rect>
            </w:pict>
          </mc:Fallback>
        </mc:AlternateContent>
      </w:r>
    </w:p>
    <w:p w14:paraId="26C9DA1B" w14:textId="7200A776" w:rsidR="00AB6016" w:rsidRDefault="004A6A63" w:rsidP="00AB6016">
      <w:r>
        <w:rPr>
          <w:noProof/>
        </w:rPr>
        <mc:AlternateContent>
          <mc:Choice Requires="wpg">
            <w:drawing>
              <wp:anchor distT="0" distB="0" distL="114300" distR="114300" simplePos="0" relativeHeight="253307392" behindDoc="0" locked="0" layoutInCell="1" allowOverlap="1" wp14:anchorId="5B2863A7" wp14:editId="7E568F24">
                <wp:simplePos x="0" y="0"/>
                <wp:positionH relativeFrom="column">
                  <wp:posOffset>1275715</wp:posOffset>
                </wp:positionH>
                <wp:positionV relativeFrom="paragraph">
                  <wp:posOffset>145139</wp:posOffset>
                </wp:positionV>
                <wp:extent cx="386715" cy="363220"/>
                <wp:effectExtent l="0" t="0" r="13335" b="36830"/>
                <wp:wrapNone/>
                <wp:docPr id="7382" name="グループ化 7382"/>
                <wp:cNvGraphicFramePr/>
                <a:graphic xmlns:a="http://schemas.openxmlformats.org/drawingml/2006/main">
                  <a:graphicData uri="http://schemas.microsoft.com/office/word/2010/wordprocessingGroup">
                    <wpg:wgp>
                      <wpg:cNvGrpSpPr/>
                      <wpg:grpSpPr>
                        <a:xfrm>
                          <a:off x="0" y="0"/>
                          <a:ext cx="386715" cy="363220"/>
                          <a:chOff x="-37553" y="-28598"/>
                          <a:chExt cx="387350" cy="363855"/>
                        </a:xfrm>
                      </wpg:grpSpPr>
                      <wps:wsp>
                        <wps:cNvPr id="7383"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84" name="テキスト ボックス 2"/>
                        <wps:cNvSpPr txBox="1">
                          <a:spLocks noChangeArrowheads="1"/>
                        </wps:cNvSpPr>
                        <wps:spPr bwMode="auto">
                          <a:xfrm>
                            <a:off x="-37553" y="-28598"/>
                            <a:ext cx="387350" cy="363855"/>
                          </a:xfrm>
                          <a:prstGeom prst="rect">
                            <a:avLst/>
                          </a:prstGeom>
                          <a:noFill/>
                          <a:ln w="9525">
                            <a:noFill/>
                            <a:miter lim="800000"/>
                            <a:headEnd/>
                            <a:tailEnd/>
                          </a:ln>
                        </wps:spPr>
                        <wps:txbx>
                          <w:txbxContent>
                            <w:p w14:paraId="4450AF60" w14:textId="77777777" w:rsidR="00AB6016" w:rsidRPr="00491F18" w:rsidRDefault="00AB6016" w:rsidP="00AB6016">
                              <w:pPr>
                                <w:jc w:val="center"/>
                                <w:rPr>
                                  <w:b/>
                                  <w:color w:val="FFFFFF" w:themeColor="background1"/>
                                  <w:sz w:val="32"/>
                                </w:rPr>
                              </w:pPr>
                              <w:r w:rsidRPr="009C1F63">
                                <w:rPr>
                                  <w:rFonts w:hint="eastAsia"/>
                                  <w:b/>
                                  <w:color w:val="FFFFFF" w:themeColor="background1"/>
                                  <w:sz w:val="24"/>
                                  <w:szCs w:val="24"/>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2863A7" id="グループ化 7382" o:spid="_x0000_s1276" style="position:absolute;margin-left:100.45pt;margin-top:11.45pt;width:30.45pt;height:28.6pt;z-index:253307392;mso-width-relative:margin;mso-height-relative:margin" coordorigin="-37553,-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">
                <v:oval id="円/楕円 3001" o:spid="_x0000_s1277"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" fillcolor="#f18800" strokecolor="#f18800" strokeweight="1pt">
                  <v:fill opacity="35466f"/>
                  <v:stroke joinstyle="miter"/>
                  <v:shadow on="t" color="black" opacity="26214f" origin="-.5,-.5" offset=".74836mm,.74836mm"/>
                </v:oval>
                <v:shape id="_x0000_s1278" type="#_x0000_t202" style="position:absolute;left:-37553;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" filled="f" stroked="f">
                  <v:textbox>
                    <w:txbxContent>
                      <w:p w14:paraId="4450AF60" w14:textId="77777777" w:rsidR="00AB6016" w:rsidRPr="00491F18" w:rsidRDefault="00AB6016" w:rsidP="00AB6016">
                        <w:pPr>
                          <w:jc w:val="center"/>
                          <w:rPr>
                            <w:b/>
                            <w:color w:val="FFFFFF" w:themeColor="background1"/>
                            <w:sz w:val="32"/>
                          </w:rPr>
                        </w:pPr>
                        <w:r w:rsidRPr="009C1F63">
                          <w:rPr>
                            <w:rFonts w:hint="eastAsia"/>
                            <w:b/>
                            <w:color w:val="FFFFFF" w:themeColor="background1"/>
                            <w:sz w:val="24"/>
                            <w:szCs w:val="24"/>
                          </w:rPr>
                          <w:t>1</w:t>
                        </w:r>
                      </w:p>
                    </w:txbxContent>
                  </v:textbox>
                </v:shape>
              </v:group>
            </w:pict>
          </mc:Fallback>
        </mc:AlternateContent>
      </w:r>
      <w:r>
        <w:rPr>
          <w:noProof/>
        </w:rPr>
        <mc:AlternateContent>
          <mc:Choice Requires="wpg">
            <w:drawing>
              <wp:anchor distT="0" distB="0" distL="114300" distR="114300" simplePos="0" relativeHeight="253308416" behindDoc="0" locked="0" layoutInCell="1" allowOverlap="1" wp14:anchorId="5C30D6E2" wp14:editId="593568BD">
                <wp:simplePos x="0" y="0"/>
                <wp:positionH relativeFrom="column">
                  <wp:posOffset>2929890</wp:posOffset>
                </wp:positionH>
                <wp:positionV relativeFrom="paragraph">
                  <wp:posOffset>211455</wp:posOffset>
                </wp:positionV>
                <wp:extent cx="386715" cy="363220"/>
                <wp:effectExtent l="19050" t="0" r="0" b="36830"/>
                <wp:wrapNone/>
                <wp:docPr id="7385" name="グループ化 7385"/>
                <wp:cNvGraphicFramePr/>
                <a:graphic xmlns:a="http://schemas.openxmlformats.org/drawingml/2006/main">
                  <a:graphicData uri="http://schemas.microsoft.com/office/word/2010/wordprocessingGroup">
                    <wpg:wgp>
                      <wpg:cNvGrpSpPr/>
                      <wpg:grpSpPr>
                        <a:xfrm>
                          <a:off x="0" y="0"/>
                          <a:ext cx="386715" cy="363220"/>
                          <a:chOff x="-8931" y="-28598"/>
                          <a:chExt cx="387350" cy="363855"/>
                        </a:xfrm>
                      </wpg:grpSpPr>
                      <wps:wsp>
                        <wps:cNvPr id="7387" name="円/楕円 3001"/>
                        <wps:cNvSpPr/>
                        <wps:spPr>
                          <a:xfrm>
                            <a:off x="14631" y="21945"/>
                            <a:ext cx="252667" cy="244972"/>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8" name="テキスト ボックス 2"/>
                        <wps:cNvSpPr txBox="1">
                          <a:spLocks noChangeArrowheads="1"/>
                        </wps:cNvSpPr>
                        <wps:spPr bwMode="auto">
                          <a:xfrm>
                            <a:off x="-8931" y="-28598"/>
                            <a:ext cx="387350" cy="363855"/>
                          </a:xfrm>
                          <a:prstGeom prst="rect">
                            <a:avLst/>
                          </a:prstGeom>
                          <a:noFill/>
                          <a:ln w="9525">
                            <a:noFill/>
                            <a:miter lim="800000"/>
                            <a:headEnd/>
                            <a:tailEnd/>
                          </a:ln>
                        </wps:spPr>
                        <wps:txbx>
                          <w:txbxContent>
                            <w:p w14:paraId="424E0A80" w14:textId="3A4B84D8" w:rsidR="00AB6016" w:rsidRPr="009C1F63" w:rsidRDefault="00ED1531" w:rsidP="00AB6016">
                              <w:pPr>
                                <w:rPr>
                                  <w:b/>
                                  <w:color w:val="FFFFFF" w:themeColor="background1"/>
                                  <w:sz w:val="24"/>
                                  <w:szCs w:val="24"/>
                                </w:rPr>
                              </w:pPr>
                              <w:r>
                                <w:rPr>
                                  <w:b/>
                                  <w:color w:val="FFFFFF" w:themeColor="background1"/>
                                  <w:sz w:val="24"/>
                                  <w:szCs w:val="24"/>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30D6E2" id="グループ化 7385" o:spid="_x0000_s1279" style="position:absolute;margin-left:230.7pt;margin-top:16.65pt;width:30.45pt;height:28.6pt;z-index:253308416;mso-width-relative:margin;mso-height-relative:margin" coordorigin="-8931,-28598" coordsize="387350,363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">
                <v:oval id="円/楕円 3001" o:spid="_x0000_s1280" style="position:absolute;left:14631;top:21945;width:252667;height:244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" fillcolor="#f18800" strokecolor="#f18800" strokeweight="1pt">
                  <v:fill opacity="35466f"/>
                  <v:stroke joinstyle="miter"/>
                  <v:shadow on="t" color="black" opacity="26214f" origin="-.5,-.5" offset=".74836mm,.74836mm"/>
                </v:oval>
                <v:shape id="_x0000_s1281" type="#_x0000_t202" style="position:absolute;left:-8931;top:-28598;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" filled="f" stroked="f">
                  <v:textbox>
                    <w:txbxContent>
                      <w:p w14:paraId="424E0A80" w14:textId="3A4B84D8" w:rsidR="00AB6016" w:rsidRPr="009C1F63" w:rsidRDefault="00ED1531" w:rsidP="00AB6016">
                        <w:pPr>
                          <w:rPr>
                            <w:b/>
                            <w:color w:val="FFFFFF" w:themeColor="background1"/>
                            <w:sz w:val="24"/>
                            <w:szCs w:val="24"/>
                          </w:rPr>
                        </w:pPr>
                        <w:r>
                          <w:rPr>
                            <w:b/>
                            <w:color w:val="FFFFFF" w:themeColor="background1"/>
                            <w:sz w:val="24"/>
                            <w:szCs w:val="24"/>
                          </w:rPr>
                          <w:t>3</w:t>
                        </w:r>
                      </w:p>
                    </w:txbxContent>
                  </v:textbox>
                </v:shape>
              </v:group>
            </w:pict>
          </mc:Fallback>
        </mc:AlternateContent>
      </w:r>
    </w:p>
    <w:p w14:paraId="1202D4FF" w14:textId="53E753E4" w:rsidR="00AB6016" w:rsidRDefault="00AB6016" w:rsidP="00AB6016"/>
    <w:p w14:paraId="75C2F545" w14:textId="10490199" w:rsidR="00AB6016" w:rsidRDefault="00AB6016" w:rsidP="00AB6016"/>
    <w:p w14:paraId="158C8D90" w14:textId="5E356373" w:rsidR="00AB6016" w:rsidRDefault="00AB6016" w:rsidP="00AB6016"/>
    <w:p w14:paraId="718DE0AE" w14:textId="449972DE" w:rsidR="00AB6016" w:rsidRDefault="00AB6016" w:rsidP="00AB6016"/>
    <w:p w14:paraId="4878C2C6" w14:textId="5BD50443" w:rsidR="00AB6016" w:rsidRDefault="00AB6016" w:rsidP="00AB6016"/>
    <w:p w14:paraId="1611727B" w14:textId="2BA54B84" w:rsidR="00AB6016" w:rsidRDefault="00AB6016" w:rsidP="00AB6016"/>
    <w:p w14:paraId="7F4ED134" w14:textId="0DBCB852" w:rsidR="004A6A63" w:rsidRDefault="004A6A63" w:rsidP="00AB6016"/>
    <w:p w14:paraId="1BF7E228" w14:textId="0FABCD22" w:rsidR="004A6A63" w:rsidRDefault="004A6A63" w:rsidP="00AB6016"/>
    <w:p w14:paraId="4CE95875" w14:textId="2EF368CE" w:rsidR="004A6A63" w:rsidRDefault="004A6A63" w:rsidP="00AB6016"/>
    <w:p w14:paraId="4B087AAE" w14:textId="77777777" w:rsidR="004A6A63" w:rsidRDefault="004A6A63" w:rsidP="00AB6016"/>
    <w:p w14:paraId="4689D491" w14:textId="77777777" w:rsidR="00287979" w:rsidRDefault="00287979" w:rsidP="00287979">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84"/>
        <w:gridCol w:w="1984"/>
        <w:gridCol w:w="7144"/>
      </w:tblGrid>
      <w:tr w:rsidR="00ED1531" w:rsidRPr="00270348" w14:paraId="01BE06BC" w14:textId="77777777" w:rsidTr="00A20F1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4" w:type="dxa"/>
            <w:tcBorders>
              <w:bottom w:val="single" w:sz="4" w:space="0" w:color="7F7F7F" w:themeColor="text1" w:themeTint="80"/>
            </w:tcBorders>
            <w:vAlign w:val="center"/>
          </w:tcPr>
          <w:p w14:paraId="30AC86FC" w14:textId="77777777" w:rsidR="00ED1531" w:rsidRPr="009C1F63" w:rsidRDefault="00ED1531" w:rsidP="00ED1531">
            <w:pPr>
              <w:rPr>
                <w:rFonts w:ascii="メイリオ" w:eastAsia="メイリオ" w:hAnsi="メイリオ"/>
                <w:color w:val="FE9E12"/>
              </w:rPr>
            </w:pPr>
            <w:r w:rsidRPr="009C1F63">
              <w:rPr>
                <w:rFonts w:ascii="メイリオ" w:eastAsia="メイリオ" w:hAnsi="メイリオ" w:hint="eastAsia"/>
                <w:color w:val="FE9E12"/>
              </w:rPr>
              <w:t>1</w:t>
            </w:r>
          </w:p>
        </w:tc>
        <w:tc>
          <w:tcPr>
            <w:tcW w:w="1984" w:type="dxa"/>
            <w:tcBorders>
              <w:bottom w:val="single" w:sz="4" w:space="0" w:color="7F7F7F" w:themeColor="text1" w:themeTint="80"/>
            </w:tcBorders>
            <w:vAlign w:val="center"/>
          </w:tcPr>
          <w:p w14:paraId="65C32FE3" w14:textId="33500447" w:rsidR="00ED1531" w:rsidRPr="00543056" w:rsidRDefault="00721BBE" w:rsidP="00ED1531">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eastAsia="メイリオ" w:hint="eastAsia"/>
              </w:rPr>
              <w:t>前職の源泉徴収票</w:t>
            </w:r>
          </w:p>
        </w:tc>
        <w:tc>
          <w:tcPr>
            <w:tcW w:w="7144" w:type="dxa"/>
            <w:tcBorders>
              <w:bottom w:val="single" w:sz="4" w:space="0" w:color="7F7F7F" w:themeColor="text1" w:themeTint="80"/>
            </w:tcBorders>
          </w:tcPr>
          <w:p w14:paraId="0C10F61A" w14:textId="32796A1C" w:rsidR="00ED1531" w:rsidRPr="00DE3F2D" w:rsidRDefault="00721BBE" w:rsidP="00DE3F2D">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Pr>
                <w:rFonts w:ascii="メイリオ" w:eastAsia="メイリオ" w:hAnsi="メイリオ" w:hint="eastAsia"/>
              </w:rPr>
              <w:t>AI-</w:t>
            </w:r>
            <w:r w:rsidR="00ED1531">
              <w:rPr>
                <w:rFonts w:ascii="メイリオ" w:eastAsia="メイリオ" w:hAnsi="メイリオ" w:hint="eastAsia"/>
              </w:rPr>
              <w:t>OCR</w:t>
            </w:r>
            <w:r w:rsidR="00DE3F2D">
              <w:rPr>
                <w:rFonts w:ascii="メイリオ" w:eastAsia="メイリオ" w:hAnsi="メイリオ" w:cs="ＭＳ 明朝" w:hint="eastAsia"/>
              </w:rPr>
              <w:t>で</w:t>
            </w:r>
            <w:r w:rsidR="00AA39A6">
              <w:rPr>
                <w:rFonts w:ascii="メイリオ" w:eastAsia="メイリオ" w:hAnsi="メイリオ" w:cs="ＭＳ 明朝" w:hint="eastAsia"/>
              </w:rPr>
              <w:t>取り込まれた</w:t>
            </w:r>
            <w:r w:rsidR="00DE3F2D">
              <w:rPr>
                <w:rFonts w:ascii="メイリオ" w:eastAsia="メイリオ" w:hAnsi="メイリオ" w:hint="eastAsia"/>
              </w:rPr>
              <w:t>、または管理者や従業員が入力した</w:t>
            </w:r>
            <w:r>
              <w:rPr>
                <w:rFonts w:ascii="メイリオ" w:eastAsia="メイリオ" w:hAnsi="メイリオ" w:hint="eastAsia"/>
              </w:rPr>
              <w:t>データ</w:t>
            </w:r>
            <w:r w:rsidR="00DE3F2D">
              <w:rPr>
                <w:rFonts w:ascii="メイリオ" w:eastAsia="メイリオ" w:hAnsi="メイリオ" w:hint="eastAsia"/>
              </w:rPr>
              <w:t>です。添付画像がある場合は添付ファイル名が表示され、</w:t>
            </w:r>
            <w:r w:rsidR="00DE3F2D">
              <w:rPr>
                <w:rFonts w:ascii="メイリオ" w:eastAsia="メイリオ" w:hAnsi="メイリオ" w:hint="eastAsia"/>
                <w:bCs w:val="0"/>
              </w:rPr>
              <w:t>ファイル名をクリックすると「添付プレビュー」に画像内容が表示されます</w:t>
            </w:r>
            <w:r w:rsidR="009C36A0">
              <w:rPr>
                <w:rFonts w:ascii="メイリオ" w:eastAsia="メイリオ" w:hAnsi="メイリオ" w:hint="eastAsia"/>
                <w:bCs w:val="0"/>
              </w:rPr>
              <w:t>。</w:t>
            </w:r>
          </w:p>
        </w:tc>
      </w:tr>
      <w:tr w:rsidR="00ED1531" w:rsidRPr="005F69C5" w14:paraId="684AB465" w14:textId="77777777" w:rsidTr="00A20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bottom w:val="single" w:sz="6" w:space="0" w:color="auto"/>
            </w:tcBorders>
            <w:vAlign w:val="center"/>
          </w:tcPr>
          <w:p w14:paraId="7215121E" w14:textId="3FBDC0EC" w:rsidR="00ED1531" w:rsidRPr="004C16D8" w:rsidRDefault="00721BBE" w:rsidP="00ED1531">
            <w:pPr>
              <w:rPr>
                <w:rFonts w:ascii="メイリオ" w:eastAsia="メイリオ" w:hAnsi="メイリオ"/>
                <w:color w:val="FE9E12"/>
              </w:rPr>
            </w:pPr>
            <w:r>
              <w:rPr>
                <w:rFonts w:ascii="メイリオ" w:eastAsia="メイリオ" w:hAnsi="メイリオ" w:hint="eastAsia"/>
                <w:color w:val="FE9E12"/>
              </w:rPr>
              <w:t>2</w:t>
            </w:r>
          </w:p>
        </w:tc>
        <w:tc>
          <w:tcPr>
            <w:tcW w:w="1984" w:type="dxa"/>
            <w:tcBorders>
              <w:bottom w:val="single" w:sz="6" w:space="0" w:color="auto"/>
            </w:tcBorders>
            <w:vAlign w:val="center"/>
          </w:tcPr>
          <w:p w14:paraId="2D64EF1B" w14:textId="77777777" w:rsidR="00ED1531" w:rsidRPr="005F69C5" w:rsidRDefault="00ED1531" w:rsidP="00ED1531">
            <w:pP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差戻しコメント</w:t>
            </w:r>
          </w:p>
        </w:tc>
        <w:tc>
          <w:tcPr>
            <w:tcW w:w="7144" w:type="dxa"/>
            <w:tcBorders>
              <w:bottom w:val="single" w:sz="6" w:space="0" w:color="auto"/>
            </w:tcBorders>
          </w:tcPr>
          <w:p w14:paraId="1435A013" w14:textId="77777777" w:rsidR="00ED1531" w:rsidRPr="005F69C5" w:rsidRDefault="00ED1531" w:rsidP="00ED1531">
            <w:pPr>
              <w:cnfStyle w:val="000000100000" w:firstRow="0" w:lastRow="0" w:firstColumn="0" w:lastColumn="0" w:oddVBand="0" w:evenVBand="0" w:oddHBand="1" w:evenHBand="0" w:firstRowFirstColumn="0" w:firstRowLastColumn="0" w:lastRowFirstColumn="0" w:lastRowLastColumn="0"/>
              <w:rPr>
                <w:rFonts w:eastAsia="メイリオ" w:cs="ＭＳ 明朝"/>
              </w:rPr>
            </w:pPr>
            <w:r>
              <w:rPr>
                <w:rFonts w:eastAsia="メイリオ" w:hint="eastAsia"/>
              </w:rPr>
              <w:t>従業員に差戻す際に、コメントを入力できます。</w:t>
            </w:r>
          </w:p>
        </w:tc>
      </w:tr>
      <w:tr w:rsidR="0014548D" w:rsidRPr="005F69C5" w14:paraId="6A801572" w14:textId="77777777" w:rsidTr="00A20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 w:type="dxa"/>
            <w:tcBorders>
              <w:top w:val="single" w:sz="6" w:space="0" w:color="auto"/>
            </w:tcBorders>
            <w:vAlign w:val="center"/>
          </w:tcPr>
          <w:p w14:paraId="14F76913" w14:textId="34F4FAC3" w:rsidR="0014548D" w:rsidRPr="004C16D8" w:rsidRDefault="00721BBE" w:rsidP="0014548D">
            <w:pPr>
              <w:rPr>
                <w:color w:val="FE9E12"/>
              </w:rPr>
            </w:pPr>
            <w:r>
              <w:rPr>
                <w:rFonts w:ascii="メイリオ" w:eastAsia="メイリオ" w:hAnsi="メイリオ" w:hint="eastAsia"/>
                <w:color w:val="FE9E12"/>
              </w:rPr>
              <w:t>3</w:t>
            </w:r>
          </w:p>
        </w:tc>
        <w:tc>
          <w:tcPr>
            <w:tcW w:w="1984" w:type="dxa"/>
            <w:tcBorders>
              <w:top w:val="single" w:sz="6" w:space="0" w:color="auto"/>
            </w:tcBorders>
            <w:vAlign w:val="center"/>
          </w:tcPr>
          <w:p w14:paraId="7286C455" w14:textId="77777777" w:rsidR="0014548D" w:rsidRDefault="0014548D" w:rsidP="0014548D">
            <w:pPr>
              <w:cnfStyle w:val="000000010000" w:firstRow="0" w:lastRow="0" w:firstColumn="0" w:lastColumn="0" w:oddVBand="0" w:evenVBand="0" w:oddHBand="0" w:evenHBand="1" w:firstRowFirstColumn="0" w:firstRowLastColumn="0" w:lastRowFirstColumn="0" w:lastRowLastColumn="0"/>
            </w:pPr>
            <w:r>
              <w:rPr>
                <w:rFonts w:eastAsia="メイリオ" w:hint="eastAsia"/>
              </w:rPr>
              <w:t>添付プレビュー</w:t>
            </w:r>
          </w:p>
        </w:tc>
        <w:tc>
          <w:tcPr>
            <w:tcW w:w="7144" w:type="dxa"/>
            <w:tcBorders>
              <w:top w:val="single" w:sz="6" w:space="0" w:color="auto"/>
            </w:tcBorders>
          </w:tcPr>
          <w:p w14:paraId="3726E731" w14:textId="7B1939F2" w:rsidR="0014548D" w:rsidRDefault="00B07928" w:rsidP="0014548D">
            <w:pPr>
              <w:cnfStyle w:val="000000010000" w:firstRow="0" w:lastRow="0" w:firstColumn="0" w:lastColumn="0" w:oddVBand="0" w:evenVBand="0" w:oddHBand="0" w:evenHBand="1" w:firstRowFirstColumn="0" w:firstRowLastColumn="0" w:lastRowFirstColumn="0" w:lastRowLastColumn="0"/>
            </w:pPr>
            <w:r>
              <w:rPr>
                <w:rFonts w:eastAsia="メイリオ" w:hint="eastAsia"/>
              </w:rPr>
              <w:t>申告</w:t>
            </w:r>
            <w:r w:rsidR="0014548D">
              <w:rPr>
                <w:rFonts w:eastAsia="メイリオ" w:hint="eastAsia"/>
              </w:rPr>
              <w:t>情報内のファイル名をクリックすると画像内容が表示されます。拡大縮小や回転、保存も可能です。</w:t>
            </w:r>
          </w:p>
        </w:tc>
      </w:tr>
    </w:tbl>
    <w:p w14:paraId="2E5A9258" w14:textId="244953D2" w:rsidR="008E0D20" w:rsidRDefault="008E0D20" w:rsidP="00AB6016"/>
    <w:p w14:paraId="629A575B" w14:textId="2E9A8A83" w:rsidR="009C36A0" w:rsidRDefault="008E0D20" w:rsidP="007D69E4">
      <w:pPr>
        <w:widowControl/>
        <w:topLinePunct w:val="0"/>
        <w:adjustRightInd/>
        <w:snapToGrid/>
        <w:spacing w:line="276" w:lineRule="auto"/>
      </w:pPr>
      <w:r>
        <w:br w:type="page"/>
      </w:r>
    </w:p>
    <w:p w14:paraId="1EA166AE" w14:textId="719C9E43" w:rsidR="007D69E4" w:rsidRPr="00F4304F" w:rsidRDefault="0014548D" w:rsidP="007D69E4">
      <w:pPr>
        <w:pStyle w:val="3"/>
        <w:spacing w:before="120" w:after="120"/>
      </w:pPr>
      <w:bookmarkStart w:id="209" w:name="_Toc180741012"/>
      <w:r>
        <w:rPr>
          <w:rFonts w:hint="eastAsia"/>
        </w:rPr>
        <w:lastRenderedPageBreak/>
        <w:t>申告書の印刷プレビューを確認する</w:t>
      </w:r>
      <w:bookmarkEnd w:id="209"/>
    </w:p>
    <w:p w14:paraId="5D1A3C3C" w14:textId="39C74887" w:rsidR="003956E5" w:rsidRDefault="0014548D" w:rsidP="0014548D">
      <w:pPr>
        <w:widowControl/>
        <w:topLinePunct w:val="0"/>
        <w:adjustRightInd/>
        <w:snapToGrid/>
      </w:pPr>
      <w:r>
        <w:rPr>
          <w:rFonts w:hint="eastAsia"/>
        </w:rPr>
        <w:t>従業員ごとの詳細画面</w:t>
      </w:r>
      <w:r w:rsidR="00F6705D">
        <w:rPr>
          <w:rFonts w:hint="eastAsia"/>
        </w:rPr>
        <w:t>で</w:t>
      </w:r>
      <w:r>
        <w:rPr>
          <w:rFonts w:hint="eastAsia"/>
        </w:rPr>
        <w:t>［申告書PDF］をクリックすると、実際の申告書様式のPDFプレビューが表示されます</w:t>
      </w:r>
      <w:r w:rsidRPr="005778AE">
        <w:rPr>
          <w:rFonts w:hint="eastAsia"/>
        </w:rPr>
        <w:t>。</w:t>
      </w:r>
    </w:p>
    <w:p w14:paraId="3BA59902" w14:textId="15A249D1" w:rsidR="003956E5" w:rsidRDefault="006B6429" w:rsidP="0014548D">
      <w:pPr>
        <w:widowControl/>
        <w:topLinePunct w:val="0"/>
        <w:adjustRightInd/>
        <w:snapToGrid/>
      </w:pPr>
      <w:r w:rsidRPr="007D46E4">
        <w:rPr>
          <w:noProof/>
        </w:rPr>
        <w:drawing>
          <wp:anchor distT="0" distB="0" distL="114300" distR="114300" simplePos="0" relativeHeight="253335040" behindDoc="0" locked="0" layoutInCell="1" allowOverlap="1" wp14:anchorId="58F7A02F" wp14:editId="09CDDDEB">
            <wp:simplePos x="0" y="0"/>
            <wp:positionH relativeFrom="margin">
              <wp:posOffset>36830</wp:posOffset>
            </wp:positionH>
            <wp:positionV relativeFrom="paragraph">
              <wp:posOffset>122555</wp:posOffset>
            </wp:positionV>
            <wp:extent cx="5975350" cy="2982595"/>
            <wp:effectExtent l="38100" t="38100" r="101600" b="103505"/>
            <wp:wrapNone/>
            <wp:docPr id="7873" name="図 7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 name="図 7873"/>
                    <pic:cNvPicPr/>
                  </pic:nvPicPr>
                  <pic:blipFill rotWithShape="1">
                    <a:blip r:embed="rId147">
                      <a:extLst>
                        <a:ext uri="{28A0092B-C50C-407E-A947-70E740481C1C}">
                          <a14:useLocalDpi xmlns:a14="http://schemas.microsoft.com/office/drawing/2010/main" val="0"/>
                        </a:ext>
                      </a:extLst>
                    </a:blip>
                    <a:srcRect t="7667"/>
                    <a:stretch/>
                  </pic:blipFill>
                  <pic:spPr bwMode="auto">
                    <a:xfrm>
                      <a:off x="0" y="0"/>
                      <a:ext cx="5975350" cy="298259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8042149" w14:textId="123B3E26" w:rsidR="003956E5" w:rsidRDefault="003956E5" w:rsidP="0014548D">
      <w:pPr>
        <w:widowControl/>
        <w:topLinePunct w:val="0"/>
        <w:adjustRightInd/>
        <w:snapToGrid/>
      </w:pPr>
    </w:p>
    <w:p w14:paraId="450D724A" w14:textId="74FD0947" w:rsidR="003956E5" w:rsidRDefault="003956E5" w:rsidP="0014548D">
      <w:pPr>
        <w:widowControl/>
        <w:topLinePunct w:val="0"/>
        <w:adjustRightInd/>
        <w:snapToGrid/>
      </w:pPr>
    </w:p>
    <w:p w14:paraId="3452AFF3" w14:textId="5728677E" w:rsidR="003956E5" w:rsidRDefault="003956E5" w:rsidP="0014548D">
      <w:pPr>
        <w:widowControl/>
        <w:topLinePunct w:val="0"/>
        <w:adjustRightInd/>
        <w:snapToGrid/>
      </w:pPr>
    </w:p>
    <w:p w14:paraId="78D7DD7D" w14:textId="4DCC0AC5" w:rsidR="003956E5" w:rsidRDefault="003956E5" w:rsidP="0014548D">
      <w:pPr>
        <w:widowControl/>
        <w:topLinePunct w:val="0"/>
        <w:adjustRightInd/>
        <w:snapToGrid/>
      </w:pPr>
    </w:p>
    <w:p w14:paraId="75B32E4A" w14:textId="631E61F0" w:rsidR="0014548D" w:rsidRDefault="0014548D" w:rsidP="0014548D">
      <w:pPr>
        <w:widowControl/>
        <w:topLinePunct w:val="0"/>
        <w:adjustRightInd/>
        <w:snapToGrid/>
      </w:pPr>
    </w:p>
    <w:p w14:paraId="7603B0D6" w14:textId="15C5C704" w:rsidR="0014548D" w:rsidRDefault="0014548D" w:rsidP="0014548D">
      <w:pPr>
        <w:widowControl/>
        <w:topLinePunct w:val="0"/>
        <w:adjustRightInd/>
        <w:snapToGrid/>
      </w:pPr>
    </w:p>
    <w:p w14:paraId="3FF6BC41" w14:textId="276E34E4" w:rsidR="003956E5" w:rsidRDefault="003956E5" w:rsidP="0014548D">
      <w:pPr>
        <w:widowControl/>
        <w:topLinePunct w:val="0"/>
        <w:adjustRightInd/>
        <w:snapToGrid/>
      </w:pPr>
    </w:p>
    <w:p w14:paraId="739B9B4A" w14:textId="2D4D1C59" w:rsidR="003956E5" w:rsidRDefault="003956E5" w:rsidP="0014548D">
      <w:pPr>
        <w:widowControl/>
        <w:topLinePunct w:val="0"/>
        <w:adjustRightInd/>
        <w:snapToGrid/>
      </w:pPr>
    </w:p>
    <w:p w14:paraId="526BA503" w14:textId="1453B2E4" w:rsidR="003956E5" w:rsidRDefault="003956E5" w:rsidP="0014548D">
      <w:pPr>
        <w:widowControl/>
        <w:topLinePunct w:val="0"/>
        <w:adjustRightInd/>
        <w:snapToGrid/>
      </w:pPr>
    </w:p>
    <w:p w14:paraId="35FE1E77" w14:textId="2426918D" w:rsidR="003956E5" w:rsidRDefault="003956E5" w:rsidP="0014548D">
      <w:pPr>
        <w:widowControl/>
        <w:topLinePunct w:val="0"/>
        <w:adjustRightInd/>
        <w:snapToGrid/>
      </w:pPr>
    </w:p>
    <w:p w14:paraId="651A0DE0" w14:textId="77777777" w:rsidR="003956E5" w:rsidRDefault="003956E5" w:rsidP="0014548D">
      <w:pPr>
        <w:widowControl/>
        <w:topLinePunct w:val="0"/>
        <w:adjustRightInd/>
        <w:snapToGrid/>
      </w:pPr>
    </w:p>
    <w:p w14:paraId="2FF5173D" w14:textId="36B8D8FF" w:rsidR="003956E5" w:rsidRDefault="003956E5" w:rsidP="0014548D">
      <w:pPr>
        <w:widowControl/>
        <w:topLinePunct w:val="0"/>
        <w:adjustRightInd/>
        <w:snapToGrid/>
      </w:pPr>
    </w:p>
    <w:p w14:paraId="06A3E793" w14:textId="5CEE0DF5" w:rsidR="0014548D" w:rsidRDefault="0014548D" w:rsidP="0014548D">
      <w:pPr>
        <w:widowControl/>
        <w:topLinePunct w:val="0"/>
        <w:adjustRightInd/>
        <w:snapToGrid/>
      </w:pPr>
    </w:p>
    <w:p w14:paraId="333F40AB" w14:textId="727117C1" w:rsidR="0014548D" w:rsidRDefault="0014548D" w:rsidP="007D69E4"/>
    <w:p w14:paraId="59BDCA0F" w14:textId="76A9FF42" w:rsidR="0014548D" w:rsidRDefault="005B708C" w:rsidP="007D69E4">
      <w:r>
        <w:rPr>
          <w:noProof/>
        </w:rPr>
        <w:drawing>
          <wp:inline distT="0" distB="0" distL="0" distR="0" wp14:anchorId="08EAE7F0" wp14:editId="2B2CE290">
            <wp:extent cx="5939405" cy="4453255"/>
            <wp:effectExtent l="38100" t="38100" r="99695" b="99695"/>
            <wp:docPr id="7875" name="図 7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 name="図 7875"/>
                    <pic:cNvPicPr/>
                  </pic:nvPicPr>
                  <pic:blipFill>
                    <a:blip r:embed="rId148">
                      <a:extLst>
                        <a:ext uri="{28A0092B-C50C-407E-A947-70E740481C1C}">
                          <a14:useLocalDpi xmlns:a14="http://schemas.microsoft.com/office/drawing/2010/main" val="0"/>
                        </a:ext>
                      </a:extLst>
                    </a:blip>
                    <a:stretch>
                      <a:fillRect/>
                    </a:stretch>
                  </pic:blipFill>
                  <pic:spPr>
                    <a:xfrm>
                      <a:off x="0" y="0"/>
                      <a:ext cx="5939405" cy="44532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953A87F" w14:textId="385DBD05" w:rsidR="005B708C" w:rsidRDefault="005B708C" w:rsidP="007D69E4"/>
    <w:p w14:paraId="1454A114" w14:textId="77777777" w:rsidR="006B6429" w:rsidRDefault="006B6429" w:rsidP="007D69E4"/>
    <w:p w14:paraId="7F292E92" w14:textId="6411F677" w:rsidR="005B708C" w:rsidRDefault="005B708C" w:rsidP="007D69E4">
      <w:r w:rsidRPr="00F5782B">
        <w:rPr>
          <w:noProof/>
        </w:rPr>
        <w:lastRenderedPageBreak/>
        <mc:AlternateContent>
          <mc:Choice Requires="wps">
            <w:drawing>
              <wp:anchor distT="0" distB="0" distL="114300" distR="114300" simplePos="0" relativeHeight="253339136" behindDoc="0" locked="0" layoutInCell="1" allowOverlap="1" wp14:anchorId="2029123E" wp14:editId="03ACE113">
                <wp:simplePos x="0" y="0"/>
                <wp:positionH relativeFrom="margin">
                  <wp:posOffset>92075</wp:posOffset>
                </wp:positionH>
                <wp:positionV relativeFrom="paragraph">
                  <wp:posOffset>210820</wp:posOffset>
                </wp:positionV>
                <wp:extent cx="5886450" cy="2575560"/>
                <wp:effectExtent l="0" t="0" r="19050" b="15240"/>
                <wp:wrapNone/>
                <wp:docPr id="7876" name="角丸四角形 51"/>
                <wp:cNvGraphicFramePr/>
                <a:graphic xmlns:a="http://schemas.openxmlformats.org/drawingml/2006/main">
                  <a:graphicData uri="http://schemas.microsoft.com/office/word/2010/wordprocessingShape">
                    <wps:wsp>
                      <wps:cNvSpPr/>
                      <wps:spPr>
                        <a:xfrm>
                          <a:off x="0" y="0"/>
                          <a:ext cx="5886450" cy="2575560"/>
                        </a:xfrm>
                        <a:prstGeom prst="roundRect">
                          <a:avLst>
                            <a:gd name="adj" fmla="val 17282"/>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ACD4C67" w14:textId="00BBF8B3" w:rsidR="005B708C" w:rsidRDefault="005B708C" w:rsidP="005B708C">
                            <w:pPr>
                              <w:ind w:leftChars="200" w:left="525" w:rightChars="59" w:right="124" w:hangingChars="50" w:hanging="105"/>
                              <w:jc w:val="both"/>
                              <w:rPr>
                                <w:rFonts w:cs="ＭＳ Ｐゴシック"/>
                                <w:color w:val="000000"/>
                              </w:rPr>
                            </w:pPr>
                            <w:r>
                              <w:rPr>
                                <w:rFonts w:cs="ＭＳ Ｐゴシック" w:hint="eastAsia"/>
                                <w:color w:val="000000"/>
                              </w:rPr>
                              <w:t>次の申告書画面にて、各申告書の印刷プレビューを確認することも可能です。</w:t>
                            </w:r>
                          </w:p>
                          <w:p w14:paraId="5C72801A" w14:textId="69F65CDC" w:rsidR="005B708C" w:rsidRPr="005B708C" w:rsidRDefault="005B708C" w:rsidP="005B708C">
                            <w:pPr>
                              <w:pStyle w:val="afa"/>
                              <w:numPr>
                                <w:ilvl w:val="0"/>
                                <w:numId w:val="27"/>
                              </w:numPr>
                              <w:ind w:leftChars="200" w:left="709" w:rightChars="59" w:right="124" w:hanging="289"/>
                              <w:jc w:val="both"/>
                              <w:rPr>
                                <w:rFonts w:cs="ＭＳ Ｐゴシック"/>
                                <w:color w:val="000000"/>
                              </w:rPr>
                            </w:pPr>
                            <w:r w:rsidRPr="005B708C">
                              <w:rPr>
                                <w:rFonts w:cs="ＭＳ Ｐゴシック"/>
                                <w:color w:val="000000"/>
                              </w:rPr>
                              <w:t>R</w:t>
                            </w:r>
                            <w:r>
                              <w:rPr>
                                <w:rFonts w:cs="ＭＳ Ｐゴシック" w:hint="eastAsia"/>
                                <w:color w:val="000000"/>
                              </w:rPr>
                              <w:t>○</w:t>
                            </w:r>
                            <w:r w:rsidRPr="005B708C">
                              <w:rPr>
                                <w:rFonts w:cs="ＭＳ Ｐゴシック"/>
                                <w:color w:val="000000"/>
                              </w:rPr>
                              <w:t>分扶養控除等申告書/基・配・所控除申告書</w:t>
                            </w:r>
                          </w:p>
                          <w:p w14:paraId="2FA95983" w14:textId="6CF302A9" w:rsidR="005B708C" w:rsidRPr="005B708C" w:rsidRDefault="005B708C" w:rsidP="005B708C">
                            <w:pPr>
                              <w:pStyle w:val="afa"/>
                              <w:numPr>
                                <w:ilvl w:val="0"/>
                                <w:numId w:val="27"/>
                              </w:numPr>
                              <w:ind w:leftChars="200" w:left="709" w:rightChars="59" w:right="124" w:hanging="289"/>
                              <w:jc w:val="both"/>
                              <w:rPr>
                                <w:rFonts w:cs="ＭＳ Ｐゴシック"/>
                                <w:color w:val="000000"/>
                              </w:rPr>
                            </w:pPr>
                            <w:r w:rsidRPr="005B708C">
                              <w:rPr>
                                <w:rFonts w:cs="ＭＳ Ｐゴシック"/>
                                <w:color w:val="000000"/>
                              </w:rPr>
                              <w:t>R</w:t>
                            </w:r>
                            <w:r>
                              <w:rPr>
                                <w:rFonts w:cs="ＭＳ Ｐゴシック" w:hint="eastAsia"/>
                                <w:color w:val="000000"/>
                              </w:rPr>
                              <w:t>○</w:t>
                            </w:r>
                            <w:r w:rsidRPr="005B708C">
                              <w:rPr>
                                <w:rFonts w:cs="ＭＳ Ｐゴシック"/>
                                <w:color w:val="000000"/>
                              </w:rPr>
                              <w:t>分扶養控除等申告書</w:t>
                            </w:r>
                          </w:p>
                          <w:p w14:paraId="5CAA2B3B" w14:textId="7A2DF467" w:rsidR="005B708C" w:rsidRPr="005B708C" w:rsidRDefault="005B708C" w:rsidP="005B708C">
                            <w:pPr>
                              <w:pStyle w:val="afa"/>
                              <w:numPr>
                                <w:ilvl w:val="0"/>
                                <w:numId w:val="27"/>
                              </w:numPr>
                              <w:ind w:leftChars="200" w:left="709" w:rightChars="59" w:right="124" w:hanging="289"/>
                              <w:jc w:val="both"/>
                              <w:rPr>
                                <w:rFonts w:cs="ＭＳ Ｐゴシック"/>
                                <w:color w:val="000000"/>
                              </w:rPr>
                            </w:pPr>
                            <w:r w:rsidRPr="005B708C">
                              <w:rPr>
                                <w:rFonts w:cs="ＭＳ Ｐゴシック" w:hint="eastAsia"/>
                                <w:color w:val="000000"/>
                              </w:rPr>
                              <w:t>保険料控除申告書</w:t>
                            </w:r>
                          </w:p>
                          <w:p w14:paraId="34BAF4A7" w14:textId="130C70DE" w:rsidR="005B708C" w:rsidRDefault="005B708C" w:rsidP="005B708C">
                            <w:pPr>
                              <w:ind w:leftChars="200" w:left="525" w:rightChars="59" w:right="124" w:hangingChars="50" w:hanging="105"/>
                              <w:jc w:val="both"/>
                              <w:rPr>
                                <w:rFonts w:cs="ＭＳ Ｐゴシック"/>
                                <w:color w:val="000000"/>
                              </w:rPr>
                            </w:pPr>
                          </w:p>
                          <w:p w14:paraId="348721E9" w14:textId="3F2CC1B6" w:rsidR="005B708C" w:rsidRDefault="005B708C" w:rsidP="005B708C">
                            <w:pPr>
                              <w:ind w:leftChars="200" w:left="525" w:rightChars="59" w:right="124" w:hangingChars="50" w:hanging="105"/>
                              <w:jc w:val="both"/>
                              <w:rPr>
                                <w:rFonts w:cs="ＭＳ Ｐゴシック"/>
                                <w:color w:val="000000"/>
                              </w:rPr>
                            </w:pPr>
                            <w:r>
                              <w:rPr>
                                <w:rFonts w:cs="ＭＳ Ｐゴシック" w:hint="eastAsia"/>
                                <w:noProof/>
                                <w:color w:val="000000"/>
                              </w:rPr>
                              <w:drawing>
                                <wp:inline distT="0" distB="0" distL="0" distR="0" wp14:anchorId="43C643A2" wp14:editId="069E29B7">
                                  <wp:extent cx="4962525" cy="1052485"/>
                                  <wp:effectExtent l="38100" t="38100" r="85725" b="90805"/>
                                  <wp:docPr id="391143695" name="図 39114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43695" name="図 391143695"/>
                                          <pic:cNvPicPr/>
                                        </pic:nvPicPr>
                                        <pic:blipFill>
                                          <a:blip r:embed="rId149">
                                            <a:extLst>
                                              <a:ext uri="{28A0092B-C50C-407E-A947-70E740481C1C}">
                                                <a14:useLocalDpi xmlns:a14="http://schemas.microsoft.com/office/drawing/2010/main" val="0"/>
                                              </a:ext>
                                            </a:extLst>
                                          </a:blip>
                                          <a:stretch>
                                            <a:fillRect/>
                                          </a:stretch>
                                        </pic:blipFill>
                                        <pic:spPr>
                                          <a:xfrm>
                                            <a:off x="0" y="0"/>
                                            <a:ext cx="4978103" cy="1055789"/>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29123E" id="_x0000_s1282" style="position:absolute;margin-left:7.25pt;margin-top:16.6pt;width:463.5pt;height:202.8pt;z-index:2533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3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" filled="f" strokecolor="#fe9e12" strokeweight="1.5pt">
                <v:stroke dashstyle="3 1" joinstyle="miter"/>
                <v:textbox>
                  <w:txbxContent>
                    <w:p w14:paraId="7ACD4C67" w14:textId="00BBF8B3" w:rsidR="005B708C" w:rsidRDefault="005B708C" w:rsidP="005B708C">
                      <w:pPr>
                        <w:ind w:leftChars="200" w:left="525" w:rightChars="59" w:right="124" w:hangingChars="50" w:hanging="105"/>
                        <w:jc w:val="both"/>
                        <w:rPr>
                          <w:rFonts w:cs="ＭＳ Ｐゴシック"/>
                          <w:color w:val="000000"/>
                        </w:rPr>
                      </w:pPr>
                      <w:r>
                        <w:rPr>
                          <w:rFonts w:cs="ＭＳ Ｐゴシック" w:hint="eastAsia"/>
                          <w:color w:val="000000"/>
                        </w:rPr>
                        <w:t>次の申告書画面にて、各申告書の印刷プレビューを確認することも可能です。</w:t>
                      </w:r>
                    </w:p>
                    <w:p w14:paraId="5C72801A" w14:textId="69F65CDC" w:rsidR="005B708C" w:rsidRPr="005B708C" w:rsidRDefault="005B708C" w:rsidP="005B708C">
                      <w:pPr>
                        <w:pStyle w:val="afa"/>
                        <w:numPr>
                          <w:ilvl w:val="0"/>
                          <w:numId w:val="27"/>
                        </w:numPr>
                        <w:ind w:leftChars="200" w:left="709" w:rightChars="59" w:right="124" w:hanging="289"/>
                        <w:jc w:val="both"/>
                        <w:rPr>
                          <w:rFonts w:cs="ＭＳ Ｐゴシック"/>
                          <w:color w:val="000000"/>
                        </w:rPr>
                      </w:pPr>
                      <w:r w:rsidRPr="005B708C">
                        <w:rPr>
                          <w:rFonts w:cs="ＭＳ Ｐゴシック"/>
                          <w:color w:val="000000"/>
                        </w:rPr>
                        <w:t>R</w:t>
                      </w:r>
                      <w:r>
                        <w:rPr>
                          <w:rFonts w:cs="ＭＳ Ｐゴシック" w:hint="eastAsia"/>
                          <w:color w:val="000000"/>
                        </w:rPr>
                        <w:t>○</w:t>
                      </w:r>
                      <w:r w:rsidRPr="005B708C">
                        <w:rPr>
                          <w:rFonts w:cs="ＭＳ Ｐゴシック"/>
                          <w:color w:val="000000"/>
                        </w:rPr>
                        <w:t>分扶養控除等申告書/基・配・所控除申告書</w:t>
                      </w:r>
                    </w:p>
                    <w:p w14:paraId="2FA95983" w14:textId="6CF302A9" w:rsidR="005B708C" w:rsidRPr="005B708C" w:rsidRDefault="005B708C" w:rsidP="005B708C">
                      <w:pPr>
                        <w:pStyle w:val="afa"/>
                        <w:numPr>
                          <w:ilvl w:val="0"/>
                          <w:numId w:val="27"/>
                        </w:numPr>
                        <w:ind w:leftChars="200" w:left="709" w:rightChars="59" w:right="124" w:hanging="289"/>
                        <w:jc w:val="both"/>
                        <w:rPr>
                          <w:rFonts w:cs="ＭＳ Ｐゴシック"/>
                          <w:color w:val="000000"/>
                        </w:rPr>
                      </w:pPr>
                      <w:r w:rsidRPr="005B708C">
                        <w:rPr>
                          <w:rFonts w:cs="ＭＳ Ｐゴシック"/>
                          <w:color w:val="000000"/>
                        </w:rPr>
                        <w:t>R</w:t>
                      </w:r>
                      <w:r>
                        <w:rPr>
                          <w:rFonts w:cs="ＭＳ Ｐゴシック" w:hint="eastAsia"/>
                          <w:color w:val="000000"/>
                        </w:rPr>
                        <w:t>○</w:t>
                      </w:r>
                      <w:r w:rsidRPr="005B708C">
                        <w:rPr>
                          <w:rFonts w:cs="ＭＳ Ｐゴシック"/>
                          <w:color w:val="000000"/>
                        </w:rPr>
                        <w:t>分扶養控除等申告書</w:t>
                      </w:r>
                    </w:p>
                    <w:p w14:paraId="5CAA2B3B" w14:textId="7A2DF467" w:rsidR="005B708C" w:rsidRPr="005B708C" w:rsidRDefault="005B708C" w:rsidP="005B708C">
                      <w:pPr>
                        <w:pStyle w:val="afa"/>
                        <w:numPr>
                          <w:ilvl w:val="0"/>
                          <w:numId w:val="27"/>
                        </w:numPr>
                        <w:ind w:leftChars="200" w:left="709" w:rightChars="59" w:right="124" w:hanging="289"/>
                        <w:jc w:val="both"/>
                        <w:rPr>
                          <w:rFonts w:cs="ＭＳ Ｐゴシック"/>
                          <w:color w:val="000000"/>
                        </w:rPr>
                      </w:pPr>
                      <w:r w:rsidRPr="005B708C">
                        <w:rPr>
                          <w:rFonts w:cs="ＭＳ Ｐゴシック" w:hint="eastAsia"/>
                          <w:color w:val="000000"/>
                        </w:rPr>
                        <w:t>保険料控除申告書</w:t>
                      </w:r>
                    </w:p>
                    <w:p w14:paraId="34BAF4A7" w14:textId="130C70DE" w:rsidR="005B708C" w:rsidRDefault="005B708C" w:rsidP="005B708C">
                      <w:pPr>
                        <w:ind w:leftChars="200" w:left="525" w:rightChars="59" w:right="124" w:hangingChars="50" w:hanging="105"/>
                        <w:jc w:val="both"/>
                        <w:rPr>
                          <w:rFonts w:cs="ＭＳ Ｐゴシック"/>
                          <w:color w:val="000000"/>
                        </w:rPr>
                      </w:pPr>
                    </w:p>
                    <w:p w14:paraId="348721E9" w14:textId="3F2CC1B6" w:rsidR="005B708C" w:rsidRDefault="005B708C" w:rsidP="005B708C">
                      <w:pPr>
                        <w:ind w:leftChars="200" w:left="525" w:rightChars="59" w:right="124" w:hangingChars="50" w:hanging="105"/>
                        <w:jc w:val="both"/>
                        <w:rPr>
                          <w:rFonts w:cs="ＭＳ Ｐゴシック"/>
                          <w:color w:val="000000"/>
                        </w:rPr>
                      </w:pPr>
                      <w:r>
                        <w:rPr>
                          <w:rFonts w:cs="ＭＳ Ｐゴシック" w:hint="eastAsia"/>
                          <w:noProof/>
                          <w:color w:val="000000"/>
                        </w:rPr>
                        <w:drawing>
                          <wp:inline distT="0" distB="0" distL="0" distR="0" wp14:anchorId="43C643A2" wp14:editId="069E29B7">
                            <wp:extent cx="4962525" cy="1052485"/>
                            <wp:effectExtent l="38100" t="38100" r="85725" b="90805"/>
                            <wp:docPr id="391143695" name="図 39114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143695" name="図 391143695"/>
                                    <pic:cNvPicPr/>
                                  </pic:nvPicPr>
                                  <pic:blipFill>
                                    <a:blip r:embed="rId149">
                                      <a:extLst>
                                        <a:ext uri="{28A0092B-C50C-407E-A947-70E740481C1C}">
                                          <a14:useLocalDpi xmlns:a14="http://schemas.microsoft.com/office/drawing/2010/main" val="0"/>
                                        </a:ext>
                                      </a:extLst>
                                    </a:blip>
                                    <a:stretch>
                                      <a:fillRect/>
                                    </a:stretch>
                                  </pic:blipFill>
                                  <pic:spPr>
                                    <a:xfrm>
                                      <a:off x="0" y="0"/>
                                      <a:ext cx="4978103" cy="1055789"/>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340160" behindDoc="0" locked="0" layoutInCell="1" allowOverlap="1" wp14:anchorId="381EA477" wp14:editId="0A982AF2">
            <wp:simplePos x="0" y="0"/>
            <wp:positionH relativeFrom="margin">
              <wp:posOffset>0</wp:posOffset>
            </wp:positionH>
            <wp:positionV relativeFrom="paragraph">
              <wp:posOffset>-635</wp:posOffset>
            </wp:positionV>
            <wp:extent cx="503555" cy="469900"/>
            <wp:effectExtent l="0" t="0" r="0" b="6350"/>
            <wp:wrapNone/>
            <wp:docPr id="7877" name="図 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511103C" w14:textId="6AA89247" w:rsidR="005B708C" w:rsidRDefault="005B708C" w:rsidP="007D69E4"/>
    <w:p w14:paraId="6000AEBE" w14:textId="77777777" w:rsidR="005B708C" w:rsidRDefault="005B708C" w:rsidP="007D69E4"/>
    <w:p w14:paraId="71F0DC12" w14:textId="7FF1FA9F" w:rsidR="007D69E4" w:rsidRDefault="007D69E4" w:rsidP="007D69E4"/>
    <w:p w14:paraId="0128A751" w14:textId="0FA78427" w:rsidR="005B708C" w:rsidRDefault="005B708C" w:rsidP="007D69E4"/>
    <w:p w14:paraId="288588B7" w14:textId="25DA8A78" w:rsidR="005B708C" w:rsidRDefault="005B708C" w:rsidP="007D69E4"/>
    <w:p w14:paraId="4BFEDF58" w14:textId="0BCB0894" w:rsidR="005B708C" w:rsidRDefault="005B708C" w:rsidP="007D69E4"/>
    <w:p w14:paraId="0714CA38" w14:textId="439E7F84" w:rsidR="005B708C" w:rsidRDefault="005B708C" w:rsidP="007D69E4"/>
    <w:p w14:paraId="328EB522" w14:textId="27C7AC73" w:rsidR="005B708C" w:rsidRDefault="005B708C" w:rsidP="007D69E4"/>
    <w:p w14:paraId="322F7C1D" w14:textId="62B9312F" w:rsidR="005B708C" w:rsidRDefault="005B708C" w:rsidP="007D69E4"/>
    <w:p w14:paraId="75A0D14E" w14:textId="358A997E" w:rsidR="005B708C" w:rsidRDefault="005B708C" w:rsidP="007D69E4"/>
    <w:p w14:paraId="212F4FDE" w14:textId="2F17AA00" w:rsidR="005B708C" w:rsidRDefault="005B708C" w:rsidP="007D69E4"/>
    <w:p w14:paraId="7C8FB359" w14:textId="77777777" w:rsidR="005E2622" w:rsidRDefault="005E2622" w:rsidP="007D69E4"/>
    <w:p w14:paraId="193BE030" w14:textId="26C183B8" w:rsidR="005143A8" w:rsidRDefault="005143A8">
      <w:pPr>
        <w:widowControl/>
        <w:topLinePunct w:val="0"/>
        <w:adjustRightInd/>
        <w:snapToGrid/>
        <w:spacing w:line="276" w:lineRule="auto"/>
      </w:pPr>
      <w:r>
        <w:br w:type="page"/>
      </w:r>
    </w:p>
    <w:p w14:paraId="48A735EA" w14:textId="58104487" w:rsidR="00E654F1" w:rsidRDefault="005143A8" w:rsidP="00E654F1">
      <w:pPr>
        <w:pStyle w:val="20"/>
        <w:spacing w:before="120" w:after="120"/>
        <w:ind w:right="210"/>
      </w:pPr>
      <w:bookmarkStart w:id="210" w:name="_Toc180741013"/>
      <w:r>
        <w:rPr>
          <w:rFonts w:hint="eastAsia"/>
        </w:rPr>
        <w:lastRenderedPageBreak/>
        <w:t>申告書内容</w:t>
      </w:r>
      <w:r w:rsidR="00C65C56">
        <w:rPr>
          <w:rFonts w:hint="eastAsia"/>
        </w:rPr>
        <w:t>の</w:t>
      </w:r>
      <w:r>
        <w:rPr>
          <w:rFonts w:hint="eastAsia"/>
        </w:rPr>
        <w:t>編集</w:t>
      </w:r>
      <w:bookmarkEnd w:id="210"/>
    </w:p>
    <w:p w14:paraId="51CC203B" w14:textId="53124668" w:rsidR="00E654F1" w:rsidRPr="00F4304F" w:rsidRDefault="00E654F1" w:rsidP="00E654F1">
      <w:pPr>
        <w:pStyle w:val="3"/>
        <w:spacing w:before="120" w:after="120"/>
      </w:pPr>
      <w:bookmarkStart w:id="211" w:name="_Ref143876022"/>
      <w:bookmarkStart w:id="212" w:name="_Toc180741014"/>
      <w:r>
        <w:rPr>
          <w:rFonts w:hint="eastAsia"/>
        </w:rPr>
        <w:t>管理者が</w:t>
      </w:r>
      <w:r w:rsidR="00C65C56">
        <w:rPr>
          <w:rFonts w:hint="eastAsia"/>
        </w:rPr>
        <w:t>直接編集</w:t>
      </w:r>
      <w:r>
        <w:rPr>
          <w:rFonts w:hint="eastAsia"/>
        </w:rPr>
        <w:t>する</w:t>
      </w:r>
      <w:bookmarkEnd w:id="211"/>
      <w:bookmarkEnd w:id="212"/>
    </w:p>
    <w:p w14:paraId="126742AC" w14:textId="359AC1DB" w:rsidR="005143A8" w:rsidRDefault="005143A8" w:rsidP="005143A8">
      <w:pPr>
        <w:widowControl/>
        <w:topLinePunct w:val="0"/>
        <w:adjustRightInd/>
        <w:snapToGrid/>
      </w:pPr>
      <w:r>
        <w:rPr>
          <w:rFonts w:hint="eastAsia"/>
        </w:rPr>
        <w:t>管理者は申告書画面の［編集］ボタンをクリックし、申告書の内容を編集できます。</w:t>
      </w:r>
      <w:r w:rsidR="00E654F1">
        <w:rPr>
          <w:rFonts w:hint="eastAsia"/>
        </w:rPr>
        <w:t>編集後、［保存］ボタンをクリックします。</w:t>
      </w:r>
    </w:p>
    <w:p w14:paraId="3EAD1EC8" w14:textId="55DDB0D5" w:rsidR="00821AD2" w:rsidRPr="00821AD2" w:rsidRDefault="00821AD2" w:rsidP="005143A8">
      <w:pPr>
        <w:widowControl/>
        <w:topLinePunct w:val="0"/>
        <w:adjustRightInd/>
        <w:snapToGrid/>
        <w:rPr>
          <w:color w:val="FF0000"/>
        </w:rPr>
      </w:pPr>
      <w:r w:rsidRPr="00821AD2">
        <w:rPr>
          <w:rFonts w:hint="eastAsia"/>
          <w:color w:val="FF0000"/>
        </w:rPr>
        <w:t>※保険料控除申告書、住宅借入金等特別控除申告書、前職の源泉徴収票については、</w:t>
      </w:r>
      <w:r w:rsidR="000630F5">
        <w:rPr>
          <w:rFonts w:hint="eastAsia"/>
          <w:color w:val="FF0000"/>
        </w:rPr>
        <w:t>AI-</w:t>
      </w:r>
      <w:r w:rsidRPr="00821AD2">
        <w:rPr>
          <w:color w:val="FF0000"/>
        </w:rPr>
        <w:t>OCR取り込み処理中は編集できません。</w:t>
      </w:r>
    </w:p>
    <w:p w14:paraId="3FFEE961" w14:textId="02EA5A2A" w:rsidR="005143A8" w:rsidRDefault="006C390A" w:rsidP="005143A8">
      <w:pPr>
        <w:widowControl/>
        <w:topLinePunct w:val="0"/>
        <w:adjustRightInd/>
        <w:snapToGrid/>
      </w:pPr>
      <w:r>
        <w:rPr>
          <w:rFonts w:hint="eastAsia"/>
          <w:noProof/>
        </w:rPr>
        <w:drawing>
          <wp:anchor distT="0" distB="0" distL="114300" distR="114300" simplePos="0" relativeHeight="251317744" behindDoc="0" locked="0" layoutInCell="1" allowOverlap="1" wp14:anchorId="6CC0D383" wp14:editId="2F997CEB">
            <wp:simplePos x="0" y="0"/>
            <wp:positionH relativeFrom="margin">
              <wp:posOffset>8255</wp:posOffset>
            </wp:positionH>
            <wp:positionV relativeFrom="paragraph">
              <wp:posOffset>16511</wp:posOffset>
            </wp:positionV>
            <wp:extent cx="5972175" cy="1559560"/>
            <wp:effectExtent l="38100" t="38100" r="104775" b="97790"/>
            <wp:wrapNone/>
            <wp:docPr id="7892" name="図 7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2" name="図 7892"/>
                    <pic:cNvPicPr/>
                  </pic:nvPicPr>
                  <pic:blipFill>
                    <a:blip r:embed="rId150">
                      <a:extLst>
                        <a:ext uri="{28A0092B-C50C-407E-A947-70E740481C1C}">
                          <a14:useLocalDpi xmlns:a14="http://schemas.microsoft.com/office/drawing/2010/main" val="0"/>
                        </a:ext>
                      </a:extLst>
                    </a:blip>
                    <a:stretch>
                      <a:fillRect/>
                    </a:stretch>
                  </pic:blipFill>
                  <pic:spPr>
                    <a:xfrm>
                      <a:off x="0" y="0"/>
                      <a:ext cx="6034875" cy="1575933"/>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0DB54E4" w14:textId="02943E4A" w:rsidR="005143A8" w:rsidRDefault="005143A8" w:rsidP="005143A8">
      <w:pPr>
        <w:widowControl/>
        <w:topLinePunct w:val="0"/>
        <w:adjustRightInd/>
        <w:snapToGrid/>
      </w:pPr>
    </w:p>
    <w:p w14:paraId="325DDDC4" w14:textId="6DAB8A68" w:rsidR="005143A8" w:rsidRDefault="005143A8" w:rsidP="005143A8">
      <w:pPr>
        <w:widowControl/>
        <w:topLinePunct w:val="0"/>
        <w:adjustRightInd/>
        <w:snapToGrid/>
      </w:pPr>
    </w:p>
    <w:p w14:paraId="4AD95037" w14:textId="70FDA57E" w:rsidR="005143A8" w:rsidRDefault="005143A8" w:rsidP="005143A8">
      <w:pPr>
        <w:widowControl/>
        <w:topLinePunct w:val="0"/>
        <w:adjustRightInd/>
        <w:snapToGrid/>
      </w:pPr>
    </w:p>
    <w:p w14:paraId="79CC9F7D" w14:textId="16CAD630" w:rsidR="005143A8" w:rsidRDefault="005143A8" w:rsidP="005143A8">
      <w:pPr>
        <w:widowControl/>
        <w:topLinePunct w:val="0"/>
        <w:adjustRightInd/>
        <w:snapToGrid/>
      </w:pPr>
    </w:p>
    <w:p w14:paraId="005F1471" w14:textId="5A9FD644" w:rsidR="005143A8" w:rsidRDefault="005143A8" w:rsidP="005143A8">
      <w:pPr>
        <w:widowControl/>
        <w:topLinePunct w:val="0"/>
        <w:adjustRightInd/>
        <w:snapToGrid/>
      </w:pPr>
    </w:p>
    <w:p w14:paraId="40EBD6C8" w14:textId="5657296F" w:rsidR="005143A8" w:rsidRDefault="005143A8" w:rsidP="005143A8">
      <w:pPr>
        <w:widowControl/>
        <w:topLinePunct w:val="0"/>
        <w:adjustRightInd/>
        <w:snapToGrid/>
      </w:pPr>
    </w:p>
    <w:p w14:paraId="3221EFE1" w14:textId="06762B9A" w:rsidR="00821AD2" w:rsidRDefault="00821AD2" w:rsidP="005143A8">
      <w:pPr>
        <w:widowControl/>
        <w:topLinePunct w:val="0"/>
        <w:adjustRightInd/>
        <w:snapToGrid/>
      </w:pPr>
    </w:p>
    <w:p w14:paraId="69898653" w14:textId="5375BBC3" w:rsidR="00821AD2" w:rsidRDefault="00821AD2" w:rsidP="005143A8">
      <w:pPr>
        <w:widowControl/>
        <w:topLinePunct w:val="0"/>
        <w:adjustRightInd/>
        <w:snapToGrid/>
      </w:pPr>
      <w:r>
        <w:rPr>
          <w:rFonts w:hint="eastAsia"/>
        </w:rPr>
        <w:t>進捗状況が「未依頼」や「依頼中」でも編集できるため、管理者が団体保険情報などを事前に入力しておくことができます。</w:t>
      </w:r>
    </w:p>
    <w:p w14:paraId="466BA53F" w14:textId="4DC2C4AA" w:rsidR="00821AD2" w:rsidRDefault="00F15B23" w:rsidP="005143A8">
      <w:pPr>
        <w:widowControl/>
        <w:topLinePunct w:val="0"/>
        <w:adjustRightInd/>
        <w:snapToGrid/>
      </w:pPr>
      <w:r w:rsidRPr="00821AD2">
        <w:rPr>
          <w:noProof/>
        </w:rPr>
        <w:drawing>
          <wp:anchor distT="0" distB="0" distL="114300" distR="114300" simplePos="0" relativeHeight="251301344" behindDoc="0" locked="0" layoutInCell="1" allowOverlap="1" wp14:anchorId="2D12660C" wp14:editId="3420CEE6">
            <wp:simplePos x="0" y="0"/>
            <wp:positionH relativeFrom="column">
              <wp:posOffset>635</wp:posOffset>
            </wp:positionH>
            <wp:positionV relativeFrom="paragraph">
              <wp:posOffset>33655</wp:posOffset>
            </wp:positionV>
            <wp:extent cx="5976620" cy="3560445"/>
            <wp:effectExtent l="38100" t="38100" r="100330" b="97155"/>
            <wp:wrapNone/>
            <wp:docPr id="7888" name="図 7888"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 name="図 7888" descr="グラフィカル ユーザー インターフェイス, アプリケーション&#10;&#10;自動的に生成された説明"/>
                    <pic:cNvPicPr/>
                  </pic:nvPicPr>
                  <pic:blipFill>
                    <a:blip r:embed="rId151">
                      <a:extLst>
                        <a:ext uri="{28A0092B-C50C-407E-A947-70E740481C1C}">
                          <a14:useLocalDpi xmlns:a14="http://schemas.microsoft.com/office/drawing/2010/main" val="0"/>
                        </a:ext>
                      </a:extLst>
                    </a:blip>
                    <a:stretch>
                      <a:fillRect/>
                    </a:stretch>
                  </pic:blipFill>
                  <pic:spPr>
                    <a:xfrm>
                      <a:off x="0" y="0"/>
                      <a:ext cx="5976620" cy="356044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5237644E" w14:textId="0E349AF0" w:rsidR="005143A8" w:rsidRDefault="005143A8" w:rsidP="005143A8">
      <w:pPr>
        <w:widowControl/>
        <w:topLinePunct w:val="0"/>
        <w:adjustRightInd/>
        <w:snapToGrid/>
      </w:pPr>
    </w:p>
    <w:p w14:paraId="25697A6B" w14:textId="23C3FCB8" w:rsidR="005143A8" w:rsidRDefault="005143A8" w:rsidP="005143A8">
      <w:pPr>
        <w:widowControl/>
        <w:topLinePunct w:val="0"/>
        <w:adjustRightInd/>
        <w:snapToGrid/>
      </w:pPr>
    </w:p>
    <w:p w14:paraId="01041397" w14:textId="558985E0" w:rsidR="005143A8" w:rsidRDefault="005143A8" w:rsidP="005143A8">
      <w:pPr>
        <w:widowControl/>
        <w:topLinePunct w:val="0"/>
        <w:adjustRightInd/>
        <w:snapToGrid/>
      </w:pPr>
    </w:p>
    <w:p w14:paraId="2F36CDD9" w14:textId="4C8A790C" w:rsidR="005143A8" w:rsidRDefault="005143A8" w:rsidP="005143A8">
      <w:pPr>
        <w:widowControl/>
        <w:topLinePunct w:val="0"/>
        <w:adjustRightInd/>
        <w:snapToGrid/>
      </w:pPr>
    </w:p>
    <w:p w14:paraId="2FF18EDD" w14:textId="35BF5D51" w:rsidR="005143A8" w:rsidRDefault="005143A8" w:rsidP="005143A8">
      <w:pPr>
        <w:widowControl/>
        <w:topLinePunct w:val="0"/>
        <w:adjustRightInd/>
        <w:snapToGrid/>
      </w:pPr>
    </w:p>
    <w:p w14:paraId="358707AD" w14:textId="0CFE4E88" w:rsidR="005143A8" w:rsidRDefault="00821AD2" w:rsidP="005143A8">
      <w:pPr>
        <w:widowControl/>
        <w:topLinePunct w:val="0"/>
        <w:adjustRightInd/>
        <w:snapToGrid/>
      </w:pPr>
      <w:r>
        <w:rPr>
          <w:rFonts w:hint="eastAsia"/>
          <w:noProof/>
        </w:rPr>
        <mc:AlternateContent>
          <mc:Choice Requires="wps">
            <w:drawing>
              <wp:anchor distT="0" distB="0" distL="114300" distR="114300" simplePos="0" relativeHeight="253350400" behindDoc="0" locked="0" layoutInCell="1" allowOverlap="1" wp14:anchorId="006813E2" wp14:editId="037ABCA4">
                <wp:simplePos x="0" y="0"/>
                <wp:positionH relativeFrom="margin">
                  <wp:posOffset>65405</wp:posOffset>
                </wp:positionH>
                <wp:positionV relativeFrom="paragraph">
                  <wp:posOffset>124459</wp:posOffset>
                </wp:positionV>
                <wp:extent cx="2327910" cy="2108835"/>
                <wp:effectExtent l="57150" t="57150" r="110490" b="120015"/>
                <wp:wrapNone/>
                <wp:docPr id="7891" name="正方形/長方形 7891"/>
                <wp:cNvGraphicFramePr/>
                <a:graphic xmlns:a="http://schemas.openxmlformats.org/drawingml/2006/main">
                  <a:graphicData uri="http://schemas.microsoft.com/office/word/2010/wordprocessingShape">
                    <wps:wsp>
                      <wps:cNvSpPr/>
                      <wps:spPr>
                        <a:xfrm>
                          <a:off x="0" y="0"/>
                          <a:ext cx="2327910" cy="210883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8378A" id="正方形/長方形 7891" o:spid="_x0000_s1026" style="position:absolute;margin-left:5.15pt;margin-top:9.8pt;width:183.3pt;height:166.05pt;z-index:2533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" filled="f" strokecolor="red" strokeweight="2.25pt">
                <v:shadow on="t" color="black" opacity="26214f" origin="-.5,-.5" offset=".74836mm,.74836mm"/>
                <w10:wrap anchorx="margin"/>
              </v:rect>
            </w:pict>
          </mc:Fallback>
        </mc:AlternateContent>
      </w:r>
    </w:p>
    <w:p w14:paraId="74D9DE27" w14:textId="20C688C7" w:rsidR="005143A8" w:rsidRPr="005143A8" w:rsidRDefault="005143A8" w:rsidP="005143A8">
      <w:pPr>
        <w:widowControl/>
        <w:topLinePunct w:val="0"/>
        <w:adjustRightInd/>
        <w:snapToGrid/>
      </w:pPr>
    </w:p>
    <w:p w14:paraId="1E75833F" w14:textId="69AE23B8" w:rsidR="005143A8" w:rsidRDefault="005143A8" w:rsidP="005143A8">
      <w:pPr>
        <w:widowControl/>
        <w:topLinePunct w:val="0"/>
        <w:adjustRightInd/>
        <w:snapToGrid/>
      </w:pPr>
    </w:p>
    <w:p w14:paraId="1D38DBA9" w14:textId="77777777" w:rsidR="005143A8" w:rsidRDefault="005143A8" w:rsidP="005143A8">
      <w:pPr>
        <w:widowControl/>
        <w:topLinePunct w:val="0"/>
        <w:adjustRightInd/>
        <w:snapToGrid/>
      </w:pPr>
    </w:p>
    <w:p w14:paraId="294F98B8" w14:textId="77777777" w:rsidR="005143A8" w:rsidRDefault="005143A8" w:rsidP="005143A8">
      <w:pPr>
        <w:widowControl/>
        <w:topLinePunct w:val="0"/>
        <w:adjustRightInd/>
        <w:snapToGrid/>
      </w:pPr>
    </w:p>
    <w:p w14:paraId="6DA298C4" w14:textId="37A792AE" w:rsidR="005143A8" w:rsidRDefault="005143A8" w:rsidP="005143A8">
      <w:pPr>
        <w:widowControl/>
        <w:topLinePunct w:val="0"/>
        <w:adjustRightInd/>
        <w:snapToGrid/>
      </w:pPr>
    </w:p>
    <w:p w14:paraId="11CB93D0" w14:textId="1C17517D" w:rsidR="005143A8" w:rsidRDefault="005143A8" w:rsidP="005143A8">
      <w:pPr>
        <w:widowControl/>
        <w:topLinePunct w:val="0"/>
        <w:adjustRightInd/>
        <w:snapToGrid/>
      </w:pPr>
    </w:p>
    <w:p w14:paraId="49F248BC" w14:textId="73FD7971" w:rsidR="005143A8" w:rsidRDefault="005143A8" w:rsidP="005143A8">
      <w:pPr>
        <w:widowControl/>
        <w:topLinePunct w:val="0"/>
        <w:adjustRightInd/>
        <w:snapToGrid/>
      </w:pPr>
    </w:p>
    <w:p w14:paraId="6EDD3AA5" w14:textId="6FD99913" w:rsidR="005143A8" w:rsidRDefault="005143A8" w:rsidP="005143A8">
      <w:pPr>
        <w:widowControl/>
        <w:topLinePunct w:val="0"/>
        <w:adjustRightInd/>
        <w:snapToGrid/>
      </w:pPr>
    </w:p>
    <w:p w14:paraId="381FD0CA" w14:textId="62F74C49" w:rsidR="005143A8" w:rsidRDefault="005143A8" w:rsidP="005143A8">
      <w:pPr>
        <w:widowControl/>
        <w:topLinePunct w:val="0"/>
        <w:adjustRightInd/>
        <w:snapToGrid/>
      </w:pPr>
    </w:p>
    <w:p w14:paraId="72467808" w14:textId="38116453" w:rsidR="005B708C" w:rsidRDefault="005B708C" w:rsidP="007D69E4"/>
    <w:p w14:paraId="7C6AD4F2" w14:textId="67481449" w:rsidR="00537383" w:rsidRPr="005143A8" w:rsidRDefault="00537383" w:rsidP="007D69E4">
      <w:r w:rsidRPr="00F5782B">
        <w:rPr>
          <w:noProof/>
        </w:rPr>
        <w:drawing>
          <wp:anchor distT="0" distB="0" distL="114300" distR="114300" simplePos="0" relativeHeight="253727232" behindDoc="0" locked="0" layoutInCell="1" allowOverlap="1" wp14:anchorId="64E58C4C" wp14:editId="37867508">
            <wp:simplePos x="0" y="0"/>
            <wp:positionH relativeFrom="margin">
              <wp:posOffset>0</wp:posOffset>
            </wp:positionH>
            <wp:positionV relativeFrom="paragraph">
              <wp:posOffset>-635</wp:posOffset>
            </wp:positionV>
            <wp:extent cx="503555" cy="469900"/>
            <wp:effectExtent l="0" t="0" r="0" b="6350"/>
            <wp:wrapNone/>
            <wp:docPr id="283407079" name="図 283407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C54C7B8" w14:textId="533F1E9E" w:rsidR="005B708C" w:rsidRDefault="00537383" w:rsidP="00E654F1">
      <w:pPr>
        <w:widowControl/>
        <w:topLinePunct w:val="0"/>
        <w:adjustRightInd/>
        <w:snapToGrid/>
        <w:spacing w:line="276" w:lineRule="auto"/>
      </w:pPr>
      <w:r w:rsidRPr="00F5782B">
        <w:rPr>
          <w:noProof/>
        </w:rPr>
        <mc:AlternateContent>
          <mc:Choice Requires="wps">
            <w:drawing>
              <wp:anchor distT="0" distB="0" distL="114300" distR="114300" simplePos="0" relativeHeight="251300319" behindDoc="0" locked="0" layoutInCell="1" allowOverlap="1" wp14:anchorId="7DCBAE19" wp14:editId="606B4E13">
                <wp:simplePos x="0" y="0"/>
                <wp:positionH relativeFrom="margin">
                  <wp:posOffset>93980</wp:posOffset>
                </wp:positionH>
                <wp:positionV relativeFrom="paragraph">
                  <wp:posOffset>57150</wp:posOffset>
                </wp:positionV>
                <wp:extent cx="5886450" cy="904875"/>
                <wp:effectExtent l="0" t="0" r="19050" b="28575"/>
                <wp:wrapNone/>
                <wp:docPr id="1460109286" name="角丸四角形 51"/>
                <wp:cNvGraphicFramePr/>
                <a:graphic xmlns:a="http://schemas.openxmlformats.org/drawingml/2006/main">
                  <a:graphicData uri="http://schemas.microsoft.com/office/word/2010/wordprocessingShape">
                    <wps:wsp>
                      <wps:cNvSpPr/>
                      <wps:spPr>
                        <a:xfrm>
                          <a:off x="0" y="0"/>
                          <a:ext cx="5886450" cy="904875"/>
                        </a:xfrm>
                        <a:prstGeom prst="roundRect">
                          <a:avLst>
                            <a:gd name="adj" fmla="val 17282"/>
                          </a:avLst>
                        </a:prstGeom>
                        <a:noFill/>
                        <a:ln w="19050" cap="flat" cmpd="sng" algn="ctr">
                          <a:solidFill>
                            <a:srgbClr val="FE9E12"/>
                          </a:solidFill>
                          <a:prstDash val="sysDash"/>
                          <a:miter lim="800000"/>
                        </a:ln>
                        <a:effectLst/>
                      </wps:spPr>
                      <wps:txbx>
                        <w:txbxContent>
                          <w:p w14:paraId="62095B01" w14:textId="05E68FB7" w:rsidR="00537383" w:rsidRPr="00537383" w:rsidRDefault="00537383" w:rsidP="00537383">
                            <w:pPr>
                              <w:ind w:leftChars="160" w:left="336" w:rightChars="59" w:right="124"/>
                              <w:jc w:val="both"/>
                              <w:rPr>
                                <w:rFonts w:cs="ＭＳ Ｐゴシック"/>
                                <w:color w:val="000000"/>
                              </w:rPr>
                            </w:pPr>
                            <w:r w:rsidRPr="00537383">
                              <w:rPr>
                                <w:rFonts w:cs="ＭＳ Ｐゴシック" w:hint="eastAsia"/>
                                <w:color w:val="000000"/>
                              </w:rPr>
                              <w:t>保険料控除申告書に登録する団体保険の情報はインポート（</w:t>
                            </w:r>
                            <w:r w:rsidRPr="00537383">
                              <w:rPr>
                                <w:rFonts w:cs="ＭＳ Ｐゴシック"/>
                                <w:color w:val="000000"/>
                              </w:rPr>
                              <w:t>p.</w:t>
                            </w:r>
                            <w:r w:rsidR="00880279" w:rsidRPr="00880279">
                              <w:rPr>
                                <w:rFonts w:cs="ＭＳ Ｐゴシック"/>
                                <w:color w:val="4472C4" w:themeColor="accent1"/>
                                <w:u w:val="single"/>
                              </w:rPr>
                              <w:fldChar w:fldCharType="begin"/>
                            </w:r>
                            <w:r w:rsidR="00880279" w:rsidRPr="00880279">
                              <w:rPr>
                                <w:rFonts w:cs="ＭＳ Ｐゴシック"/>
                                <w:color w:val="4472C4" w:themeColor="accent1"/>
                                <w:u w:val="single"/>
                              </w:rPr>
                              <w:instrText xml:space="preserve"> PAGEREF _Ref174974878 \h </w:instrText>
                            </w:r>
                            <w:r w:rsidR="00880279" w:rsidRPr="00880279">
                              <w:rPr>
                                <w:rFonts w:cs="ＭＳ Ｐゴシック"/>
                                <w:color w:val="4472C4" w:themeColor="accent1"/>
                                <w:u w:val="single"/>
                              </w:rPr>
                            </w:r>
                            <w:r w:rsidR="00880279" w:rsidRPr="00880279">
                              <w:rPr>
                                <w:rFonts w:cs="ＭＳ Ｐゴシック"/>
                                <w:color w:val="4472C4" w:themeColor="accent1"/>
                                <w:u w:val="single"/>
                              </w:rPr>
                              <w:fldChar w:fldCharType="separate"/>
                            </w:r>
                            <w:r w:rsidR="00644254">
                              <w:rPr>
                                <w:rFonts w:cs="ＭＳ Ｐゴシック"/>
                                <w:noProof/>
                                <w:color w:val="4472C4" w:themeColor="accent1"/>
                                <w:u w:val="single"/>
                              </w:rPr>
                              <w:t>127</w:t>
                            </w:r>
                            <w:r w:rsidR="00880279" w:rsidRPr="00880279">
                              <w:rPr>
                                <w:rFonts w:cs="ＭＳ Ｐゴシック"/>
                                <w:color w:val="4472C4" w:themeColor="accent1"/>
                                <w:u w:val="single"/>
                              </w:rPr>
                              <w:fldChar w:fldCharType="end"/>
                            </w:r>
                            <w:r w:rsidRPr="00537383">
                              <w:rPr>
                                <w:rFonts w:cs="ＭＳ Ｐゴシック"/>
                                <w:color w:val="000000"/>
                              </w:rPr>
                              <w:t>）にて一括取り込みもできます。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CBAE19" id="_x0000_s1283" style="position:absolute;margin-left:7.4pt;margin-top:4.5pt;width:463.5pt;height:71.25pt;z-index:251300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3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" filled="f" strokecolor="#fe9e12" strokeweight="1.5pt">
                <v:stroke dashstyle="3 1" joinstyle="miter"/>
                <v:textbox>
                  <w:txbxContent>
                    <w:p w14:paraId="62095B01" w14:textId="05E68FB7" w:rsidR="00537383" w:rsidRPr="00537383" w:rsidRDefault="00537383" w:rsidP="00537383">
                      <w:pPr>
                        <w:ind w:leftChars="160" w:left="336" w:rightChars="59" w:right="124"/>
                        <w:jc w:val="both"/>
                        <w:rPr>
                          <w:rFonts w:cs="ＭＳ Ｐゴシック"/>
                          <w:color w:val="000000"/>
                        </w:rPr>
                      </w:pPr>
                      <w:r w:rsidRPr="00537383">
                        <w:rPr>
                          <w:rFonts w:cs="ＭＳ Ｐゴシック" w:hint="eastAsia"/>
                          <w:color w:val="000000"/>
                        </w:rPr>
                        <w:t>保険料控除申告書に登録する団体保険の情報はインポート（</w:t>
                      </w:r>
                      <w:r w:rsidRPr="00537383">
                        <w:rPr>
                          <w:rFonts w:cs="ＭＳ Ｐゴシック"/>
                          <w:color w:val="000000"/>
                        </w:rPr>
                        <w:t>p.</w:t>
                      </w:r>
                      <w:r w:rsidR="00880279" w:rsidRPr="00880279">
                        <w:rPr>
                          <w:rFonts w:cs="ＭＳ Ｐゴシック"/>
                          <w:color w:val="4472C4" w:themeColor="accent1"/>
                          <w:u w:val="single"/>
                        </w:rPr>
                        <w:fldChar w:fldCharType="begin"/>
                      </w:r>
                      <w:r w:rsidR="00880279" w:rsidRPr="00880279">
                        <w:rPr>
                          <w:rFonts w:cs="ＭＳ Ｐゴシック"/>
                          <w:color w:val="4472C4" w:themeColor="accent1"/>
                          <w:u w:val="single"/>
                        </w:rPr>
                        <w:instrText xml:space="preserve"> PAGEREF _Ref174974878 \h </w:instrText>
                      </w:r>
                      <w:r w:rsidR="00880279" w:rsidRPr="00880279">
                        <w:rPr>
                          <w:rFonts w:cs="ＭＳ Ｐゴシック"/>
                          <w:color w:val="4472C4" w:themeColor="accent1"/>
                          <w:u w:val="single"/>
                        </w:rPr>
                      </w:r>
                      <w:r w:rsidR="00880279" w:rsidRPr="00880279">
                        <w:rPr>
                          <w:rFonts w:cs="ＭＳ Ｐゴシック"/>
                          <w:color w:val="4472C4" w:themeColor="accent1"/>
                          <w:u w:val="single"/>
                        </w:rPr>
                        <w:fldChar w:fldCharType="separate"/>
                      </w:r>
                      <w:r w:rsidR="00644254">
                        <w:rPr>
                          <w:rFonts w:cs="ＭＳ Ｐゴシック"/>
                          <w:noProof/>
                          <w:color w:val="4472C4" w:themeColor="accent1"/>
                          <w:u w:val="single"/>
                        </w:rPr>
                        <w:t>127</w:t>
                      </w:r>
                      <w:r w:rsidR="00880279" w:rsidRPr="00880279">
                        <w:rPr>
                          <w:rFonts w:cs="ＭＳ Ｐゴシック"/>
                          <w:color w:val="4472C4" w:themeColor="accent1"/>
                          <w:u w:val="single"/>
                        </w:rPr>
                        <w:fldChar w:fldCharType="end"/>
                      </w:r>
                      <w:r w:rsidRPr="00537383">
                        <w:rPr>
                          <w:rFonts w:cs="ＭＳ Ｐゴシック"/>
                          <w:color w:val="000000"/>
                        </w:rPr>
                        <w:t>）にて一括取り込みもできます。</w:t>
                      </w:r>
                    </w:p>
                  </w:txbxContent>
                </v:textbox>
                <w10:wrap anchorx="margin"/>
              </v:roundrect>
            </w:pict>
          </mc:Fallback>
        </mc:AlternateContent>
      </w:r>
      <w:r w:rsidR="00E654F1">
        <w:br w:type="page"/>
      </w:r>
    </w:p>
    <w:p w14:paraId="40378B69" w14:textId="7AAC89FE" w:rsidR="007D69E4" w:rsidRPr="00F4304F" w:rsidRDefault="00E654F1" w:rsidP="007D69E4">
      <w:pPr>
        <w:pStyle w:val="3"/>
        <w:spacing w:before="120" w:after="120"/>
      </w:pPr>
      <w:bookmarkStart w:id="213" w:name="_Toc180741015"/>
      <w:r>
        <w:rPr>
          <w:rFonts w:hint="eastAsia"/>
        </w:rPr>
        <w:lastRenderedPageBreak/>
        <w:t>K</w:t>
      </w:r>
      <w:r>
        <w:t xml:space="preserve">ING OF TIME </w:t>
      </w:r>
      <w:r>
        <w:rPr>
          <w:rFonts w:hint="eastAsia"/>
        </w:rPr>
        <w:t>人事労務の従業員情報を再取得する</w:t>
      </w:r>
      <w:bookmarkEnd w:id="213"/>
    </w:p>
    <w:p w14:paraId="155F0D5C" w14:textId="695AECB0" w:rsidR="00E654F1" w:rsidRDefault="00E654F1" w:rsidP="00E654F1">
      <w:pPr>
        <w:widowControl/>
        <w:topLinePunct w:val="0"/>
        <w:adjustRightInd/>
        <w:snapToGrid/>
      </w:pPr>
      <w:r>
        <w:rPr>
          <w:rFonts w:hint="eastAsia"/>
        </w:rPr>
        <w:t>「</w:t>
      </w:r>
      <w:r w:rsidRPr="00E654F1">
        <w:t>R</w:t>
      </w:r>
      <w:r>
        <w:rPr>
          <w:rFonts w:hint="eastAsia"/>
        </w:rPr>
        <w:t>○</w:t>
      </w:r>
      <w:r w:rsidRPr="00E654F1">
        <w:t>分 扶養控除等申告書</w:t>
      </w:r>
      <w:r>
        <w:rPr>
          <w:rFonts w:hint="eastAsia"/>
        </w:rPr>
        <w:t xml:space="preserve"> </w:t>
      </w:r>
      <w:r>
        <w:t xml:space="preserve">/ </w:t>
      </w:r>
      <w:r w:rsidRPr="00E654F1">
        <w:t>基・配・所控除申告書</w:t>
      </w:r>
      <w:r>
        <w:rPr>
          <w:rFonts w:hint="eastAsia"/>
        </w:rPr>
        <w:t>」</w:t>
      </w:r>
      <w:r w:rsidRPr="00E654F1">
        <w:t>の編集</w:t>
      </w:r>
      <w:r>
        <w:rPr>
          <w:rFonts w:hint="eastAsia"/>
        </w:rPr>
        <w:t>画面で</w:t>
      </w:r>
      <w:r w:rsidRPr="00E654F1">
        <w:t>［人事情報の取得］ボタンをクリックすると、KING OF TIME人事労務に登録されている人事情報の</w:t>
      </w:r>
      <w:r>
        <w:rPr>
          <w:rFonts w:hint="eastAsia"/>
        </w:rPr>
        <w:t>従業員情報を</w:t>
      </w:r>
      <w:r w:rsidRPr="00E654F1">
        <w:t>再取得できます。</w:t>
      </w:r>
      <w:r>
        <w:rPr>
          <w:rFonts w:hint="eastAsia"/>
        </w:rPr>
        <w:t>再取得後、［保存］ボタンをクリックします。</w:t>
      </w:r>
    </w:p>
    <w:p w14:paraId="6DD7F152" w14:textId="4392F517" w:rsidR="00C65C56" w:rsidRDefault="00C65C56" w:rsidP="00E654F1">
      <w:pPr>
        <w:widowControl/>
        <w:topLinePunct w:val="0"/>
        <w:adjustRightInd/>
        <w:snapToGrid/>
      </w:pPr>
      <w:r w:rsidRPr="00C65C56">
        <w:rPr>
          <w:noProof/>
        </w:rPr>
        <w:drawing>
          <wp:anchor distT="0" distB="0" distL="114300" distR="114300" simplePos="0" relativeHeight="253351424" behindDoc="0" locked="0" layoutInCell="1" allowOverlap="1" wp14:anchorId="3D21427E" wp14:editId="33D28133">
            <wp:simplePos x="0" y="0"/>
            <wp:positionH relativeFrom="margin">
              <wp:posOffset>-1269</wp:posOffset>
            </wp:positionH>
            <wp:positionV relativeFrom="paragraph">
              <wp:posOffset>65405</wp:posOffset>
            </wp:positionV>
            <wp:extent cx="5962650" cy="1550153"/>
            <wp:effectExtent l="38100" t="38100" r="95250" b="88265"/>
            <wp:wrapNone/>
            <wp:docPr id="7893" name="図 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 name="図 7893"/>
                    <pic:cNvPicPr/>
                  </pic:nvPicPr>
                  <pic:blipFill>
                    <a:blip r:embed="rId152">
                      <a:extLst>
                        <a:ext uri="{28A0092B-C50C-407E-A947-70E740481C1C}">
                          <a14:useLocalDpi xmlns:a14="http://schemas.microsoft.com/office/drawing/2010/main" val="0"/>
                        </a:ext>
                      </a:extLst>
                    </a:blip>
                    <a:stretch>
                      <a:fillRect/>
                    </a:stretch>
                  </pic:blipFill>
                  <pic:spPr>
                    <a:xfrm>
                      <a:off x="0" y="0"/>
                      <a:ext cx="5979764" cy="1554602"/>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CDFC705" w14:textId="2A31DA47" w:rsidR="00E654F1" w:rsidRDefault="00E654F1" w:rsidP="00E654F1">
      <w:pPr>
        <w:widowControl/>
        <w:topLinePunct w:val="0"/>
        <w:adjustRightInd/>
        <w:snapToGrid/>
      </w:pPr>
    </w:p>
    <w:p w14:paraId="10AF7895" w14:textId="2E92053D" w:rsidR="00E654F1" w:rsidRDefault="00E654F1" w:rsidP="00E654F1">
      <w:pPr>
        <w:widowControl/>
        <w:topLinePunct w:val="0"/>
        <w:adjustRightInd/>
        <w:snapToGrid/>
      </w:pPr>
    </w:p>
    <w:p w14:paraId="58EE3BD7" w14:textId="17137DDF" w:rsidR="00E654F1" w:rsidRDefault="00E654F1" w:rsidP="00E654F1">
      <w:pPr>
        <w:widowControl/>
        <w:topLinePunct w:val="0"/>
        <w:adjustRightInd/>
        <w:snapToGrid/>
      </w:pPr>
    </w:p>
    <w:p w14:paraId="61D0822A" w14:textId="171E8144" w:rsidR="00C65C56" w:rsidRDefault="00C65C56" w:rsidP="00E654F1">
      <w:pPr>
        <w:widowControl/>
        <w:topLinePunct w:val="0"/>
        <w:adjustRightInd/>
        <w:snapToGrid/>
      </w:pPr>
    </w:p>
    <w:p w14:paraId="0851D8C9" w14:textId="46F64AA5" w:rsidR="00C65C56" w:rsidRDefault="00C65C56" w:rsidP="00E654F1">
      <w:pPr>
        <w:widowControl/>
        <w:topLinePunct w:val="0"/>
        <w:adjustRightInd/>
        <w:snapToGrid/>
      </w:pPr>
    </w:p>
    <w:p w14:paraId="719A7B8C" w14:textId="4E82A15F" w:rsidR="00C65C56" w:rsidRDefault="00C65C56" w:rsidP="00E654F1">
      <w:pPr>
        <w:widowControl/>
        <w:topLinePunct w:val="0"/>
        <w:adjustRightInd/>
        <w:snapToGrid/>
      </w:pPr>
    </w:p>
    <w:p w14:paraId="6AB28A5F" w14:textId="628F531A" w:rsidR="00A43AED" w:rsidRDefault="00A43AED" w:rsidP="0078005E">
      <w:pPr>
        <w:widowControl/>
        <w:topLinePunct w:val="0"/>
        <w:adjustRightInd/>
        <w:snapToGrid/>
        <w:spacing w:line="276" w:lineRule="auto"/>
      </w:pPr>
    </w:p>
    <w:p w14:paraId="5112AAF5" w14:textId="2A824661" w:rsidR="00A43AED" w:rsidRPr="00F4304F" w:rsidRDefault="00A43AED" w:rsidP="00A43AED">
      <w:pPr>
        <w:pStyle w:val="20"/>
        <w:spacing w:before="120" w:after="120"/>
        <w:ind w:right="210"/>
      </w:pPr>
      <w:bookmarkStart w:id="214" w:name="_Ref143876292"/>
      <w:bookmarkStart w:id="215" w:name="_Toc180741016"/>
      <w:r>
        <w:rPr>
          <w:rFonts w:hint="eastAsia"/>
        </w:rPr>
        <w:t>従業員</w:t>
      </w:r>
      <w:r w:rsidR="008803DA">
        <w:rPr>
          <w:rFonts w:hint="eastAsia"/>
        </w:rPr>
        <w:t>に</w:t>
      </w:r>
      <w:r>
        <w:rPr>
          <w:rFonts w:hint="eastAsia"/>
        </w:rPr>
        <w:t>差戻</w:t>
      </w:r>
      <w:r w:rsidR="008803DA">
        <w:rPr>
          <w:rFonts w:hint="eastAsia"/>
        </w:rPr>
        <w:t>す</w:t>
      </w:r>
      <w:bookmarkEnd w:id="214"/>
      <w:bookmarkEnd w:id="215"/>
    </w:p>
    <w:p w14:paraId="543568DF" w14:textId="6BDE6233" w:rsidR="00A43AED" w:rsidRDefault="00A43AED" w:rsidP="00A43AED">
      <w:pPr>
        <w:widowControl/>
        <w:topLinePunct w:val="0"/>
        <w:adjustRightInd/>
        <w:snapToGrid/>
      </w:pPr>
      <w:r>
        <w:rPr>
          <w:rFonts w:hint="eastAsia"/>
        </w:rPr>
        <w:t>申告書</w:t>
      </w:r>
      <w:r w:rsidR="00C67D06">
        <w:rPr>
          <w:rFonts w:hint="eastAsia"/>
        </w:rPr>
        <w:t>の内容に不備や確認事項があった場合は</w:t>
      </w:r>
      <w:r w:rsidR="00430CF7">
        <w:rPr>
          <w:rFonts w:hint="eastAsia"/>
        </w:rPr>
        <w:t>、</w:t>
      </w:r>
      <w:r w:rsidR="00C67D06">
        <w:rPr>
          <w:rFonts w:hint="eastAsia"/>
        </w:rPr>
        <w:t>従業員に差戻し</w:t>
      </w:r>
      <w:r w:rsidR="00430CF7">
        <w:rPr>
          <w:rFonts w:hint="eastAsia"/>
        </w:rPr>
        <w:t>て</w:t>
      </w:r>
      <w:r w:rsidR="00C67D06">
        <w:rPr>
          <w:rFonts w:hint="eastAsia"/>
        </w:rPr>
        <w:t>再提出を依頼</w:t>
      </w:r>
      <w:r w:rsidR="00430CF7">
        <w:rPr>
          <w:rFonts w:hint="eastAsia"/>
        </w:rPr>
        <w:t>し</w:t>
      </w:r>
      <w:r w:rsidR="00C67D06">
        <w:rPr>
          <w:rFonts w:hint="eastAsia"/>
        </w:rPr>
        <w:t>ます</w:t>
      </w:r>
      <w:r>
        <w:rPr>
          <w:rFonts w:hint="eastAsia"/>
        </w:rPr>
        <w:t>。</w:t>
      </w:r>
    </w:p>
    <w:p w14:paraId="34A81463" w14:textId="77777777" w:rsidR="00430CF7" w:rsidRDefault="00430CF7" w:rsidP="00A43AED">
      <w:pPr>
        <w:widowControl/>
        <w:topLinePunct w:val="0"/>
        <w:adjustRightInd/>
        <w:snapToGrid/>
      </w:pPr>
    </w:p>
    <w:p w14:paraId="332B05AC" w14:textId="7EEFAA31" w:rsidR="00C65C56" w:rsidRPr="00F4304F" w:rsidRDefault="00430CF7" w:rsidP="00C65C56">
      <w:pPr>
        <w:pStyle w:val="3"/>
        <w:spacing w:before="120" w:after="120"/>
      </w:pPr>
      <w:bookmarkStart w:id="216" w:name="_Toc180741017"/>
      <w:r>
        <w:rPr>
          <w:rFonts w:hint="eastAsia"/>
        </w:rPr>
        <w:t>従業員へのコメントを入力する</w:t>
      </w:r>
      <w:bookmarkEnd w:id="216"/>
    </w:p>
    <w:p w14:paraId="1485772C" w14:textId="3A5F94AF" w:rsidR="00C65C56" w:rsidRDefault="00430CF7" w:rsidP="00C65C56">
      <w:pPr>
        <w:widowControl/>
        <w:topLinePunct w:val="0"/>
        <w:adjustRightInd/>
        <w:snapToGrid/>
      </w:pPr>
      <w:r>
        <w:rPr>
          <w:rFonts w:hint="eastAsia"/>
        </w:rPr>
        <w:t>差戻しに際して、従業員</w:t>
      </w:r>
      <w:r w:rsidR="000D63EA">
        <w:rPr>
          <w:rFonts w:hint="eastAsia"/>
        </w:rPr>
        <w:t>の申告書</w:t>
      </w:r>
      <w:r>
        <w:rPr>
          <w:rFonts w:hint="eastAsia"/>
        </w:rPr>
        <w:t>画面に</w:t>
      </w:r>
      <w:r w:rsidR="000D63EA">
        <w:rPr>
          <w:rFonts w:hint="eastAsia"/>
        </w:rPr>
        <w:t>コメントを表示できます</w:t>
      </w:r>
      <w:r>
        <w:rPr>
          <w:rFonts w:hint="eastAsia"/>
        </w:rPr>
        <w:t>。</w:t>
      </w:r>
      <w:r w:rsidR="00C65C56">
        <w:rPr>
          <w:rFonts w:hint="eastAsia"/>
        </w:rPr>
        <w:t>申告書画面の［編集］ボタンをクリックし、</w:t>
      </w:r>
      <w:r>
        <w:rPr>
          <w:rFonts w:hint="eastAsia"/>
        </w:rPr>
        <w:t>「従業員に差戻す」にチェックを入れてコメントを入力します。［保存］ボタンをクリックすると、従業員</w:t>
      </w:r>
      <w:r w:rsidR="000D63EA">
        <w:rPr>
          <w:rFonts w:hint="eastAsia"/>
        </w:rPr>
        <w:t>の申告書</w:t>
      </w:r>
      <w:r>
        <w:rPr>
          <w:rFonts w:hint="eastAsia"/>
        </w:rPr>
        <w:t>画面にコメントが表示されます</w:t>
      </w:r>
      <w:r w:rsidR="00C65C56">
        <w:rPr>
          <w:rFonts w:hint="eastAsia"/>
        </w:rPr>
        <w:t>。</w:t>
      </w:r>
    </w:p>
    <w:p w14:paraId="233C92C0" w14:textId="65D69728" w:rsidR="006C390A" w:rsidRPr="006C390A" w:rsidRDefault="00C65C56" w:rsidP="00E654F1">
      <w:pPr>
        <w:widowControl/>
        <w:topLinePunct w:val="0"/>
        <w:adjustRightInd/>
        <w:snapToGrid/>
        <w:rPr>
          <w:color w:val="FF0000"/>
        </w:rPr>
      </w:pPr>
      <w:r w:rsidRPr="00821AD2">
        <w:rPr>
          <w:rFonts w:hint="eastAsia"/>
          <w:color w:val="FF0000"/>
        </w:rPr>
        <w:t>※保険料控除申告書、住宅借入金等特別控除申告書、前職の源泉徴収票については、</w:t>
      </w:r>
      <w:r w:rsidR="00B07928">
        <w:rPr>
          <w:rFonts w:hint="eastAsia"/>
          <w:color w:val="FF0000"/>
        </w:rPr>
        <w:t>AI-</w:t>
      </w:r>
      <w:r w:rsidRPr="00821AD2">
        <w:rPr>
          <w:color w:val="FF0000"/>
        </w:rPr>
        <w:t>OCR取り込み処理中は編集できません。</w:t>
      </w:r>
    </w:p>
    <w:p w14:paraId="740A0A76" w14:textId="46A42C19" w:rsidR="00430CF7" w:rsidRDefault="006C390A" w:rsidP="00E654F1">
      <w:pPr>
        <w:widowControl/>
        <w:topLinePunct w:val="0"/>
        <w:adjustRightInd/>
        <w:snapToGrid/>
      </w:pPr>
      <w:r w:rsidRPr="00430CF7">
        <w:rPr>
          <w:noProof/>
        </w:rPr>
        <w:drawing>
          <wp:anchor distT="0" distB="0" distL="114300" distR="114300" simplePos="0" relativeHeight="251316719" behindDoc="0" locked="0" layoutInCell="1" allowOverlap="1" wp14:anchorId="7F7CD32F" wp14:editId="08F1FDD9">
            <wp:simplePos x="0" y="0"/>
            <wp:positionH relativeFrom="column">
              <wp:posOffset>-1270</wp:posOffset>
            </wp:positionH>
            <wp:positionV relativeFrom="paragraph">
              <wp:posOffset>90805</wp:posOffset>
            </wp:positionV>
            <wp:extent cx="5976620" cy="1102360"/>
            <wp:effectExtent l="38100" t="38100" r="100330" b="97790"/>
            <wp:wrapNone/>
            <wp:docPr id="7902" name="図 790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2" name="図 7902" descr="グラフィカル ユーザー インターフェイス, テキスト, アプリケーション&#10;&#10;自動的に生成された説明"/>
                    <pic:cNvPicPr/>
                  </pic:nvPicPr>
                  <pic:blipFill rotWithShape="1">
                    <a:blip r:embed="rId153">
                      <a:extLst>
                        <a:ext uri="{28A0092B-C50C-407E-A947-70E740481C1C}">
                          <a14:useLocalDpi xmlns:a14="http://schemas.microsoft.com/office/drawing/2010/main" val="0"/>
                        </a:ext>
                      </a:extLst>
                    </a:blip>
                    <a:srcRect t="24225"/>
                    <a:stretch/>
                  </pic:blipFill>
                  <pic:spPr bwMode="auto">
                    <a:xfrm>
                      <a:off x="0" y="0"/>
                      <a:ext cx="5976620" cy="110236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BD24F8B" w14:textId="058F6333" w:rsidR="00430CF7" w:rsidRDefault="00430CF7" w:rsidP="00E654F1">
      <w:pPr>
        <w:widowControl/>
        <w:topLinePunct w:val="0"/>
        <w:adjustRightInd/>
        <w:snapToGrid/>
      </w:pPr>
      <w:r>
        <w:rPr>
          <w:rFonts w:hint="eastAsia"/>
          <w:noProof/>
        </w:rPr>
        <mc:AlternateContent>
          <mc:Choice Requires="wps">
            <w:drawing>
              <wp:anchor distT="0" distB="0" distL="114300" distR="114300" simplePos="0" relativeHeight="253355520" behindDoc="0" locked="0" layoutInCell="1" allowOverlap="1" wp14:anchorId="12C7E1D2" wp14:editId="0B07A3BD">
                <wp:simplePos x="0" y="0"/>
                <wp:positionH relativeFrom="margin">
                  <wp:posOffset>2107565</wp:posOffset>
                </wp:positionH>
                <wp:positionV relativeFrom="paragraph">
                  <wp:posOffset>167640</wp:posOffset>
                </wp:positionV>
                <wp:extent cx="3729990" cy="758190"/>
                <wp:effectExtent l="57150" t="57150" r="118110" b="118110"/>
                <wp:wrapNone/>
                <wp:docPr id="7903" name="正方形/長方形 7903"/>
                <wp:cNvGraphicFramePr/>
                <a:graphic xmlns:a="http://schemas.openxmlformats.org/drawingml/2006/main">
                  <a:graphicData uri="http://schemas.microsoft.com/office/word/2010/wordprocessingShape">
                    <wps:wsp>
                      <wps:cNvSpPr/>
                      <wps:spPr>
                        <a:xfrm>
                          <a:off x="0" y="0"/>
                          <a:ext cx="3729990" cy="75819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7A19ED" id="正方形/長方形 7903" o:spid="_x0000_s1026" style="position:absolute;margin-left:165.95pt;margin-top:13.2pt;width:293.7pt;height:59.7pt;z-index:2533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" filled="f" strokecolor="red" strokeweight="2.25pt">
                <v:shadow on="t" color="black" opacity="26214f" origin="-.5,-.5" offset=".74836mm,.74836mm"/>
                <w10:wrap anchorx="margin"/>
              </v:rect>
            </w:pict>
          </mc:Fallback>
        </mc:AlternateContent>
      </w:r>
    </w:p>
    <w:p w14:paraId="6B1FFB65" w14:textId="3CAA31D8" w:rsidR="00430CF7" w:rsidRDefault="00430CF7" w:rsidP="00E654F1">
      <w:pPr>
        <w:widowControl/>
        <w:topLinePunct w:val="0"/>
        <w:adjustRightInd/>
        <w:snapToGrid/>
      </w:pPr>
    </w:p>
    <w:p w14:paraId="19D3EA15" w14:textId="4908A3C8" w:rsidR="00430CF7" w:rsidRDefault="00430CF7" w:rsidP="00E654F1">
      <w:pPr>
        <w:widowControl/>
        <w:topLinePunct w:val="0"/>
        <w:adjustRightInd/>
        <w:snapToGrid/>
      </w:pPr>
    </w:p>
    <w:p w14:paraId="1E88E5D0" w14:textId="1A1D2799" w:rsidR="00430CF7" w:rsidRDefault="00430CF7" w:rsidP="00E654F1">
      <w:pPr>
        <w:widowControl/>
        <w:topLinePunct w:val="0"/>
        <w:adjustRightInd/>
        <w:snapToGrid/>
      </w:pPr>
    </w:p>
    <w:p w14:paraId="0C702F08" w14:textId="46C8FA35" w:rsidR="0078005E" w:rsidRDefault="00C10D3F" w:rsidP="00C10D3F">
      <w:pPr>
        <w:widowControl/>
        <w:topLinePunct w:val="0"/>
        <w:adjustRightInd/>
        <w:snapToGrid/>
        <w:spacing w:line="276" w:lineRule="auto"/>
      </w:pPr>
      <w:r>
        <w:br w:type="page"/>
      </w:r>
    </w:p>
    <w:p w14:paraId="2D8EC407" w14:textId="75140C0A" w:rsidR="007147E0" w:rsidRDefault="004E25AD" w:rsidP="007D69E4">
      <w:pPr>
        <w:widowControl/>
        <w:topLinePunct w:val="0"/>
        <w:adjustRightInd/>
        <w:snapToGrid/>
      </w:pPr>
      <w:r w:rsidRPr="00F5782B">
        <w:rPr>
          <w:noProof/>
        </w:rPr>
        <w:lastRenderedPageBreak/>
        <mc:AlternateContent>
          <mc:Choice Requires="wps">
            <w:drawing>
              <wp:anchor distT="0" distB="0" distL="114300" distR="114300" simplePos="0" relativeHeight="253364736" behindDoc="0" locked="0" layoutInCell="1" allowOverlap="1" wp14:anchorId="2C3655C1" wp14:editId="697F4EF1">
                <wp:simplePos x="0" y="0"/>
                <wp:positionH relativeFrom="margin">
                  <wp:posOffset>84455</wp:posOffset>
                </wp:positionH>
                <wp:positionV relativeFrom="paragraph">
                  <wp:posOffset>137160</wp:posOffset>
                </wp:positionV>
                <wp:extent cx="5888990" cy="4701540"/>
                <wp:effectExtent l="0" t="0" r="16510" b="22860"/>
                <wp:wrapNone/>
                <wp:docPr id="7910" name="角丸四角形 51"/>
                <wp:cNvGraphicFramePr/>
                <a:graphic xmlns:a="http://schemas.openxmlformats.org/drawingml/2006/main">
                  <a:graphicData uri="http://schemas.microsoft.com/office/word/2010/wordprocessingShape">
                    <wps:wsp>
                      <wps:cNvSpPr/>
                      <wps:spPr>
                        <a:xfrm>
                          <a:off x="0" y="0"/>
                          <a:ext cx="5888990" cy="4701540"/>
                        </a:xfrm>
                        <a:prstGeom prst="roundRect">
                          <a:avLst>
                            <a:gd name="adj" fmla="val 769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A348A7F" w14:textId="47579517" w:rsidR="000D63EA" w:rsidRDefault="000D63EA" w:rsidP="002F465E">
                            <w:pPr>
                              <w:ind w:leftChars="235" w:left="493" w:rightChars="59" w:right="124" w:firstLine="2"/>
                              <w:jc w:val="both"/>
                              <w:rPr>
                                <w:rFonts w:cs="ＭＳ Ｐゴシック"/>
                                <w:color w:val="000000"/>
                              </w:rPr>
                            </w:pPr>
                            <w:r>
                              <w:rPr>
                                <w:rFonts w:cs="ＭＳ Ｐゴシック" w:hint="eastAsia"/>
                                <w:color w:val="000000"/>
                              </w:rPr>
                              <w:t>従業員画面</w:t>
                            </w:r>
                            <w:r w:rsidR="00A66E9B">
                              <w:rPr>
                                <w:rFonts w:cs="ＭＳ Ｐゴシック" w:hint="eastAsia"/>
                                <w:color w:val="000000"/>
                              </w:rPr>
                              <w:t>の年末調整</w:t>
                            </w:r>
                            <w:r>
                              <w:rPr>
                                <w:rFonts w:cs="ＭＳ Ｐゴシック" w:hint="eastAsia"/>
                                <w:color w:val="000000"/>
                              </w:rPr>
                              <w:t>トップページに連絡事項などのコメントを表示させることも可能です。</w:t>
                            </w:r>
                            <w:r w:rsidRPr="000D63EA">
                              <w:rPr>
                                <w:rFonts w:cs="ＭＳ Ｐゴシック" w:hint="eastAsia"/>
                                <w:color w:val="000000"/>
                              </w:rPr>
                              <w:t>従業員ごとの詳細画面を開</w:t>
                            </w:r>
                            <w:r w:rsidR="00A54103">
                              <w:rPr>
                                <w:rFonts w:cs="ＭＳ Ｐゴシック" w:hint="eastAsia"/>
                                <w:color w:val="000000"/>
                              </w:rPr>
                              <w:t>いて</w:t>
                            </w:r>
                            <w:r w:rsidRPr="000D63EA">
                              <w:rPr>
                                <w:rFonts w:cs="ＭＳ Ｐゴシック" w:hint="eastAsia"/>
                                <w:color w:val="000000"/>
                              </w:rPr>
                              <w:t>［</w:t>
                            </w:r>
                            <w:r w:rsidR="00AB42C5">
                              <w:rPr>
                                <w:rFonts w:cs="ＭＳ Ｐゴシック" w:hint="eastAsia"/>
                                <w:color w:val="000000"/>
                              </w:rPr>
                              <w:t>編集</w:t>
                            </w:r>
                            <w:r w:rsidRPr="000D63EA">
                              <w:rPr>
                                <w:rFonts w:cs="ＭＳ Ｐゴシック"/>
                                <w:color w:val="000000"/>
                              </w:rPr>
                              <w:t>］</w:t>
                            </w:r>
                            <w:r w:rsidR="00AB42C5">
                              <w:rPr>
                                <w:rFonts w:cs="ＭＳ Ｐゴシック" w:hint="eastAsia"/>
                                <w:color w:val="000000"/>
                              </w:rPr>
                              <w:t>ボタンを</w:t>
                            </w:r>
                            <w:r w:rsidRPr="000D63EA">
                              <w:rPr>
                                <w:rFonts w:cs="ＭＳ Ｐゴシック"/>
                                <w:color w:val="000000"/>
                              </w:rPr>
                              <w:t>クリック</w:t>
                            </w:r>
                            <w:r w:rsidR="00AB42C5">
                              <w:rPr>
                                <w:rFonts w:cs="ＭＳ Ｐゴシック" w:hint="eastAsia"/>
                                <w:color w:val="000000"/>
                              </w:rPr>
                              <w:t>し、「従業員向けコメント」にコメントを入力して［保存］ボタンをクリックします。</w:t>
                            </w:r>
                          </w:p>
                          <w:p w14:paraId="49106CDA" w14:textId="5501BAA8" w:rsidR="00CA1BE4" w:rsidRDefault="00AB42C5" w:rsidP="002F465E">
                            <w:pPr>
                              <w:ind w:leftChars="235" w:left="598" w:rightChars="59" w:right="124" w:hangingChars="50" w:hanging="105"/>
                              <w:jc w:val="both"/>
                              <w:rPr>
                                <w:rFonts w:cs="ＭＳ Ｐゴシック"/>
                                <w:color w:val="000000"/>
                              </w:rPr>
                            </w:pPr>
                            <w:r>
                              <w:rPr>
                                <w:noProof/>
                              </w:rPr>
                              <w:drawing>
                                <wp:inline distT="0" distB="0" distL="0" distR="0" wp14:anchorId="074AEDB7" wp14:editId="2344A815">
                                  <wp:extent cx="4708182" cy="2257425"/>
                                  <wp:effectExtent l="38100" t="38100" r="92710" b="85725"/>
                                  <wp:docPr id="1261174276" name="図 126117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74276" name="図 1261174276"/>
                                          <pic:cNvPicPr/>
                                        </pic:nvPicPr>
                                        <pic:blipFill>
                                          <a:blip r:embed="rId154">
                                            <a:extLst>
                                              <a:ext uri="{28A0092B-C50C-407E-A947-70E740481C1C}">
                                                <a14:useLocalDpi xmlns:a14="http://schemas.microsoft.com/office/drawing/2010/main" val="0"/>
                                              </a:ext>
                                            </a:extLst>
                                          </a:blip>
                                          <a:stretch>
                                            <a:fillRect/>
                                          </a:stretch>
                                        </pic:blipFill>
                                        <pic:spPr>
                                          <a:xfrm>
                                            <a:off x="0" y="0"/>
                                            <a:ext cx="4716672" cy="226149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F234D7C" w14:textId="13317AB8" w:rsidR="00CA1BE4" w:rsidRDefault="00CA1BE4" w:rsidP="002F465E">
                            <w:pPr>
                              <w:ind w:leftChars="235" w:left="493" w:rightChars="59" w:right="124" w:firstLineChars="1700" w:firstLine="3570"/>
                              <w:jc w:val="both"/>
                              <w:rPr>
                                <w:rFonts w:cs="ＭＳ Ｐゴシック"/>
                                <w:color w:val="000000"/>
                              </w:rPr>
                            </w:pPr>
                            <w:r w:rsidRPr="00CA1BE4">
                              <w:rPr>
                                <w:rFonts w:cs="ＭＳ Ｐゴシック"/>
                                <w:noProof/>
                                <w:color w:val="000000"/>
                              </w:rPr>
                              <w:drawing>
                                <wp:inline distT="0" distB="0" distL="0" distR="0" wp14:anchorId="38228745" wp14:editId="0ADE113A">
                                  <wp:extent cx="236220" cy="220980"/>
                                  <wp:effectExtent l="0" t="0" r="0" b="7620"/>
                                  <wp:docPr id="573531747" name="図 57353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6220" cy="220980"/>
                                          </a:xfrm>
                                          <a:prstGeom prst="rect">
                                            <a:avLst/>
                                          </a:prstGeom>
                                          <a:noFill/>
                                          <a:ln>
                                            <a:noFill/>
                                          </a:ln>
                                        </pic:spPr>
                                      </pic:pic>
                                    </a:graphicData>
                                  </a:graphic>
                                </wp:inline>
                              </w:drawing>
                            </w:r>
                          </w:p>
                          <w:p w14:paraId="3526E802" w14:textId="309F6833" w:rsidR="000044A5" w:rsidRPr="000044A5" w:rsidRDefault="00CA1BE4" w:rsidP="000044A5">
                            <w:pPr>
                              <w:ind w:leftChars="235" w:left="598" w:rightChars="59" w:right="124" w:hangingChars="50" w:hanging="105"/>
                              <w:jc w:val="both"/>
                              <w:rPr>
                                <w:rFonts w:cs="ＭＳ Ｐゴシック"/>
                                <w:b/>
                                <w:bCs/>
                                <w:color w:val="000000"/>
                              </w:rPr>
                            </w:pPr>
                            <w:r w:rsidRPr="00CA1BE4">
                              <w:rPr>
                                <w:rFonts w:cs="ＭＳ Ｐゴシック" w:hint="eastAsia"/>
                                <w:b/>
                                <w:bCs/>
                                <w:color w:val="000000"/>
                              </w:rPr>
                              <w:t>従業員画面</w:t>
                            </w:r>
                          </w:p>
                          <w:p w14:paraId="35676B22" w14:textId="29E4448F" w:rsidR="00D84F14" w:rsidRPr="00D84F14" w:rsidRDefault="00D84F14" w:rsidP="002F465E">
                            <w:pPr>
                              <w:ind w:leftChars="236" w:left="777" w:rightChars="59" w:right="124" w:hangingChars="134" w:hanging="281"/>
                              <w:jc w:val="both"/>
                              <w:rPr>
                                <w:rFonts w:cs="ＭＳ Ｐゴシック"/>
                                <w:color w:val="FF0000"/>
                              </w:rPr>
                            </w:pPr>
                            <w:r>
                              <w:rPr>
                                <w:rFonts w:cs="ＭＳ Ｐゴシック"/>
                                <w:noProof/>
                                <w:color w:val="FF0000"/>
                              </w:rPr>
                              <w:drawing>
                                <wp:inline distT="0" distB="0" distL="0" distR="0" wp14:anchorId="75E501DF" wp14:editId="549D1966">
                                  <wp:extent cx="4709362" cy="662305"/>
                                  <wp:effectExtent l="38100" t="38100" r="91440" b="99695"/>
                                  <wp:docPr id="1627129501" name="図 162712950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 name="図 7417" descr="グラフィカル ユーザー インターフェイス, アプリケーション&#10;&#10;自動的に生成された説明"/>
                                          <pic:cNvPicPr/>
                                        </pic:nvPicPr>
                                        <pic:blipFill rotWithShape="1">
                                          <a:blip r:embed="rId156">
                                            <a:extLst>
                                              <a:ext uri="{28A0092B-C50C-407E-A947-70E740481C1C}">
                                                <a14:useLocalDpi xmlns:a14="http://schemas.microsoft.com/office/drawing/2010/main" val="0"/>
                                              </a:ext>
                                            </a:extLst>
                                          </a:blip>
                                          <a:srcRect t="24035"/>
                                          <a:stretch/>
                                        </pic:blipFill>
                                        <pic:spPr bwMode="auto">
                                          <a:xfrm>
                                            <a:off x="0" y="0"/>
                                            <a:ext cx="4751397" cy="668217"/>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3655C1" id="_x0000_s1284" style="position:absolute;margin-left:6.65pt;margin-top:10.8pt;width:463.7pt;height:370.2pt;z-index:2533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0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" filled="f" strokecolor="#fe9e12" strokeweight="1.5pt">
                <v:stroke dashstyle="3 1" joinstyle="miter"/>
                <v:textbox>
                  <w:txbxContent>
                    <w:p w14:paraId="1A348A7F" w14:textId="47579517" w:rsidR="000D63EA" w:rsidRDefault="000D63EA" w:rsidP="002F465E">
                      <w:pPr>
                        <w:ind w:leftChars="235" w:left="493" w:rightChars="59" w:right="124" w:firstLine="2"/>
                        <w:jc w:val="both"/>
                        <w:rPr>
                          <w:rFonts w:cs="ＭＳ Ｐゴシック"/>
                          <w:color w:val="000000"/>
                        </w:rPr>
                      </w:pPr>
                      <w:r>
                        <w:rPr>
                          <w:rFonts w:cs="ＭＳ Ｐゴシック" w:hint="eastAsia"/>
                          <w:color w:val="000000"/>
                        </w:rPr>
                        <w:t>従業員画面</w:t>
                      </w:r>
                      <w:r w:rsidR="00A66E9B">
                        <w:rPr>
                          <w:rFonts w:cs="ＭＳ Ｐゴシック" w:hint="eastAsia"/>
                          <w:color w:val="000000"/>
                        </w:rPr>
                        <w:t>の年末調整</w:t>
                      </w:r>
                      <w:r>
                        <w:rPr>
                          <w:rFonts w:cs="ＭＳ Ｐゴシック" w:hint="eastAsia"/>
                          <w:color w:val="000000"/>
                        </w:rPr>
                        <w:t>トップページに連絡事項などのコメントを表示させることも可能です。</w:t>
                      </w:r>
                      <w:r w:rsidRPr="000D63EA">
                        <w:rPr>
                          <w:rFonts w:cs="ＭＳ Ｐゴシック" w:hint="eastAsia"/>
                          <w:color w:val="000000"/>
                        </w:rPr>
                        <w:t>従業員ごとの詳細画面を開</w:t>
                      </w:r>
                      <w:r w:rsidR="00A54103">
                        <w:rPr>
                          <w:rFonts w:cs="ＭＳ Ｐゴシック" w:hint="eastAsia"/>
                          <w:color w:val="000000"/>
                        </w:rPr>
                        <w:t>いて</w:t>
                      </w:r>
                      <w:r w:rsidRPr="000D63EA">
                        <w:rPr>
                          <w:rFonts w:cs="ＭＳ Ｐゴシック" w:hint="eastAsia"/>
                          <w:color w:val="000000"/>
                        </w:rPr>
                        <w:t>［</w:t>
                      </w:r>
                      <w:r w:rsidR="00AB42C5">
                        <w:rPr>
                          <w:rFonts w:cs="ＭＳ Ｐゴシック" w:hint="eastAsia"/>
                          <w:color w:val="000000"/>
                        </w:rPr>
                        <w:t>編集</w:t>
                      </w:r>
                      <w:r w:rsidRPr="000D63EA">
                        <w:rPr>
                          <w:rFonts w:cs="ＭＳ Ｐゴシック"/>
                          <w:color w:val="000000"/>
                        </w:rPr>
                        <w:t>］</w:t>
                      </w:r>
                      <w:r w:rsidR="00AB42C5">
                        <w:rPr>
                          <w:rFonts w:cs="ＭＳ Ｐゴシック" w:hint="eastAsia"/>
                          <w:color w:val="000000"/>
                        </w:rPr>
                        <w:t>ボタンを</w:t>
                      </w:r>
                      <w:r w:rsidRPr="000D63EA">
                        <w:rPr>
                          <w:rFonts w:cs="ＭＳ Ｐゴシック"/>
                          <w:color w:val="000000"/>
                        </w:rPr>
                        <w:t>クリック</w:t>
                      </w:r>
                      <w:r w:rsidR="00AB42C5">
                        <w:rPr>
                          <w:rFonts w:cs="ＭＳ Ｐゴシック" w:hint="eastAsia"/>
                          <w:color w:val="000000"/>
                        </w:rPr>
                        <w:t>し、「従業員向けコメント」にコメントを入力して［保存］ボタンをクリックします。</w:t>
                      </w:r>
                    </w:p>
                    <w:p w14:paraId="49106CDA" w14:textId="5501BAA8" w:rsidR="00CA1BE4" w:rsidRDefault="00AB42C5" w:rsidP="002F465E">
                      <w:pPr>
                        <w:ind w:leftChars="235" w:left="598" w:rightChars="59" w:right="124" w:hangingChars="50" w:hanging="105"/>
                        <w:jc w:val="both"/>
                        <w:rPr>
                          <w:rFonts w:cs="ＭＳ Ｐゴシック"/>
                          <w:color w:val="000000"/>
                        </w:rPr>
                      </w:pPr>
                      <w:r>
                        <w:rPr>
                          <w:noProof/>
                        </w:rPr>
                        <w:drawing>
                          <wp:inline distT="0" distB="0" distL="0" distR="0" wp14:anchorId="074AEDB7" wp14:editId="2344A815">
                            <wp:extent cx="4708182" cy="2257425"/>
                            <wp:effectExtent l="38100" t="38100" r="92710" b="85725"/>
                            <wp:docPr id="1261174276" name="図 126117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74276" name="図 1261174276"/>
                                    <pic:cNvPicPr/>
                                  </pic:nvPicPr>
                                  <pic:blipFill>
                                    <a:blip r:embed="rId154">
                                      <a:extLst>
                                        <a:ext uri="{28A0092B-C50C-407E-A947-70E740481C1C}">
                                          <a14:useLocalDpi xmlns:a14="http://schemas.microsoft.com/office/drawing/2010/main" val="0"/>
                                        </a:ext>
                                      </a:extLst>
                                    </a:blip>
                                    <a:stretch>
                                      <a:fillRect/>
                                    </a:stretch>
                                  </pic:blipFill>
                                  <pic:spPr>
                                    <a:xfrm>
                                      <a:off x="0" y="0"/>
                                      <a:ext cx="4716672" cy="226149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F234D7C" w14:textId="13317AB8" w:rsidR="00CA1BE4" w:rsidRDefault="00CA1BE4" w:rsidP="002F465E">
                      <w:pPr>
                        <w:ind w:leftChars="235" w:left="493" w:rightChars="59" w:right="124" w:firstLineChars="1700" w:firstLine="3570"/>
                        <w:jc w:val="both"/>
                        <w:rPr>
                          <w:rFonts w:cs="ＭＳ Ｐゴシック"/>
                          <w:color w:val="000000"/>
                        </w:rPr>
                      </w:pPr>
                      <w:r w:rsidRPr="00CA1BE4">
                        <w:rPr>
                          <w:rFonts w:cs="ＭＳ Ｐゴシック"/>
                          <w:noProof/>
                          <w:color w:val="000000"/>
                        </w:rPr>
                        <w:drawing>
                          <wp:inline distT="0" distB="0" distL="0" distR="0" wp14:anchorId="38228745" wp14:editId="0ADE113A">
                            <wp:extent cx="236220" cy="220980"/>
                            <wp:effectExtent l="0" t="0" r="0" b="7620"/>
                            <wp:docPr id="573531747" name="図 57353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36220" cy="220980"/>
                                    </a:xfrm>
                                    <a:prstGeom prst="rect">
                                      <a:avLst/>
                                    </a:prstGeom>
                                    <a:noFill/>
                                    <a:ln>
                                      <a:noFill/>
                                    </a:ln>
                                  </pic:spPr>
                                </pic:pic>
                              </a:graphicData>
                            </a:graphic>
                          </wp:inline>
                        </w:drawing>
                      </w:r>
                    </w:p>
                    <w:p w14:paraId="3526E802" w14:textId="309F6833" w:rsidR="000044A5" w:rsidRPr="000044A5" w:rsidRDefault="00CA1BE4" w:rsidP="000044A5">
                      <w:pPr>
                        <w:ind w:leftChars="235" w:left="598" w:rightChars="59" w:right="124" w:hangingChars="50" w:hanging="105"/>
                        <w:jc w:val="both"/>
                        <w:rPr>
                          <w:rFonts w:cs="ＭＳ Ｐゴシック"/>
                          <w:b/>
                          <w:bCs/>
                          <w:color w:val="000000"/>
                        </w:rPr>
                      </w:pPr>
                      <w:r w:rsidRPr="00CA1BE4">
                        <w:rPr>
                          <w:rFonts w:cs="ＭＳ Ｐゴシック" w:hint="eastAsia"/>
                          <w:b/>
                          <w:bCs/>
                          <w:color w:val="000000"/>
                        </w:rPr>
                        <w:t>従業員画面</w:t>
                      </w:r>
                    </w:p>
                    <w:p w14:paraId="35676B22" w14:textId="29E4448F" w:rsidR="00D84F14" w:rsidRPr="00D84F14" w:rsidRDefault="00D84F14" w:rsidP="002F465E">
                      <w:pPr>
                        <w:ind w:leftChars="236" w:left="777" w:rightChars="59" w:right="124" w:hangingChars="134" w:hanging="281"/>
                        <w:jc w:val="both"/>
                        <w:rPr>
                          <w:rFonts w:cs="ＭＳ Ｐゴシック"/>
                          <w:color w:val="FF0000"/>
                        </w:rPr>
                      </w:pPr>
                      <w:r>
                        <w:rPr>
                          <w:rFonts w:cs="ＭＳ Ｐゴシック"/>
                          <w:noProof/>
                          <w:color w:val="FF0000"/>
                        </w:rPr>
                        <w:drawing>
                          <wp:inline distT="0" distB="0" distL="0" distR="0" wp14:anchorId="75E501DF" wp14:editId="549D1966">
                            <wp:extent cx="4709362" cy="662305"/>
                            <wp:effectExtent l="38100" t="38100" r="91440" b="99695"/>
                            <wp:docPr id="1627129501" name="図 162712950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 name="図 7417" descr="グラフィカル ユーザー インターフェイス, アプリケーション&#10;&#10;自動的に生成された説明"/>
                                    <pic:cNvPicPr/>
                                  </pic:nvPicPr>
                                  <pic:blipFill rotWithShape="1">
                                    <a:blip r:embed="rId156">
                                      <a:extLst>
                                        <a:ext uri="{28A0092B-C50C-407E-A947-70E740481C1C}">
                                          <a14:useLocalDpi xmlns:a14="http://schemas.microsoft.com/office/drawing/2010/main" val="0"/>
                                        </a:ext>
                                      </a:extLst>
                                    </a:blip>
                                    <a:srcRect t="24035"/>
                                    <a:stretch/>
                                  </pic:blipFill>
                                  <pic:spPr bwMode="auto">
                                    <a:xfrm>
                                      <a:off x="0" y="0"/>
                                      <a:ext cx="4751397" cy="668217"/>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xbxContent>
                </v:textbox>
                <w10:wrap anchorx="margin"/>
              </v:roundrect>
            </w:pict>
          </mc:Fallback>
        </mc:AlternateContent>
      </w:r>
      <w:r w:rsidR="007147E0" w:rsidRPr="00F5782B">
        <w:rPr>
          <w:noProof/>
        </w:rPr>
        <w:drawing>
          <wp:anchor distT="0" distB="0" distL="114300" distR="114300" simplePos="0" relativeHeight="253365760" behindDoc="0" locked="0" layoutInCell="1" allowOverlap="1" wp14:anchorId="68C10A6F" wp14:editId="718E2C70">
            <wp:simplePos x="0" y="0"/>
            <wp:positionH relativeFrom="margin">
              <wp:posOffset>0</wp:posOffset>
            </wp:positionH>
            <wp:positionV relativeFrom="paragraph">
              <wp:posOffset>46990</wp:posOffset>
            </wp:positionV>
            <wp:extent cx="503555" cy="469900"/>
            <wp:effectExtent l="0" t="0" r="0" b="6350"/>
            <wp:wrapNone/>
            <wp:docPr id="7911" name="図 7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75DCCD4" w14:textId="42344FCD" w:rsidR="000D63EA" w:rsidRDefault="000D63EA" w:rsidP="007D69E4">
      <w:pPr>
        <w:widowControl/>
        <w:topLinePunct w:val="0"/>
        <w:adjustRightInd/>
        <w:snapToGrid/>
      </w:pPr>
    </w:p>
    <w:p w14:paraId="4AB88006" w14:textId="666F8254" w:rsidR="000D63EA" w:rsidRDefault="000D63EA" w:rsidP="007D69E4">
      <w:pPr>
        <w:widowControl/>
        <w:topLinePunct w:val="0"/>
        <w:adjustRightInd/>
        <w:snapToGrid/>
      </w:pPr>
    </w:p>
    <w:p w14:paraId="5A67774E" w14:textId="79570B4B" w:rsidR="000D63EA" w:rsidRDefault="000D63EA" w:rsidP="007D69E4">
      <w:pPr>
        <w:widowControl/>
        <w:topLinePunct w:val="0"/>
        <w:adjustRightInd/>
        <w:snapToGrid/>
      </w:pPr>
    </w:p>
    <w:p w14:paraId="434B4A93" w14:textId="5EAF4D58" w:rsidR="000D63EA" w:rsidRDefault="000D63EA" w:rsidP="007D69E4">
      <w:pPr>
        <w:widowControl/>
        <w:topLinePunct w:val="0"/>
        <w:adjustRightInd/>
        <w:snapToGrid/>
      </w:pPr>
    </w:p>
    <w:p w14:paraId="448B22D8" w14:textId="73FEDDB8" w:rsidR="000D63EA" w:rsidRDefault="000D63EA" w:rsidP="007D69E4">
      <w:pPr>
        <w:widowControl/>
        <w:topLinePunct w:val="0"/>
        <w:adjustRightInd/>
        <w:snapToGrid/>
      </w:pPr>
    </w:p>
    <w:p w14:paraId="18199347" w14:textId="2D7885EF" w:rsidR="000D63EA" w:rsidRDefault="000D63EA" w:rsidP="007D69E4">
      <w:pPr>
        <w:widowControl/>
        <w:topLinePunct w:val="0"/>
        <w:adjustRightInd/>
        <w:snapToGrid/>
      </w:pPr>
    </w:p>
    <w:p w14:paraId="68589DB9" w14:textId="06C5854A" w:rsidR="000D63EA" w:rsidRDefault="000D63EA" w:rsidP="007D69E4">
      <w:pPr>
        <w:widowControl/>
        <w:topLinePunct w:val="0"/>
        <w:adjustRightInd/>
        <w:snapToGrid/>
      </w:pPr>
    </w:p>
    <w:p w14:paraId="7CAF97CB" w14:textId="7A2E4F2B" w:rsidR="000D63EA" w:rsidRDefault="000D63EA" w:rsidP="007D69E4">
      <w:pPr>
        <w:widowControl/>
        <w:topLinePunct w:val="0"/>
        <w:adjustRightInd/>
        <w:snapToGrid/>
      </w:pPr>
    </w:p>
    <w:p w14:paraId="1C48D494" w14:textId="187777C9" w:rsidR="000D63EA" w:rsidRDefault="000D63EA" w:rsidP="007D69E4">
      <w:pPr>
        <w:widowControl/>
        <w:topLinePunct w:val="0"/>
        <w:adjustRightInd/>
        <w:snapToGrid/>
      </w:pPr>
    </w:p>
    <w:p w14:paraId="4A2AC993" w14:textId="757A0117" w:rsidR="000D63EA" w:rsidRDefault="000D63EA" w:rsidP="007D69E4">
      <w:pPr>
        <w:widowControl/>
        <w:topLinePunct w:val="0"/>
        <w:adjustRightInd/>
        <w:snapToGrid/>
      </w:pPr>
    </w:p>
    <w:p w14:paraId="6D07EB7C" w14:textId="5A526E05" w:rsidR="000D63EA" w:rsidRDefault="000D63EA" w:rsidP="007D69E4">
      <w:pPr>
        <w:widowControl/>
        <w:topLinePunct w:val="0"/>
        <w:adjustRightInd/>
        <w:snapToGrid/>
      </w:pPr>
    </w:p>
    <w:p w14:paraId="6EC008DB" w14:textId="7A8B383F" w:rsidR="000D63EA" w:rsidRDefault="000D63EA" w:rsidP="007D69E4">
      <w:pPr>
        <w:widowControl/>
        <w:topLinePunct w:val="0"/>
        <w:adjustRightInd/>
        <w:snapToGrid/>
      </w:pPr>
    </w:p>
    <w:p w14:paraId="182A7B44" w14:textId="42D9CB35" w:rsidR="000D63EA" w:rsidRDefault="000D63EA" w:rsidP="007D69E4">
      <w:pPr>
        <w:widowControl/>
        <w:topLinePunct w:val="0"/>
        <w:adjustRightInd/>
        <w:snapToGrid/>
      </w:pPr>
    </w:p>
    <w:p w14:paraId="2321380B" w14:textId="331B8C15" w:rsidR="000D63EA" w:rsidRDefault="000D63EA" w:rsidP="007D69E4">
      <w:pPr>
        <w:widowControl/>
        <w:topLinePunct w:val="0"/>
        <w:adjustRightInd/>
        <w:snapToGrid/>
      </w:pPr>
    </w:p>
    <w:p w14:paraId="76316705" w14:textId="6299E8BC" w:rsidR="000D63EA" w:rsidRDefault="000D63EA" w:rsidP="007D69E4">
      <w:pPr>
        <w:widowControl/>
        <w:topLinePunct w:val="0"/>
        <w:adjustRightInd/>
        <w:snapToGrid/>
      </w:pPr>
    </w:p>
    <w:p w14:paraId="16C34330" w14:textId="124C4B58" w:rsidR="000D63EA" w:rsidRDefault="000D63EA" w:rsidP="007D69E4">
      <w:pPr>
        <w:widowControl/>
        <w:topLinePunct w:val="0"/>
        <w:adjustRightInd/>
        <w:snapToGrid/>
      </w:pPr>
    </w:p>
    <w:p w14:paraId="6DB44763" w14:textId="4A24D708" w:rsidR="000D63EA" w:rsidRDefault="000D63EA" w:rsidP="007D69E4">
      <w:pPr>
        <w:widowControl/>
        <w:topLinePunct w:val="0"/>
        <w:adjustRightInd/>
        <w:snapToGrid/>
      </w:pPr>
    </w:p>
    <w:p w14:paraId="025A20A2" w14:textId="56A28858" w:rsidR="00CA1BE4" w:rsidRDefault="00CA1BE4" w:rsidP="007D69E4">
      <w:pPr>
        <w:widowControl/>
        <w:topLinePunct w:val="0"/>
        <w:adjustRightInd/>
        <w:snapToGrid/>
      </w:pPr>
    </w:p>
    <w:p w14:paraId="3455793B" w14:textId="4E188E12" w:rsidR="00CA1BE4" w:rsidRDefault="00CA1BE4" w:rsidP="007D69E4">
      <w:pPr>
        <w:widowControl/>
        <w:topLinePunct w:val="0"/>
        <w:adjustRightInd/>
        <w:snapToGrid/>
      </w:pPr>
    </w:p>
    <w:p w14:paraId="1F0F26E0" w14:textId="215C8A43" w:rsidR="00CA1BE4" w:rsidRDefault="00CA1BE4" w:rsidP="007D69E4">
      <w:pPr>
        <w:widowControl/>
        <w:topLinePunct w:val="0"/>
        <w:adjustRightInd/>
        <w:snapToGrid/>
      </w:pPr>
    </w:p>
    <w:p w14:paraId="3AD93575" w14:textId="39E49362" w:rsidR="00CA1BE4" w:rsidRDefault="00CA1BE4" w:rsidP="007D69E4">
      <w:pPr>
        <w:widowControl/>
        <w:topLinePunct w:val="0"/>
        <w:adjustRightInd/>
        <w:snapToGrid/>
      </w:pPr>
    </w:p>
    <w:p w14:paraId="10F6F431" w14:textId="06FAD4A1" w:rsidR="00CA1BE4" w:rsidRDefault="00D84F14" w:rsidP="007D69E4">
      <w:pPr>
        <w:widowControl/>
        <w:topLinePunct w:val="0"/>
        <w:adjustRightInd/>
        <w:snapToGrid/>
      </w:pPr>
      <w:r w:rsidRPr="00F5782B">
        <w:rPr>
          <w:noProof/>
        </w:rPr>
        <mc:AlternateContent>
          <mc:Choice Requires="wps">
            <w:drawing>
              <wp:anchor distT="0" distB="0" distL="114300" distR="114300" simplePos="0" relativeHeight="253384192" behindDoc="0" locked="0" layoutInCell="1" allowOverlap="1" wp14:anchorId="2568B64C" wp14:editId="4BE882A2">
                <wp:simplePos x="0" y="0"/>
                <wp:positionH relativeFrom="margin">
                  <wp:posOffset>84455</wp:posOffset>
                </wp:positionH>
                <wp:positionV relativeFrom="paragraph">
                  <wp:posOffset>165100</wp:posOffset>
                </wp:positionV>
                <wp:extent cx="5897880" cy="3438525"/>
                <wp:effectExtent l="0" t="0" r="26670" b="28575"/>
                <wp:wrapNone/>
                <wp:docPr id="7421" name="角丸四角形 51"/>
                <wp:cNvGraphicFramePr/>
                <a:graphic xmlns:a="http://schemas.openxmlformats.org/drawingml/2006/main">
                  <a:graphicData uri="http://schemas.microsoft.com/office/word/2010/wordprocessingShape">
                    <wps:wsp>
                      <wps:cNvSpPr/>
                      <wps:spPr>
                        <a:xfrm>
                          <a:off x="0" y="0"/>
                          <a:ext cx="5897880" cy="3438525"/>
                        </a:xfrm>
                        <a:prstGeom prst="roundRect">
                          <a:avLst>
                            <a:gd name="adj" fmla="val 1587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C4C0ED3" w14:textId="5DF7A8E2" w:rsidR="00D84F14" w:rsidRPr="00D84F14" w:rsidRDefault="00D84F14" w:rsidP="00D84F14">
                            <w:pPr>
                              <w:ind w:leftChars="269" w:left="565" w:rightChars="59" w:right="124"/>
                              <w:jc w:val="both"/>
                              <w:rPr>
                                <w:rFonts w:cs="ＭＳ Ｐゴシック"/>
                                <w:color w:val="000000" w:themeColor="text1"/>
                              </w:rPr>
                            </w:pPr>
                            <w:r w:rsidRPr="00D84F14">
                              <w:rPr>
                                <w:rFonts w:cs="ＭＳ Ｐゴシック" w:hint="eastAsia"/>
                                <w:color w:val="000000" w:themeColor="text1"/>
                              </w:rPr>
                              <w:t>「従業員向けコメント」上部の「管理者用メモ」は、申告書の確認や計算に際して管理者がメモを記入できる欄です。「管理者用メモ」の内容は従業員画面には表示されません。</w:t>
                            </w:r>
                          </w:p>
                          <w:p w14:paraId="047EB51C" w14:textId="234F54B6" w:rsidR="00D84F14" w:rsidRPr="00D84F14" w:rsidRDefault="00D84F14" w:rsidP="00D84F14">
                            <w:pPr>
                              <w:ind w:leftChars="185" w:left="388" w:rightChars="59" w:right="124" w:firstLineChars="18" w:firstLine="38"/>
                              <w:jc w:val="both"/>
                              <w:rPr>
                                <w:noProof/>
                              </w:rPr>
                            </w:pPr>
                            <w:r>
                              <w:rPr>
                                <w:noProof/>
                              </w:rPr>
                              <w:drawing>
                                <wp:inline distT="0" distB="0" distL="0" distR="0" wp14:anchorId="765C9AA9" wp14:editId="4904C40C">
                                  <wp:extent cx="4708180" cy="2257425"/>
                                  <wp:effectExtent l="38100" t="38100" r="92710" b="85725"/>
                                  <wp:docPr id="740497448" name="図 74049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97448" name="図 740497448"/>
                                          <pic:cNvPicPr/>
                                        </pic:nvPicPr>
                                        <pic:blipFill>
                                          <a:blip r:embed="rId157">
                                            <a:extLst>
                                              <a:ext uri="{28A0092B-C50C-407E-A947-70E740481C1C}">
                                                <a14:useLocalDpi xmlns:a14="http://schemas.microsoft.com/office/drawing/2010/main" val="0"/>
                                              </a:ext>
                                            </a:extLst>
                                          </a:blip>
                                          <a:stretch>
                                            <a:fillRect/>
                                          </a:stretch>
                                        </pic:blipFill>
                                        <pic:spPr>
                                          <a:xfrm>
                                            <a:off x="0" y="0"/>
                                            <a:ext cx="4712585" cy="225953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68B64C" id="_x0000_s1285" style="position:absolute;margin-left:6.65pt;margin-top:13pt;width:464.4pt;height:270.75pt;z-index:2533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4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" filled="f" strokecolor="#fe9e12" strokeweight="1.5pt">
                <v:stroke dashstyle="3 1" joinstyle="miter"/>
                <v:textbox>
                  <w:txbxContent>
                    <w:p w14:paraId="0C4C0ED3" w14:textId="5DF7A8E2" w:rsidR="00D84F14" w:rsidRPr="00D84F14" w:rsidRDefault="00D84F14" w:rsidP="00D84F14">
                      <w:pPr>
                        <w:ind w:leftChars="269" w:left="565" w:rightChars="59" w:right="124"/>
                        <w:jc w:val="both"/>
                        <w:rPr>
                          <w:rFonts w:cs="ＭＳ Ｐゴシック"/>
                          <w:color w:val="000000" w:themeColor="text1"/>
                        </w:rPr>
                      </w:pPr>
                      <w:r w:rsidRPr="00D84F14">
                        <w:rPr>
                          <w:rFonts w:cs="ＭＳ Ｐゴシック" w:hint="eastAsia"/>
                          <w:color w:val="000000" w:themeColor="text1"/>
                        </w:rPr>
                        <w:t>「従業員向けコメント」上部の「管理者用メモ」は、申告書の確認や計算に際して管理者がメモを記入できる欄です。「管理者用メモ」の内容は従業員画面には表示されません。</w:t>
                      </w:r>
                    </w:p>
                    <w:p w14:paraId="047EB51C" w14:textId="234F54B6" w:rsidR="00D84F14" w:rsidRPr="00D84F14" w:rsidRDefault="00D84F14" w:rsidP="00D84F14">
                      <w:pPr>
                        <w:ind w:leftChars="185" w:left="388" w:rightChars="59" w:right="124" w:firstLineChars="18" w:firstLine="38"/>
                        <w:jc w:val="both"/>
                        <w:rPr>
                          <w:noProof/>
                        </w:rPr>
                      </w:pPr>
                      <w:r>
                        <w:rPr>
                          <w:noProof/>
                        </w:rPr>
                        <w:drawing>
                          <wp:inline distT="0" distB="0" distL="0" distR="0" wp14:anchorId="765C9AA9" wp14:editId="4904C40C">
                            <wp:extent cx="4708180" cy="2257425"/>
                            <wp:effectExtent l="38100" t="38100" r="92710" b="85725"/>
                            <wp:docPr id="740497448" name="図 74049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497448" name="図 740497448"/>
                                    <pic:cNvPicPr/>
                                  </pic:nvPicPr>
                                  <pic:blipFill>
                                    <a:blip r:embed="rId157">
                                      <a:extLst>
                                        <a:ext uri="{28A0092B-C50C-407E-A947-70E740481C1C}">
                                          <a14:useLocalDpi xmlns:a14="http://schemas.microsoft.com/office/drawing/2010/main" val="0"/>
                                        </a:ext>
                                      </a:extLst>
                                    </a:blip>
                                    <a:stretch>
                                      <a:fillRect/>
                                    </a:stretch>
                                  </pic:blipFill>
                                  <pic:spPr>
                                    <a:xfrm>
                                      <a:off x="0" y="0"/>
                                      <a:ext cx="4712585" cy="225953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385216" behindDoc="0" locked="0" layoutInCell="1" allowOverlap="1" wp14:anchorId="7F730BC7" wp14:editId="4E07305A">
            <wp:simplePos x="0" y="0"/>
            <wp:positionH relativeFrom="margin">
              <wp:posOffset>0</wp:posOffset>
            </wp:positionH>
            <wp:positionV relativeFrom="paragraph">
              <wp:posOffset>-635</wp:posOffset>
            </wp:positionV>
            <wp:extent cx="503555" cy="469900"/>
            <wp:effectExtent l="0" t="0" r="0" b="6350"/>
            <wp:wrapNone/>
            <wp:docPr id="7422" name="図 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6A0CEDB" w14:textId="177F44F3" w:rsidR="00D84F14" w:rsidRDefault="00D84F14" w:rsidP="007D69E4">
      <w:pPr>
        <w:widowControl/>
        <w:topLinePunct w:val="0"/>
        <w:adjustRightInd/>
        <w:snapToGrid/>
      </w:pPr>
    </w:p>
    <w:p w14:paraId="7EB90245" w14:textId="42C73E76" w:rsidR="00CA1BE4" w:rsidRDefault="00CA1BE4" w:rsidP="007D69E4">
      <w:pPr>
        <w:widowControl/>
        <w:topLinePunct w:val="0"/>
        <w:adjustRightInd/>
        <w:snapToGrid/>
      </w:pPr>
    </w:p>
    <w:p w14:paraId="7B5B2B47" w14:textId="6F6168B5" w:rsidR="00CA1BE4" w:rsidRDefault="00CA1BE4" w:rsidP="007D69E4">
      <w:pPr>
        <w:widowControl/>
        <w:topLinePunct w:val="0"/>
        <w:adjustRightInd/>
        <w:snapToGrid/>
      </w:pPr>
    </w:p>
    <w:p w14:paraId="3351E22E" w14:textId="675ED40D" w:rsidR="00CA1BE4" w:rsidRDefault="00CA1BE4" w:rsidP="007D69E4">
      <w:pPr>
        <w:widowControl/>
        <w:topLinePunct w:val="0"/>
        <w:adjustRightInd/>
        <w:snapToGrid/>
      </w:pPr>
    </w:p>
    <w:p w14:paraId="3BF9F2A8" w14:textId="7EDEDB23" w:rsidR="00CA1BE4" w:rsidRDefault="00CA1BE4" w:rsidP="007D69E4">
      <w:pPr>
        <w:widowControl/>
        <w:topLinePunct w:val="0"/>
        <w:adjustRightInd/>
        <w:snapToGrid/>
      </w:pPr>
    </w:p>
    <w:p w14:paraId="3A71FB7C" w14:textId="41C99EC9" w:rsidR="000D63EA" w:rsidRDefault="0078005E" w:rsidP="0078005E">
      <w:pPr>
        <w:widowControl/>
        <w:topLinePunct w:val="0"/>
        <w:adjustRightInd/>
        <w:snapToGrid/>
        <w:spacing w:line="276" w:lineRule="auto"/>
      </w:pPr>
      <w:r>
        <w:br w:type="page"/>
      </w:r>
    </w:p>
    <w:p w14:paraId="3D9D5AAE" w14:textId="7966B981" w:rsidR="007D69E4" w:rsidRPr="00F4304F" w:rsidRDefault="00CA1BE4" w:rsidP="007D69E4">
      <w:pPr>
        <w:pStyle w:val="3"/>
        <w:spacing w:before="120" w:after="120"/>
      </w:pPr>
      <w:bookmarkStart w:id="217" w:name="_Toc180741018"/>
      <w:r>
        <w:rPr>
          <w:rFonts w:hint="eastAsia"/>
        </w:rPr>
        <w:lastRenderedPageBreak/>
        <w:t>従業員に申告書を差戻す</w:t>
      </w:r>
      <w:bookmarkEnd w:id="217"/>
    </w:p>
    <w:p w14:paraId="404F9C71" w14:textId="25391F1E" w:rsidR="0078005E" w:rsidRDefault="0078005E" w:rsidP="0078005E">
      <w:pPr>
        <w:widowControl/>
        <w:topLinePunct w:val="0"/>
        <w:adjustRightInd/>
        <w:snapToGrid/>
      </w:pPr>
      <w:r>
        <w:rPr>
          <w:rFonts w:hint="eastAsia"/>
        </w:rPr>
        <w:t>従業員一覧画面で従業員名をクリックし、従業員ごとの詳細画面を開きます。［差戻し］ボタンをクリックします。</w:t>
      </w:r>
    </w:p>
    <w:p w14:paraId="4165773E" w14:textId="07FC9069" w:rsidR="0078005E" w:rsidRDefault="0078005E" w:rsidP="0078005E">
      <w:pPr>
        <w:widowControl/>
        <w:topLinePunct w:val="0"/>
        <w:adjustRightInd/>
        <w:snapToGrid/>
      </w:pPr>
      <w:r w:rsidRPr="007D46E4">
        <w:rPr>
          <w:noProof/>
        </w:rPr>
        <w:drawing>
          <wp:anchor distT="0" distB="0" distL="114300" distR="114300" simplePos="0" relativeHeight="253367808" behindDoc="0" locked="0" layoutInCell="1" allowOverlap="1" wp14:anchorId="06E28A79" wp14:editId="5AD6EADF">
            <wp:simplePos x="0" y="0"/>
            <wp:positionH relativeFrom="column">
              <wp:posOffset>-1270</wp:posOffset>
            </wp:positionH>
            <wp:positionV relativeFrom="paragraph">
              <wp:posOffset>15599</wp:posOffset>
            </wp:positionV>
            <wp:extent cx="5976620" cy="3216827"/>
            <wp:effectExtent l="38100" t="38100" r="100330" b="98425"/>
            <wp:wrapNone/>
            <wp:docPr id="7366" name="図 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6" name="図 7366"/>
                    <pic:cNvPicPr/>
                  </pic:nvPicPr>
                  <pic:blipFill>
                    <a:blip r:embed="rId158">
                      <a:extLst>
                        <a:ext uri="{28A0092B-C50C-407E-A947-70E740481C1C}">
                          <a14:useLocalDpi xmlns:a14="http://schemas.microsoft.com/office/drawing/2010/main" val="0"/>
                        </a:ext>
                      </a:extLst>
                    </a:blip>
                    <a:stretch>
                      <a:fillRect/>
                    </a:stretch>
                  </pic:blipFill>
                  <pic:spPr>
                    <a:xfrm>
                      <a:off x="0" y="0"/>
                      <a:ext cx="5976620" cy="3216827"/>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6C9C4BE1" w14:textId="59B81B1D" w:rsidR="0078005E" w:rsidRDefault="0078005E" w:rsidP="0078005E">
      <w:pPr>
        <w:widowControl/>
        <w:topLinePunct w:val="0"/>
        <w:adjustRightInd/>
        <w:snapToGrid/>
      </w:pPr>
    </w:p>
    <w:p w14:paraId="06F4FE88" w14:textId="01FD56F7" w:rsidR="0078005E" w:rsidRDefault="0078005E" w:rsidP="0078005E">
      <w:pPr>
        <w:widowControl/>
        <w:topLinePunct w:val="0"/>
        <w:adjustRightInd/>
        <w:snapToGrid/>
      </w:pPr>
    </w:p>
    <w:p w14:paraId="3662C968" w14:textId="50A0E676" w:rsidR="0078005E" w:rsidRDefault="0078005E" w:rsidP="0078005E">
      <w:pPr>
        <w:widowControl/>
        <w:topLinePunct w:val="0"/>
        <w:adjustRightInd/>
        <w:snapToGrid/>
      </w:pPr>
    </w:p>
    <w:p w14:paraId="420AF5EC" w14:textId="1E81FF3B" w:rsidR="0078005E" w:rsidRDefault="0078005E" w:rsidP="0078005E">
      <w:pPr>
        <w:widowControl/>
        <w:topLinePunct w:val="0"/>
        <w:adjustRightInd/>
        <w:snapToGrid/>
      </w:pPr>
    </w:p>
    <w:p w14:paraId="5FF5F4F4" w14:textId="5D7E6CD1" w:rsidR="0078005E" w:rsidRDefault="0078005E" w:rsidP="0078005E">
      <w:pPr>
        <w:widowControl/>
        <w:topLinePunct w:val="0"/>
        <w:adjustRightInd/>
        <w:snapToGrid/>
      </w:pPr>
    </w:p>
    <w:p w14:paraId="4C45C863" w14:textId="1C414C08" w:rsidR="0078005E" w:rsidRDefault="0078005E" w:rsidP="0078005E">
      <w:pPr>
        <w:widowControl/>
        <w:topLinePunct w:val="0"/>
        <w:adjustRightInd/>
        <w:snapToGrid/>
      </w:pPr>
    </w:p>
    <w:p w14:paraId="31E531A5" w14:textId="624487C1" w:rsidR="0078005E" w:rsidRDefault="0078005E" w:rsidP="0078005E">
      <w:pPr>
        <w:widowControl/>
        <w:topLinePunct w:val="0"/>
        <w:adjustRightInd/>
        <w:snapToGrid/>
      </w:pPr>
    </w:p>
    <w:p w14:paraId="79E98B2C" w14:textId="0F8D21AE" w:rsidR="0078005E" w:rsidRDefault="0078005E" w:rsidP="0078005E">
      <w:pPr>
        <w:widowControl/>
        <w:topLinePunct w:val="0"/>
        <w:adjustRightInd/>
        <w:snapToGrid/>
      </w:pPr>
    </w:p>
    <w:p w14:paraId="3451CC14" w14:textId="662E180D" w:rsidR="0078005E" w:rsidRDefault="0078005E" w:rsidP="0078005E">
      <w:pPr>
        <w:widowControl/>
        <w:topLinePunct w:val="0"/>
        <w:adjustRightInd/>
        <w:snapToGrid/>
      </w:pPr>
    </w:p>
    <w:p w14:paraId="769E75D0" w14:textId="0F0BE1A6" w:rsidR="0078005E" w:rsidRDefault="0078005E" w:rsidP="0078005E">
      <w:pPr>
        <w:widowControl/>
        <w:topLinePunct w:val="0"/>
        <w:adjustRightInd/>
        <w:snapToGrid/>
      </w:pPr>
    </w:p>
    <w:p w14:paraId="712F1AB6" w14:textId="081244C5" w:rsidR="0078005E" w:rsidRDefault="0078005E" w:rsidP="0078005E">
      <w:pPr>
        <w:widowControl/>
        <w:topLinePunct w:val="0"/>
        <w:adjustRightInd/>
        <w:snapToGrid/>
      </w:pPr>
    </w:p>
    <w:p w14:paraId="7A5235E1" w14:textId="3EE9F1F9" w:rsidR="0078005E" w:rsidRDefault="0078005E" w:rsidP="0078005E">
      <w:pPr>
        <w:widowControl/>
        <w:topLinePunct w:val="0"/>
        <w:adjustRightInd/>
        <w:snapToGrid/>
      </w:pPr>
    </w:p>
    <w:p w14:paraId="2FF4B367" w14:textId="500500FA" w:rsidR="0078005E" w:rsidRDefault="0078005E" w:rsidP="0078005E">
      <w:pPr>
        <w:widowControl/>
        <w:topLinePunct w:val="0"/>
        <w:adjustRightInd/>
        <w:snapToGrid/>
      </w:pPr>
    </w:p>
    <w:p w14:paraId="13B1C88F" w14:textId="1B5295FD" w:rsidR="0078005E" w:rsidRDefault="0078005E" w:rsidP="0078005E">
      <w:pPr>
        <w:widowControl/>
        <w:topLinePunct w:val="0"/>
        <w:adjustRightInd/>
        <w:snapToGrid/>
      </w:pPr>
    </w:p>
    <w:p w14:paraId="0F73CE04" w14:textId="69220F6D" w:rsidR="0078005E" w:rsidRDefault="00FF414D" w:rsidP="0078005E">
      <w:pPr>
        <w:widowControl/>
        <w:topLinePunct w:val="0"/>
        <w:adjustRightInd/>
        <w:snapToGrid/>
      </w:pPr>
      <w:r w:rsidRPr="00FF414D">
        <w:rPr>
          <w:rFonts w:hint="eastAsia"/>
        </w:rPr>
        <w:t>差戻し内容を確認し、再提出期限日付の設定と使用するメールテンプレートの選択を行い、［保存］ボタンをクリックします。進捗状況が「差戻し」に変わり、従業員に差戻しの通知メールが送信されます。</w:t>
      </w:r>
    </w:p>
    <w:p w14:paraId="18824CB5" w14:textId="5AB6AD00" w:rsidR="0078005E" w:rsidRDefault="00FF414D" w:rsidP="0078005E">
      <w:pPr>
        <w:widowControl/>
        <w:topLinePunct w:val="0"/>
        <w:adjustRightInd/>
        <w:snapToGrid/>
      </w:pPr>
      <w:r w:rsidRPr="0078005E">
        <w:rPr>
          <w:noProof/>
        </w:rPr>
        <w:drawing>
          <wp:anchor distT="0" distB="0" distL="114300" distR="114300" simplePos="0" relativeHeight="253369856" behindDoc="0" locked="0" layoutInCell="1" allowOverlap="1" wp14:anchorId="04EC69DB" wp14:editId="03BB4170">
            <wp:simplePos x="0" y="0"/>
            <wp:positionH relativeFrom="margin">
              <wp:align>center</wp:align>
            </wp:positionH>
            <wp:positionV relativeFrom="paragraph">
              <wp:posOffset>45085</wp:posOffset>
            </wp:positionV>
            <wp:extent cx="3143250" cy="4199264"/>
            <wp:effectExtent l="38100" t="38100" r="95250" b="86995"/>
            <wp:wrapNone/>
            <wp:docPr id="7367" name="図 7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7" name="図 7367"/>
                    <pic:cNvPicPr/>
                  </pic:nvPicPr>
                  <pic:blipFill>
                    <a:blip r:embed="rId159">
                      <a:extLst>
                        <a:ext uri="{28A0092B-C50C-407E-A947-70E740481C1C}">
                          <a14:useLocalDpi xmlns:a14="http://schemas.microsoft.com/office/drawing/2010/main" val="0"/>
                        </a:ext>
                      </a:extLst>
                    </a:blip>
                    <a:stretch>
                      <a:fillRect/>
                    </a:stretch>
                  </pic:blipFill>
                  <pic:spPr>
                    <a:xfrm>
                      <a:off x="0" y="0"/>
                      <a:ext cx="3143250" cy="4199264"/>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9CF9380" w14:textId="4A944A29" w:rsidR="0078005E" w:rsidRDefault="0078005E" w:rsidP="0078005E">
      <w:pPr>
        <w:widowControl/>
        <w:topLinePunct w:val="0"/>
        <w:adjustRightInd/>
        <w:snapToGrid/>
      </w:pPr>
    </w:p>
    <w:p w14:paraId="5329DF6C" w14:textId="1C0E8582" w:rsidR="0078005E" w:rsidRPr="0078005E" w:rsidRDefault="0078005E" w:rsidP="0078005E">
      <w:pPr>
        <w:widowControl/>
        <w:topLinePunct w:val="0"/>
        <w:adjustRightInd/>
        <w:snapToGrid/>
      </w:pPr>
    </w:p>
    <w:p w14:paraId="596112FD" w14:textId="2D17C220" w:rsidR="0078005E" w:rsidRDefault="0078005E" w:rsidP="0078005E">
      <w:pPr>
        <w:widowControl/>
        <w:topLinePunct w:val="0"/>
        <w:adjustRightInd/>
        <w:snapToGrid/>
      </w:pPr>
    </w:p>
    <w:p w14:paraId="4CC83C81" w14:textId="53106581" w:rsidR="0078005E" w:rsidRDefault="0078005E" w:rsidP="0078005E">
      <w:pPr>
        <w:widowControl/>
        <w:topLinePunct w:val="0"/>
        <w:adjustRightInd/>
        <w:snapToGrid/>
      </w:pPr>
    </w:p>
    <w:p w14:paraId="20BEFF94" w14:textId="241AC4B2" w:rsidR="0078005E" w:rsidRDefault="0078005E" w:rsidP="0078005E">
      <w:pPr>
        <w:widowControl/>
        <w:topLinePunct w:val="0"/>
        <w:adjustRightInd/>
        <w:snapToGrid/>
      </w:pPr>
    </w:p>
    <w:p w14:paraId="203B2F59" w14:textId="199437C9" w:rsidR="0078005E" w:rsidRDefault="0078005E" w:rsidP="0078005E">
      <w:pPr>
        <w:widowControl/>
        <w:topLinePunct w:val="0"/>
        <w:adjustRightInd/>
        <w:snapToGrid/>
      </w:pPr>
    </w:p>
    <w:p w14:paraId="662CD450" w14:textId="3E8D7315" w:rsidR="0078005E" w:rsidRDefault="0078005E" w:rsidP="0078005E">
      <w:pPr>
        <w:widowControl/>
        <w:topLinePunct w:val="0"/>
        <w:adjustRightInd/>
        <w:snapToGrid/>
      </w:pPr>
    </w:p>
    <w:p w14:paraId="22814CA4" w14:textId="14401E05" w:rsidR="0078005E" w:rsidRDefault="0078005E" w:rsidP="0078005E">
      <w:pPr>
        <w:widowControl/>
        <w:topLinePunct w:val="0"/>
        <w:adjustRightInd/>
        <w:snapToGrid/>
      </w:pPr>
    </w:p>
    <w:p w14:paraId="4422BAF6" w14:textId="024F1F37" w:rsidR="0078005E" w:rsidRDefault="0078005E" w:rsidP="0078005E">
      <w:pPr>
        <w:widowControl/>
        <w:topLinePunct w:val="0"/>
        <w:adjustRightInd/>
        <w:snapToGrid/>
      </w:pPr>
    </w:p>
    <w:p w14:paraId="448597B4" w14:textId="62070281" w:rsidR="0078005E" w:rsidRDefault="0078005E" w:rsidP="0078005E">
      <w:pPr>
        <w:widowControl/>
        <w:topLinePunct w:val="0"/>
        <w:adjustRightInd/>
        <w:snapToGrid/>
      </w:pPr>
    </w:p>
    <w:p w14:paraId="78C7D8E5" w14:textId="3E295031" w:rsidR="0078005E" w:rsidRDefault="0078005E" w:rsidP="0078005E">
      <w:pPr>
        <w:widowControl/>
        <w:topLinePunct w:val="0"/>
        <w:adjustRightInd/>
        <w:snapToGrid/>
      </w:pPr>
    </w:p>
    <w:p w14:paraId="07BBC490" w14:textId="52FB5C1E" w:rsidR="0078005E" w:rsidRDefault="0078005E" w:rsidP="0078005E">
      <w:pPr>
        <w:widowControl/>
        <w:topLinePunct w:val="0"/>
        <w:adjustRightInd/>
        <w:snapToGrid/>
      </w:pPr>
    </w:p>
    <w:p w14:paraId="1CB6862A" w14:textId="2BF88FC0" w:rsidR="0078005E" w:rsidRDefault="0078005E" w:rsidP="0078005E">
      <w:pPr>
        <w:widowControl/>
        <w:topLinePunct w:val="0"/>
        <w:adjustRightInd/>
        <w:snapToGrid/>
      </w:pPr>
    </w:p>
    <w:p w14:paraId="0BD1F983" w14:textId="77777777" w:rsidR="0078005E" w:rsidRDefault="0078005E" w:rsidP="0078005E">
      <w:pPr>
        <w:widowControl/>
        <w:topLinePunct w:val="0"/>
        <w:adjustRightInd/>
        <w:snapToGrid/>
      </w:pPr>
    </w:p>
    <w:p w14:paraId="7DA28B06" w14:textId="7A5ACCC4" w:rsidR="0078005E" w:rsidRDefault="0078005E" w:rsidP="0078005E">
      <w:pPr>
        <w:widowControl/>
        <w:topLinePunct w:val="0"/>
        <w:adjustRightInd/>
        <w:snapToGrid/>
      </w:pPr>
    </w:p>
    <w:p w14:paraId="56E0F113" w14:textId="0E8D387A" w:rsidR="0078005E" w:rsidRDefault="0078005E" w:rsidP="0078005E">
      <w:pPr>
        <w:widowControl/>
        <w:topLinePunct w:val="0"/>
        <w:adjustRightInd/>
        <w:snapToGrid/>
      </w:pPr>
    </w:p>
    <w:p w14:paraId="5ABC5A3D" w14:textId="41D5B7F5" w:rsidR="0078005E" w:rsidRDefault="0078005E" w:rsidP="0078005E">
      <w:pPr>
        <w:widowControl/>
        <w:topLinePunct w:val="0"/>
        <w:adjustRightInd/>
        <w:snapToGrid/>
      </w:pPr>
    </w:p>
    <w:p w14:paraId="12DD097E" w14:textId="77777777" w:rsidR="00FF414D" w:rsidRDefault="00FF414D" w:rsidP="0078005E">
      <w:pPr>
        <w:widowControl/>
        <w:topLinePunct w:val="0"/>
        <w:adjustRightInd/>
        <w:snapToGrid/>
      </w:pPr>
    </w:p>
    <w:p w14:paraId="331AF46F" w14:textId="45FEA0DD" w:rsidR="0078005E" w:rsidRDefault="00A66E9B" w:rsidP="0078005E">
      <w:pPr>
        <w:widowControl/>
        <w:topLinePunct w:val="0"/>
        <w:adjustRightInd/>
        <w:snapToGrid/>
      </w:pPr>
      <w:r w:rsidRPr="00F5782B">
        <w:rPr>
          <w:noProof/>
        </w:rPr>
        <w:lastRenderedPageBreak/>
        <w:drawing>
          <wp:anchor distT="0" distB="0" distL="114300" distR="114300" simplePos="0" relativeHeight="253374976" behindDoc="0" locked="0" layoutInCell="1" allowOverlap="1" wp14:anchorId="47C0544C" wp14:editId="1BCBF5E4">
            <wp:simplePos x="0" y="0"/>
            <wp:positionH relativeFrom="margin">
              <wp:posOffset>0</wp:posOffset>
            </wp:positionH>
            <wp:positionV relativeFrom="paragraph">
              <wp:posOffset>83820</wp:posOffset>
            </wp:positionV>
            <wp:extent cx="503555" cy="469900"/>
            <wp:effectExtent l="0" t="0" r="0" b="6350"/>
            <wp:wrapNone/>
            <wp:docPr id="7371" name="図 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C2014A0" w14:textId="3E603C73" w:rsidR="0078005E" w:rsidRDefault="00A66E9B" w:rsidP="0078005E">
      <w:pPr>
        <w:widowControl/>
        <w:topLinePunct w:val="0"/>
        <w:adjustRightInd/>
        <w:snapToGrid/>
      </w:pPr>
      <w:r w:rsidRPr="00F5782B">
        <w:rPr>
          <w:noProof/>
        </w:rPr>
        <mc:AlternateContent>
          <mc:Choice Requires="wps">
            <w:drawing>
              <wp:anchor distT="0" distB="0" distL="114300" distR="114300" simplePos="0" relativeHeight="253373952" behindDoc="0" locked="0" layoutInCell="1" allowOverlap="1" wp14:anchorId="4AA46D32" wp14:editId="3350BB7F">
                <wp:simplePos x="0" y="0"/>
                <wp:positionH relativeFrom="margin">
                  <wp:posOffset>92075</wp:posOffset>
                </wp:positionH>
                <wp:positionV relativeFrom="paragraph">
                  <wp:posOffset>69850</wp:posOffset>
                </wp:positionV>
                <wp:extent cx="5886450" cy="525780"/>
                <wp:effectExtent l="0" t="0" r="19050" b="26670"/>
                <wp:wrapNone/>
                <wp:docPr id="7370" name="角丸四角形 51"/>
                <wp:cNvGraphicFramePr/>
                <a:graphic xmlns:a="http://schemas.openxmlformats.org/drawingml/2006/main">
                  <a:graphicData uri="http://schemas.microsoft.com/office/word/2010/wordprocessingShape">
                    <wps:wsp>
                      <wps:cNvSpPr/>
                      <wps:spPr>
                        <a:xfrm>
                          <a:off x="0" y="0"/>
                          <a:ext cx="5886450" cy="52578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3A8540D" w14:textId="77777777" w:rsidR="0078005E" w:rsidRDefault="0078005E" w:rsidP="0078005E">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A46D32" id="_x0000_s1286" style="position:absolute;margin-left:7.25pt;margin-top:5.5pt;width:463.5pt;height:41.4pt;z-index:2533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" filled="f" strokecolor="#fe9e12" strokeweight="1.5pt">
                <v:stroke dashstyle="3 1" joinstyle="miter"/>
                <v:textbox>
                  <w:txbxContent>
                    <w:p w14:paraId="43A8540D" w14:textId="77777777" w:rsidR="0078005E" w:rsidRDefault="0078005E" w:rsidP="0078005E">
                      <w:pPr>
                        <w:ind w:leftChars="200" w:left="420" w:rightChars="59" w:right="124"/>
                        <w:jc w:val="both"/>
                        <w:rPr>
                          <w:rFonts w:cs="ＭＳ Ｐゴシック"/>
                          <w:color w:val="000000"/>
                        </w:rPr>
                      </w:pPr>
                      <w:r>
                        <w:rPr>
                          <w:rFonts w:cs="ＭＳ Ｐゴシック" w:hint="eastAsia"/>
                          <w:color w:val="000000"/>
                        </w:rPr>
                        <w:t>メールに社内通知文書やマニュアルなどのファイル（</w:t>
                      </w:r>
                      <w:r w:rsidRPr="003B2FF8">
                        <w:rPr>
                          <w:rFonts w:cs="ＭＳ Ｐゴシック"/>
                          <w:color w:val="000000"/>
                        </w:rPr>
                        <w:t>8</w:t>
                      </w:r>
                      <w:r w:rsidRPr="003B2FF8">
                        <w:rPr>
                          <w:rFonts w:cs="ＭＳ Ｐゴシック" w:hint="eastAsia"/>
                          <w:color w:val="000000"/>
                        </w:rPr>
                        <w:t>MB</w:t>
                      </w:r>
                      <w:r>
                        <w:rPr>
                          <w:rFonts w:cs="ＭＳ Ｐゴシック" w:hint="eastAsia"/>
                          <w:color w:val="000000"/>
                        </w:rPr>
                        <w:t>以内）を添付できます。</w:t>
                      </w:r>
                    </w:p>
                  </w:txbxContent>
                </v:textbox>
                <w10:wrap anchorx="margin"/>
              </v:roundrect>
            </w:pict>
          </mc:Fallback>
        </mc:AlternateContent>
      </w:r>
    </w:p>
    <w:p w14:paraId="65C410D8" w14:textId="1FB8374E" w:rsidR="0078005E" w:rsidRDefault="0078005E" w:rsidP="0078005E">
      <w:pPr>
        <w:widowControl/>
        <w:topLinePunct w:val="0"/>
        <w:adjustRightInd/>
        <w:snapToGrid/>
      </w:pPr>
    </w:p>
    <w:p w14:paraId="2DC71CB1" w14:textId="63704C65" w:rsidR="0078005E" w:rsidRDefault="0078005E" w:rsidP="0078005E">
      <w:pPr>
        <w:widowControl/>
        <w:topLinePunct w:val="0"/>
        <w:adjustRightInd/>
        <w:snapToGrid/>
      </w:pPr>
    </w:p>
    <w:p w14:paraId="1855602A" w14:textId="4D51704F" w:rsidR="00A66E9B" w:rsidRDefault="00A66E9B" w:rsidP="0078005E">
      <w:pPr>
        <w:widowControl/>
        <w:topLinePunct w:val="0"/>
        <w:adjustRightInd/>
        <w:snapToGrid/>
      </w:pPr>
    </w:p>
    <w:p w14:paraId="2A6B86A5" w14:textId="018731DA" w:rsidR="0078005E" w:rsidRDefault="00A66E9B" w:rsidP="0078005E">
      <w:pPr>
        <w:widowControl/>
        <w:topLinePunct w:val="0"/>
        <w:adjustRightInd/>
        <w:snapToGrid/>
      </w:pPr>
      <w:r>
        <w:rPr>
          <w:rFonts w:hint="eastAsia"/>
        </w:rPr>
        <w:t>差戻し後、従業員画面に次のように表示されます。</w:t>
      </w:r>
    </w:p>
    <w:p w14:paraId="3A902C59" w14:textId="00D705B7" w:rsidR="00A66E9B" w:rsidRDefault="00A66E9B" w:rsidP="0078005E">
      <w:pPr>
        <w:widowControl/>
        <w:topLinePunct w:val="0"/>
        <w:adjustRightInd/>
        <w:snapToGrid/>
      </w:pPr>
    </w:p>
    <w:p w14:paraId="5402FC6B" w14:textId="102725F7" w:rsidR="00A66E9B" w:rsidRPr="00A66E9B" w:rsidRDefault="00A66E9B" w:rsidP="0078005E">
      <w:pPr>
        <w:widowControl/>
        <w:topLinePunct w:val="0"/>
        <w:adjustRightInd/>
        <w:snapToGrid/>
        <w:rPr>
          <w:b/>
          <w:bCs/>
        </w:rPr>
      </w:pPr>
      <w:r w:rsidRPr="00A66E9B">
        <w:rPr>
          <w:rFonts w:hint="eastAsia"/>
          <w:b/>
          <w:bCs/>
        </w:rPr>
        <w:t>年末調整トップページ</w:t>
      </w:r>
    </w:p>
    <w:p w14:paraId="55039A98" w14:textId="21FA868C" w:rsidR="00A66E9B" w:rsidRDefault="00A66E9B" w:rsidP="0078005E">
      <w:pPr>
        <w:widowControl/>
        <w:topLinePunct w:val="0"/>
        <w:adjustRightInd/>
        <w:snapToGrid/>
      </w:pPr>
      <w:r>
        <w:rPr>
          <w:rFonts w:hint="eastAsia"/>
        </w:rPr>
        <w:t>再提出を促すメッセージと再提出期限が表示されます。</w:t>
      </w:r>
    </w:p>
    <w:p w14:paraId="335425FB" w14:textId="5DEE357D" w:rsidR="0078005E" w:rsidRDefault="00A66E9B" w:rsidP="0078005E">
      <w:pPr>
        <w:widowControl/>
        <w:topLinePunct w:val="0"/>
        <w:adjustRightInd/>
        <w:snapToGrid/>
      </w:pPr>
      <w:r w:rsidRPr="00A66E9B">
        <w:rPr>
          <w:noProof/>
        </w:rPr>
        <w:drawing>
          <wp:anchor distT="0" distB="0" distL="114300" distR="114300" simplePos="0" relativeHeight="253376000" behindDoc="0" locked="0" layoutInCell="1" allowOverlap="1" wp14:anchorId="644028E5" wp14:editId="3EB2B5D4">
            <wp:simplePos x="0" y="0"/>
            <wp:positionH relativeFrom="column">
              <wp:posOffset>1905</wp:posOffset>
            </wp:positionH>
            <wp:positionV relativeFrom="paragraph">
              <wp:posOffset>43180</wp:posOffset>
            </wp:positionV>
            <wp:extent cx="5976620" cy="1576070"/>
            <wp:effectExtent l="38100" t="38100" r="100330" b="100330"/>
            <wp:wrapNone/>
            <wp:docPr id="7372" name="図 737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 name="図 7372" descr="グラフィカル ユーザー インターフェイス, アプリケーション&#10;&#10;自動的に生成された説明"/>
                    <pic:cNvPicPr/>
                  </pic:nvPicPr>
                  <pic:blipFill>
                    <a:blip r:embed="rId160">
                      <a:extLst>
                        <a:ext uri="{28A0092B-C50C-407E-A947-70E740481C1C}">
                          <a14:useLocalDpi xmlns:a14="http://schemas.microsoft.com/office/drawing/2010/main" val="0"/>
                        </a:ext>
                      </a:extLst>
                    </a:blip>
                    <a:stretch>
                      <a:fillRect/>
                    </a:stretch>
                  </pic:blipFill>
                  <pic:spPr>
                    <a:xfrm>
                      <a:off x="0" y="0"/>
                      <a:ext cx="5976620" cy="15760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r>
        <w:rPr>
          <w:rFonts w:hint="eastAsia"/>
          <w:noProof/>
        </w:rPr>
        <mc:AlternateContent>
          <mc:Choice Requires="wps">
            <w:drawing>
              <wp:anchor distT="0" distB="0" distL="114300" distR="114300" simplePos="0" relativeHeight="253378048" behindDoc="0" locked="0" layoutInCell="1" allowOverlap="1" wp14:anchorId="4BCDCCDB" wp14:editId="413E01C5">
                <wp:simplePos x="0" y="0"/>
                <wp:positionH relativeFrom="margin">
                  <wp:posOffset>2450465</wp:posOffset>
                </wp:positionH>
                <wp:positionV relativeFrom="paragraph">
                  <wp:posOffset>39370</wp:posOffset>
                </wp:positionV>
                <wp:extent cx="994410" cy="346710"/>
                <wp:effectExtent l="57150" t="57150" r="110490" b="110490"/>
                <wp:wrapNone/>
                <wp:docPr id="7373" name="正方形/長方形 7373"/>
                <wp:cNvGraphicFramePr/>
                <a:graphic xmlns:a="http://schemas.openxmlformats.org/drawingml/2006/main">
                  <a:graphicData uri="http://schemas.microsoft.com/office/word/2010/wordprocessingShape">
                    <wps:wsp>
                      <wps:cNvSpPr/>
                      <wps:spPr>
                        <a:xfrm>
                          <a:off x="0" y="0"/>
                          <a:ext cx="994410" cy="3467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71A59" id="正方形/長方形 7373" o:spid="_x0000_s1026" style="position:absolute;margin-left:192.95pt;margin-top:3.1pt;width:78.3pt;height:27.3pt;z-index:2533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" filled="f" strokecolor="red" strokeweight="2.25pt">
                <v:shadow on="t" color="black" opacity="26214f" origin="-.5,-.5" offset=".74836mm,.74836mm"/>
                <w10:wrap anchorx="margin"/>
              </v:rect>
            </w:pict>
          </mc:Fallback>
        </mc:AlternateContent>
      </w:r>
    </w:p>
    <w:p w14:paraId="1B6B7E4B" w14:textId="759DC669" w:rsidR="0078005E" w:rsidRDefault="0078005E" w:rsidP="0078005E">
      <w:pPr>
        <w:widowControl/>
        <w:topLinePunct w:val="0"/>
        <w:adjustRightInd/>
        <w:snapToGrid/>
      </w:pPr>
    </w:p>
    <w:p w14:paraId="0AE2CED7" w14:textId="5F665761" w:rsidR="00A66E9B" w:rsidRDefault="00A66E9B" w:rsidP="0078005E">
      <w:pPr>
        <w:widowControl/>
        <w:topLinePunct w:val="0"/>
        <w:adjustRightInd/>
        <w:snapToGrid/>
      </w:pPr>
    </w:p>
    <w:p w14:paraId="54A8AC80" w14:textId="65EE860F" w:rsidR="00A66E9B" w:rsidRDefault="00A66E9B" w:rsidP="0078005E">
      <w:pPr>
        <w:widowControl/>
        <w:topLinePunct w:val="0"/>
        <w:adjustRightInd/>
        <w:snapToGrid/>
      </w:pPr>
    </w:p>
    <w:p w14:paraId="0A99EC4E" w14:textId="728A952D" w:rsidR="00A66E9B" w:rsidRDefault="00A66E9B" w:rsidP="0078005E">
      <w:pPr>
        <w:widowControl/>
        <w:topLinePunct w:val="0"/>
        <w:adjustRightInd/>
        <w:snapToGrid/>
      </w:pPr>
    </w:p>
    <w:p w14:paraId="1EC9FDF7" w14:textId="4620B436" w:rsidR="00A66E9B" w:rsidRDefault="00A66E9B" w:rsidP="0078005E">
      <w:pPr>
        <w:widowControl/>
        <w:topLinePunct w:val="0"/>
        <w:adjustRightInd/>
        <w:snapToGrid/>
      </w:pPr>
    </w:p>
    <w:p w14:paraId="6FAE6065" w14:textId="0FB4E84C" w:rsidR="00A66E9B" w:rsidRDefault="00A66E9B" w:rsidP="0078005E">
      <w:pPr>
        <w:widowControl/>
        <w:topLinePunct w:val="0"/>
        <w:adjustRightInd/>
        <w:snapToGrid/>
      </w:pPr>
    </w:p>
    <w:p w14:paraId="2A406AC7" w14:textId="3B00DA1A" w:rsidR="00A66E9B" w:rsidRDefault="00A66E9B" w:rsidP="0078005E">
      <w:pPr>
        <w:widowControl/>
        <w:topLinePunct w:val="0"/>
        <w:adjustRightInd/>
        <w:snapToGrid/>
      </w:pPr>
    </w:p>
    <w:p w14:paraId="20620134" w14:textId="77777777" w:rsidR="00A66E9B" w:rsidRDefault="00A66E9B" w:rsidP="0078005E">
      <w:pPr>
        <w:widowControl/>
        <w:topLinePunct w:val="0"/>
        <w:adjustRightInd/>
        <w:snapToGrid/>
      </w:pPr>
    </w:p>
    <w:p w14:paraId="05B0B724" w14:textId="77777777" w:rsidR="00A66E9B" w:rsidRDefault="00A66E9B" w:rsidP="00A66E9B">
      <w:pPr>
        <w:widowControl/>
        <w:topLinePunct w:val="0"/>
        <w:adjustRightInd/>
        <w:snapToGrid/>
        <w:rPr>
          <w:b/>
          <w:bCs/>
        </w:rPr>
      </w:pPr>
      <w:r>
        <w:rPr>
          <w:rFonts w:hint="eastAsia"/>
          <w:b/>
          <w:bCs/>
        </w:rPr>
        <w:t>各申告書の確認</w:t>
      </w:r>
      <w:r w:rsidRPr="000D63EA">
        <w:rPr>
          <w:rFonts w:hint="eastAsia"/>
          <w:b/>
          <w:bCs/>
        </w:rPr>
        <w:t>画面</w:t>
      </w:r>
    </w:p>
    <w:p w14:paraId="6FE7DB3E" w14:textId="61FFBD72" w:rsidR="00A66E9B" w:rsidRPr="000D63EA" w:rsidRDefault="00A66E9B" w:rsidP="00A66E9B">
      <w:pPr>
        <w:widowControl/>
        <w:topLinePunct w:val="0"/>
        <w:adjustRightInd/>
        <w:snapToGrid/>
        <w:rPr>
          <w:b/>
          <w:bCs/>
        </w:rPr>
      </w:pPr>
      <w:r>
        <w:rPr>
          <w:rFonts w:hint="eastAsia"/>
        </w:rPr>
        <w:t>差戻しコメントが表示されます。</w:t>
      </w:r>
    </w:p>
    <w:p w14:paraId="2CD2BD68" w14:textId="63B36157" w:rsidR="00A66E9B" w:rsidRDefault="00A66E9B" w:rsidP="00A66E9B">
      <w:pPr>
        <w:widowControl/>
        <w:topLinePunct w:val="0"/>
        <w:adjustRightInd/>
        <w:snapToGrid/>
      </w:pPr>
      <w:r w:rsidRPr="000D63EA">
        <w:rPr>
          <w:b/>
          <w:bCs/>
          <w:noProof/>
        </w:rPr>
        <w:drawing>
          <wp:anchor distT="0" distB="0" distL="114300" distR="114300" simplePos="0" relativeHeight="253380096" behindDoc="0" locked="0" layoutInCell="1" allowOverlap="1" wp14:anchorId="2BB8F734" wp14:editId="4743C0FE">
            <wp:simplePos x="0" y="0"/>
            <wp:positionH relativeFrom="column">
              <wp:posOffset>635</wp:posOffset>
            </wp:positionH>
            <wp:positionV relativeFrom="paragraph">
              <wp:posOffset>24130</wp:posOffset>
            </wp:positionV>
            <wp:extent cx="4945380" cy="1548130"/>
            <wp:effectExtent l="38100" t="38100" r="102870" b="90170"/>
            <wp:wrapNone/>
            <wp:docPr id="7374" name="図 7374"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 name="図 7904" descr="グラフィカル ユーザー インターフェイス, テキスト, アプリケーション&#10;&#10;自動的に生成された説明"/>
                    <pic:cNvPicPr/>
                  </pic:nvPicPr>
                  <pic:blipFill>
                    <a:blip r:embed="rId161">
                      <a:extLst>
                        <a:ext uri="{28A0092B-C50C-407E-A947-70E740481C1C}">
                          <a14:useLocalDpi xmlns:a14="http://schemas.microsoft.com/office/drawing/2010/main" val="0"/>
                        </a:ext>
                      </a:extLst>
                    </a:blip>
                    <a:stretch>
                      <a:fillRect/>
                    </a:stretch>
                  </pic:blipFill>
                  <pic:spPr>
                    <a:xfrm>
                      <a:off x="0" y="0"/>
                      <a:ext cx="4945380" cy="15481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B5E357D" w14:textId="2F9453C8" w:rsidR="0078005E" w:rsidRPr="0078005E" w:rsidRDefault="0078005E" w:rsidP="0078005E">
      <w:pPr>
        <w:widowControl/>
        <w:topLinePunct w:val="0"/>
        <w:adjustRightInd/>
        <w:snapToGrid/>
      </w:pPr>
    </w:p>
    <w:p w14:paraId="4317E615" w14:textId="04AE3A07" w:rsidR="0078005E" w:rsidRDefault="0078005E" w:rsidP="0078005E">
      <w:pPr>
        <w:widowControl/>
        <w:topLinePunct w:val="0"/>
        <w:adjustRightInd/>
        <w:snapToGrid/>
      </w:pPr>
    </w:p>
    <w:p w14:paraId="643466CC" w14:textId="1686F460" w:rsidR="00A66E9B" w:rsidRDefault="00A66E9B" w:rsidP="0078005E">
      <w:pPr>
        <w:widowControl/>
        <w:topLinePunct w:val="0"/>
        <w:adjustRightInd/>
        <w:snapToGrid/>
      </w:pPr>
      <w:r>
        <w:rPr>
          <w:rFonts w:hint="eastAsia"/>
          <w:noProof/>
        </w:rPr>
        <mc:AlternateContent>
          <mc:Choice Requires="wps">
            <w:drawing>
              <wp:anchor distT="0" distB="0" distL="114300" distR="114300" simplePos="0" relativeHeight="253382144" behindDoc="0" locked="0" layoutInCell="1" allowOverlap="1" wp14:anchorId="18D913AB" wp14:editId="6BA81ED5">
                <wp:simplePos x="0" y="0"/>
                <wp:positionH relativeFrom="margin">
                  <wp:posOffset>2191385</wp:posOffset>
                </wp:positionH>
                <wp:positionV relativeFrom="paragraph">
                  <wp:posOffset>102235</wp:posOffset>
                </wp:positionV>
                <wp:extent cx="2655570" cy="735330"/>
                <wp:effectExtent l="57150" t="57150" r="106680" b="121920"/>
                <wp:wrapNone/>
                <wp:docPr id="7375" name="正方形/長方形 7375"/>
                <wp:cNvGraphicFramePr/>
                <a:graphic xmlns:a="http://schemas.openxmlformats.org/drawingml/2006/main">
                  <a:graphicData uri="http://schemas.microsoft.com/office/word/2010/wordprocessingShape">
                    <wps:wsp>
                      <wps:cNvSpPr/>
                      <wps:spPr>
                        <a:xfrm>
                          <a:off x="0" y="0"/>
                          <a:ext cx="2655570" cy="7353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0654D" id="正方形/長方形 7375" o:spid="_x0000_s1026" style="position:absolute;margin-left:172.55pt;margin-top:8.05pt;width:209.1pt;height:57.9pt;z-index:2533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" filled="f" strokecolor="red" strokeweight="2.25pt">
                <v:shadow on="t" color="black" opacity="26214f" origin="-.5,-.5" offset=".74836mm,.74836mm"/>
                <w10:wrap anchorx="margin"/>
              </v:rect>
            </w:pict>
          </mc:Fallback>
        </mc:AlternateContent>
      </w:r>
    </w:p>
    <w:p w14:paraId="67DCF0CD" w14:textId="220EDD70" w:rsidR="00A66E9B" w:rsidRDefault="00A66E9B" w:rsidP="0078005E">
      <w:pPr>
        <w:widowControl/>
        <w:topLinePunct w:val="0"/>
        <w:adjustRightInd/>
        <w:snapToGrid/>
      </w:pPr>
    </w:p>
    <w:p w14:paraId="2F51D9EB" w14:textId="7221EA1B" w:rsidR="00A66E9B" w:rsidRDefault="00A66E9B" w:rsidP="0078005E">
      <w:pPr>
        <w:widowControl/>
        <w:topLinePunct w:val="0"/>
        <w:adjustRightInd/>
        <w:snapToGrid/>
      </w:pPr>
    </w:p>
    <w:p w14:paraId="1A1EF091" w14:textId="2FFFADBD" w:rsidR="00A66E9B" w:rsidRDefault="00A66E9B" w:rsidP="0078005E">
      <w:pPr>
        <w:widowControl/>
        <w:topLinePunct w:val="0"/>
        <w:adjustRightInd/>
        <w:snapToGrid/>
      </w:pPr>
    </w:p>
    <w:p w14:paraId="7EB8F4F0" w14:textId="18998DC1" w:rsidR="00A66E9B" w:rsidRDefault="00A66E9B" w:rsidP="0078005E">
      <w:pPr>
        <w:widowControl/>
        <w:topLinePunct w:val="0"/>
        <w:adjustRightInd/>
        <w:snapToGrid/>
      </w:pPr>
    </w:p>
    <w:p w14:paraId="2D34DA7E" w14:textId="5FAEF1CF" w:rsidR="00A66E9B" w:rsidRDefault="006B4C1D" w:rsidP="006B4C1D">
      <w:pPr>
        <w:widowControl/>
        <w:topLinePunct w:val="0"/>
        <w:adjustRightInd/>
        <w:snapToGrid/>
        <w:spacing w:line="276" w:lineRule="auto"/>
      </w:pPr>
      <w:r>
        <w:br w:type="page"/>
      </w:r>
    </w:p>
    <w:p w14:paraId="0C734A53" w14:textId="00DD2BFB" w:rsidR="008803DA" w:rsidRPr="00F4304F" w:rsidRDefault="008803DA" w:rsidP="008803DA">
      <w:pPr>
        <w:pStyle w:val="20"/>
        <w:spacing w:before="120" w:after="120"/>
        <w:ind w:right="210"/>
      </w:pPr>
      <w:bookmarkStart w:id="218" w:name="_Toc180741019"/>
      <w:r>
        <w:rPr>
          <w:rFonts w:hint="eastAsia"/>
        </w:rPr>
        <w:lastRenderedPageBreak/>
        <w:t>申告書の確認を完了する</w:t>
      </w:r>
      <w:bookmarkEnd w:id="218"/>
    </w:p>
    <w:p w14:paraId="5D69E9F6" w14:textId="397EE110" w:rsidR="006B4C1D" w:rsidRDefault="008803DA" w:rsidP="006B4C1D">
      <w:pPr>
        <w:widowControl/>
        <w:topLinePunct w:val="0"/>
        <w:adjustRightInd/>
        <w:snapToGrid/>
      </w:pPr>
      <w:r>
        <w:rPr>
          <w:rFonts w:hint="eastAsia"/>
        </w:rPr>
        <w:t>申告書の内容に問題がない場合は、進捗状況を「確認済」にします。</w:t>
      </w:r>
      <w:r w:rsidR="006B4C1D">
        <w:rPr>
          <w:rFonts w:hint="eastAsia"/>
        </w:rPr>
        <w:t>従業員一覧画面で対象従業員のチェックボックスにチェックを入れて</w:t>
      </w:r>
      <w:r w:rsidR="006B4C1D" w:rsidRPr="005778AE">
        <w:rPr>
          <w:rFonts w:hint="eastAsia"/>
        </w:rPr>
        <w:t>［選択した従業員を一括処理］</w:t>
      </w:r>
      <w:r w:rsidR="006B4C1D">
        <w:rPr>
          <w:rFonts w:hint="eastAsia"/>
        </w:rPr>
        <w:t>をクリックし、「</w:t>
      </w:r>
      <w:r w:rsidR="006B4C1D" w:rsidRPr="005778AE">
        <w:rPr>
          <w:rFonts w:hint="eastAsia"/>
        </w:rPr>
        <w:t>進捗状況の変更</w:t>
      </w:r>
      <w:r w:rsidR="006B4C1D">
        <w:rPr>
          <w:rFonts w:hint="eastAsia"/>
        </w:rPr>
        <w:t>」</w:t>
      </w:r>
      <w:r w:rsidR="006B4C1D" w:rsidRPr="005778AE">
        <w:rPr>
          <w:rFonts w:hint="eastAsia"/>
        </w:rPr>
        <w:t>を</w:t>
      </w:r>
      <w:r w:rsidR="006B4C1D">
        <w:rPr>
          <w:rFonts w:hint="eastAsia"/>
        </w:rPr>
        <w:t>選択</w:t>
      </w:r>
      <w:r w:rsidR="006B4C1D" w:rsidRPr="005778AE">
        <w:rPr>
          <w:rFonts w:hint="eastAsia"/>
        </w:rPr>
        <w:t>し</w:t>
      </w:r>
      <w:r w:rsidR="006B4C1D">
        <w:rPr>
          <w:rFonts w:hint="eastAsia"/>
        </w:rPr>
        <w:t>ます</w:t>
      </w:r>
      <w:r w:rsidR="006B4C1D" w:rsidRPr="005778AE">
        <w:rPr>
          <w:rFonts w:hint="eastAsia"/>
        </w:rPr>
        <w:t>。</w:t>
      </w:r>
    </w:p>
    <w:p w14:paraId="4341711C" w14:textId="77777777" w:rsidR="006B4C1D" w:rsidRDefault="006B4C1D" w:rsidP="006B4C1D">
      <w:pPr>
        <w:widowControl/>
        <w:topLinePunct w:val="0"/>
        <w:adjustRightInd/>
        <w:snapToGrid/>
      </w:pPr>
      <w:r>
        <w:rPr>
          <w:noProof/>
        </w:rPr>
        <w:drawing>
          <wp:anchor distT="0" distB="0" distL="114300" distR="114300" simplePos="0" relativeHeight="253387264" behindDoc="0" locked="0" layoutInCell="1" allowOverlap="1" wp14:anchorId="2344E42F" wp14:editId="24F2AECD">
            <wp:simplePos x="0" y="0"/>
            <wp:positionH relativeFrom="column">
              <wp:posOffset>1905</wp:posOffset>
            </wp:positionH>
            <wp:positionV relativeFrom="paragraph">
              <wp:posOffset>44450</wp:posOffset>
            </wp:positionV>
            <wp:extent cx="5976620" cy="1383665"/>
            <wp:effectExtent l="38100" t="38100" r="100330" b="102235"/>
            <wp:wrapNone/>
            <wp:docPr id="7860" name="図 7860"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グラフィカル ユーザー インターフェイス, アプリケーション&#10;&#10;自動的に生成された説明"/>
                    <pic:cNvPicPr/>
                  </pic:nvPicPr>
                  <pic:blipFill>
                    <a:blip r:embed="rId106">
                      <a:extLst>
                        <a:ext uri="{28A0092B-C50C-407E-A947-70E740481C1C}">
                          <a14:useLocalDpi xmlns:a14="http://schemas.microsoft.com/office/drawing/2010/main" val="0"/>
                        </a:ext>
                      </a:extLst>
                    </a:blip>
                    <a:stretch>
                      <a:fillRect/>
                    </a:stretch>
                  </pic:blipFill>
                  <pic:spPr>
                    <a:xfrm>
                      <a:off x="0" y="0"/>
                      <a:ext cx="5976620" cy="138366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409D2AD8" w14:textId="77777777" w:rsidR="006B4C1D" w:rsidRDefault="006B4C1D" w:rsidP="006B4C1D">
      <w:pPr>
        <w:widowControl/>
        <w:topLinePunct w:val="0"/>
        <w:adjustRightInd/>
        <w:snapToGrid/>
      </w:pPr>
    </w:p>
    <w:p w14:paraId="68817AFB" w14:textId="77777777" w:rsidR="006B4C1D" w:rsidRDefault="006B4C1D" w:rsidP="006B4C1D">
      <w:pPr>
        <w:widowControl/>
        <w:topLinePunct w:val="0"/>
        <w:adjustRightInd/>
        <w:snapToGrid/>
      </w:pPr>
      <w:r>
        <w:rPr>
          <w:rFonts w:hint="eastAsia"/>
          <w:noProof/>
        </w:rPr>
        <mc:AlternateContent>
          <mc:Choice Requires="wps">
            <w:drawing>
              <wp:anchor distT="0" distB="0" distL="114300" distR="114300" simplePos="0" relativeHeight="253388288" behindDoc="0" locked="0" layoutInCell="1" allowOverlap="1" wp14:anchorId="0D28AC24" wp14:editId="6C60A75C">
                <wp:simplePos x="0" y="0"/>
                <wp:positionH relativeFrom="margin">
                  <wp:posOffset>38735</wp:posOffset>
                </wp:positionH>
                <wp:positionV relativeFrom="paragraph">
                  <wp:posOffset>60325</wp:posOffset>
                </wp:positionV>
                <wp:extent cx="1116330" cy="201930"/>
                <wp:effectExtent l="57150" t="57150" r="83820" b="121920"/>
                <wp:wrapNone/>
                <wp:docPr id="7833" name="正方形/長方形 7833"/>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6F928" id="正方形/長方形 7833" o:spid="_x0000_s1026" style="position:absolute;margin-left:3.05pt;margin-top:4.75pt;width:87.9pt;height:15.9pt;z-index:2533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4A57D935" w14:textId="77777777" w:rsidR="006B4C1D" w:rsidRDefault="006B4C1D" w:rsidP="006B4C1D">
      <w:pPr>
        <w:widowControl/>
        <w:topLinePunct w:val="0"/>
        <w:adjustRightInd/>
        <w:snapToGrid/>
      </w:pPr>
      <w:r>
        <w:rPr>
          <w:rFonts w:hint="eastAsia"/>
          <w:noProof/>
        </w:rPr>
        <mc:AlternateContent>
          <mc:Choice Requires="wps">
            <w:drawing>
              <wp:anchor distT="0" distB="0" distL="114300" distR="114300" simplePos="0" relativeHeight="253389312" behindDoc="0" locked="0" layoutInCell="1" allowOverlap="1" wp14:anchorId="53015CCC" wp14:editId="7651D8FF">
                <wp:simplePos x="0" y="0"/>
                <wp:positionH relativeFrom="margin">
                  <wp:posOffset>76835</wp:posOffset>
                </wp:positionH>
                <wp:positionV relativeFrom="paragraph">
                  <wp:posOffset>62230</wp:posOffset>
                </wp:positionV>
                <wp:extent cx="666750" cy="156210"/>
                <wp:effectExtent l="57150" t="57150" r="76200" b="110490"/>
                <wp:wrapNone/>
                <wp:docPr id="7856" name="正方形/長方形 7856"/>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79EC66" id="正方形/長方形 7856" o:spid="_x0000_s1026" style="position:absolute;margin-left:6.05pt;margin-top:4.9pt;width:52.5pt;height:12.3pt;z-index:2533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" filled="f" strokecolor="red" strokeweight="2.25pt">
                <v:shadow on="t" color="black" opacity="26214f" origin="-.5,-.5" offset=".74836mm,.74836mm"/>
                <w10:wrap anchorx="margin"/>
              </v:rect>
            </w:pict>
          </mc:Fallback>
        </mc:AlternateContent>
      </w:r>
    </w:p>
    <w:p w14:paraId="2734A0EB" w14:textId="77777777" w:rsidR="006B4C1D" w:rsidRDefault="006B4C1D" w:rsidP="006B4C1D">
      <w:pPr>
        <w:widowControl/>
        <w:topLinePunct w:val="0"/>
        <w:adjustRightInd/>
        <w:snapToGrid/>
      </w:pPr>
    </w:p>
    <w:p w14:paraId="290E28F8" w14:textId="77777777" w:rsidR="006B4C1D" w:rsidRDefault="006B4C1D" w:rsidP="006B4C1D">
      <w:pPr>
        <w:widowControl/>
        <w:topLinePunct w:val="0"/>
        <w:adjustRightInd/>
        <w:snapToGrid/>
      </w:pPr>
    </w:p>
    <w:p w14:paraId="1F468484" w14:textId="77777777" w:rsidR="006B4C1D" w:rsidRDefault="006B4C1D" w:rsidP="006B4C1D">
      <w:pPr>
        <w:widowControl/>
        <w:topLinePunct w:val="0"/>
        <w:adjustRightInd/>
        <w:snapToGrid/>
      </w:pPr>
    </w:p>
    <w:p w14:paraId="6F568E4C" w14:textId="77777777" w:rsidR="006B4C1D" w:rsidRDefault="006B4C1D" w:rsidP="006B4C1D">
      <w:pPr>
        <w:widowControl/>
        <w:topLinePunct w:val="0"/>
        <w:adjustRightInd/>
        <w:snapToGrid/>
      </w:pPr>
      <w:r w:rsidRPr="00F5782B">
        <w:rPr>
          <w:noProof/>
        </w:rPr>
        <mc:AlternateContent>
          <mc:Choice Requires="wps">
            <w:drawing>
              <wp:anchor distT="0" distB="0" distL="114300" distR="114300" simplePos="0" relativeHeight="253391360" behindDoc="0" locked="0" layoutInCell="1" allowOverlap="1" wp14:anchorId="3CFE9524" wp14:editId="0DAC4C24">
                <wp:simplePos x="0" y="0"/>
                <wp:positionH relativeFrom="margin">
                  <wp:posOffset>92075</wp:posOffset>
                </wp:positionH>
                <wp:positionV relativeFrom="paragraph">
                  <wp:posOffset>210185</wp:posOffset>
                </wp:positionV>
                <wp:extent cx="5886450" cy="2682240"/>
                <wp:effectExtent l="0" t="0" r="19050" b="22860"/>
                <wp:wrapNone/>
                <wp:docPr id="7857"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1ADD5FC" w14:textId="77777777" w:rsidR="006B4C1D" w:rsidRDefault="006B4C1D" w:rsidP="006B4C1D">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4F6EC67" w14:textId="77777777" w:rsidR="006B4C1D" w:rsidRDefault="006B4C1D" w:rsidP="006B4C1D">
                            <w:pPr>
                              <w:ind w:leftChars="200" w:left="420" w:rightChars="59" w:right="124"/>
                              <w:jc w:val="both"/>
                              <w:rPr>
                                <w:rFonts w:cs="ＭＳ Ｐゴシック"/>
                                <w:noProof/>
                                <w:color w:val="000000"/>
                              </w:rPr>
                            </w:pPr>
                            <w:r>
                              <w:rPr>
                                <w:rFonts w:cs="ＭＳ Ｐゴシック"/>
                                <w:noProof/>
                                <w:color w:val="000000"/>
                              </w:rPr>
                              <w:drawing>
                                <wp:inline distT="0" distB="0" distL="0" distR="0" wp14:anchorId="2E6B19D9" wp14:editId="5DCB5ADE">
                                  <wp:extent cx="4592320" cy="1846580"/>
                                  <wp:effectExtent l="38100" t="38100" r="93980" b="96520"/>
                                  <wp:docPr id="1273429393" name="図 1273429393"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FE9524" id="_x0000_s1287" style="position:absolute;margin-left:7.25pt;margin-top:16.55pt;width:463.5pt;height:211.2pt;z-index:2533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AwI0D/&#10;uwIAAMoFAAAOAAAAAAAAAAAAAAAAAC4CAABkcnMvZTJvRG9jLnhtbFBLAQItABQABgAIAAAAIQDr&#10;E2Rl3gAAAAkBAAAPAAAAAAAAAAAAAAAAABUFAABkcnMvZG93bnJldi54bWxQSwUGAAAAAAQABADz&#10;AAAAIAYAAAAA&#10;" filled="f" strokecolor="#fe9e12" strokeweight="1.5pt">
                <v:stroke dashstyle="3 1" joinstyle="miter"/>
                <v:textbox>
                  <w:txbxContent>
                    <w:p w14:paraId="41ADD5FC" w14:textId="77777777" w:rsidR="006B4C1D" w:rsidRDefault="006B4C1D" w:rsidP="006B4C1D">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4F6EC67" w14:textId="77777777" w:rsidR="006B4C1D" w:rsidRDefault="006B4C1D" w:rsidP="006B4C1D">
                      <w:pPr>
                        <w:ind w:leftChars="200" w:left="420" w:rightChars="59" w:right="124"/>
                        <w:jc w:val="both"/>
                        <w:rPr>
                          <w:rFonts w:cs="ＭＳ Ｐゴシック"/>
                          <w:noProof/>
                          <w:color w:val="000000"/>
                        </w:rPr>
                      </w:pPr>
                      <w:r>
                        <w:rPr>
                          <w:rFonts w:cs="ＭＳ Ｐゴシック"/>
                          <w:noProof/>
                          <w:color w:val="000000"/>
                        </w:rPr>
                        <w:drawing>
                          <wp:inline distT="0" distB="0" distL="0" distR="0" wp14:anchorId="2E6B19D9" wp14:editId="5DCB5ADE">
                            <wp:extent cx="4592320" cy="1846580"/>
                            <wp:effectExtent l="38100" t="38100" r="93980" b="96520"/>
                            <wp:docPr id="1273429393" name="図 1273429393"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392384" behindDoc="0" locked="0" layoutInCell="1" allowOverlap="1" wp14:anchorId="25F1AE30" wp14:editId="43B42840">
            <wp:simplePos x="0" y="0"/>
            <wp:positionH relativeFrom="margin">
              <wp:posOffset>0</wp:posOffset>
            </wp:positionH>
            <wp:positionV relativeFrom="paragraph">
              <wp:posOffset>-635</wp:posOffset>
            </wp:positionV>
            <wp:extent cx="503555" cy="469900"/>
            <wp:effectExtent l="0" t="0" r="0" b="6350"/>
            <wp:wrapNone/>
            <wp:docPr id="7861" name="図 7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69DEB59" w14:textId="77777777" w:rsidR="006B4C1D" w:rsidRDefault="006B4C1D" w:rsidP="006B4C1D">
      <w:pPr>
        <w:widowControl/>
        <w:topLinePunct w:val="0"/>
        <w:adjustRightInd/>
        <w:snapToGrid/>
      </w:pPr>
    </w:p>
    <w:p w14:paraId="535AAB58" w14:textId="77777777" w:rsidR="006B4C1D" w:rsidRDefault="006B4C1D" w:rsidP="006B4C1D">
      <w:pPr>
        <w:widowControl/>
        <w:topLinePunct w:val="0"/>
        <w:adjustRightInd/>
        <w:snapToGrid/>
      </w:pPr>
    </w:p>
    <w:p w14:paraId="586C2C07" w14:textId="77777777" w:rsidR="006B4C1D" w:rsidRDefault="006B4C1D" w:rsidP="006B4C1D">
      <w:pPr>
        <w:widowControl/>
        <w:topLinePunct w:val="0"/>
        <w:adjustRightInd/>
        <w:snapToGrid/>
      </w:pPr>
    </w:p>
    <w:p w14:paraId="48E1F94F" w14:textId="77777777" w:rsidR="006B4C1D" w:rsidRDefault="006B4C1D" w:rsidP="006B4C1D">
      <w:pPr>
        <w:widowControl/>
        <w:topLinePunct w:val="0"/>
        <w:adjustRightInd/>
        <w:snapToGrid/>
      </w:pPr>
    </w:p>
    <w:p w14:paraId="202633B4" w14:textId="77777777" w:rsidR="006B4C1D" w:rsidRDefault="006B4C1D" w:rsidP="006B4C1D">
      <w:pPr>
        <w:widowControl/>
        <w:topLinePunct w:val="0"/>
        <w:adjustRightInd/>
        <w:snapToGrid/>
      </w:pPr>
    </w:p>
    <w:p w14:paraId="749A385C" w14:textId="77777777" w:rsidR="006B4C1D" w:rsidRDefault="006B4C1D" w:rsidP="006B4C1D">
      <w:pPr>
        <w:widowControl/>
        <w:topLinePunct w:val="0"/>
        <w:adjustRightInd/>
        <w:snapToGrid/>
      </w:pPr>
    </w:p>
    <w:p w14:paraId="5B71158F" w14:textId="77777777" w:rsidR="006B4C1D" w:rsidRDefault="006B4C1D" w:rsidP="006B4C1D">
      <w:pPr>
        <w:widowControl/>
        <w:topLinePunct w:val="0"/>
        <w:adjustRightInd/>
        <w:snapToGrid/>
      </w:pPr>
    </w:p>
    <w:p w14:paraId="1C54FDC5" w14:textId="77777777" w:rsidR="006B4C1D" w:rsidRDefault="006B4C1D" w:rsidP="006B4C1D">
      <w:pPr>
        <w:widowControl/>
        <w:topLinePunct w:val="0"/>
        <w:adjustRightInd/>
        <w:snapToGrid/>
      </w:pPr>
    </w:p>
    <w:p w14:paraId="03983AD9" w14:textId="77777777" w:rsidR="006B4C1D" w:rsidRDefault="006B4C1D" w:rsidP="006B4C1D">
      <w:pPr>
        <w:widowControl/>
        <w:topLinePunct w:val="0"/>
        <w:adjustRightInd/>
        <w:snapToGrid/>
      </w:pPr>
    </w:p>
    <w:p w14:paraId="021646DD" w14:textId="77777777" w:rsidR="006B4C1D" w:rsidRDefault="006B4C1D" w:rsidP="006B4C1D">
      <w:pPr>
        <w:widowControl/>
        <w:topLinePunct w:val="0"/>
        <w:adjustRightInd/>
        <w:snapToGrid/>
      </w:pPr>
      <w:r>
        <w:rPr>
          <w:rFonts w:hint="eastAsia"/>
          <w:noProof/>
        </w:rPr>
        <mc:AlternateContent>
          <mc:Choice Requires="wps">
            <w:drawing>
              <wp:anchor distT="0" distB="0" distL="114300" distR="114300" simplePos="0" relativeHeight="253393408" behindDoc="0" locked="0" layoutInCell="1" allowOverlap="1" wp14:anchorId="7178FDA8" wp14:editId="49A81123">
                <wp:simplePos x="0" y="0"/>
                <wp:positionH relativeFrom="margin">
                  <wp:posOffset>690245</wp:posOffset>
                </wp:positionH>
                <wp:positionV relativeFrom="paragraph">
                  <wp:posOffset>128270</wp:posOffset>
                </wp:positionV>
                <wp:extent cx="255270" cy="201930"/>
                <wp:effectExtent l="57150" t="57150" r="68580" b="121920"/>
                <wp:wrapNone/>
                <wp:docPr id="7858" name="正方形/長方形 7858"/>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D2BD7E" id="正方形/長方形 7858" o:spid="_x0000_s1026" style="position:absolute;margin-left:54.35pt;margin-top:10.1pt;width:20.1pt;height:15.9pt;z-index:2533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2BA95052" w14:textId="77777777" w:rsidR="006B4C1D" w:rsidRDefault="006B4C1D" w:rsidP="006B4C1D">
      <w:pPr>
        <w:widowControl/>
        <w:topLinePunct w:val="0"/>
        <w:adjustRightInd/>
        <w:snapToGrid/>
      </w:pPr>
    </w:p>
    <w:p w14:paraId="197B30F0" w14:textId="77777777" w:rsidR="006B4C1D" w:rsidRDefault="006B4C1D" w:rsidP="006B4C1D">
      <w:pPr>
        <w:widowControl/>
        <w:topLinePunct w:val="0"/>
        <w:adjustRightInd/>
        <w:snapToGrid/>
      </w:pPr>
    </w:p>
    <w:p w14:paraId="261114D2" w14:textId="77777777" w:rsidR="006B4C1D" w:rsidRDefault="006B4C1D" w:rsidP="006B4C1D">
      <w:pPr>
        <w:widowControl/>
        <w:topLinePunct w:val="0"/>
        <w:adjustRightInd/>
        <w:snapToGrid/>
      </w:pPr>
    </w:p>
    <w:p w14:paraId="78588784" w14:textId="6BE45B90" w:rsidR="006B4C1D" w:rsidRDefault="006B4C1D" w:rsidP="006B4C1D">
      <w:pPr>
        <w:widowControl/>
        <w:topLinePunct w:val="0"/>
        <w:adjustRightInd/>
        <w:snapToGrid/>
      </w:pPr>
      <w:r>
        <w:rPr>
          <w:rFonts w:hint="eastAsia"/>
        </w:rPr>
        <w:t>プルダウンメニューで進捗状況を「確認済」に変更し、［保存］ボタンをクリックします。</w:t>
      </w:r>
      <w:r w:rsidR="00E10572">
        <w:rPr>
          <w:rFonts w:hint="eastAsia"/>
        </w:rPr>
        <w:t>従業員に確認済メールが自動送信されます。</w:t>
      </w:r>
    </w:p>
    <w:p w14:paraId="7753BAE0" w14:textId="77777777" w:rsidR="006B4C1D" w:rsidRDefault="006B4C1D" w:rsidP="006B4C1D">
      <w:pPr>
        <w:widowControl/>
        <w:topLinePunct w:val="0"/>
        <w:adjustRightInd/>
        <w:snapToGrid/>
      </w:pPr>
      <w:r>
        <w:rPr>
          <w:noProof/>
        </w:rPr>
        <w:drawing>
          <wp:anchor distT="0" distB="0" distL="114300" distR="114300" simplePos="0" relativeHeight="253390336" behindDoc="0" locked="0" layoutInCell="1" allowOverlap="1" wp14:anchorId="4FA65656" wp14:editId="51E0CDF8">
            <wp:simplePos x="0" y="0"/>
            <wp:positionH relativeFrom="column">
              <wp:posOffset>1456055</wp:posOffset>
            </wp:positionH>
            <wp:positionV relativeFrom="paragraph">
              <wp:posOffset>5080</wp:posOffset>
            </wp:positionV>
            <wp:extent cx="2766060" cy="2104866"/>
            <wp:effectExtent l="38100" t="38100" r="91440" b="86360"/>
            <wp:wrapNone/>
            <wp:docPr id="7862" name="図 7862"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7" name="図 7757" descr="グラフィカル ユーザー インターフェイス, アプリケーション&#10;&#10;自動的に生成された説明"/>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0242" cy="2108049"/>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235212E" w14:textId="77777777" w:rsidR="006B4C1D" w:rsidRDefault="006B4C1D" w:rsidP="006B4C1D">
      <w:pPr>
        <w:widowControl/>
        <w:topLinePunct w:val="0"/>
        <w:adjustRightInd/>
        <w:snapToGrid/>
      </w:pPr>
    </w:p>
    <w:p w14:paraId="2B46BAA7" w14:textId="11CA28CB" w:rsidR="006B4C1D" w:rsidRDefault="006B4C1D" w:rsidP="006B4C1D">
      <w:pPr>
        <w:widowControl/>
        <w:topLinePunct w:val="0"/>
        <w:adjustRightInd/>
        <w:snapToGrid/>
      </w:pPr>
    </w:p>
    <w:p w14:paraId="53736372" w14:textId="11065A03" w:rsidR="006B4C1D" w:rsidRDefault="006B4C1D" w:rsidP="006B4C1D">
      <w:pPr>
        <w:widowControl/>
        <w:topLinePunct w:val="0"/>
        <w:adjustRightInd/>
        <w:snapToGrid/>
      </w:pPr>
    </w:p>
    <w:p w14:paraId="0CBAF0E5" w14:textId="474BA7D9" w:rsidR="006B4C1D" w:rsidRDefault="004A5CBE" w:rsidP="006B4C1D">
      <w:pPr>
        <w:widowControl/>
        <w:topLinePunct w:val="0"/>
        <w:adjustRightInd/>
        <w:snapToGrid/>
      </w:pPr>
      <w:r>
        <w:rPr>
          <w:rFonts w:hint="eastAsia"/>
          <w:noProof/>
        </w:rPr>
        <mc:AlternateContent>
          <mc:Choice Requires="wps">
            <w:drawing>
              <wp:anchor distT="0" distB="0" distL="114300" distR="114300" simplePos="0" relativeHeight="253394432" behindDoc="0" locked="0" layoutInCell="1" allowOverlap="1" wp14:anchorId="4949A6E0" wp14:editId="62CFE1F8">
                <wp:simplePos x="0" y="0"/>
                <wp:positionH relativeFrom="margin">
                  <wp:posOffset>1543685</wp:posOffset>
                </wp:positionH>
                <wp:positionV relativeFrom="paragraph">
                  <wp:posOffset>222885</wp:posOffset>
                </wp:positionV>
                <wp:extent cx="971550" cy="247650"/>
                <wp:effectExtent l="57150" t="57150" r="95250" b="114300"/>
                <wp:wrapNone/>
                <wp:docPr id="7859" name="正方形/長方形 7859"/>
                <wp:cNvGraphicFramePr/>
                <a:graphic xmlns:a="http://schemas.openxmlformats.org/drawingml/2006/main">
                  <a:graphicData uri="http://schemas.microsoft.com/office/word/2010/wordprocessingShape">
                    <wps:wsp>
                      <wps:cNvSpPr/>
                      <wps:spPr>
                        <a:xfrm>
                          <a:off x="0" y="0"/>
                          <a:ext cx="971550" cy="2476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570E1" id="正方形/長方形 7859" o:spid="_x0000_s1026" style="position:absolute;margin-left:121.55pt;margin-top:17.55pt;width:76.5pt;height:19.5pt;z-index:2533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" filled="f" strokecolor="red" strokeweight="2.25pt">
                <v:shadow on="t" color="black" opacity="26214f" origin="-.5,-.5" offset=".74836mm,.74836mm"/>
                <w10:wrap anchorx="margin"/>
              </v:rect>
            </w:pict>
          </mc:Fallback>
        </mc:AlternateContent>
      </w:r>
    </w:p>
    <w:p w14:paraId="7AB84AEB" w14:textId="62B59AF3" w:rsidR="006B4C1D" w:rsidRDefault="006B4C1D" w:rsidP="006B4C1D">
      <w:pPr>
        <w:widowControl/>
        <w:topLinePunct w:val="0"/>
        <w:adjustRightInd/>
        <w:snapToGrid/>
      </w:pPr>
    </w:p>
    <w:p w14:paraId="0B1F0F63" w14:textId="61BA6899" w:rsidR="006B4C1D" w:rsidRDefault="006B4C1D" w:rsidP="006B4C1D">
      <w:pPr>
        <w:widowControl/>
        <w:topLinePunct w:val="0"/>
        <w:adjustRightInd/>
        <w:snapToGrid/>
      </w:pPr>
    </w:p>
    <w:p w14:paraId="419DFFBD" w14:textId="48C9A8E2" w:rsidR="006B4C1D" w:rsidRDefault="006B4C1D" w:rsidP="006B4C1D">
      <w:pPr>
        <w:widowControl/>
        <w:topLinePunct w:val="0"/>
        <w:adjustRightInd/>
        <w:snapToGrid/>
      </w:pPr>
    </w:p>
    <w:p w14:paraId="6568C708" w14:textId="77777777" w:rsidR="006B4C1D" w:rsidRDefault="006B4C1D" w:rsidP="006B4C1D">
      <w:pPr>
        <w:widowControl/>
        <w:topLinePunct w:val="0"/>
        <w:adjustRightInd/>
        <w:snapToGrid/>
      </w:pPr>
    </w:p>
    <w:p w14:paraId="7FA861C8" w14:textId="77777777" w:rsidR="006B4C1D" w:rsidRDefault="006B4C1D" w:rsidP="006B4C1D">
      <w:pPr>
        <w:widowControl/>
        <w:topLinePunct w:val="0"/>
        <w:adjustRightInd/>
        <w:snapToGrid/>
      </w:pPr>
    </w:p>
    <w:p w14:paraId="55F184B2" w14:textId="77777777" w:rsidR="004A5CBE" w:rsidRDefault="004A5CBE" w:rsidP="006B4C1D">
      <w:pPr>
        <w:widowControl/>
        <w:topLinePunct w:val="0"/>
        <w:adjustRightInd/>
        <w:snapToGrid/>
        <w:rPr>
          <w:color w:val="FF0000"/>
        </w:rPr>
      </w:pPr>
    </w:p>
    <w:p w14:paraId="0ECBF620" w14:textId="5CABFB3F" w:rsidR="006B4C1D" w:rsidRPr="00C10D3F" w:rsidRDefault="00E10572" w:rsidP="008803DA">
      <w:pPr>
        <w:widowControl/>
        <w:topLinePunct w:val="0"/>
        <w:adjustRightInd/>
        <w:snapToGrid/>
        <w:rPr>
          <w:color w:val="FF0000"/>
        </w:rPr>
      </w:pPr>
      <w:r w:rsidRPr="00E10572">
        <w:rPr>
          <w:rFonts w:hint="eastAsia"/>
          <w:color w:val="FF0000"/>
        </w:rPr>
        <w:t>※「確認済」にすると、管理者も従業員も申告書の内容を編集できなくなります。内容の修正が必要な場合は、進捗状況を「提出済」に戻してください。</w:t>
      </w:r>
    </w:p>
    <w:p w14:paraId="4E4468EF" w14:textId="777421EA" w:rsidR="0078005E" w:rsidRDefault="007147E0" w:rsidP="007D69E4">
      <w:r w:rsidRPr="00F5782B">
        <w:rPr>
          <w:noProof/>
        </w:rPr>
        <w:lastRenderedPageBreak/>
        <mc:AlternateContent>
          <mc:Choice Requires="wps">
            <w:drawing>
              <wp:anchor distT="0" distB="0" distL="114300" distR="114300" simplePos="0" relativeHeight="253396480" behindDoc="0" locked="0" layoutInCell="1" allowOverlap="1" wp14:anchorId="3D45F988" wp14:editId="77F9E492">
                <wp:simplePos x="0" y="0"/>
                <wp:positionH relativeFrom="margin">
                  <wp:posOffset>92075</wp:posOffset>
                </wp:positionH>
                <wp:positionV relativeFrom="paragraph">
                  <wp:posOffset>208280</wp:posOffset>
                </wp:positionV>
                <wp:extent cx="5886450" cy="3154680"/>
                <wp:effectExtent l="0" t="0" r="19050" b="26670"/>
                <wp:wrapNone/>
                <wp:docPr id="7878" name="角丸四角形 51"/>
                <wp:cNvGraphicFramePr/>
                <a:graphic xmlns:a="http://schemas.openxmlformats.org/drawingml/2006/main">
                  <a:graphicData uri="http://schemas.microsoft.com/office/word/2010/wordprocessingShape">
                    <wps:wsp>
                      <wps:cNvSpPr/>
                      <wps:spPr>
                        <a:xfrm>
                          <a:off x="0" y="0"/>
                          <a:ext cx="5886450" cy="3154680"/>
                        </a:xfrm>
                        <a:prstGeom prst="roundRect">
                          <a:avLst>
                            <a:gd name="adj" fmla="val 882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1A0BFAD" w14:textId="4ADA6153" w:rsidR="007147E0" w:rsidRDefault="003C47F2" w:rsidP="003C47F2">
                            <w:pPr>
                              <w:ind w:leftChars="202" w:left="424" w:rightChars="59" w:right="124" w:firstLine="2"/>
                              <w:jc w:val="both"/>
                              <w:rPr>
                                <w:rFonts w:cs="ＭＳ Ｐゴシック"/>
                                <w:color w:val="000000"/>
                              </w:rPr>
                            </w:pPr>
                            <w:r>
                              <w:rPr>
                                <w:rFonts w:cs="ＭＳ Ｐゴシック" w:hint="eastAsia"/>
                                <w:color w:val="000000"/>
                              </w:rPr>
                              <w:t>従業員ごとの詳細画面でも進捗状況を変更できます。［編集］ボタンをクリックし、進捗状況を「確認済」に変更して［保存］ボタンをクリックします。</w:t>
                            </w:r>
                          </w:p>
                          <w:p w14:paraId="5EE60EC9" w14:textId="394F1969" w:rsidR="007147E0" w:rsidRDefault="003C47F2" w:rsidP="007147E0">
                            <w:pPr>
                              <w:ind w:leftChars="200" w:left="525" w:rightChars="59" w:right="124" w:hangingChars="50" w:hanging="105"/>
                              <w:jc w:val="both"/>
                              <w:rPr>
                                <w:rFonts w:cs="ＭＳ Ｐゴシック"/>
                                <w:color w:val="000000"/>
                              </w:rPr>
                            </w:pPr>
                            <w:r>
                              <w:rPr>
                                <w:noProof/>
                              </w:rPr>
                              <w:drawing>
                                <wp:inline distT="0" distB="0" distL="0" distR="0" wp14:anchorId="2A8EA0A5" wp14:editId="32CFF9AD">
                                  <wp:extent cx="4797684" cy="2221270"/>
                                  <wp:effectExtent l="38100" t="38100" r="98425" b="102870"/>
                                  <wp:docPr id="1981102479" name="図 198110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02479" name="図 1981102479"/>
                                          <pic:cNvPicPr/>
                                        </pic:nvPicPr>
                                        <pic:blipFill>
                                          <a:blip r:embed="rId162">
                                            <a:extLst>
                                              <a:ext uri="{28A0092B-C50C-407E-A947-70E740481C1C}">
                                                <a14:useLocalDpi xmlns:a14="http://schemas.microsoft.com/office/drawing/2010/main" val="0"/>
                                              </a:ext>
                                            </a:extLst>
                                          </a:blip>
                                          <a:stretch>
                                            <a:fillRect/>
                                          </a:stretch>
                                        </pic:blipFill>
                                        <pic:spPr>
                                          <a:xfrm>
                                            <a:off x="0" y="0"/>
                                            <a:ext cx="4797684" cy="22212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45F988" id="_x0000_s1288" style="position:absolute;margin-left:7.25pt;margin-top:16.4pt;width:463.5pt;height:248.4pt;z-index:2533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7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" filled="f" strokecolor="#fe9e12" strokeweight="1.5pt">
                <v:stroke dashstyle="3 1" joinstyle="miter"/>
                <v:textbox>
                  <w:txbxContent>
                    <w:p w14:paraId="11A0BFAD" w14:textId="4ADA6153" w:rsidR="007147E0" w:rsidRDefault="003C47F2" w:rsidP="003C47F2">
                      <w:pPr>
                        <w:ind w:leftChars="202" w:left="424" w:rightChars="59" w:right="124" w:firstLine="2"/>
                        <w:jc w:val="both"/>
                        <w:rPr>
                          <w:rFonts w:cs="ＭＳ Ｐゴシック"/>
                          <w:color w:val="000000"/>
                        </w:rPr>
                      </w:pPr>
                      <w:r>
                        <w:rPr>
                          <w:rFonts w:cs="ＭＳ Ｐゴシック" w:hint="eastAsia"/>
                          <w:color w:val="000000"/>
                        </w:rPr>
                        <w:t>従業員ごとの詳細画面でも進捗状況を変更できます。［編集］ボタンをクリックし、進捗状況を「確認済」に変更して［保存］ボタンをクリックします。</w:t>
                      </w:r>
                    </w:p>
                    <w:p w14:paraId="5EE60EC9" w14:textId="394F1969" w:rsidR="007147E0" w:rsidRDefault="003C47F2" w:rsidP="007147E0">
                      <w:pPr>
                        <w:ind w:leftChars="200" w:left="525" w:rightChars="59" w:right="124" w:hangingChars="50" w:hanging="105"/>
                        <w:jc w:val="both"/>
                        <w:rPr>
                          <w:rFonts w:cs="ＭＳ Ｐゴシック"/>
                          <w:color w:val="000000"/>
                        </w:rPr>
                      </w:pPr>
                      <w:r>
                        <w:rPr>
                          <w:noProof/>
                        </w:rPr>
                        <w:drawing>
                          <wp:inline distT="0" distB="0" distL="0" distR="0" wp14:anchorId="2A8EA0A5" wp14:editId="32CFF9AD">
                            <wp:extent cx="4797684" cy="2221270"/>
                            <wp:effectExtent l="38100" t="38100" r="98425" b="102870"/>
                            <wp:docPr id="1981102479" name="図 198110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02479" name="図 1981102479"/>
                                    <pic:cNvPicPr/>
                                  </pic:nvPicPr>
                                  <pic:blipFill>
                                    <a:blip r:embed="rId162">
                                      <a:extLst>
                                        <a:ext uri="{28A0092B-C50C-407E-A947-70E740481C1C}">
                                          <a14:useLocalDpi xmlns:a14="http://schemas.microsoft.com/office/drawing/2010/main" val="0"/>
                                        </a:ext>
                                      </a:extLst>
                                    </a:blip>
                                    <a:stretch>
                                      <a:fillRect/>
                                    </a:stretch>
                                  </pic:blipFill>
                                  <pic:spPr>
                                    <a:xfrm>
                                      <a:off x="0" y="0"/>
                                      <a:ext cx="4797684" cy="22212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397504" behindDoc="0" locked="0" layoutInCell="1" allowOverlap="1" wp14:anchorId="6EB64951" wp14:editId="6227A495">
            <wp:simplePos x="0" y="0"/>
            <wp:positionH relativeFrom="margin">
              <wp:posOffset>0</wp:posOffset>
            </wp:positionH>
            <wp:positionV relativeFrom="paragraph">
              <wp:posOffset>-635</wp:posOffset>
            </wp:positionV>
            <wp:extent cx="503555" cy="469900"/>
            <wp:effectExtent l="0" t="0" r="0" b="6350"/>
            <wp:wrapNone/>
            <wp:docPr id="7879" name="図 7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A6BE879" w14:textId="48C253E8" w:rsidR="00E10572" w:rsidRDefault="00E10572" w:rsidP="007D69E4"/>
    <w:p w14:paraId="6219BEF9" w14:textId="10C0528B" w:rsidR="00E10572" w:rsidRDefault="00E10572" w:rsidP="007D69E4"/>
    <w:p w14:paraId="3D2B4A2E" w14:textId="12D5BF9A" w:rsidR="00E10572" w:rsidRDefault="00E10572" w:rsidP="007D69E4"/>
    <w:p w14:paraId="2D242241" w14:textId="5E42F100" w:rsidR="007147E0" w:rsidRDefault="007147E0" w:rsidP="007D69E4"/>
    <w:p w14:paraId="49248197" w14:textId="188C499C" w:rsidR="007147E0" w:rsidRDefault="007147E0" w:rsidP="007D69E4"/>
    <w:p w14:paraId="58F0B1A6" w14:textId="24DC0E30" w:rsidR="007147E0" w:rsidRDefault="007147E0" w:rsidP="007D69E4"/>
    <w:p w14:paraId="29191BF5" w14:textId="43525BA6" w:rsidR="007147E0" w:rsidRDefault="007147E0" w:rsidP="007D69E4"/>
    <w:p w14:paraId="4992BA62" w14:textId="1D051B98" w:rsidR="007147E0" w:rsidRDefault="007147E0" w:rsidP="007D69E4"/>
    <w:p w14:paraId="68004F76" w14:textId="6EF55960" w:rsidR="007147E0" w:rsidRDefault="007147E0" w:rsidP="007D69E4"/>
    <w:p w14:paraId="5572AD36" w14:textId="2B6BDBD7" w:rsidR="007147E0" w:rsidRDefault="007147E0" w:rsidP="007D69E4"/>
    <w:p w14:paraId="63DD9E2C" w14:textId="4809DA5F" w:rsidR="007147E0" w:rsidRDefault="007147E0" w:rsidP="007D69E4"/>
    <w:p w14:paraId="3D0B46ED" w14:textId="77777777" w:rsidR="007147E0" w:rsidRDefault="007147E0" w:rsidP="007D69E4"/>
    <w:p w14:paraId="1188B9C0" w14:textId="77777777" w:rsidR="00E10572" w:rsidRDefault="00E10572" w:rsidP="007D69E4"/>
    <w:p w14:paraId="16787695" w14:textId="2669DDBD" w:rsidR="00E10572" w:rsidRDefault="00E10572" w:rsidP="007D69E4"/>
    <w:p w14:paraId="76AC04BC" w14:textId="5D60911D" w:rsidR="004A5CBE" w:rsidRDefault="004A5CBE" w:rsidP="007D69E4">
      <w:pPr>
        <w:widowControl/>
        <w:topLinePunct w:val="0"/>
        <w:adjustRightInd/>
        <w:snapToGrid/>
        <w:spacing w:line="276" w:lineRule="auto"/>
      </w:pPr>
    </w:p>
    <w:p w14:paraId="0AC6679B" w14:textId="4545E842" w:rsidR="004A5CBE" w:rsidRPr="00F4304F" w:rsidRDefault="004A5CBE" w:rsidP="004A5CBE">
      <w:pPr>
        <w:pStyle w:val="20"/>
        <w:spacing w:before="120" w:after="120"/>
        <w:ind w:right="210"/>
      </w:pPr>
      <w:bookmarkStart w:id="219" w:name="_Toc180741020"/>
      <w:r>
        <w:rPr>
          <w:rFonts w:hint="eastAsia"/>
        </w:rPr>
        <w:t>原本の提出状況を管理する</w:t>
      </w:r>
      <w:bookmarkEnd w:id="219"/>
    </w:p>
    <w:p w14:paraId="56D18608" w14:textId="49A1B328" w:rsidR="004A5CBE" w:rsidRPr="004A5CBE" w:rsidRDefault="004A5CBE" w:rsidP="004A5CBE">
      <w:pPr>
        <w:widowControl/>
        <w:topLinePunct w:val="0"/>
        <w:adjustRightInd/>
        <w:snapToGrid/>
      </w:pPr>
      <w:r>
        <w:rPr>
          <w:rFonts w:hint="eastAsia"/>
        </w:rPr>
        <w:t>提出が必要な原本（保険料控除証明書など）の提出状況を管理できます。従業員一覧画面と従業員の詳細画面で提出状況を確認</w:t>
      </w:r>
      <w:r w:rsidR="005B6587">
        <w:rPr>
          <w:rFonts w:hint="eastAsia"/>
        </w:rPr>
        <w:t>でき</w:t>
      </w:r>
      <w:r>
        <w:rPr>
          <w:rFonts w:hint="eastAsia"/>
        </w:rPr>
        <w:t>ます。</w:t>
      </w:r>
    </w:p>
    <w:p w14:paraId="5D9DD377" w14:textId="77777777" w:rsidR="004A5CBE" w:rsidRDefault="004A5CBE" w:rsidP="007D69E4">
      <w:pPr>
        <w:widowControl/>
        <w:topLinePunct w:val="0"/>
        <w:adjustRightInd/>
        <w:snapToGrid/>
        <w:spacing w:line="276" w:lineRule="auto"/>
      </w:pPr>
    </w:p>
    <w:p w14:paraId="0771C741" w14:textId="4C36FFA0" w:rsidR="007D69E4" w:rsidRPr="00F4304F" w:rsidRDefault="004A5CBE" w:rsidP="007D69E4">
      <w:pPr>
        <w:pStyle w:val="3"/>
        <w:spacing w:before="120" w:after="120"/>
      </w:pPr>
      <w:bookmarkStart w:id="220" w:name="_Toc180741021"/>
      <w:r>
        <w:rPr>
          <w:rFonts w:hint="eastAsia"/>
        </w:rPr>
        <w:t>従業員一覧画面での管理</w:t>
      </w:r>
      <w:bookmarkEnd w:id="220"/>
    </w:p>
    <w:p w14:paraId="3623D725" w14:textId="1E18987B" w:rsidR="005B6587" w:rsidRDefault="005B6587" w:rsidP="007D69E4">
      <w:pPr>
        <w:widowControl/>
        <w:topLinePunct w:val="0"/>
        <w:adjustRightInd/>
        <w:snapToGrid/>
      </w:pPr>
      <w:r>
        <w:rPr>
          <w:rFonts w:hint="eastAsia"/>
        </w:rPr>
        <w:t>従業員一覧画面の</w:t>
      </w:r>
      <w:r w:rsidR="00F15B23" w:rsidRPr="00F15B23">
        <w:rPr>
          <w:rFonts w:hint="eastAsia"/>
        </w:rPr>
        <w:t>申告書</w:t>
      </w:r>
      <w:r>
        <w:rPr>
          <w:rFonts w:hint="eastAsia"/>
        </w:rPr>
        <w:t>タブを開きます。従業員から原本が提出された場合は［編集］ボタンをクリックし、「原本提出」チェックボックスにチェックを入れて［保存］ボタンをクリックします。</w:t>
      </w:r>
    </w:p>
    <w:p w14:paraId="099AFEC0" w14:textId="4266A692" w:rsidR="005B6587" w:rsidRDefault="005B6587" w:rsidP="007D69E4">
      <w:pPr>
        <w:widowControl/>
        <w:topLinePunct w:val="0"/>
        <w:adjustRightInd/>
        <w:snapToGrid/>
      </w:pPr>
      <w:r w:rsidRPr="005B6587">
        <w:rPr>
          <w:noProof/>
        </w:rPr>
        <w:drawing>
          <wp:anchor distT="0" distB="0" distL="114300" distR="114300" simplePos="0" relativeHeight="253398528" behindDoc="0" locked="0" layoutInCell="1" allowOverlap="1" wp14:anchorId="1FAE9AD7" wp14:editId="61161953">
            <wp:simplePos x="0" y="0"/>
            <wp:positionH relativeFrom="column">
              <wp:posOffset>635</wp:posOffset>
            </wp:positionH>
            <wp:positionV relativeFrom="paragraph">
              <wp:posOffset>75565</wp:posOffset>
            </wp:positionV>
            <wp:extent cx="5976620" cy="1531620"/>
            <wp:effectExtent l="38100" t="38100" r="100330" b="87630"/>
            <wp:wrapNone/>
            <wp:docPr id="7882" name="図 788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 name="図 7882" descr="グラフィカル ユーザー インターフェイス, テキスト, アプリケーション&#10;&#10;自動的に生成された説明"/>
                    <pic:cNvPicPr/>
                  </pic:nvPicPr>
                  <pic:blipFill>
                    <a:blip r:embed="rId163">
                      <a:extLst>
                        <a:ext uri="{28A0092B-C50C-407E-A947-70E740481C1C}">
                          <a14:useLocalDpi xmlns:a14="http://schemas.microsoft.com/office/drawing/2010/main" val="0"/>
                        </a:ext>
                      </a:extLst>
                    </a:blip>
                    <a:stretch>
                      <a:fillRect/>
                    </a:stretch>
                  </pic:blipFill>
                  <pic:spPr>
                    <a:xfrm>
                      <a:off x="0" y="0"/>
                      <a:ext cx="5976620" cy="153162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1B486643" w14:textId="379004CE" w:rsidR="005B6587" w:rsidRDefault="005B6587" w:rsidP="007D69E4">
      <w:pPr>
        <w:widowControl/>
        <w:topLinePunct w:val="0"/>
        <w:adjustRightInd/>
        <w:snapToGrid/>
      </w:pPr>
    </w:p>
    <w:p w14:paraId="23DAD0C9" w14:textId="1C88850A" w:rsidR="005B6587" w:rsidRDefault="005B6587" w:rsidP="007D69E4">
      <w:pPr>
        <w:widowControl/>
        <w:topLinePunct w:val="0"/>
        <w:adjustRightInd/>
        <w:snapToGrid/>
      </w:pPr>
    </w:p>
    <w:p w14:paraId="3C649831" w14:textId="5272A8F5" w:rsidR="005B6587" w:rsidRDefault="005B6587" w:rsidP="007D69E4">
      <w:pPr>
        <w:widowControl/>
        <w:topLinePunct w:val="0"/>
        <w:adjustRightInd/>
        <w:snapToGrid/>
      </w:pPr>
    </w:p>
    <w:p w14:paraId="04E3CD8F" w14:textId="17C1D079" w:rsidR="005B6587" w:rsidRDefault="005B6587" w:rsidP="007D69E4">
      <w:pPr>
        <w:widowControl/>
        <w:topLinePunct w:val="0"/>
        <w:adjustRightInd/>
        <w:snapToGrid/>
      </w:pPr>
      <w:r>
        <w:rPr>
          <w:rFonts w:hint="eastAsia"/>
          <w:noProof/>
        </w:rPr>
        <mc:AlternateContent>
          <mc:Choice Requires="wps">
            <w:drawing>
              <wp:anchor distT="0" distB="0" distL="114300" distR="114300" simplePos="0" relativeHeight="253400576" behindDoc="0" locked="0" layoutInCell="1" allowOverlap="1" wp14:anchorId="02CEAF80" wp14:editId="7154AC56">
                <wp:simplePos x="0" y="0"/>
                <wp:positionH relativeFrom="margin">
                  <wp:posOffset>5509259</wp:posOffset>
                </wp:positionH>
                <wp:positionV relativeFrom="paragraph">
                  <wp:posOffset>141605</wp:posOffset>
                </wp:positionV>
                <wp:extent cx="404495" cy="560070"/>
                <wp:effectExtent l="57150" t="57150" r="109855" b="106680"/>
                <wp:wrapNone/>
                <wp:docPr id="7886" name="正方形/長方形 7886"/>
                <wp:cNvGraphicFramePr/>
                <a:graphic xmlns:a="http://schemas.openxmlformats.org/drawingml/2006/main">
                  <a:graphicData uri="http://schemas.microsoft.com/office/word/2010/wordprocessingShape">
                    <wps:wsp>
                      <wps:cNvSpPr/>
                      <wps:spPr>
                        <a:xfrm>
                          <a:off x="0" y="0"/>
                          <a:ext cx="404495" cy="5600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3A6C4" id="正方形/長方形 7886" o:spid="_x0000_s1026" style="position:absolute;margin-left:433.8pt;margin-top:11.15pt;width:31.85pt;height:44.1pt;z-index:25340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" filled="f" strokecolor="red" strokeweight="2.25pt">
                <v:shadow on="t" color="black" opacity="26214f" origin="-.5,-.5" offset=".74836mm,.74836mm"/>
                <w10:wrap anchorx="margin"/>
              </v:rect>
            </w:pict>
          </mc:Fallback>
        </mc:AlternateContent>
      </w:r>
    </w:p>
    <w:p w14:paraId="016FC453" w14:textId="612C9F0C" w:rsidR="005B6587" w:rsidRDefault="005B6587" w:rsidP="007D69E4">
      <w:pPr>
        <w:widowControl/>
        <w:topLinePunct w:val="0"/>
        <w:adjustRightInd/>
        <w:snapToGrid/>
      </w:pPr>
    </w:p>
    <w:p w14:paraId="0C8C2895" w14:textId="39F93446" w:rsidR="005B6587" w:rsidRDefault="005B6587" w:rsidP="007D69E4">
      <w:pPr>
        <w:widowControl/>
        <w:topLinePunct w:val="0"/>
        <w:adjustRightInd/>
        <w:snapToGrid/>
      </w:pPr>
    </w:p>
    <w:p w14:paraId="7D207E18" w14:textId="4C59FF91" w:rsidR="005B6587" w:rsidRDefault="005B6587" w:rsidP="005B6587">
      <w:pPr>
        <w:widowControl/>
        <w:topLinePunct w:val="0"/>
        <w:adjustRightInd/>
        <w:snapToGrid/>
        <w:spacing w:line="276" w:lineRule="auto"/>
      </w:pPr>
    </w:p>
    <w:p w14:paraId="595AF326" w14:textId="14C701DF" w:rsidR="00815A30" w:rsidRDefault="00815A30" w:rsidP="005B6587">
      <w:pPr>
        <w:widowControl/>
        <w:topLinePunct w:val="0"/>
        <w:adjustRightInd/>
        <w:snapToGrid/>
        <w:spacing w:line="276" w:lineRule="auto"/>
      </w:pPr>
      <w:r>
        <w:rPr>
          <w:rFonts w:hint="eastAsia"/>
        </w:rPr>
        <w:t>従業員一覧画面の</w:t>
      </w:r>
      <w:r w:rsidR="00F15B23" w:rsidRPr="00F15B23">
        <w:rPr>
          <w:rFonts w:hint="eastAsia"/>
        </w:rPr>
        <w:t>申告書</w:t>
      </w:r>
      <w:r>
        <w:rPr>
          <w:rFonts w:hint="eastAsia"/>
        </w:rPr>
        <w:t>タブで原本の提出状況を確認します。</w:t>
      </w:r>
    </w:p>
    <w:p w14:paraId="4DF1C2FD" w14:textId="41812B1A" w:rsidR="00815A30" w:rsidRDefault="00815A30" w:rsidP="005B6587">
      <w:pPr>
        <w:widowControl/>
        <w:topLinePunct w:val="0"/>
        <w:adjustRightInd/>
        <w:snapToGrid/>
        <w:spacing w:line="276" w:lineRule="auto"/>
      </w:pPr>
      <w:r w:rsidRPr="00815A30">
        <w:rPr>
          <w:noProof/>
        </w:rPr>
        <w:drawing>
          <wp:anchor distT="0" distB="0" distL="114300" distR="114300" simplePos="0" relativeHeight="253404672" behindDoc="0" locked="0" layoutInCell="1" allowOverlap="1" wp14:anchorId="72BBDEED" wp14:editId="4C382D9F">
            <wp:simplePos x="0" y="0"/>
            <wp:positionH relativeFrom="column">
              <wp:posOffset>635</wp:posOffset>
            </wp:positionH>
            <wp:positionV relativeFrom="paragraph">
              <wp:posOffset>3175</wp:posOffset>
            </wp:positionV>
            <wp:extent cx="5976620" cy="1104265"/>
            <wp:effectExtent l="38100" t="38100" r="100330" b="95885"/>
            <wp:wrapNone/>
            <wp:docPr id="7897" name="図 789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 name="図 7897" descr="グラフィカル ユーザー インターフェイス, アプリケーション&#10;&#10;自動的に生成された説明"/>
                    <pic:cNvPicPr/>
                  </pic:nvPicPr>
                  <pic:blipFill>
                    <a:blip r:embed="rId164">
                      <a:extLst>
                        <a:ext uri="{28A0092B-C50C-407E-A947-70E740481C1C}">
                          <a14:useLocalDpi xmlns:a14="http://schemas.microsoft.com/office/drawing/2010/main" val="0"/>
                        </a:ext>
                      </a:extLst>
                    </a:blip>
                    <a:stretch>
                      <a:fillRect/>
                    </a:stretch>
                  </pic:blipFill>
                  <pic:spPr>
                    <a:xfrm>
                      <a:off x="0" y="0"/>
                      <a:ext cx="5976620" cy="110426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24957070" w14:textId="01677A0B" w:rsidR="00815A30" w:rsidRDefault="00815A30" w:rsidP="005B6587">
      <w:pPr>
        <w:widowControl/>
        <w:topLinePunct w:val="0"/>
        <w:adjustRightInd/>
        <w:snapToGrid/>
        <w:spacing w:line="276" w:lineRule="auto"/>
      </w:pPr>
      <w:r>
        <w:rPr>
          <w:rFonts w:hint="eastAsia"/>
          <w:noProof/>
        </w:rPr>
        <mc:AlternateContent>
          <mc:Choice Requires="wps">
            <w:drawing>
              <wp:anchor distT="0" distB="0" distL="114300" distR="114300" simplePos="0" relativeHeight="253406720" behindDoc="0" locked="0" layoutInCell="1" allowOverlap="1" wp14:anchorId="51D5538D" wp14:editId="2AF4081A">
                <wp:simplePos x="0" y="0"/>
                <wp:positionH relativeFrom="margin">
                  <wp:posOffset>5506085</wp:posOffset>
                </wp:positionH>
                <wp:positionV relativeFrom="paragraph">
                  <wp:posOffset>195580</wp:posOffset>
                </wp:positionV>
                <wp:extent cx="404495" cy="560070"/>
                <wp:effectExtent l="57150" t="57150" r="109855" b="106680"/>
                <wp:wrapNone/>
                <wp:docPr id="7898" name="正方形/長方形 7898"/>
                <wp:cNvGraphicFramePr/>
                <a:graphic xmlns:a="http://schemas.openxmlformats.org/drawingml/2006/main">
                  <a:graphicData uri="http://schemas.microsoft.com/office/word/2010/wordprocessingShape">
                    <wps:wsp>
                      <wps:cNvSpPr/>
                      <wps:spPr>
                        <a:xfrm>
                          <a:off x="0" y="0"/>
                          <a:ext cx="404495" cy="5600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9B8B1D" id="正方形/長方形 7898" o:spid="_x0000_s1026" style="position:absolute;margin-left:433.55pt;margin-top:15.4pt;width:31.85pt;height:44.1pt;z-index:2534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" filled="f" strokecolor="red" strokeweight="2.25pt">
                <v:shadow on="t" color="black" opacity="26214f" origin="-.5,-.5" offset=".74836mm,.74836mm"/>
                <w10:wrap anchorx="margin"/>
              </v:rect>
            </w:pict>
          </mc:Fallback>
        </mc:AlternateContent>
      </w:r>
    </w:p>
    <w:p w14:paraId="7740BEDC" w14:textId="77777777" w:rsidR="00815A30" w:rsidRDefault="00815A30" w:rsidP="005B6587">
      <w:pPr>
        <w:widowControl/>
        <w:topLinePunct w:val="0"/>
        <w:adjustRightInd/>
        <w:snapToGrid/>
        <w:spacing w:line="276" w:lineRule="auto"/>
      </w:pPr>
    </w:p>
    <w:p w14:paraId="1C600EE9" w14:textId="77777777" w:rsidR="00815A30" w:rsidRDefault="00815A30" w:rsidP="005B6587">
      <w:pPr>
        <w:widowControl/>
        <w:topLinePunct w:val="0"/>
        <w:adjustRightInd/>
        <w:snapToGrid/>
        <w:spacing w:line="276" w:lineRule="auto"/>
      </w:pPr>
    </w:p>
    <w:p w14:paraId="62926331" w14:textId="5574802D" w:rsidR="005B6587" w:rsidRPr="00F4304F" w:rsidRDefault="005B6587" w:rsidP="005B6587">
      <w:pPr>
        <w:pStyle w:val="3"/>
        <w:spacing w:before="120" w:after="120"/>
      </w:pPr>
      <w:bookmarkStart w:id="221" w:name="_Toc180741022"/>
      <w:r>
        <w:rPr>
          <w:rFonts w:hint="eastAsia"/>
        </w:rPr>
        <w:lastRenderedPageBreak/>
        <w:t>従業員の詳細画面での管理</w:t>
      </w:r>
      <w:bookmarkEnd w:id="221"/>
    </w:p>
    <w:p w14:paraId="24F42E09" w14:textId="0BB86720" w:rsidR="005B6587" w:rsidRDefault="005B6587" w:rsidP="005B6587">
      <w:pPr>
        <w:widowControl/>
        <w:topLinePunct w:val="0"/>
        <w:adjustRightInd/>
        <w:snapToGrid/>
      </w:pPr>
      <w:r>
        <w:rPr>
          <w:rFonts w:hint="eastAsia"/>
        </w:rPr>
        <w:t>従業員一覧画面で従業員名をクリックし、従業員ごとの詳細画面を開きます。従業員から原本が提出された場合は［編集］ボタンをクリックし、「原本提出済」チェックボックスにチェックを入れて［保存］ボタンをクリックします。</w:t>
      </w:r>
    </w:p>
    <w:p w14:paraId="4696E3F0" w14:textId="6BD2E549" w:rsidR="005B6587" w:rsidRDefault="00815A30" w:rsidP="005B6587">
      <w:pPr>
        <w:widowControl/>
        <w:topLinePunct w:val="0"/>
        <w:adjustRightInd/>
        <w:snapToGrid/>
      </w:pPr>
      <w:r w:rsidRPr="00815A30">
        <w:rPr>
          <w:noProof/>
        </w:rPr>
        <w:drawing>
          <wp:anchor distT="0" distB="0" distL="114300" distR="114300" simplePos="0" relativeHeight="251315694" behindDoc="0" locked="0" layoutInCell="1" allowOverlap="1" wp14:anchorId="14B30075" wp14:editId="319078ED">
            <wp:simplePos x="0" y="0"/>
            <wp:positionH relativeFrom="column">
              <wp:posOffset>1905</wp:posOffset>
            </wp:positionH>
            <wp:positionV relativeFrom="paragraph">
              <wp:posOffset>50165</wp:posOffset>
            </wp:positionV>
            <wp:extent cx="5976620" cy="1870710"/>
            <wp:effectExtent l="38100" t="38100" r="100330" b="91440"/>
            <wp:wrapNone/>
            <wp:docPr id="7899" name="図 789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9" name="図 7899" descr="グラフィカル ユーザー インターフェイス, テキスト, アプリケーション, メール&#10;&#10;自動的に生成された説明"/>
                    <pic:cNvPicPr/>
                  </pic:nvPicPr>
                  <pic:blipFill>
                    <a:blip r:embed="rId165">
                      <a:extLst>
                        <a:ext uri="{28A0092B-C50C-407E-A947-70E740481C1C}">
                          <a14:useLocalDpi xmlns:a14="http://schemas.microsoft.com/office/drawing/2010/main" val="0"/>
                        </a:ext>
                      </a:extLst>
                    </a:blip>
                    <a:stretch>
                      <a:fillRect/>
                    </a:stretch>
                  </pic:blipFill>
                  <pic:spPr>
                    <a:xfrm>
                      <a:off x="0" y="0"/>
                      <a:ext cx="5976620" cy="187071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25B351C5" w14:textId="77777777" w:rsidR="005B6587" w:rsidRDefault="005B6587" w:rsidP="005B6587">
      <w:pPr>
        <w:widowControl/>
        <w:topLinePunct w:val="0"/>
        <w:adjustRightInd/>
        <w:snapToGrid/>
      </w:pPr>
    </w:p>
    <w:p w14:paraId="6B54B566" w14:textId="77777777" w:rsidR="005B6587" w:rsidRDefault="005B6587" w:rsidP="005B6587">
      <w:pPr>
        <w:widowControl/>
        <w:topLinePunct w:val="0"/>
        <w:adjustRightInd/>
        <w:snapToGrid/>
      </w:pPr>
    </w:p>
    <w:p w14:paraId="2BC00B28" w14:textId="77777777" w:rsidR="005B6587" w:rsidRDefault="005B6587" w:rsidP="005B6587">
      <w:pPr>
        <w:widowControl/>
        <w:topLinePunct w:val="0"/>
        <w:adjustRightInd/>
        <w:snapToGrid/>
      </w:pPr>
    </w:p>
    <w:p w14:paraId="0178D62D" w14:textId="2A9FEF0D" w:rsidR="005B6587" w:rsidRDefault="005B6587" w:rsidP="005B6587">
      <w:pPr>
        <w:widowControl/>
        <w:topLinePunct w:val="0"/>
        <w:adjustRightInd/>
        <w:snapToGrid/>
      </w:pPr>
    </w:p>
    <w:p w14:paraId="13BD2B41" w14:textId="0BD9C056" w:rsidR="005B6587" w:rsidRDefault="005B6587" w:rsidP="005B6587">
      <w:pPr>
        <w:widowControl/>
        <w:topLinePunct w:val="0"/>
        <w:adjustRightInd/>
        <w:snapToGrid/>
      </w:pPr>
    </w:p>
    <w:p w14:paraId="5B312B37" w14:textId="6F3695C7" w:rsidR="005B6587" w:rsidRDefault="005B6587" w:rsidP="005B6587">
      <w:pPr>
        <w:widowControl/>
        <w:topLinePunct w:val="0"/>
        <w:adjustRightInd/>
        <w:snapToGrid/>
      </w:pPr>
    </w:p>
    <w:p w14:paraId="0853B0B7" w14:textId="479721E8" w:rsidR="005B6587" w:rsidRDefault="005B6587" w:rsidP="005B6587">
      <w:pPr>
        <w:widowControl/>
        <w:topLinePunct w:val="0"/>
        <w:adjustRightInd/>
        <w:snapToGrid/>
      </w:pPr>
      <w:r>
        <w:rPr>
          <w:rFonts w:hint="eastAsia"/>
          <w:noProof/>
        </w:rPr>
        <mc:AlternateContent>
          <mc:Choice Requires="wps">
            <w:drawing>
              <wp:anchor distT="0" distB="0" distL="114300" distR="114300" simplePos="0" relativeHeight="253403648" behindDoc="0" locked="0" layoutInCell="1" allowOverlap="1" wp14:anchorId="30A05578" wp14:editId="594DC083">
                <wp:simplePos x="0" y="0"/>
                <wp:positionH relativeFrom="margin">
                  <wp:posOffset>73025</wp:posOffset>
                </wp:positionH>
                <wp:positionV relativeFrom="paragraph">
                  <wp:posOffset>114300</wp:posOffset>
                </wp:positionV>
                <wp:extent cx="643890" cy="224790"/>
                <wp:effectExtent l="57150" t="57150" r="80010" b="118110"/>
                <wp:wrapNone/>
                <wp:docPr id="7889" name="正方形/長方形 7889"/>
                <wp:cNvGraphicFramePr/>
                <a:graphic xmlns:a="http://schemas.openxmlformats.org/drawingml/2006/main">
                  <a:graphicData uri="http://schemas.microsoft.com/office/word/2010/wordprocessingShape">
                    <wps:wsp>
                      <wps:cNvSpPr/>
                      <wps:spPr>
                        <a:xfrm>
                          <a:off x="0" y="0"/>
                          <a:ext cx="643890" cy="22479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F4C3D" id="正方形/長方形 7889" o:spid="_x0000_s1026" style="position:absolute;margin-left:5.75pt;margin-top:9pt;width:50.7pt;height:17.7pt;z-index:2534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" filled="f" strokecolor="red" strokeweight="2.25pt">
                <v:shadow on="t" color="black" opacity="26214f" origin="-.5,-.5" offset=".74836mm,.74836mm"/>
                <w10:wrap anchorx="margin"/>
              </v:rect>
            </w:pict>
          </mc:Fallback>
        </mc:AlternateContent>
      </w:r>
    </w:p>
    <w:p w14:paraId="0DAF2278" w14:textId="1A68EFD6" w:rsidR="005B6587" w:rsidRDefault="005B6587" w:rsidP="005B6587">
      <w:pPr>
        <w:widowControl/>
        <w:topLinePunct w:val="0"/>
        <w:adjustRightInd/>
        <w:snapToGrid/>
      </w:pPr>
    </w:p>
    <w:p w14:paraId="669825CD" w14:textId="72BAF478" w:rsidR="005B6587" w:rsidRPr="005B6587" w:rsidRDefault="005B6587" w:rsidP="007D69E4">
      <w:pPr>
        <w:widowControl/>
        <w:topLinePunct w:val="0"/>
        <w:adjustRightInd/>
        <w:snapToGrid/>
      </w:pPr>
    </w:p>
    <w:p w14:paraId="70D9FDA4" w14:textId="2964C8A0" w:rsidR="005B6587" w:rsidRDefault="00815A30" w:rsidP="007D69E4">
      <w:pPr>
        <w:widowControl/>
        <w:topLinePunct w:val="0"/>
        <w:adjustRightInd/>
        <w:snapToGrid/>
      </w:pPr>
      <w:r>
        <w:rPr>
          <w:rFonts w:hint="eastAsia"/>
        </w:rPr>
        <w:t>従業員の詳細画面で原本の提出状況を確認します。</w:t>
      </w:r>
    </w:p>
    <w:p w14:paraId="57C7EB18" w14:textId="6949DBFE" w:rsidR="005B6587" w:rsidRDefault="00815A30" w:rsidP="007D69E4">
      <w:pPr>
        <w:widowControl/>
        <w:topLinePunct w:val="0"/>
        <w:adjustRightInd/>
        <w:snapToGrid/>
      </w:pPr>
      <w:r w:rsidRPr="00815A30">
        <w:rPr>
          <w:noProof/>
        </w:rPr>
        <w:drawing>
          <wp:anchor distT="0" distB="0" distL="114300" distR="114300" simplePos="0" relativeHeight="253407744" behindDoc="0" locked="0" layoutInCell="1" allowOverlap="1" wp14:anchorId="51899CC7" wp14:editId="11BBBC79">
            <wp:simplePos x="0" y="0"/>
            <wp:positionH relativeFrom="column">
              <wp:posOffset>635</wp:posOffset>
            </wp:positionH>
            <wp:positionV relativeFrom="paragraph">
              <wp:posOffset>20955</wp:posOffset>
            </wp:positionV>
            <wp:extent cx="5976620" cy="2044700"/>
            <wp:effectExtent l="38100" t="38100" r="100330" b="88900"/>
            <wp:wrapNone/>
            <wp:docPr id="7900" name="図 790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0" name="図 7900" descr="グラフィカル ユーザー インターフェイス, テキスト, アプリケーション&#10;&#10;自動的に生成された説明"/>
                    <pic:cNvPicPr/>
                  </pic:nvPicPr>
                  <pic:blipFill>
                    <a:blip r:embed="rId166">
                      <a:extLst>
                        <a:ext uri="{28A0092B-C50C-407E-A947-70E740481C1C}">
                          <a14:useLocalDpi xmlns:a14="http://schemas.microsoft.com/office/drawing/2010/main" val="0"/>
                        </a:ext>
                      </a:extLst>
                    </a:blip>
                    <a:stretch>
                      <a:fillRect/>
                    </a:stretch>
                  </pic:blipFill>
                  <pic:spPr>
                    <a:xfrm>
                      <a:off x="0" y="0"/>
                      <a:ext cx="5976620" cy="20447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D847C9F" w14:textId="2EAD8C7F" w:rsidR="00815A30" w:rsidRDefault="00815A30" w:rsidP="007D69E4">
      <w:pPr>
        <w:widowControl/>
        <w:topLinePunct w:val="0"/>
        <w:adjustRightInd/>
        <w:snapToGrid/>
      </w:pPr>
    </w:p>
    <w:p w14:paraId="52F3A878" w14:textId="6892F69B" w:rsidR="00815A30" w:rsidRDefault="00815A30" w:rsidP="007D69E4">
      <w:pPr>
        <w:widowControl/>
        <w:topLinePunct w:val="0"/>
        <w:adjustRightInd/>
        <w:snapToGrid/>
      </w:pPr>
    </w:p>
    <w:p w14:paraId="690B918A" w14:textId="15618CC9" w:rsidR="00815A30" w:rsidRDefault="00815A30" w:rsidP="007D69E4">
      <w:pPr>
        <w:widowControl/>
        <w:topLinePunct w:val="0"/>
        <w:adjustRightInd/>
        <w:snapToGrid/>
      </w:pPr>
    </w:p>
    <w:p w14:paraId="5A62BE74" w14:textId="19315444" w:rsidR="00815A30" w:rsidRDefault="00815A30" w:rsidP="007D69E4">
      <w:pPr>
        <w:widowControl/>
        <w:topLinePunct w:val="0"/>
        <w:adjustRightInd/>
        <w:snapToGrid/>
      </w:pPr>
    </w:p>
    <w:p w14:paraId="147A6C4E" w14:textId="37999745" w:rsidR="00815A30" w:rsidRDefault="00815A30" w:rsidP="007D69E4">
      <w:pPr>
        <w:widowControl/>
        <w:topLinePunct w:val="0"/>
        <w:adjustRightInd/>
        <w:snapToGrid/>
      </w:pPr>
    </w:p>
    <w:p w14:paraId="1A4D0EFB" w14:textId="19446FA7" w:rsidR="00815A30" w:rsidRDefault="00815A30" w:rsidP="007D69E4">
      <w:pPr>
        <w:widowControl/>
        <w:topLinePunct w:val="0"/>
        <w:adjustRightInd/>
        <w:snapToGrid/>
      </w:pPr>
    </w:p>
    <w:p w14:paraId="717C238B" w14:textId="067012DB" w:rsidR="00815A30" w:rsidRDefault="00815A30" w:rsidP="007D69E4">
      <w:pPr>
        <w:widowControl/>
        <w:topLinePunct w:val="0"/>
        <w:adjustRightInd/>
        <w:snapToGrid/>
      </w:pPr>
      <w:r>
        <w:rPr>
          <w:rFonts w:hint="eastAsia"/>
          <w:noProof/>
        </w:rPr>
        <mc:AlternateContent>
          <mc:Choice Requires="wps">
            <w:drawing>
              <wp:anchor distT="0" distB="0" distL="114300" distR="114300" simplePos="0" relativeHeight="253409792" behindDoc="0" locked="0" layoutInCell="1" allowOverlap="1" wp14:anchorId="73747183" wp14:editId="411DCEBE">
                <wp:simplePos x="0" y="0"/>
                <wp:positionH relativeFrom="margin">
                  <wp:posOffset>73025</wp:posOffset>
                </wp:positionH>
                <wp:positionV relativeFrom="paragraph">
                  <wp:posOffset>173990</wp:posOffset>
                </wp:positionV>
                <wp:extent cx="758190" cy="288290"/>
                <wp:effectExtent l="57150" t="57150" r="118110" b="111760"/>
                <wp:wrapNone/>
                <wp:docPr id="7901" name="正方形/長方形 7901"/>
                <wp:cNvGraphicFramePr/>
                <a:graphic xmlns:a="http://schemas.openxmlformats.org/drawingml/2006/main">
                  <a:graphicData uri="http://schemas.microsoft.com/office/word/2010/wordprocessingShape">
                    <wps:wsp>
                      <wps:cNvSpPr/>
                      <wps:spPr>
                        <a:xfrm>
                          <a:off x="0" y="0"/>
                          <a:ext cx="758190" cy="28829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EDA726" id="正方形/長方形 7901" o:spid="_x0000_s1026" style="position:absolute;margin-left:5.75pt;margin-top:13.7pt;width:59.7pt;height:22.7pt;z-index:2534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" filled="f" strokecolor="red" strokeweight="2.25pt">
                <v:shadow on="t" color="black" opacity="26214f" origin="-.5,-.5" offset=".74836mm,.74836mm"/>
                <w10:wrap anchorx="margin"/>
              </v:rect>
            </w:pict>
          </mc:Fallback>
        </mc:AlternateContent>
      </w:r>
    </w:p>
    <w:p w14:paraId="749B4644" w14:textId="4467A6D7" w:rsidR="00815A30" w:rsidRDefault="00815A30" w:rsidP="007D69E4">
      <w:pPr>
        <w:widowControl/>
        <w:topLinePunct w:val="0"/>
        <w:adjustRightInd/>
        <w:snapToGrid/>
      </w:pPr>
    </w:p>
    <w:p w14:paraId="28B08AE6" w14:textId="677AF532" w:rsidR="00815A30" w:rsidRDefault="00815A30" w:rsidP="007D69E4">
      <w:pPr>
        <w:widowControl/>
        <w:topLinePunct w:val="0"/>
        <w:adjustRightInd/>
        <w:snapToGrid/>
      </w:pPr>
    </w:p>
    <w:p w14:paraId="2B816798" w14:textId="08FF2BD6" w:rsidR="001F628A" w:rsidRDefault="005B6587">
      <w:pPr>
        <w:widowControl/>
        <w:topLinePunct w:val="0"/>
        <w:adjustRightInd/>
        <w:snapToGrid/>
        <w:spacing w:line="276" w:lineRule="auto"/>
      </w:pPr>
      <w:r>
        <w:br w:type="page"/>
      </w:r>
    </w:p>
    <w:p w14:paraId="0248E382" w14:textId="635C6966" w:rsidR="001F628A" w:rsidRPr="00F4304F" w:rsidRDefault="001F628A" w:rsidP="001F628A">
      <w:pPr>
        <w:pStyle w:val="1"/>
        <w:spacing w:after="120"/>
      </w:pPr>
      <w:bookmarkStart w:id="222" w:name="_Toc180741023"/>
      <w:r>
        <w:rPr>
          <w:rFonts w:hint="eastAsia"/>
        </w:rPr>
        <w:lastRenderedPageBreak/>
        <w:t>年末調整の</w:t>
      </w:r>
      <w:r w:rsidR="00AE1915">
        <w:rPr>
          <w:rFonts w:hint="eastAsia"/>
        </w:rPr>
        <w:t>税額を</w:t>
      </w:r>
      <w:r>
        <w:rPr>
          <w:rFonts w:hint="eastAsia"/>
        </w:rPr>
        <w:t>計算</w:t>
      </w:r>
      <w:r w:rsidR="00AE1915">
        <w:rPr>
          <w:rFonts w:hint="eastAsia"/>
        </w:rPr>
        <w:t>する</w:t>
      </w:r>
      <w:bookmarkEnd w:id="222"/>
    </w:p>
    <w:p w14:paraId="414C9106" w14:textId="77777777" w:rsidR="001F628A" w:rsidRPr="00F4304F" w:rsidRDefault="001F628A" w:rsidP="001F628A">
      <w:pPr>
        <w:pStyle w:val="20"/>
        <w:spacing w:before="120" w:after="120"/>
        <w:ind w:right="210"/>
      </w:pPr>
      <w:bookmarkStart w:id="223" w:name="_Toc180741024"/>
      <w:r>
        <w:rPr>
          <w:rFonts w:hint="eastAsia"/>
        </w:rPr>
        <w:t>計算に必要な情報を入力する</w:t>
      </w:r>
      <w:bookmarkEnd w:id="223"/>
    </w:p>
    <w:p w14:paraId="31645FC3" w14:textId="77777777" w:rsidR="001F628A" w:rsidRDefault="001F628A" w:rsidP="001F628A">
      <w:pPr>
        <w:widowControl/>
        <w:topLinePunct w:val="0"/>
        <w:adjustRightInd/>
        <w:snapToGrid/>
      </w:pPr>
      <w:r>
        <w:rPr>
          <w:rFonts w:hint="eastAsia"/>
        </w:rPr>
        <w:t>計算に必要な情報を入力します。従業員一覧画面で従業員名をクリックし、従業員ごとの詳細画面を開いて［編集］ボタンをクリックします。</w:t>
      </w:r>
    </w:p>
    <w:p w14:paraId="72BA7861" w14:textId="77777777" w:rsidR="001F628A" w:rsidRDefault="001F628A" w:rsidP="001F628A">
      <w:pPr>
        <w:widowControl/>
        <w:topLinePunct w:val="0"/>
        <w:adjustRightInd/>
        <w:snapToGrid/>
      </w:pPr>
      <w:r w:rsidRPr="00911146">
        <w:rPr>
          <w:noProof/>
        </w:rPr>
        <w:drawing>
          <wp:anchor distT="0" distB="0" distL="114300" distR="114300" simplePos="0" relativeHeight="253434368" behindDoc="0" locked="0" layoutInCell="1" allowOverlap="1" wp14:anchorId="36496FA6" wp14:editId="1439F6DF">
            <wp:simplePos x="0" y="0"/>
            <wp:positionH relativeFrom="column">
              <wp:posOffset>635</wp:posOffset>
            </wp:positionH>
            <wp:positionV relativeFrom="paragraph">
              <wp:posOffset>21590</wp:posOffset>
            </wp:positionV>
            <wp:extent cx="5976620" cy="1464945"/>
            <wp:effectExtent l="38100" t="38100" r="100330" b="97155"/>
            <wp:wrapNone/>
            <wp:docPr id="7934" name="図 7934"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 name="図 7934" descr="グラフィカル ユーザー インターフェイス, テキスト, アプリケーション, メール&#10;&#10;自動的に生成された説明"/>
                    <pic:cNvPicPr/>
                  </pic:nvPicPr>
                  <pic:blipFill>
                    <a:blip r:embed="rId167">
                      <a:extLst>
                        <a:ext uri="{28A0092B-C50C-407E-A947-70E740481C1C}">
                          <a14:useLocalDpi xmlns:a14="http://schemas.microsoft.com/office/drawing/2010/main" val="0"/>
                        </a:ext>
                      </a:extLst>
                    </a:blip>
                    <a:stretch>
                      <a:fillRect/>
                    </a:stretch>
                  </pic:blipFill>
                  <pic:spPr>
                    <a:xfrm>
                      <a:off x="0" y="0"/>
                      <a:ext cx="5976620" cy="146494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76A91872" w14:textId="77777777" w:rsidR="001F628A" w:rsidRDefault="001F628A" w:rsidP="001F628A">
      <w:pPr>
        <w:widowControl/>
        <w:topLinePunct w:val="0"/>
        <w:adjustRightInd/>
        <w:snapToGrid/>
      </w:pPr>
    </w:p>
    <w:p w14:paraId="501BCD51" w14:textId="77777777" w:rsidR="001F628A" w:rsidRDefault="001F628A" w:rsidP="001F628A">
      <w:pPr>
        <w:widowControl/>
        <w:topLinePunct w:val="0"/>
        <w:adjustRightInd/>
        <w:snapToGrid/>
      </w:pPr>
      <w:r>
        <w:rPr>
          <w:rFonts w:hint="eastAsia"/>
          <w:noProof/>
        </w:rPr>
        <mc:AlternateContent>
          <mc:Choice Requires="wps">
            <w:drawing>
              <wp:anchor distT="0" distB="0" distL="114300" distR="114300" simplePos="0" relativeHeight="253435392" behindDoc="0" locked="0" layoutInCell="1" allowOverlap="1" wp14:anchorId="38F57681" wp14:editId="3BCFF241">
                <wp:simplePos x="0" y="0"/>
                <wp:positionH relativeFrom="margin">
                  <wp:posOffset>5372735</wp:posOffset>
                </wp:positionH>
                <wp:positionV relativeFrom="paragraph">
                  <wp:posOffset>97790</wp:posOffset>
                </wp:positionV>
                <wp:extent cx="571500" cy="323850"/>
                <wp:effectExtent l="57150" t="57150" r="114300" b="114300"/>
                <wp:wrapNone/>
                <wp:docPr id="7935" name="正方形/長方形 7935"/>
                <wp:cNvGraphicFramePr/>
                <a:graphic xmlns:a="http://schemas.openxmlformats.org/drawingml/2006/main">
                  <a:graphicData uri="http://schemas.microsoft.com/office/word/2010/wordprocessingShape">
                    <wps:wsp>
                      <wps:cNvSpPr/>
                      <wps:spPr>
                        <a:xfrm>
                          <a:off x="0" y="0"/>
                          <a:ext cx="571500" cy="3238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592EFA" id="正方形/長方形 7935" o:spid="_x0000_s1026" style="position:absolute;margin-left:423.05pt;margin-top:7.7pt;width:45pt;height:25.5pt;z-index:2534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" filled="f" strokecolor="red" strokeweight="2.25pt">
                <v:shadow on="t" color="black" opacity="26214f" origin="-.5,-.5" offset=".74836mm,.74836mm"/>
                <w10:wrap anchorx="margin"/>
              </v:rect>
            </w:pict>
          </mc:Fallback>
        </mc:AlternateContent>
      </w:r>
    </w:p>
    <w:p w14:paraId="55A078A9" w14:textId="77777777" w:rsidR="001F628A" w:rsidRDefault="001F628A" w:rsidP="001F628A">
      <w:pPr>
        <w:widowControl/>
        <w:topLinePunct w:val="0"/>
        <w:adjustRightInd/>
        <w:snapToGrid/>
      </w:pPr>
    </w:p>
    <w:p w14:paraId="0841DC3E" w14:textId="77777777" w:rsidR="001F628A" w:rsidRDefault="001F628A" w:rsidP="001F628A">
      <w:pPr>
        <w:widowControl/>
        <w:topLinePunct w:val="0"/>
        <w:adjustRightInd/>
        <w:snapToGrid/>
      </w:pPr>
    </w:p>
    <w:p w14:paraId="61AAD8C4" w14:textId="77777777" w:rsidR="001F628A" w:rsidRDefault="001F628A" w:rsidP="001F628A">
      <w:pPr>
        <w:widowControl/>
        <w:topLinePunct w:val="0"/>
        <w:adjustRightInd/>
        <w:snapToGrid/>
      </w:pPr>
    </w:p>
    <w:p w14:paraId="724AB16A" w14:textId="77777777" w:rsidR="001F628A" w:rsidRDefault="001F628A" w:rsidP="001F628A">
      <w:pPr>
        <w:widowControl/>
        <w:topLinePunct w:val="0"/>
        <w:adjustRightInd/>
        <w:snapToGrid/>
      </w:pPr>
    </w:p>
    <w:p w14:paraId="7519CD8A" w14:textId="77777777" w:rsidR="00AE1915" w:rsidRDefault="00AE1915" w:rsidP="001F628A">
      <w:pPr>
        <w:widowControl/>
        <w:topLinePunct w:val="0"/>
        <w:adjustRightInd/>
        <w:snapToGrid/>
      </w:pPr>
    </w:p>
    <w:p w14:paraId="2CC3BF0A" w14:textId="77777777" w:rsidR="001F628A" w:rsidRPr="00F4304F" w:rsidRDefault="001F628A" w:rsidP="001F628A">
      <w:pPr>
        <w:pStyle w:val="3"/>
        <w:spacing w:before="120" w:after="120"/>
      </w:pPr>
      <w:bookmarkStart w:id="224" w:name="_Toc180741025"/>
      <w:r>
        <w:rPr>
          <w:rFonts w:hint="eastAsia"/>
        </w:rPr>
        <w:t>本人と家族の情報</w:t>
      </w:r>
      <w:bookmarkEnd w:id="224"/>
    </w:p>
    <w:p w14:paraId="6C84B9B2" w14:textId="350A7F8B" w:rsidR="001F628A" w:rsidRDefault="001F628A" w:rsidP="001F628A">
      <w:pPr>
        <w:widowControl/>
        <w:topLinePunct w:val="0"/>
        <w:adjustRightInd/>
        <w:snapToGrid/>
      </w:pPr>
      <w:r>
        <w:rPr>
          <w:rFonts w:hint="eastAsia"/>
        </w:rPr>
        <w:t>左メニューの「本人」をクリックし、「本人と家族の情報」を確認します。</w:t>
      </w:r>
    </w:p>
    <w:p w14:paraId="3AD4E46A" w14:textId="2761EC00" w:rsidR="001F628A" w:rsidRDefault="001F628A" w:rsidP="001F628A">
      <w:pPr>
        <w:widowControl/>
        <w:topLinePunct w:val="0"/>
        <w:adjustRightInd/>
        <w:snapToGrid/>
      </w:pPr>
      <w:r>
        <w:rPr>
          <w:rFonts w:hint="eastAsia"/>
        </w:rPr>
        <w:t>「給与支払報告書提出先情報」や、進捗状況が「収集不要」（</w:t>
      </w:r>
      <w:r w:rsidRPr="00A411D1">
        <w:rPr>
          <w:rFonts w:hint="eastAsia"/>
        </w:rPr>
        <w:t>年末調整が不要で、源泉徴収票や給与支払報告書の出力が必要</w:t>
      </w:r>
      <w:r>
        <w:rPr>
          <w:rFonts w:hint="eastAsia"/>
        </w:rPr>
        <w:t>）である従業員の人事情報を、KING OF TIME 人事労務から取得します。［人事情報の再取得］ボタンをクリックすると、KING OF TIME 人事労務の最新情報が反映されます。画面上で直接編集することも可能です。</w:t>
      </w:r>
    </w:p>
    <w:p w14:paraId="144B8F00" w14:textId="5889CF76" w:rsidR="001F628A" w:rsidRDefault="007B0064" w:rsidP="001F628A">
      <w:pPr>
        <w:widowControl/>
        <w:topLinePunct w:val="0"/>
        <w:adjustRightInd/>
        <w:snapToGrid/>
      </w:pPr>
      <w:r>
        <w:rPr>
          <w:noProof/>
        </w:rPr>
        <w:drawing>
          <wp:anchor distT="0" distB="0" distL="114300" distR="114300" simplePos="0" relativeHeight="253436416" behindDoc="0" locked="0" layoutInCell="1" allowOverlap="1" wp14:anchorId="674B838A" wp14:editId="0C9C0573">
            <wp:simplePos x="0" y="0"/>
            <wp:positionH relativeFrom="column">
              <wp:posOffset>8255</wp:posOffset>
            </wp:positionH>
            <wp:positionV relativeFrom="paragraph">
              <wp:posOffset>55245</wp:posOffset>
            </wp:positionV>
            <wp:extent cx="5976620" cy="3323590"/>
            <wp:effectExtent l="57150" t="57150" r="100330" b="86360"/>
            <wp:wrapNone/>
            <wp:docPr id="7500" name="図 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 name="図 7500"/>
                    <pic:cNvPicPr/>
                  </pic:nvPicPr>
                  <pic:blipFill>
                    <a:blip r:embed="rId168">
                      <a:extLst>
                        <a:ext uri="{28A0092B-C50C-407E-A947-70E740481C1C}">
                          <a14:useLocalDpi xmlns:a14="http://schemas.microsoft.com/office/drawing/2010/main" val="0"/>
                        </a:ext>
                      </a:extLst>
                    </a:blip>
                    <a:stretch>
                      <a:fillRect/>
                    </a:stretch>
                  </pic:blipFill>
                  <pic:spPr>
                    <a:xfrm>
                      <a:off x="0" y="0"/>
                      <a:ext cx="5976620" cy="3323590"/>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1B9BA55" w14:textId="77777777" w:rsidR="001F628A" w:rsidRDefault="001F628A" w:rsidP="001F628A">
      <w:pPr>
        <w:widowControl/>
        <w:topLinePunct w:val="0"/>
        <w:adjustRightInd/>
        <w:snapToGrid/>
      </w:pPr>
    </w:p>
    <w:p w14:paraId="3D2E25B9" w14:textId="77777777" w:rsidR="001F628A" w:rsidRDefault="001F628A" w:rsidP="001F628A">
      <w:pPr>
        <w:widowControl/>
        <w:topLinePunct w:val="0"/>
        <w:adjustRightInd/>
        <w:snapToGrid/>
      </w:pPr>
    </w:p>
    <w:p w14:paraId="2E69F1B1" w14:textId="77777777" w:rsidR="001F628A" w:rsidRDefault="001F628A" w:rsidP="001F628A">
      <w:pPr>
        <w:widowControl/>
        <w:topLinePunct w:val="0"/>
        <w:adjustRightInd/>
        <w:snapToGrid/>
      </w:pPr>
    </w:p>
    <w:p w14:paraId="3169D1B8" w14:textId="77777777" w:rsidR="001F628A" w:rsidRDefault="001F628A" w:rsidP="001F628A">
      <w:pPr>
        <w:widowControl/>
        <w:topLinePunct w:val="0"/>
        <w:adjustRightInd/>
        <w:snapToGrid/>
      </w:pPr>
    </w:p>
    <w:p w14:paraId="439F3F15" w14:textId="39E8D508" w:rsidR="001F628A" w:rsidRDefault="001F628A" w:rsidP="001F628A">
      <w:pPr>
        <w:widowControl/>
        <w:topLinePunct w:val="0"/>
        <w:adjustRightInd/>
        <w:snapToGrid/>
      </w:pPr>
    </w:p>
    <w:p w14:paraId="4F43EE28" w14:textId="4E275E08" w:rsidR="001F628A" w:rsidRDefault="001F628A" w:rsidP="001F628A">
      <w:pPr>
        <w:widowControl/>
        <w:topLinePunct w:val="0"/>
        <w:adjustRightInd/>
        <w:snapToGrid/>
      </w:pPr>
    </w:p>
    <w:p w14:paraId="7C145316" w14:textId="77777777" w:rsidR="001F628A" w:rsidRDefault="001F628A" w:rsidP="001F628A">
      <w:pPr>
        <w:widowControl/>
        <w:topLinePunct w:val="0"/>
        <w:adjustRightInd/>
        <w:snapToGrid/>
      </w:pPr>
    </w:p>
    <w:p w14:paraId="32C47C0A" w14:textId="77777777" w:rsidR="001F628A" w:rsidRDefault="001F628A" w:rsidP="001F628A">
      <w:pPr>
        <w:widowControl/>
        <w:topLinePunct w:val="0"/>
        <w:adjustRightInd/>
        <w:snapToGrid/>
      </w:pPr>
    </w:p>
    <w:p w14:paraId="36D747A7" w14:textId="77777777" w:rsidR="001F628A" w:rsidRDefault="001F628A" w:rsidP="001F628A">
      <w:pPr>
        <w:widowControl/>
        <w:topLinePunct w:val="0"/>
        <w:adjustRightInd/>
        <w:snapToGrid/>
      </w:pPr>
    </w:p>
    <w:p w14:paraId="7BE49819" w14:textId="77777777" w:rsidR="001F628A" w:rsidRDefault="001F628A" w:rsidP="001F628A">
      <w:pPr>
        <w:widowControl/>
        <w:topLinePunct w:val="0"/>
        <w:adjustRightInd/>
        <w:snapToGrid/>
      </w:pPr>
    </w:p>
    <w:p w14:paraId="0BABED66" w14:textId="77777777" w:rsidR="001F628A" w:rsidRDefault="001F628A" w:rsidP="001F628A">
      <w:pPr>
        <w:widowControl/>
        <w:topLinePunct w:val="0"/>
        <w:adjustRightInd/>
        <w:snapToGrid/>
      </w:pPr>
    </w:p>
    <w:p w14:paraId="5DBF0E56" w14:textId="77777777" w:rsidR="001F628A" w:rsidRDefault="001F628A" w:rsidP="001F628A">
      <w:pPr>
        <w:widowControl/>
        <w:topLinePunct w:val="0"/>
        <w:adjustRightInd/>
        <w:snapToGrid/>
      </w:pPr>
    </w:p>
    <w:p w14:paraId="0595E07F" w14:textId="77777777" w:rsidR="001F628A" w:rsidRDefault="001F628A" w:rsidP="001F628A">
      <w:pPr>
        <w:widowControl/>
        <w:topLinePunct w:val="0"/>
        <w:adjustRightInd/>
        <w:snapToGrid/>
      </w:pPr>
    </w:p>
    <w:p w14:paraId="61D22726" w14:textId="77777777" w:rsidR="001F628A" w:rsidRPr="00911146" w:rsidRDefault="001F628A" w:rsidP="001F628A">
      <w:pPr>
        <w:widowControl/>
        <w:topLinePunct w:val="0"/>
        <w:adjustRightInd/>
        <w:snapToGrid/>
      </w:pPr>
    </w:p>
    <w:p w14:paraId="43ADD74E" w14:textId="72A77684" w:rsidR="001F628A" w:rsidRDefault="001F628A" w:rsidP="00D6462B">
      <w:pPr>
        <w:widowControl/>
        <w:topLinePunct w:val="0"/>
        <w:adjustRightInd/>
        <w:snapToGrid/>
        <w:spacing w:line="276" w:lineRule="auto"/>
      </w:pPr>
      <w:r>
        <w:br w:type="page"/>
      </w:r>
    </w:p>
    <w:p w14:paraId="7F29ACE4" w14:textId="45DAE825" w:rsidR="001F628A" w:rsidRDefault="00D6462B" w:rsidP="001F628A">
      <w:pPr>
        <w:widowControl/>
        <w:topLinePunct w:val="0"/>
        <w:adjustRightInd/>
        <w:snapToGrid/>
      </w:pPr>
      <w:r>
        <w:rPr>
          <w:rFonts w:hint="eastAsia"/>
        </w:rPr>
        <w:lastRenderedPageBreak/>
        <w:t>次</w:t>
      </w:r>
      <w:r w:rsidR="001F628A">
        <w:rPr>
          <w:rFonts w:hint="eastAsia"/>
        </w:rPr>
        <w:t>の項目は、［人事情報の再取得］ボタンでは更新されません。更新が必要な場合はKING OF TIME 勤怠管理（p</w:t>
      </w:r>
      <w:r w:rsidR="001F628A">
        <w:t>.</w:t>
      </w:r>
      <w:r w:rsidR="001F628A" w:rsidRPr="003C45D9">
        <w:rPr>
          <w:color w:val="4472C4" w:themeColor="accent1"/>
          <w:u w:val="single"/>
        </w:rPr>
        <w:fldChar w:fldCharType="begin"/>
      </w:r>
      <w:r w:rsidR="001F628A" w:rsidRPr="003C45D9">
        <w:rPr>
          <w:color w:val="4472C4" w:themeColor="accent1"/>
          <w:u w:val="single"/>
        </w:rPr>
        <w:instrText xml:space="preserve"> PAGEREF _Ref143873588 \h </w:instrText>
      </w:r>
      <w:r w:rsidR="001F628A" w:rsidRPr="003C45D9">
        <w:rPr>
          <w:color w:val="4472C4" w:themeColor="accent1"/>
          <w:u w:val="single"/>
        </w:rPr>
      </w:r>
      <w:r w:rsidR="001F628A" w:rsidRPr="003C45D9">
        <w:rPr>
          <w:color w:val="4472C4" w:themeColor="accent1"/>
          <w:u w:val="single"/>
        </w:rPr>
        <w:fldChar w:fldCharType="separate"/>
      </w:r>
      <w:r w:rsidR="00644254">
        <w:rPr>
          <w:noProof/>
          <w:color w:val="4472C4" w:themeColor="accent1"/>
          <w:u w:val="single"/>
        </w:rPr>
        <w:t>10</w:t>
      </w:r>
      <w:r w:rsidR="001F628A" w:rsidRPr="003C45D9">
        <w:rPr>
          <w:color w:val="4472C4" w:themeColor="accent1"/>
          <w:u w:val="single"/>
        </w:rPr>
        <w:fldChar w:fldCharType="end"/>
      </w:r>
      <w:r w:rsidR="001F628A" w:rsidRPr="00A51E88">
        <w:rPr>
          <w:rFonts w:hint="eastAsia"/>
        </w:rPr>
        <w:t>）</w:t>
      </w:r>
      <w:r w:rsidR="001F628A">
        <w:rPr>
          <w:rFonts w:hint="eastAsia"/>
        </w:rPr>
        <w:t>、KING OF TIME 人事労務（p</w:t>
      </w:r>
      <w:r w:rsidR="001F628A">
        <w:t>.</w:t>
      </w:r>
      <w:r w:rsidR="001F628A" w:rsidRPr="003C45D9">
        <w:rPr>
          <w:color w:val="4472C4" w:themeColor="accent1"/>
          <w:u w:val="single"/>
        </w:rPr>
        <w:fldChar w:fldCharType="begin"/>
      </w:r>
      <w:r w:rsidR="001F628A" w:rsidRPr="003C45D9">
        <w:rPr>
          <w:color w:val="4472C4" w:themeColor="accent1"/>
          <w:u w:val="single"/>
        </w:rPr>
        <w:instrText xml:space="preserve"> PAGEREF _Ref143873604 \h </w:instrText>
      </w:r>
      <w:r w:rsidR="001F628A" w:rsidRPr="003C45D9">
        <w:rPr>
          <w:color w:val="4472C4" w:themeColor="accent1"/>
          <w:u w:val="single"/>
        </w:rPr>
      </w:r>
      <w:r w:rsidR="001F628A" w:rsidRPr="003C45D9">
        <w:rPr>
          <w:color w:val="4472C4" w:themeColor="accent1"/>
          <w:u w:val="single"/>
        </w:rPr>
        <w:fldChar w:fldCharType="separate"/>
      </w:r>
      <w:r w:rsidR="00644254">
        <w:rPr>
          <w:noProof/>
          <w:color w:val="4472C4" w:themeColor="accent1"/>
          <w:u w:val="single"/>
        </w:rPr>
        <w:t>21</w:t>
      </w:r>
      <w:r w:rsidR="001F628A" w:rsidRPr="003C45D9">
        <w:rPr>
          <w:color w:val="4472C4" w:themeColor="accent1"/>
          <w:u w:val="single"/>
        </w:rPr>
        <w:fldChar w:fldCharType="end"/>
      </w:r>
      <w:r w:rsidR="001F628A">
        <w:rPr>
          <w:rFonts w:hint="eastAsia"/>
        </w:rPr>
        <w:t>）で各項目を更新したうえで、従業員一覧画面の［従業員一覧の更新］ボタンをクリックしてください。</w:t>
      </w:r>
    </w:p>
    <w:p w14:paraId="7CDA93B2" w14:textId="77777777" w:rsidR="001F628A" w:rsidRDefault="001F628A" w:rsidP="001F628A">
      <w:pPr>
        <w:pStyle w:val="afa"/>
        <w:widowControl/>
        <w:numPr>
          <w:ilvl w:val="0"/>
          <w:numId w:val="28"/>
        </w:numPr>
        <w:topLinePunct w:val="0"/>
        <w:adjustRightInd/>
        <w:snapToGrid/>
        <w:ind w:leftChars="0"/>
      </w:pPr>
      <w:r>
        <w:rPr>
          <w:rFonts w:hint="eastAsia"/>
        </w:rPr>
        <w:t>生年月日</w:t>
      </w:r>
    </w:p>
    <w:p w14:paraId="68611104" w14:textId="77777777" w:rsidR="001F628A" w:rsidRDefault="001F628A" w:rsidP="001F628A">
      <w:pPr>
        <w:pStyle w:val="afa"/>
        <w:widowControl/>
        <w:numPr>
          <w:ilvl w:val="0"/>
          <w:numId w:val="28"/>
        </w:numPr>
        <w:topLinePunct w:val="0"/>
        <w:adjustRightInd/>
        <w:snapToGrid/>
        <w:ind w:leftChars="0"/>
      </w:pPr>
      <w:r>
        <w:rPr>
          <w:rFonts w:hint="eastAsia"/>
        </w:rPr>
        <w:t>入社年月日</w:t>
      </w:r>
    </w:p>
    <w:p w14:paraId="6ED6C24F" w14:textId="77777777" w:rsidR="001F628A" w:rsidRDefault="001F628A" w:rsidP="001F628A">
      <w:pPr>
        <w:pStyle w:val="afa"/>
        <w:widowControl/>
        <w:numPr>
          <w:ilvl w:val="0"/>
          <w:numId w:val="28"/>
        </w:numPr>
        <w:topLinePunct w:val="0"/>
        <w:adjustRightInd/>
        <w:snapToGrid/>
        <w:ind w:leftChars="0"/>
      </w:pPr>
      <w:r>
        <w:rPr>
          <w:rFonts w:hint="eastAsia"/>
        </w:rPr>
        <w:t>退職年月日</w:t>
      </w:r>
    </w:p>
    <w:p w14:paraId="3FE93434" w14:textId="77777777" w:rsidR="001F628A" w:rsidRDefault="001F628A" w:rsidP="001F628A">
      <w:pPr>
        <w:pStyle w:val="afa"/>
        <w:widowControl/>
        <w:numPr>
          <w:ilvl w:val="0"/>
          <w:numId w:val="28"/>
        </w:numPr>
        <w:topLinePunct w:val="0"/>
        <w:adjustRightInd/>
        <w:snapToGrid/>
        <w:ind w:leftChars="0"/>
      </w:pPr>
      <w:r>
        <w:rPr>
          <w:rFonts w:hint="eastAsia"/>
        </w:rPr>
        <w:t>氏名</w:t>
      </w:r>
    </w:p>
    <w:p w14:paraId="7084911E" w14:textId="77777777" w:rsidR="001F628A" w:rsidRDefault="001F628A" w:rsidP="001F628A">
      <w:pPr>
        <w:pStyle w:val="afa"/>
        <w:widowControl/>
        <w:numPr>
          <w:ilvl w:val="0"/>
          <w:numId w:val="28"/>
        </w:numPr>
        <w:topLinePunct w:val="0"/>
        <w:adjustRightInd/>
        <w:snapToGrid/>
        <w:ind w:leftChars="0"/>
      </w:pPr>
      <w:r>
        <w:rPr>
          <w:rFonts w:hint="eastAsia"/>
        </w:rPr>
        <w:t>氏名（フリガナ）</w:t>
      </w:r>
    </w:p>
    <w:p w14:paraId="28C0311F" w14:textId="3DC1FA94" w:rsidR="001F628A" w:rsidRDefault="001F628A" w:rsidP="001F628A">
      <w:pPr>
        <w:pStyle w:val="afa"/>
        <w:widowControl/>
        <w:numPr>
          <w:ilvl w:val="0"/>
          <w:numId w:val="28"/>
        </w:numPr>
        <w:topLinePunct w:val="0"/>
        <w:adjustRightInd/>
        <w:snapToGrid/>
        <w:ind w:leftChars="0"/>
      </w:pPr>
      <w:r>
        <w:rPr>
          <w:rFonts w:hint="eastAsia"/>
        </w:rPr>
        <w:t>契約種別</w:t>
      </w:r>
    </w:p>
    <w:p w14:paraId="70294A99" w14:textId="77777777" w:rsidR="001F628A" w:rsidRDefault="001F628A" w:rsidP="001F628A">
      <w:pPr>
        <w:pStyle w:val="afa"/>
        <w:widowControl/>
        <w:numPr>
          <w:ilvl w:val="0"/>
          <w:numId w:val="28"/>
        </w:numPr>
        <w:topLinePunct w:val="0"/>
        <w:adjustRightInd/>
        <w:snapToGrid/>
        <w:ind w:leftChars="0"/>
      </w:pPr>
      <w:r>
        <w:rPr>
          <w:rFonts w:hint="eastAsia"/>
        </w:rPr>
        <w:t>税区分</w:t>
      </w:r>
    </w:p>
    <w:p w14:paraId="7B1FD5B3" w14:textId="77777777" w:rsidR="001F628A" w:rsidRDefault="001F628A" w:rsidP="001F628A">
      <w:pPr>
        <w:pStyle w:val="afa"/>
        <w:widowControl/>
        <w:numPr>
          <w:ilvl w:val="0"/>
          <w:numId w:val="28"/>
        </w:numPr>
        <w:topLinePunct w:val="0"/>
        <w:adjustRightInd/>
        <w:snapToGrid/>
        <w:ind w:leftChars="0"/>
      </w:pPr>
      <w:r>
        <w:rPr>
          <w:rFonts w:hint="eastAsia"/>
        </w:rPr>
        <w:t>非居住者区分</w:t>
      </w:r>
    </w:p>
    <w:p w14:paraId="6259A5E5" w14:textId="23759BFB" w:rsidR="00226259" w:rsidRPr="00195CEE" w:rsidRDefault="00226259" w:rsidP="001F628A">
      <w:pPr>
        <w:pStyle w:val="afa"/>
        <w:widowControl/>
        <w:numPr>
          <w:ilvl w:val="0"/>
          <w:numId w:val="28"/>
        </w:numPr>
        <w:topLinePunct w:val="0"/>
        <w:adjustRightInd/>
        <w:snapToGrid/>
        <w:ind w:leftChars="0"/>
      </w:pPr>
      <w:r>
        <w:rPr>
          <w:rFonts w:hint="eastAsia"/>
        </w:rPr>
        <w:t>災害者</w:t>
      </w:r>
    </w:p>
    <w:p w14:paraId="0F5639A1" w14:textId="77777777" w:rsidR="001F628A" w:rsidRDefault="001F628A" w:rsidP="001F628A">
      <w:pPr>
        <w:widowControl/>
        <w:topLinePunct w:val="0"/>
        <w:adjustRightInd/>
        <w:snapToGrid/>
      </w:pPr>
      <w:r>
        <w:rPr>
          <w:rFonts w:hint="eastAsia"/>
          <w:noProof/>
        </w:rPr>
        <mc:AlternateContent>
          <mc:Choice Requires="wps">
            <w:drawing>
              <wp:anchor distT="0" distB="0" distL="114300" distR="114300" simplePos="0" relativeHeight="253442560" behindDoc="0" locked="0" layoutInCell="1" allowOverlap="1" wp14:anchorId="14556460" wp14:editId="2AF8652F">
                <wp:simplePos x="0" y="0"/>
                <wp:positionH relativeFrom="margin">
                  <wp:posOffset>4302125</wp:posOffset>
                </wp:positionH>
                <wp:positionV relativeFrom="paragraph">
                  <wp:posOffset>69215</wp:posOffset>
                </wp:positionV>
                <wp:extent cx="819150" cy="217170"/>
                <wp:effectExtent l="57150" t="57150" r="76200" b="106680"/>
                <wp:wrapNone/>
                <wp:docPr id="7939" name="正方形/長方形 7939"/>
                <wp:cNvGraphicFramePr/>
                <a:graphic xmlns:a="http://schemas.openxmlformats.org/drawingml/2006/main">
                  <a:graphicData uri="http://schemas.microsoft.com/office/word/2010/wordprocessingShape">
                    <wps:wsp>
                      <wps:cNvSpPr/>
                      <wps:spPr>
                        <a:xfrm>
                          <a:off x="0" y="0"/>
                          <a:ext cx="819150" cy="2171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160434" id="正方形/長方形 7939" o:spid="_x0000_s1026" style="position:absolute;margin-left:338.75pt;margin-top:5.45pt;width:64.5pt;height:17.1pt;z-index:2534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" filled="f" strokecolor="red" strokeweight="2.25pt">
                <v:shadow on="t" color="black" opacity="26214f" origin="-.5,-.5" offset=".74836mm,.74836mm"/>
                <w10:wrap anchorx="margin"/>
              </v:rect>
            </w:pict>
          </mc:Fallback>
        </mc:AlternateContent>
      </w:r>
      <w:r w:rsidRPr="00195CEE">
        <w:rPr>
          <w:noProof/>
        </w:rPr>
        <w:drawing>
          <wp:anchor distT="0" distB="0" distL="114300" distR="114300" simplePos="0" relativeHeight="253441536" behindDoc="0" locked="0" layoutInCell="1" allowOverlap="1" wp14:anchorId="164E794B" wp14:editId="5B8FF515">
            <wp:simplePos x="0" y="0"/>
            <wp:positionH relativeFrom="column">
              <wp:posOffset>4445</wp:posOffset>
            </wp:positionH>
            <wp:positionV relativeFrom="paragraph">
              <wp:posOffset>76200</wp:posOffset>
            </wp:positionV>
            <wp:extent cx="5976620" cy="967105"/>
            <wp:effectExtent l="38100" t="38100" r="100330" b="99695"/>
            <wp:wrapNone/>
            <wp:docPr id="7938" name="図 793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 name="図 7938" descr="グラフィカル ユーザー インターフェイス, テキスト, アプリケーション&#10;&#10;自動的に生成された説明"/>
                    <pic:cNvPicPr/>
                  </pic:nvPicPr>
                  <pic:blipFill>
                    <a:blip r:embed="rId169">
                      <a:extLst>
                        <a:ext uri="{28A0092B-C50C-407E-A947-70E740481C1C}">
                          <a14:useLocalDpi xmlns:a14="http://schemas.microsoft.com/office/drawing/2010/main" val="0"/>
                        </a:ext>
                      </a:extLst>
                    </a:blip>
                    <a:stretch>
                      <a:fillRect/>
                    </a:stretch>
                  </pic:blipFill>
                  <pic:spPr>
                    <a:xfrm>
                      <a:off x="0" y="0"/>
                      <a:ext cx="5976620" cy="96710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79ED83DE" w14:textId="77777777" w:rsidR="001F628A" w:rsidRDefault="001F628A" w:rsidP="001F628A">
      <w:pPr>
        <w:widowControl/>
        <w:topLinePunct w:val="0"/>
        <w:adjustRightInd/>
        <w:snapToGrid/>
      </w:pPr>
    </w:p>
    <w:p w14:paraId="27E8C633" w14:textId="77777777" w:rsidR="001F628A" w:rsidRDefault="001F628A" w:rsidP="001F628A">
      <w:pPr>
        <w:widowControl/>
        <w:topLinePunct w:val="0"/>
        <w:adjustRightInd/>
        <w:snapToGrid/>
      </w:pPr>
    </w:p>
    <w:p w14:paraId="28085165" w14:textId="77777777" w:rsidR="001F628A" w:rsidRDefault="001F628A" w:rsidP="001F628A">
      <w:pPr>
        <w:widowControl/>
        <w:topLinePunct w:val="0"/>
        <w:adjustRightInd/>
        <w:snapToGrid/>
      </w:pPr>
    </w:p>
    <w:p w14:paraId="62275260" w14:textId="77777777" w:rsidR="001F628A" w:rsidRDefault="001F628A" w:rsidP="001F628A">
      <w:pPr>
        <w:widowControl/>
        <w:topLinePunct w:val="0"/>
        <w:adjustRightInd/>
        <w:snapToGrid/>
      </w:pPr>
    </w:p>
    <w:p w14:paraId="1990200B" w14:textId="77777777" w:rsidR="001F628A" w:rsidRDefault="001F628A" w:rsidP="001F628A">
      <w:pPr>
        <w:widowControl/>
        <w:topLinePunct w:val="0"/>
        <w:adjustRightInd/>
        <w:snapToGrid/>
      </w:pPr>
    </w:p>
    <w:p w14:paraId="492A0071" w14:textId="77777777" w:rsidR="001F628A" w:rsidRPr="00F4304F" w:rsidRDefault="001F628A" w:rsidP="001F628A">
      <w:pPr>
        <w:pStyle w:val="3"/>
        <w:spacing w:before="120" w:after="120"/>
      </w:pPr>
      <w:bookmarkStart w:id="225" w:name="_Toc180741026"/>
      <w:r>
        <w:rPr>
          <w:rFonts w:hint="eastAsia"/>
        </w:rPr>
        <w:t>申告書の情報</w:t>
      </w:r>
      <w:bookmarkEnd w:id="225"/>
    </w:p>
    <w:p w14:paraId="6B5FBC99" w14:textId="5ABA5B9F" w:rsidR="001F628A" w:rsidRDefault="001F628A" w:rsidP="001F628A">
      <w:pPr>
        <w:widowControl/>
        <w:topLinePunct w:val="0"/>
        <w:adjustRightInd/>
        <w:snapToGrid/>
      </w:pPr>
      <w:r>
        <w:rPr>
          <w:rFonts w:hint="eastAsia"/>
        </w:rPr>
        <w:t>左メニューの各申告書名をクリックし、該当申告書情報を確認します。</w:t>
      </w:r>
    </w:p>
    <w:p w14:paraId="52D339B5" w14:textId="6C02D92D" w:rsidR="001F628A" w:rsidRDefault="001F628A" w:rsidP="001F628A">
      <w:pPr>
        <w:widowControl/>
        <w:topLinePunct w:val="0"/>
        <w:adjustRightInd/>
        <w:snapToGrid/>
      </w:pPr>
      <w:r>
        <w:rPr>
          <w:rFonts w:hint="eastAsia"/>
        </w:rPr>
        <w:t>各申告書の情報は、従業員から提出された際に自動反映されます。修正が必要な場合は</w:t>
      </w:r>
      <w:r w:rsidRPr="00C404D8">
        <w:rPr>
          <w:rFonts w:hint="eastAsia"/>
        </w:rPr>
        <w:t>進捗状況を</w:t>
      </w:r>
      <w:r>
        <w:rPr>
          <w:rFonts w:hint="eastAsia"/>
        </w:rPr>
        <w:t>いったん</w:t>
      </w:r>
      <w:r w:rsidRPr="00C404D8">
        <w:rPr>
          <w:rFonts w:hint="eastAsia"/>
        </w:rPr>
        <w:t>「提出済」に戻し</w:t>
      </w:r>
      <w:r>
        <w:rPr>
          <w:rFonts w:hint="eastAsia"/>
        </w:rPr>
        <w:t>、</w:t>
      </w:r>
      <w:r w:rsidRPr="00C404D8">
        <w:rPr>
          <w:rFonts w:hint="eastAsia"/>
        </w:rPr>
        <w:t>管理者が直接編集する（p</w:t>
      </w:r>
      <w:r w:rsidRPr="00C404D8">
        <w:t>.</w:t>
      </w:r>
      <w:r w:rsidRPr="00C404D8">
        <w:rPr>
          <w:color w:val="4472C4" w:themeColor="accent1"/>
          <w:u w:val="single"/>
        </w:rPr>
        <w:fldChar w:fldCharType="begin"/>
      </w:r>
      <w:r w:rsidRPr="00C404D8">
        <w:rPr>
          <w:color w:val="4472C4" w:themeColor="accent1"/>
          <w:u w:val="single"/>
        </w:rPr>
        <w:instrText xml:space="preserve"> PAGEREF _Ref143876022 \h </w:instrText>
      </w:r>
      <w:r w:rsidRPr="00C404D8">
        <w:rPr>
          <w:color w:val="4472C4" w:themeColor="accent1"/>
          <w:u w:val="single"/>
        </w:rPr>
      </w:r>
      <w:r w:rsidRPr="00C404D8">
        <w:rPr>
          <w:color w:val="4472C4" w:themeColor="accent1"/>
          <w:u w:val="single"/>
        </w:rPr>
        <w:fldChar w:fldCharType="separate"/>
      </w:r>
      <w:r w:rsidR="00644254">
        <w:rPr>
          <w:noProof/>
          <w:color w:val="4472C4" w:themeColor="accent1"/>
          <w:u w:val="single"/>
        </w:rPr>
        <w:t>107</w:t>
      </w:r>
      <w:r w:rsidRPr="00C404D8">
        <w:rPr>
          <w:color w:val="4472C4" w:themeColor="accent1"/>
          <w:u w:val="single"/>
        </w:rPr>
        <w:fldChar w:fldCharType="end"/>
      </w:r>
      <w:r w:rsidRPr="00C404D8">
        <w:t>）</w:t>
      </w:r>
      <w:r w:rsidRPr="00C404D8">
        <w:rPr>
          <w:rFonts w:hint="eastAsia"/>
        </w:rPr>
        <w:t>か、または従業員に差戻し</w:t>
      </w:r>
      <w:r>
        <w:rPr>
          <w:rFonts w:hint="eastAsia"/>
        </w:rPr>
        <w:t>て再提出させます</w:t>
      </w:r>
      <w:r w:rsidRPr="00C404D8">
        <w:rPr>
          <w:rFonts w:hint="eastAsia"/>
        </w:rPr>
        <w:t>（p</w:t>
      </w:r>
      <w:r w:rsidRPr="00C404D8">
        <w:t>.</w:t>
      </w:r>
      <w:r w:rsidRPr="00C404D8">
        <w:rPr>
          <w:color w:val="4472C4" w:themeColor="accent1"/>
          <w:u w:val="single"/>
        </w:rPr>
        <w:fldChar w:fldCharType="begin"/>
      </w:r>
      <w:r w:rsidRPr="00C404D8">
        <w:rPr>
          <w:color w:val="4472C4" w:themeColor="accent1"/>
          <w:u w:val="single"/>
        </w:rPr>
        <w:instrText xml:space="preserve"> PAGEREF _Ref143876292 \h </w:instrText>
      </w:r>
      <w:r w:rsidRPr="00C404D8">
        <w:rPr>
          <w:color w:val="4472C4" w:themeColor="accent1"/>
          <w:u w:val="single"/>
        </w:rPr>
      </w:r>
      <w:r w:rsidRPr="00C404D8">
        <w:rPr>
          <w:color w:val="4472C4" w:themeColor="accent1"/>
          <w:u w:val="single"/>
        </w:rPr>
        <w:fldChar w:fldCharType="separate"/>
      </w:r>
      <w:r w:rsidR="00644254">
        <w:rPr>
          <w:noProof/>
          <w:color w:val="4472C4" w:themeColor="accent1"/>
          <w:u w:val="single"/>
        </w:rPr>
        <w:t>108</w:t>
      </w:r>
      <w:r w:rsidRPr="00C404D8">
        <w:rPr>
          <w:color w:val="4472C4" w:themeColor="accent1"/>
          <w:u w:val="single"/>
        </w:rPr>
        <w:fldChar w:fldCharType="end"/>
      </w:r>
      <w:r w:rsidRPr="00C404D8">
        <w:rPr>
          <w:rFonts w:hint="eastAsia"/>
        </w:rPr>
        <w:t>）。</w:t>
      </w:r>
    </w:p>
    <w:p w14:paraId="0C59C5F9" w14:textId="77777777" w:rsidR="001F628A" w:rsidRDefault="001F628A" w:rsidP="001F628A">
      <w:pPr>
        <w:widowControl/>
        <w:topLinePunct w:val="0"/>
        <w:adjustRightInd/>
        <w:snapToGrid/>
      </w:pPr>
      <w:r w:rsidRPr="0006114D">
        <w:rPr>
          <w:noProof/>
        </w:rPr>
        <w:drawing>
          <wp:anchor distT="0" distB="0" distL="114300" distR="114300" simplePos="0" relativeHeight="253443584" behindDoc="0" locked="0" layoutInCell="1" allowOverlap="1" wp14:anchorId="3CBA015E" wp14:editId="17B59C72">
            <wp:simplePos x="0" y="0"/>
            <wp:positionH relativeFrom="column">
              <wp:posOffset>-1270</wp:posOffset>
            </wp:positionH>
            <wp:positionV relativeFrom="paragraph">
              <wp:posOffset>44726</wp:posOffset>
            </wp:positionV>
            <wp:extent cx="5976620" cy="2581992"/>
            <wp:effectExtent l="38100" t="38100" r="100330" b="104140"/>
            <wp:wrapNone/>
            <wp:docPr id="7940" name="図 7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0" name="図 7940"/>
                    <pic:cNvPicPr/>
                  </pic:nvPicPr>
                  <pic:blipFill>
                    <a:blip r:embed="rId170">
                      <a:extLst>
                        <a:ext uri="{28A0092B-C50C-407E-A947-70E740481C1C}">
                          <a14:useLocalDpi xmlns:a14="http://schemas.microsoft.com/office/drawing/2010/main" val="0"/>
                        </a:ext>
                      </a:extLst>
                    </a:blip>
                    <a:stretch>
                      <a:fillRect/>
                    </a:stretch>
                  </pic:blipFill>
                  <pic:spPr>
                    <a:xfrm>
                      <a:off x="0" y="0"/>
                      <a:ext cx="5976620" cy="2581992"/>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6B0CA68A" w14:textId="77777777" w:rsidR="001F628A" w:rsidRDefault="001F628A" w:rsidP="001F628A">
      <w:pPr>
        <w:widowControl/>
        <w:topLinePunct w:val="0"/>
        <w:adjustRightInd/>
        <w:snapToGrid/>
      </w:pPr>
    </w:p>
    <w:p w14:paraId="5F5DE81A" w14:textId="2D3F6ED2" w:rsidR="001F628A" w:rsidRDefault="001F628A" w:rsidP="001F628A">
      <w:pPr>
        <w:widowControl/>
        <w:topLinePunct w:val="0"/>
        <w:adjustRightInd/>
        <w:snapToGrid/>
      </w:pPr>
    </w:p>
    <w:p w14:paraId="309E23E9" w14:textId="77777777" w:rsidR="001F628A" w:rsidRDefault="001F628A" w:rsidP="001F628A">
      <w:pPr>
        <w:widowControl/>
        <w:topLinePunct w:val="0"/>
        <w:adjustRightInd/>
        <w:snapToGrid/>
      </w:pPr>
    </w:p>
    <w:p w14:paraId="3DD45BCA" w14:textId="77777777" w:rsidR="001F628A" w:rsidRDefault="001F628A" w:rsidP="001F628A">
      <w:pPr>
        <w:widowControl/>
        <w:topLinePunct w:val="0"/>
        <w:adjustRightInd/>
        <w:snapToGrid/>
      </w:pPr>
    </w:p>
    <w:p w14:paraId="16D22C6D" w14:textId="7BC826BE" w:rsidR="001F628A" w:rsidRDefault="001F628A" w:rsidP="001F628A">
      <w:pPr>
        <w:widowControl/>
        <w:topLinePunct w:val="0"/>
        <w:adjustRightInd/>
        <w:snapToGrid/>
      </w:pPr>
    </w:p>
    <w:p w14:paraId="17FF157C" w14:textId="77777777" w:rsidR="001F628A" w:rsidRDefault="001F628A" w:rsidP="001F628A">
      <w:pPr>
        <w:widowControl/>
        <w:topLinePunct w:val="0"/>
        <w:adjustRightInd/>
        <w:snapToGrid/>
      </w:pPr>
    </w:p>
    <w:p w14:paraId="2FE7FF41" w14:textId="758B4AF9" w:rsidR="001F628A" w:rsidRDefault="001F628A" w:rsidP="001F628A">
      <w:pPr>
        <w:widowControl/>
        <w:topLinePunct w:val="0"/>
        <w:adjustRightInd/>
        <w:snapToGrid/>
      </w:pPr>
    </w:p>
    <w:p w14:paraId="723825D8" w14:textId="77777777" w:rsidR="001F628A" w:rsidRDefault="001F628A" w:rsidP="001F628A">
      <w:pPr>
        <w:widowControl/>
        <w:topLinePunct w:val="0"/>
        <w:adjustRightInd/>
        <w:snapToGrid/>
      </w:pPr>
    </w:p>
    <w:p w14:paraId="6F10C960" w14:textId="77777777" w:rsidR="001F628A" w:rsidRDefault="001F628A" w:rsidP="001F628A">
      <w:pPr>
        <w:widowControl/>
        <w:topLinePunct w:val="0"/>
        <w:adjustRightInd/>
        <w:snapToGrid/>
      </w:pPr>
    </w:p>
    <w:p w14:paraId="720A5617" w14:textId="77777777" w:rsidR="001F628A" w:rsidRDefault="001F628A" w:rsidP="001F628A">
      <w:pPr>
        <w:widowControl/>
        <w:topLinePunct w:val="0"/>
        <w:adjustRightInd/>
        <w:snapToGrid/>
      </w:pPr>
    </w:p>
    <w:p w14:paraId="1195B80E" w14:textId="77777777" w:rsidR="001F628A" w:rsidRDefault="001F628A" w:rsidP="001F628A">
      <w:pPr>
        <w:widowControl/>
        <w:topLinePunct w:val="0"/>
        <w:adjustRightInd/>
        <w:snapToGrid/>
      </w:pPr>
    </w:p>
    <w:p w14:paraId="37C2A2C4" w14:textId="77777777" w:rsidR="001F628A" w:rsidRDefault="001F628A" w:rsidP="001F628A">
      <w:pPr>
        <w:widowControl/>
        <w:topLinePunct w:val="0"/>
        <w:adjustRightInd/>
        <w:snapToGrid/>
        <w:spacing w:line="276" w:lineRule="auto"/>
      </w:pPr>
      <w:r>
        <w:br w:type="page"/>
      </w:r>
    </w:p>
    <w:p w14:paraId="40EAFD17" w14:textId="77777777" w:rsidR="001F628A" w:rsidRPr="00F4304F" w:rsidRDefault="001F628A" w:rsidP="001F628A">
      <w:pPr>
        <w:pStyle w:val="20"/>
        <w:spacing w:before="120" w:after="120"/>
        <w:ind w:right="210"/>
      </w:pPr>
      <w:bookmarkStart w:id="226" w:name="_Toc180741027"/>
      <w:r>
        <w:rPr>
          <w:rFonts w:hint="eastAsia"/>
        </w:rPr>
        <w:lastRenderedPageBreak/>
        <w:t>過不足税額を計算する</w:t>
      </w:r>
      <w:bookmarkEnd w:id="226"/>
    </w:p>
    <w:p w14:paraId="326CDEBB" w14:textId="2B2205F1" w:rsidR="007F2449" w:rsidRPr="007F2449" w:rsidRDefault="001F628A" w:rsidP="00602F5E">
      <w:pPr>
        <w:widowControl/>
        <w:topLinePunct w:val="0"/>
        <w:adjustRightInd/>
        <w:snapToGrid/>
        <w:rPr>
          <w:color w:val="FF0000"/>
        </w:rPr>
      </w:pPr>
      <w:r>
        <w:rPr>
          <w:rFonts w:hint="eastAsia"/>
        </w:rPr>
        <w:t>計算に必要な</w:t>
      </w:r>
      <w:r w:rsidR="00D2032B">
        <w:rPr>
          <w:rFonts w:hint="eastAsia"/>
        </w:rPr>
        <w:t>情報がすべて揃ったら</w:t>
      </w:r>
      <w:r>
        <w:rPr>
          <w:rFonts w:hint="eastAsia"/>
        </w:rPr>
        <w:t>、年末調整の過不足税額を計算します。</w:t>
      </w:r>
      <w:r w:rsidR="00602F5E">
        <w:br/>
      </w:r>
      <w:r w:rsidR="00602F5E" w:rsidRPr="007F2449">
        <w:rPr>
          <w:rFonts w:hint="eastAsia"/>
          <w:color w:val="FF0000"/>
        </w:rPr>
        <w:t>※</w:t>
      </w:r>
      <w:r w:rsidR="00602F5E" w:rsidRPr="00602F5E">
        <w:rPr>
          <w:rFonts w:hint="eastAsia"/>
          <w:color w:val="FF0000"/>
          <w:u w:val="single"/>
        </w:rPr>
        <w:t>年末調整の進捗状況が「対象外」（p</w:t>
      </w:r>
      <w:r w:rsidR="00602F5E" w:rsidRPr="00602F5E">
        <w:rPr>
          <w:color w:val="FF0000"/>
          <w:u w:val="single"/>
        </w:rPr>
        <w:t>.</w:t>
      </w:r>
      <w:r w:rsidR="00602F5E" w:rsidRPr="00602F5E">
        <w:rPr>
          <w:color w:val="FF0000"/>
          <w:u w:val="single"/>
        </w:rPr>
        <w:fldChar w:fldCharType="begin"/>
      </w:r>
      <w:r w:rsidR="00602F5E" w:rsidRPr="00602F5E">
        <w:rPr>
          <w:color w:val="FF0000"/>
          <w:u w:val="single"/>
        </w:rPr>
        <w:instrText xml:space="preserve"> PAGEREF _Ref148372975 \h </w:instrText>
      </w:r>
      <w:r w:rsidR="00602F5E" w:rsidRPr="00602F5E">
        <w:rPr>
          <w:color w:val="FF0000"/>
          <w:u w:val="single"/>
        </w:rPr>
      </w:r>
      <w:r w:rsidR="00602F5E" w:rsidRPr="00602F5E">
        <w:rPr>
          <w:color w:val="FF0000"/>
          <w:u w:val="single"/>
        </w:rPr>
        <w:fldChar w:fldCharType="separate"/>
      </w:r>
      <w:r w:rsidR="00644254">
        <w:rPr>
          <w:noProof/>
          <w:color w:val="FF0000"/>
          <w:u w:val="single"/>
        </w:rPr>
        <w:t>82</w:t>
      </w:r>
      <w:r w:rsidR="00602F5E" w:rsidRPr="00602F5E">
        <w:rPr>
          <w:color w:val="FF0000"/>
          <w:u w:val="single"/>
        </w:rPr>
        <w:fldChar w:fldCharType="end"/>
      </w:r>
      <w:r w:rsidR="00602F5E" w:rsidRPr="00602F5E">
        <w:rPr>
          <w:rFonts w:hint="eastAsia"/>
          <w:color w:val="FF0000"/>
          <w:u w:val="single"/>
        </w:rPr>
        <w:t>）以外の全従業員に対して</w:t>
      </w:r>
      <w:r w:rsidR="00602F5E" w:rsidRPr="007F2449">
        <w:rPr>
          <w:rFonts w:hint="eastAsia"/>
          <w:color w:val="FF0000"/>
        </w:rPr>
        <w:t>計算してください。計算により最新の給与</w:t>
      </w:r>
      <w:r w:rsidR="00602F5E">
        <w:rPr>
          <w:rFonts w:hint="eastAsia"/>
          <w:color w:val="FF0000"/>
        </w:rPr>
        <w:t>データ</w:t>
      </w:r>
      <w:r w:rsidR="00602F5E" w:rsidRPr="007F2449">
        <w:rPr>
          <w:rFonts w:hint="eastAsia"/>
          <w:color w:val="FF0000"/>
        </w:rPr>
        <w:t xml:space="preserve"> </w:t>
      </w:r>
      <w:r w:rsidR="00602F5E" w:rsidRPr="007F2449">
        <w:rPr>
          <w:color w:val="FF0000"/>
        </w:rPr>
        <w:t xml:space="preserve">/ </w:t>
      </w:r>
      <w:r w:rsidR="00602F5E" w:rsidRPr="007F2449">
        <w:rPr>
          <w:rFonts w:hint="eastAsia"/>
          <w:color w:val="FF0000"/>
        </w:rPr>
        <w:t>賞与データが源泉徴収票や給与支払報告書に反映されます。</w:t>
      </w:r>
    </w:p>
    <w:p w14:paraId="11136D8D" w14:textId="77777777" w:rsidR="001F628A" w:rsidRPr="00884AB0" w:rsidRDefault="001F628A" w:rsidP="001F628A">
      <w:pPr>
        <w:widowControl/>
        <w:topLinePunct w:val="0"/>
        <w:adjustRightInd/>
        <w:snapToGrid/>
        <w:spacing w:line="276" w:lineRule="auto"/>
      </w:pPr>
    </w:p>
    <w:p w14:paraId="315E6768" w14:textId="77777777" w:rsidR="001F628A" w:rsidRPr="00F4304F" w:rsidRDefault="001F628A" w:rsidP="001F628A">
      <w:pPr>
        <w:pStyle w:val="3"/>
        <w:spacing w:before="120" w:after="120"/>
      </w:pPr>
      <w:bookmarkStart w:id="227" w:name="_Toc180741028"/>
      <w:r>
        <w:rPr>
          <w:rFonts w:hint="eastAsia"/>
        </w:rPr>
        <w:t>給与計算 /</w:t>
      </w:r>
      <w:r>
        <w:t xml:space="preserve"> </w:t>
      </w:r>
      <w:r>
        <w:rPr>
          <w:rFonts w:hint="eastAsia"/>
        </w:rPr>
        <w:t>賞与計算を完了させる</w:t>
      </w:r>
      <w:bookmarkEnd w:id="227"/>
    </w:p>
    <w:p w14:paraId="0DB1C891" w14:textId="418A0AFA" w:rsidR="001F628A" w:rsidRDefault="001F628A" w:rsidP="001F628A">
      <w:pPr>
        <w:widowControl/>
        <w:topLinePunct w:val="0"/>
        <w:adjustRightInd/>
        <w:snapToGrid/>
      </w:pPr>
      <w:r>
        <w:rPr>
          <w:rFonts w:hint="eastAsia"/>
        </w:rPr>
        <w:t>年末調整の過不足税額を計算する前に、対象年の1月～12月に支給されるすべての給与計算 /</w:t>
      </w:r>
      <w:r>
        <w:t xml:space="preserve"> </w:t>
      </w:r>
      <w:r>
        <w:rPr>
          <w:rFonts w:hint="eastAsia"/>
        </w:rPr>
        <w:t>賞与計算を完了させます。給与や賞与以外の支給があった場合は、従業員の詳細画面 ＞ ［</w:t>
      </w:r>
      <w:r w:rsidR="000F49D8">
        <w:rPr>
          <w:rFonts w:hint="eastAsia"/>
        </w:rPr>
        <w:t>編集</w:t>
      </w:r>
      <w:r>
        <w:rPr>
          <w:rFonts w:hint="eastAsia"/>
        </w:rPr>
        <w:t>］ボタン ＞ 左メニュー「本人」 ＞ 本人と家族の情報 ＞ 今年の所得カテゴリの「調整分」に入力することで、年末調整に反映されます。</w:t>
      </w:r>
    </w:p>
    <w:p w14:paraId="5ADE7339" w14:textId="77777777" w:rsidR="00233C13" w:rsidRDefault="00233C13" w:rsidP="001F628A">
      <w:pPr>
        <w:widowControl/>
        <w:topLinePunct w:val="0"/>
        <w:adjustRightInd/>
        <w:snapToGrid/>
        <w:rPr>
          <w:noProof/>
        </w:rPr>
      </w:pPr>
    </w:p>
    <w:p w14:paraId="78681699" w14:textId="45B56487" w:rsidR="001F628A" w:rsidRDefault="001F628A" w:rsidP="001F628A">
      <w:pPr>
        <w:widowControl/>
        <w:topLinePunct w:val="0"/>
        <w:adjustRightInd/>
        <w:snapToGrid/>
      </w:pPr>
      <w:r w:rsidRPr="00955824">
        <w:rPr>
          <w:noProof/>
        </w:rPr>
        <w:drawing>
          <wp:anchor distT="0" distB="0" distL="114300" distR="114300" simplePos="0" relativeHeight="253447680" behindDoc="0" locked="0" layoutInCell="1" allowOverlap="1" wp14:anchorId="4D925EBD" wp14:editId="14F40780">
            <wp:simplePos x="0" y="0"/>
            <wp:positionH relativeFrom="column">
              <wp:posOffset>-1270</wp:posOffset>
            </wp:positionH>
            <wp:positionV relativeFrom="paragraph">
              <wp:posOffset>21590</wp:posOffset>
            </wp:positionV>
            <wp:extent cx="5976620" cy="1695450"/>
            <wp:effectExtent l="38100" t="38100" r="100330" b="95250"/>
            <wp:wrapNone/>
            <wp:docPr id="7946" name="図 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 name="図 7946"/>
                    <pic:cNvPicPr/>
                  </pic:nvPicPr>
                  <pic:blipFill>
                    <a:blip r:embed="rId171">
                      <a:extLst>
                        <a:ext uri="{28A0092B-C50C-407E-A947-70E740481C1C}">
                          <a14:useLocalDpi xmlns:a14="http://schemas.microsoft.com/office/drawing/2010/main" val="0"/>
                        </a:ext>
                      </a:extLst>
                    </a:blip>
                    <a:srcRect t="1342" b="1342"/>
                    <a:stretch>
                      <a:fillRect/>
                    </a:stretch>
                  </pic:blipFill>
                  <pic:spPr bwMode="auto">
                    <a:xfrm>
                      <a:off x="0" y="0"/>
                      <a:ext cx="5976620" cy="169545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C37E710" w14:textId="77777777" w:rsidR="001F628A" w:rsidRDefault="001F628A" w:rsidP="001F628A">
      <w:pPr>
        <w:widowControl/>
        <w:topLinePunct w:val="0"/>
        <w:adjustRightInd/>
        <w:snapToGrid/>
      </w:pPr>
    </w:p>
    <w:p w14:paraId="17A837D7" w14:textId="70D0701F" w:rsidR="001F628A" w:rsidRDefault="001F628A" w:rsidP="001F628A">
      <w:pPr>
        <w:widowControl/>
        <w:topLinePunct w:val="0"/>
        <w:adjustRightInd/>
        <w:snapToGrid/>
      </w:pPr>
    </w:p>
    <w:p w14:paraId="2B730394" w14:textId="77777777" w:rsidR="001F628A" w:rsidRDefault="001F628A" w:rsidP="001F628A">
      <w:pPr>
        <w:widowControl/>
        <w:topLinePunct w:val="0"/>
        <w:adjustRightInd/>
        <w:snapToGrid/>
      </w:pPr>
    </w:p>
    <w:p w14:paraId="765D21C0" w14:textId="77777777" w:rsidR="001F628A" w:rsidRDefault="001F628A" w:rsidP="001F628A">
      <w:pPr>
        <w:widowControl/>
        <w:topLinePunct w:val="0"/>
        <w:adjustRightInd/>
        <w:snapToGrid/>
      </w:pPr>
    </w:p>
    <w:p w14:paraId="6DE4AC8C" w14:textId="77777777" w:rsidR="001F628A" w:rsidRPr="00884AB0" w:rsidRDefault="001F628A" w:rsidP="001F628A">
      <w:pPr>
        <w:widowControl/>
        <w:topLinePunct w:val="0"/>
        <w:adjustRightInd/>
        <w:snapToGrid/>
      </w:pPr>
    </w:p>
    <w:p w14:paraId="78BC62FA" w14:textId="77777777" w:rsidR="001F628A" w:rsidRPr="00884AB0" w:rsidRDefault="001F628A" w:rsidP="001F628A">
      <w:pPr>
        <w:widowControl/>
        <w:topLinePunct w:val="0"/>
        <w:adjustRightInd/>
        <w:snapToGrid/>
      </w:pPr>
    </w:p>
    <w:p w14:paraId="78F0DDAE" w14:textId="77777777" w:rsidR="001F628A" w:rsidRDefault="001F628A" w:rsidP="001F628A">
      <w:pPr>
        <w:widowControl/>
        <w:topLinePunct w:val="0"/>
        <w:adjustRightInd/>
        <w:snapToGrid/>
      </w:pPr>
    </w:p>
    <w:p w14:paraId="4B756268" w14:textId="77777777" w:rsidR="001F628A" w:rsidRDefault="001F628A" w:rsidP="001F628A">
      <w:pPr>
        <w:widowControl/>
        <w:topLinePunct w:val="0"/>
        <w:adjustRightInd/>
        <w:snapToGrid/>
      </w:pPr>
      <w:r w:rsidRPr="00F5782B">
        <w:rPr>
          <w:noProof/>
        </w:rPr>
        <mc:AlternateContent>
          <mc:Choice Requires="wps">
            <w:drawing>
              <wp:anchor distT="0" distB="0" distL="114300" distR="114300" simplePos="0" relativeHeight="253449728" behindDoc="0" locked="0" layoutInCell="1" allowOverlap="1" wp14:anchorId="70863328" wp14:editId="676574DF">
                <wp:simplePos x="0" y="0"/>
                <wp:positionH relativeFrom="margin">
                  <wp:posOffset>92075</wp:posOffset>
                </wp:positionH>
                <wp:positionV relativeFrom="paragraph">
                  <wp:posOffset>188595</wp:posOffset>
                </wp:positionV>
                <wp:extent cx="5886450" cy="883920"/>
                <wp:effectExtent l="0" t="0" r="19050" b="11430"/>
                <wp:wrapNone/>
                <wp:docPr id="7948" name="角丸四角形 51"/>
                <wp:cNvGraphicFramePr/>
                <a:graphic xmlns:a="http://schemas.openxmlformats.org/drawingml/2006/main">
                  <a:graphicData uri="http://schemas.microsoft.com/office/word/2010/wordprocessingShape">
                    <wps:wsp>
                      <wps:cNvSpPr/>
                      <wps:spPr>
                        <a:xfrm>
                          <a:off x="0" y="0"/>
                          <a:ext cx="5886450" cy="883920"/>
                        </a:xfrm>
                        <a:prstGeom prst="roundRect">
                          <a:avLst>
                            <a:gd name="adj" fmla="val 2963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582B101" w14:textId="78488F0D" w:rsidR="001F628A" w:rsidRDefault="001F628A" w:rsidP="001F628A">
                            <w:pPr>
                              <w:ind w:leftChars="202" w:left="424" w:rightChars="59" w:right="124" w:firstLine="2"/>
                              <w:jc w:val="both"/>
                              <w:rPr>
                                <w:rFonts w:cs="ＭＳ Ｐゴシック"/>
                                <w:color w:val="000000"/>
                              </w:rPr>
                            </w:pPr>
                            <w:r>
                              <w:rPr>
                                <w:rFonts w:cs="ＭＳ Ｐゴシック" w:hint="eastAsia"/>
                                <w:color w:val="000000"/>
                              </w:rPr>
                              <w:t>年の途中からKING OF TIME 給与を利用した場合など、KING OF TIME 給与にすべての給与情報、賞与情報が登録されていない場合は、</w:t>
                            </w:r>
                            <w:r w:rsidR="00D2032B">
                              <w:rPr>
                                <w:rFonts w:cs="ＭＳ Ｐゴシック" w:hint="eastAsia"/>
                                <w:color w:val="000000"/>
                              </w:rPr>
                              <w:t>調整額</w:t>
                            </w:r>
                            <w:r w:rsidR="00537D69">
                              <w:rPr>
                                <w:rFonts w:cs="ＭＳ Ｐゴシック" w:hint="eastAsia"/>
                                <w:color w:val="000000"/>
                              </w:rPr>
                              <w:t>の</w:t>
                            </w:r>
                            <w:r>
                              <w:rPr>
                                <w:rFonts w:cs="ＭＳ Ｐゴシック" w:hint="eastAsia"/>
                                <w:color w:val="000000"/>
                              </w:rPr>
                              <w:t>インポート（</w:t>
                            </w:r>
                            <w:r w:rsidRPr="00537D69">
                              <w:rPr>
                                <w:rFonts w:cs="ＭＳ Ｐゴシック" w:hint="eastAsia"/>
                                <w:color w:val="000000"/>
                              </w:rPr>
                              <w:t>p</w:t>
                            </w:r>
                            <w:r w:rsidRPr="00537D69">
                              <w:rPr>
                                <w:rFonts w:cs="ＭＳ Ｐゴシック"/>
                                <w:color w:val="000000"/>
                              </w:rPr>
                              <w:t>.</w:t>
                            </w:r>
                            <w:r w:rsidR="00B81BF7" w:rsidRPr="00B81BF7">
                              <w:rPr>
                                <w:rFonts w:cs="ＭＳ Ｐゴシック"/>
                                <w:color w:val="4472C4" w:themeColor="accent1"/>
                                <w:u w:val="single"/>
                              </w:rPr>
                              <w:fldChar w:fldCharType="begin"/>
                            </w:r>
                            <w:r w:rsidR="00B81BF7" w:rsidRPr="00B81BF7">
                              <w:rPr>
                                <w:rFonts w:cs="ＭＳ Ｐゴシック"/>
                                <w:color w:val="4472C4" w:themeColor="accent1"/>
                                <w:u w:val="single"/>
                              </w:rPr>
                              <w:instrText xml:space="preserve"> PAGEREF _Ref175215043 \h </w:instrText>
                            </w:r>
                            <w:r w:rsidR="00B81BF7" w:rsidRPr="00B81BF7">
                              <w:rPr>
                                <w:rFonts w:cs="ＭＳ Ｐゴシック"/>
                                <w:color w:val="4472C4" w:themeColor="accent1"/>
                                <w:u w:val="single"/>
                              </w:rPr>
                            </w:r>
                            <w:r w:rsidR="00B81BF7" w:rsidRPr="00B81BF7">
                              <w:rPr>
                                <w:rFonts w:cs="ＭＳ Ｐゴシック"/>
                                <w:color w:val="4472C4" w:themeColor="accent1"/>
                                <w:u w:val="single"/>
                              </w:rPr>
                              <w:fldChar w:fldCharType="separate"/>
                            </w:r>
                            <w:r w:rsidR="00644254">
                              <w:rPr>
                                <w:rFonts w:cs="ＭＳ Ｐゴシック"/>
                                <w:noProof/>
                                <w:color w:val="4472C4" w:themeColor="accent1"/>
                                <w:u w:val="single"/>
                              </w:rPr>
                              <w:t>130</w:t>
                            </w:r>
                            <w:r w:rsidR="00B81BF7" w:rsidRPr="00B81BF7">
                              <w:rPr>
                                <w:rFonts w:cs="ＭＳ Ｐゴシック"/>
                                <w:color w:val="4472C4" w:themeColor="accent1"/>
                                <w:u w:val="single"/>
                              </w:rPr>
                              <w:fldChar w:fldCharType="end"/>
                            </w:r>
                            <w:r>
                              <w:rPr>
                                <w:rFonts w:cs="ＭＳ Ｐゴシック" w:hint="eastAsia"/>
                                <w:color w:val="000000"/>
                              </w:rPr>
                              <w:t>）によってデータを一括取り込みできます。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863328" id="_x0000_s1289" style="position:absolute;margin-left:7.25pt;margin-top:14.85pt;width:463.5pt;height:69.6pt;z-index:25344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94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" filled="f" strokecolor="#fe9e12" strokeweight="1.5pt">
                <v:stroke dashstyle="3 1" joinstyle="miter"/>
                <v:textbox>
                  <w:txbxContent>
                    <w:p w14:paraId="0582B101" w14:textId="78488F0D" w:rsidR="001F628A" w:rsidRDefault="001F628A" w:rsidP="001F628A">
                      <w:pPr>
                        <w:ind w:leftChars="202" w:left="424" w:rightChars="59" w:right="124" w:firstLine="2"/>
                        <w:jc w:val="both"/>
                        <w:rPr>
                          <w:rFonts w:cs="ＭＳ Ｐゴシック"/>
                          <w:color w:val="000000"/>
                        </w:rPr>
                      </w:pPr>
                      <w:r>
                        <w:rPr>
                          <w:rFonts w:cs="ＭＳ Ｐゴシック" w:hint="eastAsia"/>
                          <w:color w:val="000000"/>
                        </w:rPr>
                        <w:t>年の途中からKING OF TIME 給与を利用した場合など、KING OF TIME 給与にすべての給与情報、賞与情報が登録されていない場合は、</w:t>
                      </w:r>
                      <w:r w:rsidR="00D2032B">
                        <w:rPr>
                          <w:rFonts w:cs="ＭＳ Ｐゴシック" w:hint="eastAsia"/>
                          <w:color w:val="000000"/>
                        </w:rPr>
                        <w:t>調整額</w:t>
                      </w:r>
                      <w:r w:rsidR="00537D69">
                        <w:rPr>
                          <w:rFonts w:cs="ＭＳ Ｐゴシック" w:hint="eastAsia"/>
                          <w:color w:val="000000"/>
                        </w:rPr>
                        <w:t>の</w:t>
                      </w:r>
                      <w:r>
                        <w:rPr>
                          <w:rFonts w:cs="ＭＳ Ｐゴシック" w:hint="eastAsia"/>
                          <w:color w:val="000000"/>
                        </w:rPr>
                        <w:t>インポート（</w:t>
                      </w:r>
                      <w:r w:rsidRPr="00537D69">
                        <w:rPr>
                          <w:rFonts w:cs="ＭＳ Ｐゴシック" w:hint="eastAsia"/>
                          <w:color w:val="000000"/>
                        </w:rPr>
                        <w:t>p</w:t>
                      </w:r>
                      <w:r w:rsidRPr="00537D69">
                        <w:rPr>
                          <w:rFonts w:cs="ＭＳ Ｐゴシック"/>
                          <w:color w:val="000000"/>
                        </w:rPr>
                        <w:t>.</w:t>
                      </w:r>
                      <w:r w:rsidR="00B81BF7" w:rsidRPr="00B81BF7">
                        <w:rPr>
                          <w:rFonts w:cs="ＭＳ Ｐゴシック"/>
                          <w:color w:val="4472C4" w:themeColor="accent1"/>
                          <w:u w:val="single"/>
                        </w:rPr>
                        <w:fldChar w:fldCharType="begin"/>
                      </w:r>
                      <w:r w:rsidR="00B81BF7" w:rsidRPr="00B81BF7">
                        <w:rPr>
                          <w:rFonts w:cs="ＭＳ Ｐゴシック"/>
                          <w:color w:val="4472C4" w:themeColor="accent1"/>
                          <w:u w:val="single"/>
                        </w:rPr>
                        <w:instrText xml:space="preserve"> PAGEREF _Ref175215043 \h </w:instrText>
                      </w:r>
                      <w:r w:rsidR="00B81BF7" w:rsidRPr="00B81BF7">
                        <w:rPr>
                          <w:rFonts w:cs="ＭＳ Ｐゴシック"/>
                          <w:color w:val="4472C4" w:themeColor="accent1"/>
                          <w:u w:val="single"/>
                        </w:rPr>
                      </w:r>
                      <w:r w:rsidR="00B81BF7" w:rsidRPr="00B81BF7">
                        <w:rPr>
                          <w:rFonts w:cs="ＭＳ Ｐゴシック"/>
                          <w:color w:val="4472C4" w:themeColor="accent1"/>
                          <w:u w:val="single"/>
                        </w:rPr>
                        <w:fldChar w:fldCharType="separate"/>
                      </w:r>
                      <w:r w:rsidR="00644254">
                        <w:rPr>
                          <w:rFonts w:cs="ＭＳ Ｐゴシック"/>
                          <w:noProof/>
                          <w:color w:val="4472C4" w:themeColor="accent1"/>
                          <w:u w:val="single"/>
                        </w:rPr>
                        <w:t>130</w:t>
                      </w:r>
                      <w:r w:rsidR="00B81BF7" w:rsidRPr="00B81BF7">
                        <w:rPr>
                          <w:rFonts w:cs="ＭＳ Ｐゴシック"/>
                          <w:color w:val="4472C4" w:themeColor="accent1"/>
                          <w:u w:val="single"/>
                        </w:rPr>
                        <w:fldChar w:fldCharType="end"/>
                      </w:r>
                      <w:r>
                        <w:rPr>
                          <w:rFonts w:cs="ＭＳ Ｐゴシック" w:hint="eastAsia"/>
                          <w:color w:val="000000"/>
                        </w:rPr>
                        <w:t>）によってデータを一括取り込みできます。</w:t>
                      </w:r>
                    </w:p>
                  </w:txbxContent>
                </v:textbox>
                <w10:wrap anchorx="margin"/>
              </v:roundrect>
            </w:pict>
          </mc:Fallback>
        </mc:AlternateContent>
      </w:r>
      <w:r w:rsidRPr="00F5782B">
        <w:rPr>
          <w:noProof/>
        </w:rPr>
        <w:drawing>
          <wp:anchor distT="0" distB="0" distL="114300" distR="114300" simplePos="0" relativeHeight="253450752" behindDoc="0" locked="0" layoutInCell="1" allowOverlap="1" wp14:anchorId="3A418C38" wp14:editId="7FAD07D2">
            <wp:simplePos x="0" y="0"/>
            <wp:positionH relativeFrom="margin">
              <wp:posOffset>0</wp:posOffset>
            </wp:positionH>
            <wp:positionV relativeFrom="paragraph">
              <wp:posOffset>0</wp:posOffset>
            </wp:positionV>
            <wp:extent cx="503555" cy="469900"/>
            <wp:effectExtent l="0" t="0" r="0" b="6350"/>
            <wp:wrapNone/>
            <wp:docPr id="7949" name="図 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14D15E8" w14:textId="77777777" w:rsidR="001F628A" w:rsidRDefault="001F628A" w:rsidP="001F628A">
      <w:pPr>
        <w:widowControl/>
        <w:topLinePunct w:val="0"/>
        <w:adjustRightInd/>
        <w:snapToGrid/>
      </w:pPr>
    </w:p>
    <w:p w14:paraId="354E553A" w14:textId="77777777" w:rsidR="001F628A" w:rsidRDefault="001F628A" w:rsidP="001F628A">
      <w:pPr>
        <w:widowControl/>
        <w:topLinePunct w:val="0"/>
        <w:adjustRightInd/>
        <w:snapToGrid/>
      </w:pPr>
    </w:p>
    <w:p w14:paraId="192853EF" w14:textId="77777777" w:rsidR="001F628A" w:rsidRDefault="001F628A" w:rsidP="001F628A">
      <w:pPr>
        <w:widowControl/>
        <w:topLinePunct w:val="0"/>
        <w:adjustRightInd/>
        <w:snapToGrid/>
      </w:pPr>
    </w:p>
    <w:p w14:paraId="3652EA7C" w14:textId="0064F679" w:rsidR="00757281" w:rsidRDefault="00757281">
      <w:pPr>
        <w:widowControl/>
        <w:topLinePunct w:val="0"/>
        <w:adjustRightInd/>
        <w:snapToGrid/>
        <w:spacing w:line="276" w:lineRule="auto"/>
      </w:pPr>
    </w:p>
    <w:p w14:paraId="25EC1E45" w14:textId="32490509" w:rsidR="001F628A" w:rsidRDefault="00757281" w:rsidP="001F628A">
      <w:pPr>
        <w:widowControl/>
        <w:topLinePunct w:val="0"/>
        <w:adjustRightInd/>
        <w:snapToGrid/>
      </w:pPr>
      <w:r w:rsidRPr="00F5782B">
        <w:rPr>
          <w:noProof/>
        </w:rPr>
        <mc:AlternateContent>
          <mc:Choice Requires="wps">
            <w:drawing>
              <wp:anchor distT="0" distB="0" distL="114300" distR="114300" simplePos="0" relativeHeight="253451776" behindDoc="0" locked="0" layoutInCell="1" allowOverlap="1" wp14:anchorId="2C120E6F" wp14:editId="15AC3BCA">
                <wp:simplePos x="0" y="0"/>
                <wp:positionH relativeFrom="margin">
                  <wp:posOffset>145415</wp:posOffset>
                </wp:positionH>
                <wp:positionV relativeFrom="paragraph">
                  <wp:posOffset>140970</wp:posOffset>
                </wp:positionV>
                <wp:extent cx="5833110" cy="2961640"/>
                <wp:effectExtent l="0" t="0" r="15240" b="10160"/>
                <wp:wrapNone/>
                <wp:docPr id="7951" name="角丸四角形 51"/>
                <wp:cNvGraphicFramePr/>
                <a:graphic xmlns:a="http://schemas.openxmlformats.org/drawingml/2006/main">
                  <a:graphicData uri="http://schemas.microsoft.com/office/word/2010/wordprocessingShape">
                    <wps:wsp>
                      <wps:cNvSpPr/>
                      <wps:spPr>
                        <a:xfrm>
                          <a:off x="0" y="0"/>
                          <a:ext cx="5833110" cy="2961640"/>
                        </a:xfrm>
                        <a:prstGeom prst="roundRect">
                          <a:avLst>
                            <a:gd name="adj" fmla="val 886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8356206" w14:textId="77777777" w:rsidR="00757281" w:rsidRDefault="001F628A" w:rsidP="00757281">
                            <w:pPr>
                              <w:ind w:leftChars="202" w:left="424" w:rightChars="59" w:right="124" w:firstLine="2"/>
                              <w:jc w:val="both"/>
                              <w:rPr>
                                <w:rFonts w:cs="ＭＳ Ｐゴシック"/>
                                <w:color w:val="000000"/>
                              </w:rPr>
                            </w:pPr>
                            <w:r>
                              <w:rPr>
                                <w:rFonts w:cs="ＭＳ Ｐゴシック" w:hint="eastAsia"/>
                                <w:color w:val="000000"/>
                              </w:rPr>
                              <w:t>特定の従業員を年末調整の計算対象外としたい場合は、該当従業員の詳細画面にて「この従業員を年末調整の計算対象外とする」にチェックを入れます。これにより、過不足税額が計算されなくなります。</w:t>
                            </w:r>
                          </w:p>
                          <w:p w14:paraId="3E1796CF" w14:textId="783AEE18" w:rsidR="00757281" w:rsidRDefault="00AC28AB" w:rsidP="00AC28AB">
                            <w:pPr>
                              <w:ind w:leftChars="202" w:left="424" w:rightChars="59" w:right="124" w:firstLine="2"/>
                              <w:jc w:val="both"/>
                              <w:rPr>
                                <w:rFonts w:cs="ＭＳ Ｐゴシック"/>
                                <w:color w:val="000000"/>
                              </w:rPr>
                            </w:pPr>
                            <w:r>
                              <w:rPr>
                                <w:rFonts w:cs="ＭＳ Ｐゴシック"/>
                                <w:noProof/>
                                <w:color w:val="000000"/>
                              </w:rPr>
                              <w:drawing>
                                <wp:inline distT="0" distB="0" distL="0" distR="0" wp14:anchorId="375B0388" wp14:editId="47617226">
                                  <wp:extent cx="4152900" cy="1918064"/>
                                  <wp:effectExtent l="38100" t="38100" r="95250" b="101600"/>
                                  <wp:docPr id="1247251369" name="図 124725136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 name="図 7972" descr="グラフィカル ユーザー インターフェイス, テキスト, アプリケーション, メール&#10;&#10;自動的に生成された説明"/>
                                          <pic:cNvPicPr/>
                                        </pic:nvPicPr>
                                        <pic:blipFill>
                                          <a:blip r:embed="rId172">
                                            <a:extLst>
                                              <a:ext uri="{28A0092B-C50C-407E-A947-70E740481C1C}">
                                                <a14:useLocalDpi xmlns:a14="http://schemas.microsoft.com/office/drawing/2010/main" val="0"/>
                                              </a:ext>
                                            </a:extLst>
                                          </a:blip>
                                          <a:stretch>
                                            <a:fillRect/>
                                          </a:stretch>
                                        </pic:blipFill>
                                        <pic:spPr>
                                          <a:xfrm>
                                            <a:off x="0" y="0"/>
                                            <a:ext cx="4182557" cy="193176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9366226" w14:textId="77777777" w:rsidR="00757281" w:rsidRDefault="00757281" w:rsidP="00757281">
                            <w:pPr>
                              <w:ind w:rightChars="59" w:right="124"/>
                              <w:jc w:val="both"/>
                              <w:rPr>
                                <w:rFonts w:cs="ＭＳ Ｐゴシック"/>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20E6F" id="_x0000_s1290" style="position:absolute;margin-left:11.45pt;margin-top:11.1pt;width:459.3pt;height:233.2pt;z-index:2534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8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" filled="f" strokecolor="#fe9e12" strokeweight="1.5pt">
                <v:stroke dashstyle="3 1" joinstyle="miter"/>
                <v:textbox>
                  <w:txbxContent>
                    <w:p w14:paraId="28356206" w14:textId="77777777" w:rsidR="00757281" w:rsidRDefault="001F628A" w:rsidP="00757281">
                      <w:pPr>
                        <w:ind w:leftChars="202" w:left="424" w:rightChars="59" w:right="124" w:firstLine="2"/>
                        <w:jc w:val="both"/>
                        <w:rPr>
                          <w:rFonts w:cs="ＭＳ Ｐゴシック"/>
                          <w:color w:val="000000"/>
                        </w:rPr>
                      </w:pPr>
                      <w:r>
                        <w:rPr>
                          <w:rFonts w:cs="ＭＳ Ｐゴシック" w:hint="eastAsia"/>
                          <w:color w:val="000000"/>
                        </w:rPr>
                        <w:t>特定の従業員を年末調整の計算対象外としたい場合は、該当従業員の詳細画面にて「この従業員を年末調整の計算対象外とする」にチェックを入れます。これにより、過不足税額が計算されなくなります。</w:t>
                      </w:r>
                    </w:p>
                    <w:p w14:paraId="3E1796CF" w14:textId="783AEE18" w:rsidR="00757281" w:rsidRDefault="00AC28AB" w:rsidP="00AC28AB">
                      <w:pPr>
                        <w:ind w:leftChars="202" w:left="424" w:rightChars="59" w:right="124" w:firstLine="2"/>
                        <w:jc w:val="both"/>
                        <w:rPr>
                          <w:rFonts w:cs="ＭＳ Ｐゴシック"/>
                          <w:color w:val="000000"/>
                        </w:rPr>
                      </w:pPr>
                      <w:r>
                        <w:rPr>
                          <w:rFonts w:cs="ＭＳ Ｐゴシック"/>
                          <w:noProof/>
                          <w:color w:val="000000"/>
                        </w:rPr>
                        <w:drawing>
                          <wp:inline distT="0" distB="0" distL="0" distR="0" wp14:anchorId="375B0388" wp14:editId="47617226">
                            <wp:extent cx="4152900" cy="1918064"/>
                            <wp:effectExtent l="38100" t="38100" r="95250" b="101600"/>
                            <wp:docPr id="1247251369" name="図 1247251369"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2" name="図 7972" descr="グラフィカル ユーザー インターフェイス, テキスト, アプリケーション, メール&#10;&#10;自動的に生成された説明"/>
                                    <pic:cNvPicPr/>
                                  </pic:nvPicPr>
                                  <pic:blipFill>
                                    <a:blip r:embed="rId172">
                                      <a:extLst>
                                        <a:ext uri="{28A0092B-C50C-407E-A947-70E740481C1C}">
                                          <a14:useLocalDpi xmlns:a14="http://schemas.microsoft.com/office/drawing/2010/main" val="0"/>
                                        </a:ext>
                                      </a:extLst>
                                    </a:blip>
                                    <a:stretch>
                                      <a:fillRect/>
                                    </a:stretch>
                                  </pic:blipFill>
                                  <pic:spPr>
                                    <a:xfrm>
                                      <a:off x="0" y="0"/>
                                      <a:ext cx="4182557" cy="193176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9366226" w14:textId="77777777" w:rsidR="00757281" w:rsidRDefault="00757281" w:rsidP="00757281">
                      <w:pPr>
                        <w:ind w:rightChars="59" w:right="124"/>
                        <w:jc w:val="both"/>
                        <w:rPr>
                          <w:rFonts w:cs="ＭＳ Ｐゴシック"/>
                          <w:color w:val="000000"/>
                        </w:rPr>
                      </w:pPr>
                    </w:p>
                  </w:txbxContent>
                </v:textbox>
                <w10:wrap anchorx="margin"/>
              </v:roundrect>
            </w:pict>
          </mc:Fallback>
        </mc:AlternateContent>
      </w:r>
      <w:r w:rsidR="001F628A" w:rsidRPr="00F5782B">
        <w:rPr>
          <w:noProof/>
        </w:rPr>
        <w:drawing>
          <wp:anchor distT="0" distB="0" distL="114300" distR="114300" simplePos="0" relativeHeight="253452800" behindDoc="0" locked="0" layoutInCell="1" allowOverlap="1" wp14:anchorId="31BA94B6" wp14:editId="5DE7E48E">
            <wp:simplePos x="0" y="0"/>
            <wp:positionH relativeFrom="margin">
              <wp:posOffset>0</wp:posOffset>
            </wp:positionH>
            <wp:positionV relativeFrom="paragraph">
              <wp:posOffset>-635</wp:posOffset>
            </wp:positionV>
            <wp:extent cx="503555" cy="469900"/>
            <wp:effectExtent l="0" t="0" r="0" b="6350"/>
            <wp:wrapNone/>
            <wp:docPr id="7952" name="図 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E51F0D7" w14:textId="1ADC5D5C" w:rsidR="001F628A" w:rsidRDefault="001F628A" w:rsidP="001F628A">
      <w:pPr>
        <w:widowControl/>
        <w:topLinePunct w:val="0"/>
        <w:adjustRightInd/>
        <w:snapToGrid/>
      </w:pPr>
    </w:p>
    <w:p w14:paraId="317745CA" w14:textId="3504B4F3" w:rsidR="00757281" w:rsidRDefault="00757281" w:rsidP="001F628A">
      <w:pPr>
        <w:widowControl/>
        <w:topLinePunct w:val="0"/>
        <w:adjustRightInd/>
        <w:snapToGrid/>
      </w:pPr>
    </w:p>
    <w:p w14:paraId="65A95B9B" w14:textId="28DDBB9D" w:rsidR="00757281" w:rsidRDefault="00757281" w:rsidP="001F628A">
      <w:pPr>
        <w:widowControl/>
        <w:topLinePunct w:val="0"/>
        <w:adjustRightInd/>
        <w:snapToGrid/>
      </w:pPr>
    </w:p>
    <w:p w14:paraId="143E5899" w14:textId="2120E1AB" w:rsidR="00757281" w:rsidRDefault="00757281" w:rsidP="001F628A">
      <w:pPr>
        <w:widowControl/>
        <w:topLinePunct w:val="0"/>
        <w:adjustRightInd/>
        <w:snapToGrid/>
      </w:pPr>
    </w:p>
    <w:p w14:paraId="53EBB077" w14:textId="019605EA" w:rsidR="00757281" w:rsidRDefault="00757281" w:rsidP="001F628A">
      <w:pPr>
        <w:widowControl/>
        <w:topLinePunct w:val="0"/>
        <w:adjustRightInd/>
        <w:snapToGrid/>
      </w:pPr>
    </w:p>
    <w:p w14:paraId="589155A6" w14:textId="74F4E252" w:rsidR="001F628A" w:rsidRDefault="001F628A" w:rsidP="001F628A">
      <w:pPr>
        <w:widowControl/>
        <w:topLinePunct w:val="0"/>
        <w:adjustRightInd/>
        <w:snapToGrid/>
      </w:pPr>
    </w:p>
    <w:p w14:paraId="5A8FB0B9" w14:textId="77777777" w:rsidR="001F628A" w:rsidRDefault="001F628A" w:rsidP="001F628A">
      <w:pPr>
        <w:widowControl/>
        <w:topLinePunct w:val="0"/>
        <w:adjustRightInd/>
        <w:snapToGrid/>
      </w:pPr>
    </w:p>
    <w:p w14:paraId="557B86DE" w14:textId="77777777" w:rsidR="001F628A" w:rsidRDefault="001F628A" w:rsidP="001F628A">
      <w:pPr>
        <w:widowControl/>
        <w:topLinePunct w:val="0"/>
        <w:adjustRightInd/>
        <w:snapToGrid/>
      </w:pPr>
    </w:p>
    <w:p w14:paraId="7EF1CE6F" w14:textId="77777777" w:rsidR="001F628A" w:rsidRDefault="001F628A" w:rsidP="001F628A">
      <w:pPr>
        <w:widowControl/>
        <w:topLinePunct w:val="0"/>
        <w:adjustRightInd/>
        <w:snapToGrid/>
      </w:pPr>
    </w:p>
    <w:p w14:paraId="1D8965B9" w14:textId="77777777" w:rsidR="001F628A" w:rsidRDefault="001F628A" w:rsidP="001F628A">
      <w:pPr>
        <w:widowControl/>
        <w:topLinePunct w:val="0"/>
        <w:adjustRightInd/>
        <w:snapToGrid/>
      </w:pPr>
    </w:p>
    <w:p w14:paraId="3B10252D" w14:textId="77777777" w:rsidR="001F628A" w:rsidRDefault="001F628A" w:rsidP="001F628A">
      <w:pPr>
        <w:widowControl/>
        <w:topLinePunct w:val="0"/>
        <w:adjustRightInd/>
        <w:snapToGrid/>
      </w:pPr>
    </w:p>
    <w:p w14:paraId="2EBCCE97" w14:textId="3C502B31" w:rsidR="001F628A" w:rsidRDefault="001F628A" w:rsidP="001F628A">
      <w:pPr>
        <w:widowControl/>
        <w:topLinePunct w:val="0"/>
        <w:adjustRightInd/>
        <w:snapToGrid/>
        <w:spacing w:line="276" w:lineRule="auto"/>
      </w:pPr>
    </w:p>
    <w:p w14:paraId="4E9E5706" w14:textId="426AC8A9" w:rsidR="00CB0FF8" w:rsidRDefault="00CB0FF8" w:rsidP="00CB0FF8">
      <w:pPr>
        <w:pStyle w:val="3"/>
        <w:spacing w:before="120" w:after="120"/>
      </w:pPr>
      <w:bookmarkStart w:id="228" w:name="_Toc180741029"/>
      <w:r>
        <w:rPr>
          <w:rFonts w:hint="eastAsia"/>
        </w:rPr>
        <w:lastRenderedPageBreak/>
        <w:t>計算処理を一括で行う</w:t>
      </w:r>
      <w:bookmarkEnd w:id="228"/>
    </w:p>
    <w:p w14:paraId="2B7D691C" w14:textId="568413C5" w:rsidR="00CB0FF8" w:rsidRDefault="00A71D7C" w:rsidP="00CB0FF8">
      <w:pPr>
        <w:widowControl/>
        <w:topLinePunct w:val="0"/>
        <w:adjustRightInd/>
        <w:snapToGrid/>
      </w:pPr>
      <w:r>
        <w:rPr>
          <w:rFonts w:hint="eastAsia"/>
        </w:rPr>
        <w:t>年末調整の従業員一覧画面にて、複数の従業員に対して一括で計算処理できます。</w:t>
      </w:r>
      <w:r w:rsidR="00CB0FF8">
        <w:rPr>
          <w:rFonts w:hint="eastAsia"/>
        </w:rPr>
        <w:t>対象従業員のチェックボックスにチェックを入れて</w:t>
      </w:r>
      <w:r w:rsidR="00CB0FF8" w:rsidRPr="005778AE">
        <w:rPr>
          <w:rFonts w:hint="eastAsia"/>
        </w:rPr>
        <w:t>［選択した従業員を一括処理］</w:t>
      </w:r>
      <w:r w:rsidR="00CB0FF8">
        <w:rPr>
          <w:rFonts w:hint="eastAsia"/>
        </w:rPr>
        <w:t>をクリックし、「計算の実行」</w:t>
      </w:r>
      <w:r w:rsidR="00CB0FF8" w:rsidRPr="005778AE">
        <w:rPr>
          <w:rFonts w:hint="eastAsia"/>
        </w:rPr>
        <w:t>を</w:t>
      </w:r>
      <w:r w:rsidR="00CB0FF8">
        <w:rPr>
          <w:rFonts w:hint="eastAsia"/>
        </w:rPr>
        <w:t>選択</w:t>
      </w:r>
      <w:r w:rsidR="00CB0FF8" w:rsidRPr="005778AE">
        <w:rPr>
          <w:rFonts w:hint="eastAsia"/>
        </w:rPr>
        <w:t>し</w:t>
      </w:r>
      <w:r w:rsidR="00CB0FF8">
        <w:rPr>
          <w:rFonts w:hint="eastAsia"/>
        </w:rPr>
        <w:t>ます</w:t>
      </w:r>
      <w:r w:rsidR="00CB0FF8" w:rsidRPr="005778AE">
        <w:rPr>
          <w:rFonts w:hint="eastAsia"/>
        </w:rPr>
        <w:t>。</w:t>
      </w:r>
    </w:p>
    <w:p w14:paraId="23F75BB0" w14:textId="141840E0" w:rsidR="00A71D7C" w:rsidRPr="00A71D7C" w:rsidRDefault="00A71D7C" w:rsidP="00CB0FF8">
      <w:pPr>
        <w:widowControl/>
        <w:topLinePunct w:val="0"/>
        <w:adjustRightInd/>
        <w:snapToGrid/>
        <w:rPr>
          <w:color w:val="FF0000"/>
        </w:rPr>
      </w:pPr>
      <w:r w:rsidRPr="00F41C96">
        <w:rPr>
          <w:rFonts w:hint="eastAsia"/>
          <w:color w:val="FF0000"/>
        </w:rPr>
        <w:t>※</w:t>
      </w:r>
      <w:r>
        <w:rPr>
          <w:rFonts w:hint="eastAsia"/>
          <w:color w:val="FF0000"/>
        </w:rPr>
        <w:t>「計算の実行」</w:t>
      </w:r>
      <w:r w:rsidRPr="00F41C96">
        <w:rPr>
          <w:rFonts w:hint="eastAsia"/>
          <w:color w:val="FF0000"/>
        </w:rPr>
        <w:t>は進捗状況が「確認済」または「収集不要」の場合のみクリックできます。</w:t>
      </w:r>
      <w:r>
        <w:rPr>
          <w:rFonts w:hint="eastAsia"/>
          <w:color w:val="FF0000"/>
        </w:rPr>
        <w:t>「未依頼」「依頼中」「提出済」「差戻し」の場合は、「確認済」まで進めたうえで「計算の実行」をクリックしてください。</w:t>
      </w:r>
    </w:p>
    <w:p w14:paraId="05361F2F" w14:textId="7EB883F0" w:rsidR="00CB0FF8" w:rsidRDefault="008A22F9" w:rsidP="00CB0FF8">
      <w:pPr>
        <w:widowControl/>
        <w:topLinePunct w:val="0"/>
        <w:adjustRightInd/>
        <w:snapToGrid/>
      </w:pPr>
      <w:r>
        <w:rPr>
          <w:noProof/>
        </w:rPr>
        <w:drawing>
          <wp:anchor distT="0" distB="0" distL="114300" distR="114300" simplePos="0" relativeHeight="251307494" behindDoc="0" locked="0" layoutInCell="1" allowOverlap="1" wp14:anchorId="18CFDB41" wp14:editId="5BF5E863">
            <wp:simplePos x="0" y="0"/>
            <wp:positionH relativeFrom="column">
              <wp:posOffset>9525</wp:posOffset>
            </wp:positionH>
            <wp:positionV relativeFrom="paragraph">
              <wp:posOffset>4445</wp:posOffset>
            </wp:positionV>
            <wp:extent cx="5976620" cy="1691640"/>
            <wp:effectExtent l="38100" t="38100" r="100330" b="99060"/>
            <wp:wrapNone/>
            <wp:docPr id="7957" name="図 795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7" name="図 7957" descr="グラフィカル ユーザー インターフェイス, アプリケーション&#10;&#10;自動的に生成された説明"/>
                    <pic:cNvPicPr/>
                  </pic:nvPicPr>
                  <pic:blipFill>
                    <a:blip r:embed="rId173">
                      <a:extLst>
                        <a:ext uri="{28A0092B-C50C-407E-A947-70E740481C1C}">
                          <a14:useLocalDpi xmlns:a14="http://schemas.microsoft.com/office/drawing/2010/main" val="0"/>
                        </a:ext>
                      </a:extLst>
                    </a:blip>
                    <a:stretch>
                      <a:fillRect/>
                    </a:stretch>
                  </pic:blipFill>
                  <pic:spPr>
                    <a:xfrm>
                      <a:off x="0" y="0"/>
                      <a:ext cx="5976620" cy="16916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856F08C" w14:textId="77777777" w:rsidR="00CB0FF8" w:rsidRDefault="00CB0FF8" w:rsidP="00CB0FF8">
      <w:pPr>
        <w:widowControl/>
        <w:topLinePunct w:val="0"/>
        <w:adjustRightInd/>
        <w:snapToGrid/>
      </w:pPr>
    </w:p>
    <w:p w14:paraId="0A56CD41" w14:textId="77777777" w:rsidR="00CB0FF8" w:rsidRDefault="00CB0FF8" w:rsidP="00CB0FF8">
      <w:pPr>
        <w:widowControl/>
        <w:topLinePunct w:val="0"/>
        <w:adjustRightInd/>
        <w:snapToGrid/>
      </w:pPr>
      <w:r>
        <w:rPr>
          <w:rFonts w:hint="eastAsia"/>
          <w:noProof/>
        </w:rPr>
        <mc:AlternateContent>
          <mc:Choice Requires="wps">
            <w:drawing>
              <wp:anchor distT="0" distB="0" distL="114300" distR="114300" simplePos="0" relativeHeight="253535744" behindDoc="0" locked="0" layoutInCell="1" allowOverlap="1" wp14:anchorId="13AC3C8E" wp14:editId="519BD6CC">
                <wp:simplePos x="0" y="0"/>
                <wp:positionH relativeFrom="margin">
                  <wp:posOffset>38735</wp:posOffset>
                </wp:positionH>
                <wp:positionV relativeFrom="paragraph">
                  <wp:posOffset>60325</wp:posOffset>
                </wp:positionV>
                <wp:extent cx="1116330" cy="201930"/>
                <wp:effectExtent l="57150" t="57150" r="83820" b="121920"/>
                <wp:wrapNone/>
                <wp:docPr id="7937" name="正方形/長方形 7937"/>
                <wp:cNvGraphicFramePr/>
                <a:graphic xmlns:a="http://schemas.openxmlformats.org/drawingml/2006/main">
                  <a:graphicData uri="http://schemas.microsoft.com/office/word/2010/wordprocessingShape">
                    <wps:wsp>
                      <wps:cNvSpPr/>
                      <wps:spPr>
                        <a:xfrm>
                          <a:off x="0" y="0"/>
                          <a:ext cx="11163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7FDD3" id="正方形/長方形 7937" o:spid="_x0000_s1026" style="position:absolute;margin-left:3.05pt;margin-top:4.75pt;width:87.9pt;height:15.9pt;z-index:2535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FL2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" filled="f" strokecolor="red" strokeweight="2.25pt">
                <v:shadow on="t" color="black" opacity="26214f" origin="-.5,-.5" offset=".74836mm,.74836mm"/>
                <w10:wrap anchorx="margin"/>
              </v:rect>
            </w:pict>
          </mc:Fallback>
        </mc:AlternateContent>
      </w:r>
    </w:p>
    <w:p w14:paraId="3F0CF867" w14:textId="13F8A28D" w:rsidR="00CB0FF8" w:rsidRDefault="00CB0FF8" w:rsidP="00CB0FF8">
      <w:pPr>
        <w:widowControl/>
        <w:topLinePunct w:val="0"/>
        <w:adjustRightInd/>
        <w:snapToGrid/>
      </w:pPr>
    </w:p>
    <w:p w14:paraId="6FA24D53" w14:textId="72D1FFD0" w:rsidR="00CB0FF8" w:rsidRDefault="00CB0FF8" w:rsidP="00CB0FF8">
      <w:pPr>
        <w:widowControl/>
        <w:topLinePunct w:val="0"/>
        <w:adjustRightInd/>
        <w:snapToGrid/>
      </w:pPr>
    </w:p>
    <w:p w14:paraId="407D550D" w14:textId="4480C9E6" w:rsidR="00CB0FF8" w:rsidRDefault="008A22F9" w:rsidP="00CB0FF8">
      <w:pPr>
        <w:widowControl/>
        <w:topLinePunct w:val="0"/>
        <w:adjustRightInd/>
        <w:snapToGrid/>
      </w:pPr>
      <w:r>
        <w:rPr>
          <w:rFonts w:hint="eastAsia"/>
          <w:noProof/>
        </w:rPr>
        <mc:AlternateContent>
          <mc:Choice Requires="wps">
            <w:drawing>
              <wp:anchor distT="0" distB="0" distL="114300" distR="114300" simplePos="0" relativeHeight="253536768" behindDoc="0" locked="0" layoutInCell="1" allowOverlap="1" wp14:anchorId="628C2753" wp14:editId="0F0FF83C">
                <wp:simplePos x="0" y="0"/>
                <wp:positionH relativeFrom="margin">
                  <wp:posOffset>153035</wp:posOffset>
                </wp:positionH>
                <wp:positionV relativeFrom="paragraph">
                  <wp:posOffset>112395</wp:posOffset>
                </wp:positionV>
                <wp:extent cx="666750" cy="156210"/>
                <wp:effectExtent l="57150" t="57150" r="76200" b="110490"/>
                <wp:wrapNone/>
                <wp:docPr id="7944" name="正方形/長方形 7944"/>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D8DE0B" id="正方形/長方形 7944" o:spid="_x0000_s1026" style="position:absolute;margin-left:12.05pt;margin-top:8.85pt;width:52.5pt;height:12.3pt;z-index:25353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" filled="f" strokecolor="red" strokeweight="2.25pt">
                <v:shadow on="t" color="black" opacity="26214f" origin="-.5,-.5" offset=".74836mm,.74836mm"/>
                <w10:wrap anchorx="margin"/>
              </v:rect>
            </w:pict>
          </mc:Fallback>
        </mc:AlternateContent>
      </w:r>
    </w:p>
    <w:p w14:paraId="068C84EC" w14:textId="017D91D1" w:rsidR="00A71D7C" w:rsidRDefault="00A71D7C" w:rsidP="00CB0FF8">
      <w:pPr>
        <w:widowControl/>
        <w:topLinePunct w:val="0"/>
        <w:adjustRightInd/>
        <w:snapToGrid/>
      </w:pPr>
    </w:p>
    <w:p w14:paraId="7E1A804B" w14:textId="77777777" w:rsidR="00A71D7C" w:rsidRDefault="00A71D7C" w:rsidP="00CB0FF8">
      <w:pPr>
        <w:widowControl/>
        <w:topLinePunct w:val="0"/>
        <w:adjustRightInd/>
        <w:snapToGrid/>
      </w:pPr>
    </w:p>
    <w:p w14:paraId="346F5BF4" w14:textId="43EB36B3" w:rsidR="00CB0FF8" w:rsidRDefault="00CB0FF8" w:rsidP="00CB0FF8">
      <w:pPr>
        <w:widowControl/>
        <w:topLinePunct w:val="0"/>
        <w:adjustRightInd/>
        <w:snapToGrid/>
      </w:pPr>
      <w:r w:rsidRPr="00F5782B">
        <w:rPr>
          <w:noProof/>
        </w:rPr>
        <mc:AlternateContent>
          <mc:Choice Requires="wps">
            <w:drawing>
              <wp:anchor distT="0" distB="0" distL="114300" distR="114300" simplePos="0" relativeHeight="253537792" behindDoc="0" locked="0" layoutInCell="1" allowOverlap="1" wp14:anchorId="2886697F" wp14:editId="4789EE40">
                <wp:simplePos x="0" y="0"/>
                <wp:positionH relativeFrom="margin">
                  <wp:posOffset>92075</wp:posOffset>
                </wp:positionH>
                <wp:positionV relativeFrom="paragraph">
                  <wp:posOffset>210185</wp:posOffset>
                </wp:positionV>
                <wp:extent cx="5886450" cy="2682240"/>
                <wp:effectExtent l="0" t="0" r="19050" b="22860"/>
                <wp:wrapNone/>
                <wp:docPr id="7945" name="角丸四角形 51"/>
                <wp:cNvGraphicFramePr/>
                <a:graphic xmlns:a="http://schemas.openxmlformats.org/drawingml/2006/main">
                  <a:graphicData uri="http://schemas.microsoft.com/office/word/2010/wordprocessingShape">
                    <wps:wsp>
                      <wps:cNvSpPr/>
                      <wps:spPr>
                        <a:xfrm>
                          <a:off x="0" y="0"/>
                          <a:ext cx="5886450" cy="26822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2C649A3" w14:textId="77777777" w:rsidR="00CB0FF8" w:rsidRDefault="00CB0FF8" w:rsidP="00CB0FF8">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C03C589" w14:textId="77777777" w:rsidR="00CB0FF8" w:rsidRDefault="00CB0FF8" w:rsidP="00CB0FF8">
                            <w:pPr>
                              <w:ind w:leftChars="200" w:left="420" w:rightChars="59" w:right="124"/>
                              <w:jc w:val="both"/>
                              <w:rPr>
                                <w:rFonts w:cs="ＭＳ Ｐゴシック"/>
                                <w:noProof/>
                                <w:color w:val="000000"/>
                              </w:rPr>
                            </w:pPr>
                            <w:r>
                              <w:rPr>
                                <w:rFonts w:cs="ＭＳ Ｐゴシック"/>
                                <w:noProof/>
                                <w:color w:val="000000"/>
                              </w:rPr>
                              <w:drawing>
                                <wp:inline distT="0" distB="0" distL="0" distR="0" wp14:anchorId="5CFA1D60" wp14:editId="0245E63D">
                                  <wp:extent cx="4592320" cy="1846580"/>
                                  <wp:effectExtent l="38100" t="38100" r="93980" b="96520"/>
                                  <wp:docPr id="620236882" name="図 62023688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86697F" id="_x0000_s1291" style="position:absolute;margin-left:7.25pt;margin-top:16.55pt;width:463.5pt;height:211.2pt;z-index:2535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" filled="f" strokecolor="#fe9e12" strokeweight="1.5pt">
                <v:stroke dashstyle="3 1" joinstyle="miter"/>
                <v:textbox>
                  <w:txbxContent>
                    <w:p w14:paraId="42C649A3" w14:textId="77777777" w:rsidR="00CB0FF8" w:rsidRDefault="00CB0FF8" w:rsidP="00CB0FF8">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C03C589" w14:textId="77777777" w:rsidR="00CB0FF8" w:rsidRDefault="00CB0FF8" w:rsidP="00CB0FF8">
                      <w:pPr>
                        <w:ind w:leftChars="200" w:left="420" w:rightChars="59" w:right="124"/>
                        <w:jc w:val="both"/>
                        <w:rPr>
                          <w:rFonts w:cs="ＭＳ Ｐゴシック"/>
                          <w:noProof/>
                          <w:color w:val="000000"/>
                        </w:rPr>
                      </w:pPr>
                      <w:r>
                        <w:rPr>
                          <w:rFonts w:cs="ＭＳ Ｐゴシック"/>
                          <w:noProof/>
                          <w:color w:val="000000"/>
                        </w:rPr>
                        <w:drawing>
                          <wp:inline distT="0" distB="0" distL="0" distR="0" wp14:anchorId="5CFA1D60" wp14:editId="0245E63D">
                            <wp:extent cx="4592320" cy="1846580"/>
                            <wp:effectExtent l="38100" t="38100" r="93980" b="96520"/>
                            <wp:docPr id="620236882" name="図 62023688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592320" cy="184658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538816" behindDoc="0" locked="0" layoutInCell="1" allowOverlap="1" wp14:anchorId="1185E12C" wp14:editId="581C193E">
            <wp:simplePos x="0" y="0"/>
            <wp:positionH relativeFrom="margin">
              <wp:posOffset>0</wp:posOffset>
            </wp:positionH>
            <wp:positionV relativeFrom="paragraph">
              <wp:posOffset>-635</wp:posOffset>
            </wp:positionV>
            <wp:extent cx="503555" cy="469900"/>
            <wp:effectExtent l="0" t="0" r="0" b="6350"/>
            <wp:wrapNone/>
            <wp:docPr id="7954" name="図 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F277B6E" w14:textId="77777777" w:rsidR="00CB0FF8" w:rsidRDefault="00CB0FF8" w:rsidP="00CB0FF8">
      <w:pPr>
        <w:widowControl/>
        <w:topLinePunct w:val="0"/>
        <w:adjustRightInd/>
        <w:snapToGrid/>
      </w:pPr>
    </w:p>
    <w:p w14:paraId="18B6F1FF" w14:textId="77777777" w:rsidR="00CB0FF8" w:rsidRDefault="00CB0FF8" w:rsidP="00CB0FF8">
      <w:pPr>
        <w:widowControl/>
        <w:topLinePunct w:val="0"/>
        <w:adjustRightInd/>
        <w:snapToGrid/>
      </w:pPr>
    </w:p>
    <w:p w14:paraId="3D6E7E9B" w14:textId="77777777" w:rsidR="00CB0FF8" w:rsidRDefault="00CB0FF8" w:rsidP="00CB0FF8">
      <w:pPr>
        <w:widowControl/>
        <w:topLinePunct w:val="0"/>
        <w:adjustRightInd/>
        <w:snapToGrid/>
      </w:pPr>
    </w:p>
    <w:p w14:paraId="52FBD846" w14:textId="77777777" w:rsidR="00CB0FF8" w:rsidRDefault="00CB0FF8" w:rsidP="00CB0FF8">
      <w:pPr>
        <w:widowControl/>
        <w:topLinePunct w:val="0"/>
        <w:adjustRightInd/>
        <w:snapToGrid/>
      </w:pPr>
    </w:p>
    <w:p w14:paraId="22A4D8B6" w14:textId="77777777" w:rsidR="00CB0FF8" w:rsidRDefault="00CB0FF8" w:rsidP="00CB0FF8">
      <w:pPr>
        <w:widowControl/>
        <w:topLinePunct w:val="0"/>
        <w:adjustRightInd/>
        <w:snapToGrid/>
      </w:pPr>
    </w:p>
    <w:p w14:paraId="291A8B72" w14:textId="77777777" w:rsidR="00CB0FF8" w:rsidRDefault="00CB0FF8" w:rsidP="00CB0FF8">
      <w:pPr>
        <w:widowControl/>
        <w:topLinePunct w:val="0"/>
        <w:adjustRightInd/>
        <w:snapToGrid/>
      </w:pPr>
    </w:p>
    <w:p w14:paraId="7A645945" w14:textId="77777777" w:rsidR="00CB0FF8" w:rsidRDefault="00CB0FF8" w:rsidP="00CB0FF8">
      <w:pPr>
        <w:widowControl/>
        <w:topLinePunct w:val="0"/>
        <w:adjustRightInd/>
        <w:snapToGrid/>
      </w:pPr>
    </w:p>
    <w:p w14:paraId="76C1A97E" w14:textId="77777777" w:rsidR="00CB0FF8" w:rsidRDefault="00CB0FF8" w:rsidP="00CB0FF8">
      <w:pPr>
        <w:widowControl/>
        <w:topLinePunct w:val="0"/>
        <w:adjustRightInd/>
        <w:snapToGrid/>
      </w:pPr>
    </w:p>
    <w:p w14:paraId="7E9049AB" w14:textId="77777777" w:rsidR="00CB0FF8" w:rsidRDefault="00CB0FF8" w:rsidP="00CB0FF8">
      <w:pPr>
        <w:widowControl/>
        <w:topLinePunct w:val="0"/>
        <w:adjustRightInd/>
        <w:snapToGrid/>
      </w:pPr>
    </w:p>
    <w:p w14:paraId="006731EA" w14:textId="77777777" w:rsidR="00CB0FF8" w:rsidRDefault="00CB0FF8" w:rsidP="00CB0FF8">
      <w:pPr>
        <w:widowControl/>
        <w:topLinePunct w:val="0"/>
        <w:adjustRightInd/>
        <w:snapToGrid/>
      </w:pPr>
      <w:r>
        <w:rPr>
          <w:rFonts w:hint="eastAsia"/>
          <w:noProof/>
        </w:rPr>
        <mc:AlternateContent>
          <mc:Choice Requires="wps">
            <w:drawing>
              <wp:anchor distT="0" distB="0" distL="114300" distR="114300" simplePos="0" relativeHeight="253539840" behindDoc="0" locked="0" layoutInCell="1" allowOverlap="1" wp14:anchorId="49014B92" wp14:editId="51BCF708">
                <wp:simplePos x="0" y="0"/>
                <wp:positionH relativeFrom="margin">
                  <wp:posOffset>690245</wp:posOffset>
                </wp:positionH>
                <wp:positionV relativeFrom="paragraph">
                  <wp:posOffset>128270</wp:posOffset>
                </wp:positionV>
                <wp:extent cx="255270" cy="201930"/>
                <wp:effectExtent l="57150" t="57150" r="68580" b="121920"/>
                <wp:wrapNone/>
                <wp:docPr id="7950" name="正方形/長方形 7950"/>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C203C" id="正方形/長方形 7950" o:spid="_x0000_s1026" style="position:absolute;margin-left:54.35pt;margin-top:10.1pt;width:20.1pt;height:15.9pt;z-index:2535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" filled="f" strokecolor="red" strokeweight="2.25pt">
                <v:shadow on="t" color="black" opacity="26214f" origin="-.5,-.5" offset=".74836mm,.74836mm"/>
                <w10:wrap anchorx="margin"/>
              </v:rect>
            </w:pict>
          </mc:Fallback>
        </mc:AlternateContent>
      </w:r>
    </w:p>
    <w:p w14:paraId="11F29D2D" w14:textId="77777777" w:rsidR="00CB0FF8" w:rsidRDefault="00CB0FF8" w:rsidP="00CB0FF8">
      <w:pPr>
        <w:widowControl/>
        <w:topLinePunct w:val="0"/>
        <w:adjustRightInd/>
        <w:snapToGrid/>
      </w:pPr>
    </w:p>
    <w:p w14:paraId="23847F8C" w14:textId="77777777" w:rsidR="00CB0FF8" w:rsidRDefault="00CB0FF8" w:rsidP="00CB0FF8">
      <w:pPr>
        <w:widowControl/>
        <w:topLinePunct w:val="0"/>
        <w:adjustRightInd/>
        <w:snapToGrid/>
      </w:pPr>
    </w:p>
    <w:p w14:paraId="6F6F01DF" w14:textId="77777777" w:rsidR="00CB0FF8" w:rsidRDefault="00CB0FF8" w:rsidP="00CB0FF8">
      <w:pPr>
        <w:widowControl/>
        <w:topLinePunct w:val="0"/>
        <w:adjustRightInd/>
        <w:snapToGrid/>
      </w:pPr>
    </w:p>
    <w:p w14:paraId="7E550428" w14:textId="7AE849FD" w:rsidR="00A71D7C" w:rsidRDefault="00A71D7C" w:rsidP="00A71D7C">
      <w:pPr>
        <w:widowControl/>
        <w:topLinePunct w:val="0"/>
        <w:adjustRightInd/>
        <w:snapToGrid/>
      </w:pPr>
      <w:r>
        <w:rPr>
          <w:rFonts w:hint="eastAsia"/>
        </w:rPr>
        <w:t>確認画面で［実行</w:t>
      </w:r>
      <w:r w:rsidR="00CB0FF8">
        <w:rPr>
          <w:rFonts w:hint="eastAsia"/>
        </w:rPr>
        <w:t>］ボタンをクリック</w:t>
      </w:r>
      <w:r>
        <w:rPr>
          <w:rFonts w:hint="eastAsia"/>
        </w:rPr>
        <w:t>すると、計算情報に入力された内容と最新の給与データ、賞与データを参照し、過不足税額が計算されます。</w:t>
      </w:r>
    </w:p>
    <w:p w14:paraId="308649EE" w14:textId="054E111A" w:rsidR="00A71D7C" w:rsidRPr="00F41C96" w:rsidRDefault="00635956" w:rsidP="00A71D7C">
      <w:pPr>
        <w:widowControl/>
        <w:topLinePunct w:val="0"/>
        <w:adjustRightInd/>
        <w:snapToGrid/>
        <w:rPr>
          <w:color w:val="FF0000"/>
        </w:rPr>
      </w:pPr>
      <w:r w:rsidRPr="00A71D7C">
        <w:rPr>
          <w:noProof/>
        </w:rPr>
        <w:drawing>
          <wp:anchor distT="0" distB="0" distL="114300" distR="114300" simplePos="0" relativeHeight="253540864" behindDoc="0" locked="0" layoutInCell="1" allowOverlap="1" wp14:anchorId="50B13C3B" wp14:editId="4E1974DE">
            <wp:simplePos x="0" y="0"/>
            <wp:positionH relativeFrom="column">
              <wp:posOffset>1353820</wp:posOffset>
            </wp:positionH>
            <wp:positionV relativeFrom="paragraph">
              <wp:posOffset>407035</wp:posOffset>
            </wp:positionV>
            <wp:extent cx="3286710" cy="1470551"/>
            <wp:effectExtent l="38100" t="38100" r="85725" b="92075"/>
            <wp:wrapNone/>
            <wp:docPr id="7958" name="図 795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 name="図 7958" descr="グラフィカル ユーザー インターフェイス, テキスト, アプリケーション&#10;&#10;自動的に生成された説明"/>
                    <pic:cNvPicPr/>
                  </pic:nvPicPr>
                  <pic:blipFill>
                    <a:blip r:embed="rId174">
                      <a:extLst>
                        <a:ext uri="{28A0092B-C50C-407E-A947-70E740481C1C}">
                          <a14:useLocalDpi xmlns:a14="http://schemas.microsoft.com/office/drawing/2010/main" val="0"/>
                        </a:ext>
                      </a:extLst>
                    </a:blip>
                    <a:stretch>
                      <a:fillRect/>
                    </a:stretch>
                  </pic:blipFill>
                  <pic:spPr>
                    <a:xfrm>
                      <a:off x="0" y="0"/>
                      <a:ext cx="3286710" cy="1470551"/>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71D7C" w:rsidRPr="00F41C96">
        <w:rPr>
          <w:rFonts w:hint="eastAsia"/>
          <w:color w:val="FF0000"/>
        </w:rPr>
        <w:t>※課税支給額が2</w:t>
      </w:r>
      <w:r w:rsidR="00A71D7C" w:rsidRPr="00F41C96">
        <w:rPr>
          <w:color w:val="FF0000"/>
        </w:rPr>
        <w:t>000</w:t>
      </w:r>
      <w:r w:rsidR="00A71D7C" w:rsidRPr="00F41C96">
        <w:rPr>
          <w:rFonts w:hint="eastAsia"/>
          <w:color w:val="FF0000"/>
        </w:rPr>
        <w:t>万円を超えている場合は年末調整の計算対象外とみなし、過不足税額</w:t>
      </w:r>
      <w:r w:rsidR="00A71D7C">
        <w:rPr>
          <w:rFonts w:hint="eastAsia"/>
          <w:color w:val="FF0000"/>
        </w:rPr>
        <w:t>は</w:t>
      </w:r>
      <w:r w:rsidR="00A71D7C" w:rsidRPr="00F41C96">
        <w:rPr>
          <w:rFonts w:hint="eastAsia"/>
          <w:color w:val="FF0000"/>
        </w:rPr>
        <w:t>計算されません。</w:t>
      </w:r>
    </w:p>
    <w:p w14:paraId="10A7BF00" w14:textId="4169722D" w:rsidR="00CB0FF8" w:rsidRPr="00A71D7C" w:rsidRDefault="00CB0FF8" w:rsidP="00CB0FF8">
      <w:pPr>
        <w:widowControl/>
        <w:topLinePunct w:val="0"/>
        <w:adjustRightInd/>
        <w:snapToGrid/>
      </w:pPr>
    </w:p>
    <w:p w14:paraId="0E572790" w14:textId="0230757F" w:rsidR="00CB0FF8" w:rsidRDefault="00CB0FF8" w:rsidP="00CB0FF8">
      <w:pPr>
        <w:widowControl/>
        <w:topLinePunct w:val="0"/>
        <w:adjustRightInd/>
        <w:snapToGrid/>
      </w:pPr>
    </w:p>
    <w:p w14:paraId="40957A82" w14:textId="77777777" w:rsidR="00CB0FF8" w:rsidRDefault="00CB0FF8" w:rsidP="00CB0FF8">
      <w:pPr>
        <w:widowControl/>
        <w:topLinePunct w:val="0"/>
        <w:adjustRightInd/>
        <w:snapToGrid/>
      </w:pPr>
    </w:p>
    <w:p w14:paraId="418993BC" w14:textId="77777777" w:rsidR="00CB0FF8" w:rsidRDefault="00CB0FF8" w:rsidP="00CB0FF8">
      <w:pPr>
        <w:widowControl/>
        <w:topLinePunct w:val="0"/>
        <w:adjustRightInd/>
        <w:snapToGrid/>
      </w:pPr>
    </w:p>
    <w:p w14:paraId="55F56A36" w14:textId="77777777" w:rsidR="00CB0FF8" w:rsidRDefault="00CB0FF8" w:rsidP="00CB0FF8">
      <w:pPr>
        <w:widowControl/>
        <w:topLinePunct w:val="0"/>
        <w:adjustRightInd/>
        <w:snapToGrid/>
      </w:pPr>
    </w:p>
    <w:p w14:paraId="42F88E6E" w14:textId="77777777" w:rsidR="00CB0FF8" w:rsidRDefault="00CB0FF8" w:rsidP="00CB0FF8">
      <w:pPr>
        <w:widowControl/>
        <w:topLinePunct w:val="0"/>
        <w:adjustRightInd/>
        <w:snapToGrid/>
      </w:pPr>
    </w:p>
    <w:p w14:paraId="547CF29E" w14:textId="77777777" w:rsidR="00CB0FF8" w:rsidRDefault="00CB0FF8" w:rsidP="00CB0FF8">
      <w:pPr>
        <w:widowControl/>
        <w:topLinePunct w:val="0"/>
        <w:adjustRightInd/>
        <w:snapToGrid/>
      </w:pPr>
    </w:p>
    <w:p w14:paraId="1B5D5E59" w14:textId="77777777" w:rsidR="00A71D7C" w:rsidRDefault="00A71D7C" w:rsidP="00A71D7C">
      <w:pPr>
        <w:widowControl/>
        <w:topLinePunct w:val="0"/>
        <w:adjustRightInd/>
        <w:snapToGrid/>
      </w:pPr>
      <w:r>
        <w:rPr>
          <w:rFonts w:hint="eastAsia"/>
        </w:rPr>
        <w:lastRenderedPageBreak/>
        <w:t>計算結果に応じて以下が実施されます。</w:t>
      </w:r>
    </w:p>
    <w:p w14:paraId="67F935F3" w14:textId="77777777" w:rsidR="00A71D7C" w:rsidRDefault="00A71D7C" w:rsidP="00A71D7C">
      <w:pPr>
        <w:pStyle w:val="afa"/>
        <w:widowControl/>
        <w:numPr>
          <w:ilvl w:val="0"/>
          <w:numId w:val="31"/>
        </w:numPr>
        <w:topLinePunct w:val="0"/>
        <w:adjustRightInd/>
        <w:snapToGrid/>
        <w:ind w:leftChars="0"/>
      </w:pPr>
      <w:r>
        <w:rPr>
          <w:rFonts w:hint="eastAsia"/>
        </w:rPr>
        <w:t>「源泉徴収票の税務署提出」の判定</w:t>
      </w:r>
    </w:p>
    <w:p w14:paraId="677A9FC2" w14:textId="3A7557B4" w:rsidR="00A71D7C" w:rsidRPr="001B3747" w:rsidRDefault="00A71D7C" w:rsidP="00A71D7C">
      <w:pPr>
        <w:pStyle w:val="afa"/>
        <w:widowControl/>
        <w:numPr>
          <w:ilvl w:val="0"/>
          <w:numId w:val="31"/>
        </w:numPr>
        <w:topLinePunct w:val="0"/>
        <w:adjustRightInd/>
        <w:snapToGrid/>
        <w:ind w:leftChars="0"/>
      </w:pPr>
      <w:r>
        <w:rPr>
          <w:rFonts w:hint="eastAsia"/>
        </w:rPr>
        <w:t>「摘要欄」の反映</w:t>
      </w:r>
      <w:r w:rsidRPr="002C4DA3">
        <w:rPr>
          <w:rFonts w:hint="eastAsia"/>
          <w:color w:val="FF0000"/>
        </w:rPr>
        <w:t>※</w:t>
      </w:r>
    </w:p>
    <w:p w14:paraId="5154292E" w14:textId="77777777" w:rsidR="000C7345" w:rsidRDefault="00A71D7C" w:rsidP="00A71D7C">
      <w:pPr>
        <w:widowControl/>
        <w:topLinePunct w:val="0"/>
        <w:adjustRightInd/>
        <w:snapToGrid/>
        <w:rPr>
          <w:color w:val="FF0000"/>
        </w:rPr>
      </w:pPr>
      <w:r w:rsidRPr="00A8644C">
        <w:rPr>
          <w:rFonts w:hint="eastAsia"/>
          <w:color w:val="FF0000"/>
        </w:rPr>
        <w:t>※「摘要欄」に既に情報が入力されている</w:t>
      </w:r>
      <w:r>
        <w:rPr>
          <w:rFonts w:hint="eastAsia"/>
          <w:color w:val="FF0000"/>
        </w:rPr>
        <w:t>従業員がいる</w:t>
      </w:r>
      <w:r w:rsidRPr="00A8644C">
        <w:rPr>
          <w:rFonts w:hint="eastAsia"/>
          <w:color w:val="FF0000"/>
        </w:rPr>
        <w:t>場合は、</w:t>
      </w:r>
      <w:r>
        <w:rPr>
          <w:rFonts w:hint="eastAsia"/>
          <w:color w:val="FF0000"/>
        </w:rPr>
        <w:t>確認画面が表示されます。［実行］ボタンをクリックすると、</w:t>
      </w:r>
      <w:r w:rsidRPr="00A71D7C">
        <w:rPr>
          <w:rFonts w:hint="eastAsia"/>
          <w:color w:val="FF0000"/>
          <w:u w:val="single"/>
        </w:rPr>
        <w:t>すべての従業員の摘要欄が上書き更新されます</w:t>
      </w:r>
      <w:r>
        <w:rPr>
          <w:rFonts w:hint="eastAsia"/>
          <w:color w:val="FF0000"/>
        </w:rPr>
        <w:t>ので、ご注意ください。</w:t>
      </w:r>
    </w:p>
    <w:p w14:paraId="4CBE6578" w14:textId="431F11C6" w:rsidR="00A71D7C" w:rsidRDefault="000C7345" w:rsidP="00A71D7C">
      <w:pPr>
        <w:widowControl/>
        <w:topLinePunct w:val="0"/>
        <w:adjustRightInd/>
        <w:snapToGrid/>
        <w:rPr>
          <w:color w:val="FF0000"/>
        </w:rPr>
      </w:pPr>
      <w:r>
        <w:rPr>
          <w:rFonts w:hint="eastAsia"/>
          <w:color w:val="FF0000"/>
        </w:rPr>
        <w:t>※</w:t>
      </w:r>
      <w:r w:rsidR="00A71D7C">
        <w:rPr>
          <w:rFonts w:hint="eastAsia"/>
          <w:color w:val="FF0000"/>
        </w:rPr>
        <w:t>一部の従業員の摘要欄にのみ反映させたい場合は</w:t>
      </w:r>
      <w:r w:rsidR="00AC28AB">
        <w:rPr>
          <w:rFonts w:hint="eastAsia"/>
          <w:color w:val="FF0000"/>
        </w:rPr>
        <w:t>「</w:t>
      </w:r>
      <w:r w:rsidR="00A71D7C">
        <w:rPr>
          <w:rFonts w:hint="eastAsia"/>
          <w:color w:val="FF0000"/>
        </w:rPr>
        <w:t>詳細をダウンロード</w:t>
      </w:r>
      <w:r w:rsidR="00AC28AB">
        <w:rPr>
          <w:rFonts w:hint="eastAsia"/>
          <w:color w:val="FF0000"/>
        </w:rPr>
        <w:t>」</w:t>
      </w:r>
      <w:r w:rsidR="00A71D7C">
        <w:rPr>
          <w:rFonts w:hint="eastAsia"/>
          <w:color w:val="FF0000"/>
        </w:rPr>
        <w:t>をクリックし、自動作成された摘要欄の内容を確認のうえ、従業員の詳細画面にて個別に編集してください。</w:t>
      </w:r>
    </w:p>
    <w:p w14:paraId="2391BF7A" w14:textId="31A3118C" w:rsidR="00A71D7C" w:rsidRPr="00A71D7C" w:rsidRDefault="000C7345" w:rsidP="00A71D7C">
      <w:pPr>
        <w:widowControl/>
        <w:topLinePunct w:val="0"/>
        <w:adjustRightInd/>
        <w:snapToGrid/>
        <w:rPr>
          <w:color w:val="FF0000"/>
        </w:rPr>
      </w:pPr>
      <w:r>
        <w:rPr>
          <w:noProof/>
          <w:color w:val="FF0000"/>
        </w:rPr>
        <w:drawing>
          <wp:anchor distT="0" distB="0" distL="114300" distR="114300" simplePos="0" relativeHeight="253549056" behindDoc="0" locked="0" layoutInCell="1" allowOverlap="1" wp14:anchorId="57E501B2" wp14:editId="1F042D82">
            <wp:simplePos x="0" y="0"/>
            <wp:positionH relativeFrom="column">
              <wp:posOffset>549275</wp:posOffset>
            </wp:positionH>
            <wp:positionV relativeFrom="paragraph">
              <wp:posOffset>43815</wp:posOffset>
            </wp:positionV>
            <wp:extent cx="4831499" cy="2110923"/>
            <wp:effectExtent l="38100" t="38100" r="102870" b="99060"/>
            <wp:wrapNone/>
            <wp:docPr id="7967" name="図 796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 name="図 7967" descr="グラフィカル ユーザー インターフェイス, アプリケーション&#10;&#10;自動的に生成された説明"/>
                    <pic:cNvPicPr/>
                  </pic:nvPicPr>
                  <pic:blipFill>
                    <a:blip r:embed="rId175">
                      <a:extLst>
                        <a:ext uri="{28A0092B-C50C-407E-A947-70E740481C1C}">
                          <a14:useLocalDpi xmlns:a14="http://schemas.microsoft.com/office/drawing/2010/main" val="0"/>
                        </a:ext>
                      </a:extLst>
                    </a:blip>
                    <a:stretch>
                      <a:fillRect/>
                    </a:stretch>
                  </pic:blipFill>
                  <pic:spPr>
                    <a:xfrm>
                      <a:off x="0" y="0"/>
                      <a:ext cx="4831499" cy="2110923"/>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19766EE2" w14:textId="020F9B89" w:rsidR="00A71D7C" w:rsidRDefault="00A71D7C" w:rsidP="00A71D7C">
      <w:pPr>
        <w:widowControl/>
        <w:topLinePunct w:val="0"/>
        <w:adjustRightInd/>
        <w:snapToGrid/>
      </w:pPr>
    </w:p>
    <w:p w14:paraId="2BCE82C1" w14:textId="748F60AA" w:rsidR="000C7345" w:rsidRDefault="000C7345" w:rsidP="00A71D7C">
      <w:pPr>
        <w:widowControl/>
        <w:topLinePunct w:val="0"/>
        <w:adjustRightInd/>
        <w:snapToGrid/>
      </w:pPr>
    </w:p>
    <w:p w14:paraId="3B7C40EF" w14:textId="28D3EF4F" w:rsidR="000C7345" w:rsidRDefault="000C7345" w:rsidP="00A71D7C">
      <w:pPr>
        <w:widowControl/>
        <w:topLinePunct w:val="0"/>
        <w:adjustRightInd/>
        <w:snapToGrid/>
      </w:pPr>
    </w:p>
    <w:p w14:paraId="65908569" w14:textId="745AF392" w:rsidR="000C7345" w:rsidRDefault="000C7345" w:rsidP="00A71D7C">
      <w:pPr>
        <w:widowControl/>
        <w:topLinePunct w:val="0"/>
        <w:adjustRightInd/>
        <w:snapToGrid/>
      </w:pPr>
    </w:p>
    <w:p w14:paraId="603F0D7E" w14:textId="46EE16F5" w:rsidR="000C7345" w:rsidRDefault="000C7345" w:rsidP="00A71D7C">
      <w:pPr>
        <w:widowControl/>
        <w:topLinePunct w:val="0"/>
        <w:adjustRightInd/>
        <w:snapToGrid/>
      </w:pPr>
    </w:p>
    <w:p w14:paraId="7C370053" w14:textId="0B05EAF5" w:rsidR="000C7345" w:rsidRDefault="000C7345" w:rsidP="00A71D7C">
      <w:pPr>
        <w:widowControl/>
        <w:topLinePunct w:val="0"/>
        <w:adjustRightInd/>
        <w:snapToGrid/>
      </w:pPr>
    </w:p>
    <w:p w14:paraId="5C2724CE" w14:textId="36F384F4" w:rsidR="000C7345" w:rsidRDefault="000C7345" w:rsidP="00A71D7C">
      <w:pPr>
        <w:widowControl/>
        <w:topLinePunct w:val="0"/>
        <w:adjustRightInd/>
        <w:snapToGrid/>
      </w:pPr>
      <w:r>
        <w:rPr>
          <w:rFonts w:hint="eastAsia"/>
          <w:noProof/>
        </w:rPr>
        <mc:AlternateContent>
          <mc:Choice Requires="wps">
            <w:drawing>
              <wp:anchor distT="0" distB="0" distL="114300" distR="114300" simplePos="0" relativeHeight="253552128" behindDoc="0" locked="0" layoutInCell="1" allowOverlap="1" wp14:anchorId="54191332" wp14:editId="6BBE9F23">
                <wp:simplePos x="0" y="0"/>
                <wp:positionH relativeFrom="margin">
                  <wp:posOffset>2519045</wp:posOffset>
                </wp:positionH>
                <wp:positionV relativeFrom="paragraph">
                  <wp:posOffset>201930</wp:posOffset>
                </wp:positionV>
                <wp:extent cx="1223010" cy="255270"/>
                <wp:effectExtent l="57150" t="57150" r="91440" b="106680"/>
                <wp:wrapNone/>
                <wp:docPr id="7969" name="正方形/長方形 7969"/>
                <wp:cNvGraphicFramePr/>
                <a:graphic xmlns:a="http://schemas.openxmlformats.org/drawingml/2006/main">
                  <a:graphicData uri="http://schemas.microsoft.com/office/word/2010/wordprocessingShape">
                    <wps:wsp>
                      <wps:cNvSpPr/>
                      <wps:spPr>
                        <a:xfrm>
                          <a:off x="0" y="0"/>
                          <a:ext cx="1223010" cy="2552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07EFA" id="正方形/長方形 7969" o:spid="_x0000_s1026" style="position:absolute;margin-left:198.35pt;margin-top:15.9pt;width:96.3pt;height:20.1pt;z-index:2535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" filled="f" strokecolor="red" strokeweight="2.25pt">
                <v:shadow on="t" color="black" opacity="26214f" origin="-.5,-.5" offset=".74836mm,.74836mm"/>
                <w10:wrap anchorx="margin"/>
              </v:rect>
            </w:pict>
          </mc:Fallback>
        </mc:AlternateContent>
      </w:r>
    </w:p>
    <w:p w14:paraId="14A1EF45" w14:textId="2364F632" w:rsidR="000C7345" w:rsidRDefault="000C7345" w:rsidP="00A71D7C">
      <w:pPr>
        <w:widowControl/>
        <w:topLinePunct w:val="0"/>
        <w:adjustRightInd/>
        <w:snapToGrid/>
      </w:pPr>
    </w:p>
    <w:p w14:paraId="7345A49E" w14:textId="3CCA8C4E" w:rsidR="000C7345" w:rsidRDefault="000C7345" w:rsidP="00A71D7C">
      <w:pPr>
        <w:widowControl/>
        <w:topLinePunct w:val="0"/>
        <w:adjustRightInd/>
        <w:snapToGrid/>
      </w:pPr>
      <w:r>
        <w:rPr>
          <w:noProof/>
        </w:rPr>
        <mc:AlternateContent>
          <mc:Choice Requires="wps">
            <w:drawing>
              <wp:anchor distT="0" distB="0" distL="114300" distR="114300" simplePos="0" relativeHeight="253553152" behindDoc="0" locked="0" layoutInCell="1" allowOverlap="1" wp14:anchorId="41756234" wp14:editId="55C2C4D0">
                <wp:simplePos x="0" y="0"/>
                <wp:positionH relativeFrom="column">
                  <wp:posOffset>2987675</wp:posOffset>
                </wp:positionH>
                <wp:positionV relativeFrom="paragraph">
                  <wp:posOffset>3810</wp:posOffset>
                </wp:positionV>
                <wp:extent cx="175260" cy="373380"/>
                <wp:effectExtent l="19050" t="0" r="34290" b="45720"/>
                <wp:wrapNone/>
                <wp:docPr id="7970" name="矢印: 下 7970"/>
                <wp:cNvGraphicFramePr/>
                <a:graphic xmlns:a="http://schemas.openxmlformats.org/drawingml/2006/main">
                  <a:graphicData uri="http://schemas.microsoft.com/office/word/2010/wordprocessingShape">
                    <wps:wsp>
                      <wps:cNvSpPr/>
                      <wps:spPr>
                        <a:xfrm>
                          <a:off x="0" y="0"/>
                          <a:ext cx="175260" cy="37338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E2132A" id="矢印: 下 7970" o:spid="_x0000_s1026" type="#_x0000_t67" style="position:absolute;margin-left:235.25pt;margin-top:.3pt;width:13.8pt;height:29.4pt;z-index:2535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" adj="16531" fillcolor="red" strokecolor="red" strokeweight="1pt"/>
            </w:pict>
          </mc:Fallback>
        </mc:AlternateContent>
      </w:r>
    </w:p>
    <w:p w14:paraId="2EDE3A2D" w14:textId="2CE58EA1" w:rsidR="000C7345" w:rsidRDefault="000C7345" w:rsidP="00A71D7C">
      <w:pPr>
        <w:widowControl/>
        <w:topLinePunct w:val="0"/>
        <w:adjustRightInd/>
        <w:snapToGrid/>
      </w:pPr>
      <w:r w:rsidRPr="000C7345">
        <w:rPr>
          <w:noProof/>
        </w:rPr>
        <w:drawing>
          <wp:anchor distT="0" distB="0" distL="114300" distR="114300" simplePos="0" relativeHeight="253550080" behindDoc="0" locked="0" layoutInCell="1" allowOverlap="1" wp14:anchorId="0F98B29D" wp14:editId="36849254">
            <wp:simplePos x="0" y="0"/>
            <wp:positionH relativeFrom="column">
              <wp:posOffset>876935</wp:posOffset>
            </wp:positionH>
            <wp:positionV relativeFrom="paragraph">
              <wp:posOffset>217170</wp:posOffset>
            </wp:positionV>
            <wp:extent cx="4436163" cy="716494"/>
            <wp:effectExtent l="38100" t="38100" r="97790" b="102870"/>
            <wp:wrapNone/>
            <wp:docPr id="7968" name="図 7968"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 name="図 7968" descr="テキスト, 手紙&#10;&#10;自動的に生成された説明"/>
                    <pic:cNvPicPr/>
                  </pic:nvPicPr>
                  <pic:blipFill>
                    <a:blip r:embed="rId176">
                      <a:extLst>
                        <a:ext uri="{28A0092B-C50C-407E-A947-70E740481C1C}">
                          <a14:useLocalDpi xmlns:a14="http://schemas.microsoft.com/office/drawing/2010/main" val="0"/>
                        </a:ext>
                      </a:extLst>
                    </a:blip>
                    <a:stretch>
                      <a:fillRect/>
                    </a:stretch>
                  </pic:blipFill>
                  <pic:spPr>
                    <a:xfrm>
                      <a:off x="0" y="0"/>
                      <a:ext cx="4436163" cy="716494"/>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7BE1F2AF" w14:textId="550B4868" w:rsidR="000C7345" w:rsidRDefault="000C7345" w:rsidP="00A71D7C">
      <w:pPr>
        <w:widowControl/>
        <w:topLinePunct w:val="0"/>
        <w:adjustRightInd/>
        <w:snapToGrid/>
      </w:pPr>
    </w:p>
    <w:p w14:paraId="5FBF6921" w14:textId="7A06D6EB" w:rsidR="000C7345" w:rsidRDefault="000C7345" w:rsidP="00A71D7C">
      <w:pPr>
        <w:widowControl/>
        <w:topLinePunct w:val="0"/>
        <w:adjustRightInd/>
        <w:snapToGrid/>
      </w:pPr>
    </w:p>
    <w:p w14:paraId="736FFD5D" w14:textId="2A57CCB3" w:rsidR="000C7345" w:rsidRDefault="000C7345" w:rsidP="00A71D7C">
      <w:pPr>
        <w:widowControl/>
        <w:topLinePunct w:val="0"/>
        <w:adjustRightInd/>
        <w:snapToGrid/>
      </w:pPr>
    </w:p>
    <w:p w14:paraId="0593DEAF" w14:textId="77777777" w:rsidR="00A71D7C" w:rsidRDefault="00A71D7C" w:rsidP="00A71D7C">
      <w:pPr>
        <w:widowControl/>
        <w:topLinePunct w:val="0"/>
        <w:adjustRightInd/>
        <w:snapToGrid/>
      </w:pPr>
    </w:p>
    <w:p w14:paraId="14D28E1C" w14:textId="77777777" w:rsidR="00A71D7C" w:rsidRDefault="00A71D7C" w:rsidP="00A71D7C">
      <w:pPr>
        <w:widowControl/>
        <w:topLinePunct w:val="0"/>
        <w:adjustRightInd/>
        <w:snapToGrid/>
      </w:pPr>
      <w:r w:rsidRPr="00F5782B">
        <w:rPr>
          <w:noProof/>
        </w:rPr>
        <mc:AlternateContent>
          <mc:Choice Requires="wps">
            <w:drawing>
              <wp:anchor distT="0" distB="0" distL="114300" distR="114300" simplePos="0" relativeHeight="253547008" behindDoc="0" locked="0" layoutInCell="1" allowOverlap="1" wp14:anchorId="77DCF718" wp14:editId="7300447C">
                <wp:simplePos x="0" y="0"/>
                <wp:positionH relativeFrom="margin">
                  <wp:posOffset>92075</wp:posOffset>
                </wp:positionH>
                <wp:positionV relativeFrom="paragraph">
                  <wp:posOffset>213360</wp:posOffset>
                </wp:positionV>
                <wp:extent cx="5886450" cy="1821180"/>
                <wp:effectExtent l="0" t="0" r="19050" b="26670"/>
                <wp:wrapNone/>
                <wp:docPr id="7961" name="角丸四角形 51"/>
                <wp:cNvGraphicFramePr/>
                <a:graphic xmlns:a="http://schemas.openxmlformats.org/drawingml/2006/main">
                  <a:graphicData uri="http://schemas.microsoft.com/office/word/2010/wordprocessingShape">
                    <wps:wsp>
                      <wps:cNvSpPr/>
                      <wps:spPr>
                        <a:xfrm>
                          <a:off x="0" y="0"/>
                          <a:ext cx="5886450" cy="1821180"/>
                        </a:xfrm>
                        <a:prstGeom prst="roundRect">
                          <a:avLst>
                            <a:gd name="adj" fmla="val 896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CDF746E" w14:textId="5AFE87E1" w:rsidR="00A71D7C" w:rsidRDefault="00A71D7C" w:rsidP="00A71D7C">
                            <w:pPr>
                              <w:ind w:leftChars="200" w:left="420" w:rightChars="59" w:right="124"/>
                              <w:jc w:val="both"/>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Pr>
                                <w:rFonts w:cs="ＭＳ Ｐゴシック" w:hint="eastAsia"/>
                                <w:color w:val="000000"/>
                              </w:rPr>
                              <w:t xml:space="preserve"> ＞ 「年末調整データCSV出力」（p</w:t>
                            </w:r>
                            <w:r>
                              <w:rPr>
                                <w:rFonts w:cs="ＭＳ Ｐゴシック"/>
                                <w:color w:val="000000"/>
                              </w:rPr>
                              <w:t>.</w:t>
                            </w:r>
                            <w:r w:rsidRPr="00F4063F">
                              <w:rPr>
                                <w:rFonts w:cs="ＭＳ Ｐゴシック"/>
                                <w:color w:val="4472C4" w:themeColor="accent1"/>
                                <w:u w:val="single"/>
                              </w:rPr>
                              <w:fldChar w:fldCharType="begin"/>
                            </w:r>
                            <w:r w:rsidRPr="00F4063F">
                              <w:rPr>
                                <w:rFonts w:cs="ＭＳ Ｐゴシック"/>
                                <w:color w:val="4472C4" w:themeColor="accent1"/>
                                <w:u w:val="single"/>
                              </w:rPr>
                              <w:instrText xml:space="preserve"> PAGEREF _Ref148460342 \h </w:instrText>
                            </w:r>
                            <w:r w:rsidRPr="00F4063F">
                              <w:rPr>
                                <w:rFonts w:cs="ＭＳ Ｐゴシック"/>
                                <w:color w:val="4472C4" w:themeColor="accent1"/>
                                <w:u w:val="single"/>
                              </w:rPr>
                            </w:r>
                            <w:r w:rsidRPr="00F4063F">
                              <w:rPr>
                                <w:rFonts w:cs="ＭＳ Ｐゴシック"/>
                                <w:color w:val="4472C4" w:themeColor="accent1"/>
                                <w:u w:val="single"/>
                              </w:rPr>
                              <w:fldChar w:fldCharType="separate"/>
                            </w:r>
                            <w:r w:rsidR="00644254">
                              <w:rPr>
                                <w:rFonts w:cs="ＭＳ Ｐゴシック"/>
                                <w:noProof/>
                                <w:color w:val="4472C4" w:themeColor="accent1"/>
                                <w:u w:val="single"/>
                              </w:rPr>
                              <w:t>139</w:t>
                            </w:r>
                            <w:r w:rsidRPr="00F4063F">
                              <w:rPr>
                                <w:rFonts w:cs="ＭＳ Ｐゴシック"/>
                                <w:color w:val="4472C4" w:themeColor="accent1"/>
                                <w:u w:val="single"/>
                              </w:rPr>
                              <w:fldChar w:fldCharType="end"/>
                            </w:r>
                            <w:r>
                              <w:rPr>
                                <w:rFonts w:cs="ＭＳ Ｐゴシック" w:hint="eastAsia"/>
                                <w:color w:val="000000"/>
                              </w:rPr>
                              <w:t>）</w:t>
                            </w:r>
                            <w:r w:rsidRPr="00ED4C25">
                              <w:rPr>
                                <w:rFonts w:cs="ＭＳ Ｐゴシック"/>
                                <w:color w:val="000000"/>
                              </w:rPr>
                              <w:t>にて</w:t>
                            </w:r>
                            <w:r>
                              <w:rPr>
                                <w:rFonts w:cs="ＭＳ Ｐゴシック" w:hint="eastAsia"/>
                                <w:color w:val="000000"/>
                              </w:rPr>
                              <w:t>、計算結果データを</w:t>
                            </w:r>
                            <w:r w:rsidRPr="00ED4C25">
                              <w:rPr>
                                <w:rFonts w:cs="ＭＳ Ｐゴシック"/>
                                <w:color w:val="000000"/>
                              </w:rPr>
                              <w:t>CSV出力できます。</w:t>
                            </w:r>
                          </w:p>
                          <w:p w14:paraId="73824BDE" w14:textId="77777777" w:rsidR="00A71D7C" w:rsidRPr="00801591" w:rsidRDefault="00A71D7C" w:rsidP="00A71D7C">
                            <w:pPr>
                              <w:ind w:leftChars="200" w:left="420" w:rightChars="59" w:right="124"/>
                              <w:jc w:val="both"/>
                              <w:rPr>
                                <w:color w:val="000000" w:themeColor="text1"/>
                              </w:rPr>
                            </w:pPr>
                            <w:r>
                              <w:rPr>
                                <w:noProof/>
                              </w:rPr>
                              <w:drawing>
                                <wp:inline distT="0" distB="0" distL="0" distR="0" wp14:anchorId="211F982E" wp14:editId="541DEEC2">
                                  <wp:extent cx="4815840" cy="999240"/>
                                  <wp:effectExtent l="38100" t="38100" r="99060" b="86995"/>
                                  <wp:docPr id="431550176" name="図 431550176"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 name="図 7378" descr="グラフィカル ユーザー インターフェイス, アプリケーション, Word&#10;&#10;自動的に生成された説明"/>
                                          <pic:cNvPicPr/>
                                        </pic:nvPicPr>
                                        <pic:blipFill>
                                          <a:blip r:embed="rId177"/>
                                          <a:stretch>
                                            <a:fillRect/>
                                          </a:stretch>
                                        </pic:blipFill>
                                        <pic:spPr>
                                          <a:xfrm>
                                            <a:off x="0" y="0"/>
                                            <a:ext cx="4834769" cy="100316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8A56E6B" w14:textId="77777777" w:rsidR="00A71D7C" w:rsidRPr="00801591" w:rsidRDefault="00A71D7C" w:rsidP="00A71D7C">
                            <w:pPr>
                              <w:ind w:leftChars="270" w:left="567" w:rightChars="200" w:right="420"/>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DCF718" id="_x0000_s1292" style="position:absolute;margin-left:7.25pt;margin-top:16.8pt;width:463.5pt;height:143.4pt;z-index:2535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" filled="f" strokecolor="#fe9e12" strokeweight="1.5pt">
                <v:stroke dashstyle="3 1" joinstyle="miter"/>
                <v:textbox>
                  <w:txbxContent>
                    <w:p w14:paraId="0CDF746E" w14:textId="5AFE87E1" w:rsidR="00A71D7C" w:rsidRDefault="00A71D7C" w:rsidP="00A71D7C">
                      <w:pPr>
                        <w:ind w:leftChars="200" w:left="420" w:rightChars="59" w:right="124"/>
                        <w:jc w:val="both"/>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Pr>
                          <w:rFonts w:cs="ＭＳ Ｐゴシック" w:hint="eastAsia"/>
                          <w:color w:val="000000"/>
                        </w:rPr>
                        <w:t xml:space="preserve"> ＞ 「年末調整データCSV出力」（p</w:t>
                      </w:r>
                      <w:r>
                        <w:rPr>
                          <w:rFonts w:cs="ＭＳ Ｐゴシック"/>
                          <w:color w:val="000000"/>
                        </w:rPr>
                        <w:t>.</w:t>
                      </w:r>
                      <w:r w:rsidRPr="00F4063F">
                        <w:rPr>
                          <w:rFonts w:cs="ＭＳ Ｐゴシック"/>
                          <w:color w:val="4472C4" w:themeColor="accent1"/>
                          <w:u w:val="single"/>
                        </w:rPr>
                        <w:fldChar w:fldCharType="begin"/>
                      </w:r>
                      <w:r w:rsidRPr="00F4063F">
                        <w:rPr>
                          <w:rFonts w:cs="ＭＳ Ｐゴシック"/>
                          <w:color w:val="4472C4" w:themeColor="accent1"/>
                          <w:u w:val="single"/>
                        </w:rPr>
                        <w:instrText xml:space="preserve"> PAGEREF _Ref148460342 \h </w:instrText>
                      </w:r>
                      <w:r w:rsidRPr="00F4063F">
                        <w:rPr>
                          <w:rFonts w:cs="ＭＳ Ｐゴシック"/>
                          <w:color w:val="4472C4" w:themeColor="accent1"/>
                          <w:u w:val="single"/>
                        </w:rPr>
                      </w:r>
                      <w:r w:rsidRPr="00F4063F">
                        <w:rPr>
                          <w:rFonts w:cs="ＭＳ Ｐゴシック"/>
                          <w:color w:val="4472C4" w:themeColor="accent1"/>
                          <w:u w:val="single"/>
                        </w:rPr>
                        <w:fldChar w:fldCharType="separate"/>
                      </w:r>
                      <w:r w:rsidR="00644254">
                        <w:rPr>
                          <w:rFonts w:cs="ＭＳ Ｐゴシック"/>
                          <w:noProof/>
                          <w:color w:val="4472C4" w:themeColor="accent1"/>
                          <w:u w:val="single"/>
                        </w:rPr>
                        <w:t>139</w:t>
                      </w:r>
                      <w:r w:rsidRPr="00F4063F">
                        <w:rPr>
                          <w:rFonts w:cs="ＭＳ Ｐゴシック"/>
                          <w:color w:val="4472C4" w:themeColor="accent1"/>
                          <w:u w:val="single"/>
                        </w:rPr>
                        <w:fldChar w:fldCharType="end"/>
                      </w:r>
                      <w:r>
                        <w:rPr>
                          <w:rFonts w:cs="ＭＳ Ｐゴシック" w:hint="eastAsia"/>
                          <w:color w:val="000000"/>
                        </w:rPr>
                        <w:t>）</w:t>
                      </w:r>
                      <w:r w:rsidRPr="00ED4C25">
                        <w:rPr>
                          <w:rFonts w:cs="ＭＳ Ｐゴシック"/>
                          <w:color w:val="000000"/>
                        </w:rPr>
                        <w:t>にて</w:t>
                      </w:r>
                      <w:r>
                        <w:rPr>
                          <w:rFonts w:cs="ＭＳ Ｐゴシック" w:hint="eastAsia"/>
                          <w:color w:val="000000"/>
                        </w:rPr>
                        <w:t>、計算結果データを</w:t>
                      </w:r>
                      <w:r w:rsidRPr="00ED4C25">
                        <w:rPr>
                          <w:rFonts w:cs="ＭＳ Ｐゴシック"/>
                          <w:color w:val="000000"/>
                        </w:rPr>
                        <w:t>CSV出力できます。</w:t>
                      </w:r>
                    </w:p>
                    <w:p w14:paraId="73824BDE" w14:textId="77777777" w:rsidR="00A71D7C" w:rsidRPr="00801591" w:rsidRDefault="00A71D7C" w:rsidP="00A71D7C">
                      <w:pPr>
                        <w:ind w:leftChars="200" w:left="420" w:rightChars="59" w:right="124"/>
                        <w:jc w:val="both"/>
                        <w:rPr>
                          <w:color w:val="000000" w:themeColor="text1"/>
                        </w:rPr>
                      </w:pPr>
                      <w:r>
                        <w:rPr>
                          <w:noProof/>
                        </w:rPr>
                        <w:drawing>
                          <wp:inline distT="0" distB="0" distL="0" distR="0" wp14:anchorId="211F982E" wp14:editId="541DEEC2">
                            <wp:extent cx="4815840" cy="999240"/>
                            <wp:effectExtent l="38100" t="38100" r="99060" b="86995"/>
                            <wp:docPr id="431550176" name="図 431550176"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 name="図 7378" descr="グラフィカル ユーザー インターフェイス, アプリケーション, Word&#10;&#10;自動的に生成された説明"/>
                                    <pic:cNvPicPr/>
                                  </pic:nvPicPr>
                                  <pic:blipFill>
                                    <a:blip r:embed="rId177"/>
                                    <a:stretch>
                                      <a:fillRect/>
                                    </a:stretch>
                                  </pic:blipFill>
                                  <pic:spPr>
                                    <a:xfrm>
                                      <a:off x="0" y="0"/>
                                      <a:ext cx="4834769" cy="100316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8A56E6B" w14:textId="77777777" w:rsidR="00A71D7C" w:rsidRPr="00801591" w:rsidRDefault="00A71D7C" w:rsidP="00A71D7C">
                      <w:pPr>
                        <w:ind w:leftChars="270" w:left="567" w:rightChars="200" w:right="420"/>
                        <w:jc w:val="both"/>
                        <w:rPr>
                          <w:color w:val="000000" w:themeColor="text1"/>
                        </w:rPr>
                      </w:pPr>
                    </w:p>
                  </w:txbxContent>
                </v:textbox>
                <w10:wrap anchorx="margin"/>
              </v:roundrect>
            </w:pict>
          </mc:Fallback>
        </mc:AlternateContent>
      </w:r>
      <w:r w:rsidRPr="00F5782B">
        <w:rPr>
          <w:noProof/>
        </w:rPr>
        <w:drawing>
          <wp:anchor distT="0" distB="0" distL="114300" distR="114300" simplePos="0" relativeHeight="253548032" behindDoc="0" locked="0" layoutInCell="1" allowOverlap="1" wp14:anchorId="6C50311F" wp14:editId="5B7957A3">
            <wp:simplePos x="0" y="0"/>
            <wp:positionH relativeFrom="margin">
              <wp:posOffset>0</wp:posOffset>
            </wp:positionH>
            <wp:positionV relativeFrom="paragraph">
              <wp:posOffset>-635</wp:posOffset>
            </wp:positionV>
            <wp:extent cx="503555" cy="469900"/>
            <wp:effectExtent l="0" t="0" r="0" b="6350"/>
            <wp:wrapNone/>
            <wp:docPr id="7964" name="図 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6CA273ED" w14:textId="77777777" w:rsidR="00A71D7C" w:rsidRDefault="00A71D7C" w:rsidP="00A71D7C">
      <w:pPr>
        <w:widowControl/>
        <w:topLinePunct w:val="0"/>
        <w:adjustRightInd/>
        <w:snapToGrid/>
      </w:pPr>
    </w:p>
    <w:p w14:paraId="2F464E4C" w14:textId="77777777" w:rsidR="00A71D7C" w:rsidRDefault="00A71D7C" w:rsidP="00A71D7C">
      <w:pPr>
        <w:widowControl/>
        <w:topLinePunct w:val="0"/>
        <w:adjustRightInd/>
        <w:snapToGrid/>
      </w:pPr>
    </w:p>
    <w:p w14:paraId="3736958C" w14:textId="77777777" w:rsidR="00A71D7C" w:rsidRDefault="00A71D7C" w:rsidP="00A71D7C">
      <w:pPr>
        <w:widowControl/>
        <w:topLinePunct w:val="0"/>
        <w:adjustRightInd/>
        <w:snapToGrid/>
      </w:pPr>
    </w:p>
    <w:p w14:paraId="4413F0D4" w14:textId="77777777" w:rsidR="00A71D7C" w:rsidRDefault="00A71D7C" w:rsidP="00A71D7C">
      <w:pPr>
        <w:widowControl/>
        <w:topLinePunct w:val="0"/>
        <w:adjustRightInd/>
        <w:snapToGrid/>
      </w:pPr>
    </w:p>
    <w:p w14:paraId="4C0ACE1B" w14:textId="77777777" w:rsidR="00A71D7C" w:rsidRDefault="00A71D7C" w:rsidP="00A71D7C">
      <w:pPr>
        <w:widowControl/>
        <w:topLinePunct w:val="0"/>
        <w:adjustRightInd/>
        <w:snapToGrid/>
      </w:pPr>
    </w:p>
    <w:p w14:paraId="5591BA86" w14:textId="77777777" w:rsidR="00A71D7C" w:rsidRDefault="00A71D7C" w:rsidP="00A71D7C">
      <w:pPr>
        <w:widowControl/>
        <w:topLinePunct w:val="0"/>
        <w:adjustRightInd/>
        <w:snapToGrid/>
      </w:pPr>
    </w:p>
    <w:p w14:paraId="52AD82EA" w14:textId="77777777" w:rsidR="00A71D7C" w:rsidRDefault="00A71D7C" w:rsidP="00A71D7C">
      <w:pPr>
        <w:widowControl/>
        <w:topLinePunct w:val="0"/>
        <w:adjustRightInd/>
        <w:snapToGrid/>
      </w:pPr>
    </w:p>
    <w:p w14:paraId="65843BD9" w14:textId="77777777" w:rsidR="00A71D7C" w:rsidRDefault="00A71D7C" w:rsidP="00A71D7C">
      <w:pPr>
        <w:widowControl/>
        <w:topLinePunct w:val="0"/>
        <w:adjustRightInd/>
        <w:snapToGrid/>
      </w:pPr>
    </w:p>
    <w:p w14:paraId="69D4CA93" w14:textId="54289846" w:rsidR="00CB0FF8" w:rsidRPr="00884AB0" w:rsidRDefault="00AC28AB" w:rsidP="001F628A">
      <w:pPr>
        <w:widowControl/>
        <w:topLinePunct w:val="0"/>
        <w:adjustRightInd/>
        <w:snapToGrid/>
        <w:spacing w:line="276" w:lineRule="auto"/>
      </w:pPr>
      <w:r>
        <w:br w:type="page"/>
      </w:r>
    </w:p>
    <w:p w14:paraId="35924BA1" w14:textId="3E2A37DB" w:rsidR="001F628A" w:rsidRPr="00F4304F" w:rsidRDefault="00007311" w:rsidP="001F628A">
      <w:pPr>
        <w:pStyle w:val="3"/>
        <w:spacing w:before="120" w:after="120"/>
      </w:pPr>
      <w:bookmarkStart w:id="229" w:name="_Toc180741030"/>
      <w:r>
        <w:rPr>
          <w:rFonts w:hint="eastAsia"/>
        </w:rPr>
        <w:lastRenderedPageBreak/>
        <w:t>計算処理</w:t>
      </w:r>
      <w:r w:rsidR="001F628A">
        <w:rPr>
          <w:rFonts w:hint="eastAsia"/>
        </w:rPr>
        <w:t>を</w:t>
      </w:r>
      <w:r w:rsidR="00CB0FF8">
        <w:rPr>
          <w:rFonts w:hint="eastAsia"/>
        </w:rPr>
        <w:t>個別で</w:t>
      </w:r>
      <w:r w:rsidR="001F628A">
        <w:rPr>
          <w:rFonts w:hint="eastAsia"/>
        </w:rPr>
        <w:t>行う</w:t>
      </w:r>
      <w:bookmarkEnd w:id="229"/>
    </w:p>
    <w:p w14:paraId="486C28D8" w14:textId="79AAD387" w:rsidR="001F628A" w:rsidRDefault="006C6DE1" w:rsidP="001F628A">
      <w:pPr>
        <w:widowControl/>
        <w:topLinePunct w:val="0"/>
        <w:adjustRightInd/>
        <w:snapToGrid/>
      </w:pPr>
      <w:r>
        <w:rPr>
          <w:rFonts w:hint="eastAsia"/>
        </w:rPr>
        <w:t>計算処理を個別で行う場合は、</w:t>
      </w:r>
      <w:r w:rsidR="00AE3C62">
        <w:rPr>
          <w:rFonts w:hint="eastAsia"/>
        </w:rPr>
        <w:t>従業員一覧画面で従業員名をクリックし、従業員ごとの詳細画面を開きます。［編集］ボタンをクリックし、［計算］ボタンをクリックします</w:t>
      </w:r>
      <w:r w:rsidR="001F628A">
        <w:rPr>
          <w:rFonts w:hint="eastAsia"/>
        </w:rPr>
        <w:t>。</w:t>
      </w:r>
      <w:r w:rsidR="00AE3C62">
        <w:rPr>
          <w:rFonts w:hint="eastAsia"/>
        </w:rPr>
        <w:t>計算情報に入力された内容</w:t>
      </w:r>
      <w:r w:rsidR="00F41C96">
        <w:rPr>
          <w:rFonts w:hint="eastAsia"/>
        </w:rPr>
        <w:t>と最新の給与データ、賞与データ</w:t>
      </w:r>
      <w:r w:rsidR="00AE3C62">
        <w:rPr>
          <w:rFonts w:hint="eastAsia"/>
        </w:rPr>
        <w:t>を参照し、過不足税額</w:t>
      </w:r>
      <w:r w:rsidR="002C4DA3">
        <w:rPr>
          <w:rFonts w:hint="eastAsia"/>
        </w:rPr>
        <w:t>が</w:t>
      </w:r>
      <w:r w:rsidR="00AE3C62">
        <w:rPr>
          <w:rFonts w:hint="eastAsia"/>
        </w:rPr>
        <w:t>計算されます。</w:t>
      </w:r>
    </w:p>
    <w:p w14:paraId="37A872C6" w14:textId="0717C4A4" w:rsidR="00F41C96" w:rsidRPr="00F41C96" w:rsidRDefault="00F41C96" w:rsidP="001F628A">
      <w:pPr>
        <w:widowControl/>
        <w:topLinePunct w:val="0"/>
        <w:adjustRightInd/>
        <w:snapToGrid/>
        <w:rPr>
          <w:color w:val="FF0000"/>
        </w:rPr>
      </w:pPr>
      <w:r w:rsidRPr="00F41C96">
        <w:rPr>
          <w:rFonts w:hint="eastAsia"/>
          <w:color w:val="FF0000"/>
        </w:rPr>
        <w:t>※［計算］ボタンは進捗状況が「確認済」または「収集不要」の場合のみクリックできます。</w:t>
      </w:r>
      <w:r w:rsidR="00873FBF">
        <w:rPr>
          <w:rFonts w:hint="eastAsia"/>
          <w:color w:val="FF0000"/>
        </w:rPr>
        <w:t>「未依頼」「依頼中」「提出済」「差戻し」がある場合は、「確認済」まで進めたうえで</w:t>
      </w:r>
      <w:r w:rsidR="002C4DA3">
        <w:rPr>
          <w:rFonts w:hint="eastAsia"/>
          <w:color w:val="FF0000"/>
        </w:rPr>
        <w:t>［</w:t>
      </w:r>
      <w:r w:rsidR="00873FBF">
        <w:rPr>
          <w:rFonts w:hint="eastAsia"/>
          <w:color w:val="FF0000"/>
        </w:rPr>
        <w:t>計算</w:t>
      </w:r>
      <w:r w:rsidR="002C4DA3">
        <w:rPr>
          <w:rFonts w:hint="eastAsia"/>
          <w:color w:val="FF0000"/>
        </w:rPr>
        <w:t>］ボタンをクリック</w:t>
      </w:r>
      <w:r w:rsidR="00873FBF">
        <w:rPr>
          <w:rFonts w:hint="eastAsia"/>
          <w:color w:val="FF0000"/>
        </w:rPr>
        <w:t>してください。</w:t>
      </w:r>
    </w:p>
    <w:p w14:paraId="7C38FE5A" w14:textId="75A24D4E" w:rsidR="00F41C96" w:rsidRPr="00F41C96" w:rsidRDefault="00F41C96" w:rsidP="001F628A">
      <w:pPr>
        <w:widowControl/>
        <w:topLinePunct w:val="0"/>
        <w:adjustRightInd/>
        <w:snapToGrid/>
        <w:rPr>
          <w:color w:val="FF0000"/>
        </w:rPr>
      </w:pPr>
      <w:r w:rsidRPr="00F41C96">
        <w:rPr>
          <w:rFonts w:hint="eastAsia"/>
          <w:color w:val="FF0000"/>
        </w:rPr>
        <w:t>※課税支給額が2</w:t>
      </w:r>
      <w:r w:rsidRPr="00F41C96">
        <w:rPr>
          <w:color w:val="FF0000"/>
        </w:rPr>
        <w:t>000</w:t>
      </w:r>
      <w:r w:rsidRPr="00F41C96">
        <w:rPr>
          <w:rFonts w:hint="eastAsia"/>
          <w:color w:val="FF0000"/>
        </w:rPr>
        <w:t>万円を超えている場合は年末調整の計算対象外とみなし、過不足税額</w:t>
      </w:r>
      <w:r w:rsidR="002C4DA3">
        <w:rPr>
          <w:rFonts w:hint="eastAsia"/>
          <w:color w:val="FF0000"/>
        </w:rPr>
        <w:t>は</w:t>
      </w:r>
      <w:r w:rsidRPr="00F41C96">
        <w:rPr>
          <w:rFonts w:hint="eastAsia"/>
          <w:color w:val="FF0000"/>
        </w:rPr>
        <w:t>計算されません。</w:t>
      </w:r>
    </w:p>
    <w:p w14:paraId="40F59B12" w14:textId="6F93B785" w:rsidR="00E876BD" w:rsidRDefault="00E876BD" w:rsidP="001F628A">
      <w:pPr>
        <w:widowControl/>
        <w:topLinePunct w:val="0"/>
        <w:adjustRightInd/>
        <w:snapToGrid/>
      </w:pPr>
      <w:r>
        <w:rPr>
          <w:rFonts w:hint="eastAsia"/>
          <w:noProof/>
        </w:rPr>
        <mc:AlternateContent>
          <mc:Choice Requires="wps">
            <w:drawing>
              <wp:anchor distT="0" distB="0" distL="114300" distR="114300" simplePos="0" relativeHeight="253456896" behindDoc="0" locked="0" layoutInCell="1" allowOverlap="1" wp14:anchorId="4040B3BC" wp14:editId="6BB1EA2E">
                <wp:simplePos x="0" y="0"/>
                <wp:positionH relativeFrom="margin">
                  <wp:posOffset>5041265</wp:posOffset>
                </wp:positionH>
                <wp:positionV relativeFrom="paragraph">
                  <wp:posOffset>97155</wp:posOffset>
                </wp:positionV>
                <wp:extent cx="434340" cy="255270"/>
                <wp:effectExtent l="57150" t="57150" r="99060" b="106680"/>
                <wp:wrapNone/>
                <wp:docPr id="53" name="正方形/長方形 53"/>
                <wp:cNvGraphicFramePr/>
                <a:graphic xmlns:a="http://schemas.openxmlformats.org/drawingml/2006/main">
                  <a:graphicData uri="http://schemas.microsoft.com/office/word/2010/wordprocessingShape">
                    <wps:wsp>
                      <wps:cNvSpPr/>
                      <wps:spPr>
                        <a:xfrm>
                          <a:off x="0" y="0"/>
                          <a:ext cx="434340" cy="2552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FD285C" id="正方形/長方形 53" o:spid="_x0000_s1026" style="position:absolute;margin-left:396.95pt;margin-top:7.65pt;width:34.2pt;height:20.1pt;z-index:25345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" filled="f" strokecolor="red" strokeweight="2.25pt">
                <v:shadow on="t" color="black" opacity="26214f" origin="-.5,-.5" offset=".74836mm,.74836mm"/>
                <w10:wrap anchorx="margin"/>
              </v:rect>
            </w:pict>
          </mc:Fallback>
        </mc:AlternateContent>
      </w:r>
      <w:r>
        <w:rPr>
          <w:rFonts w:hint="eastAsia"/>
          <w:noProof/>
        </w:rPr>
        <w:drawing>
          <wp:anchor distT="0" distB="0" distL="114300" distR="114300" simplePos="0" relativeHeight="253455872" behindDoc="0" locked="0" layoutInCell="1" allowOverlap="1" wp14:anchorId="4A5E838F" wp14:editId="792348E4">
            <wp:simplePos x="0" y="0"/>
            <wp:positionH relativeFrom="column">
              <wp:posOffset>1905</wp:posOffset>
            </wp:positionH>
            <wp:positionV relativeFrom="paragraph">
              <wp:posOffset>45085</wp:posOffset>
            </wp:positionV>
            <wp:extent cx="5976620" cy="1290320"/>
            <wp:effectExtent l="38100" t="38100" r="100330" b="100330"/>
            <wp:wrapNone/>
            <wp:docPr id="35" name="図 3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グラフィカル ユーザー インターフェイス, テキスト, アプリケーション, メール&#10;&#10;自動的に生成された説明"/>
                    <pic:cNvPicPr/>
                  </pic:nvPicPr>
                  <pic:blipFill>
                    <a:blip r:embed="rId178">
                      <a:extLst>
                        <a:ext uri="{28A0092B-C50C-407E-A947-70E740481C1C}">
                          <a14:useLocalDpi xmlns:a14="http://schemas.microsoft.com/office/drawing/2010/main" val="0"/>
                        </a:ext>
                      </a:extLst>
                    </a:blip>
                    <a:stretch>
                      <a:fillRect/>
                    </a:stretch>
                  </pic:blipFill>
                  <pic:spPr>
                    <a:xfrm>
                      <a:off x="0" y="0"/>
                      <a:ext cx="5976620" cy="129032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38A96015" w14:textId="208EE80E" w:rsidR="00E876BD" w:rsidRDefault="00E876BD" w:rsidP="001F628A">
      <w:pPr>
        <w:widowControl/>
        <w:topLinePunct w:val="0"/>
        <w:adjustRightInd/>
        <w:snapToGrid/>
      </w:pPr>
    </w:p>
    <w:p w14:paraId="77A21BE7" w14:textId="0A53BDAB" w:rsidR="00E876BD" w:rsidRDefault="00E876BD" w:rsidP="001F628A">
      <w:pPr>
        <w:widowControl/>
        <w:topLinePunct w:val="0"/>
        <w:adjustRightInd/>
        <w:snapToGrid/>
      </w:pPr>
    </w:p>
    <w:p w14:paraId="4C0E26C5" w14:textId="2CA8D011" w:rsidR="00E876BD" w:rsidRDefault="00E876BD" w:rsidP="001F628A">
      <w:pPr>
        <w:widowControl/>
        <w:topLinePunct w:val="0"/>
        <w:adjustRightInd/>
        <w:snapToGrid/>
      </w:pPr>
    </w:p>
    <w:p w14:paraId="4734DB69" w14:textId="7C3D0305" w:rsidR="00E876BD" w:rsidRDefault="00E876BD" w:rsidP="001F628A">
      <w:pPr>
        <w:widowControl/>
        <w:topLinePunct w:val="0"/>
        <w:adjustRightInd/>
        <w:snapToGrid/>
      </w:pPr>
    </w:p>
    <w:p w14:paraId="5F8CA1E6" w14:textId="75FC6AA2" w:rsidR="00AE3C62" w:rsidRPr="00AE3C62" w:rsidRDefault="00AE3C62" w:rsidP="001F628A">
      <w:pPr>
        <w:widowControl/>
        <w:topLinePunct w:val="0"/>
        <w:adjustRightInd/>
        <w:snapToGrid/>
      </w:pPr>
    </w:p>
    <w:p w14:paraId="0BF81C95" w14:textId="3466A573" w:rsidR="00757281" w:rsidRDefault="00757281">
      <w:pPr>
        <w:widowControl/>
        <w:topLinePunct w:val="0"/>
        <w:adjustRightInd/>
        <w:snapToGrid/>
        <w:spacing w:line="276" w:lineRule="auto"/>
      </w:pPr>
    </w:p>
    <w:p w14:paraId="03DEF956" w14:textId="77777777" w:rsidR="009F22BB" w:rsidRDefault="00873FBF" w:rsidP="001F628A">
      <w:pPr>
        <w:widowControl/>
        <w:topLinePunct w:val="0"/>
        <w:adjustRightInd/>
        <w:snapToGrid/>
      </w:pPr>
      <w:r>
        <w:rPr>
          <w:rFonts w:hint="eastAsia"/>
        </w:rPr>
        <w:t>計算結果に応じて</w:t>
      </w:r>
      <w:r w:rsidR="009F22BB">
        <w:rPr>
          <w:rFonts w:hint="eastAsia"/>
        </w:rPr>
        <w:t>以下が実施されます。</w:t>
      </w:r>
    </w:p>
    <w:p w14:paraId="6097783B" w14:textId="77777777" w:rsidR="009F22BB" w:rsidRDefault="00873FBF" w:rsidP="009F22BB">
      <w:pPr>
        <w:pStyle w:val="afa"/>
        <w:widowControl/>
        <w:numPr>
          <w:ilvl w:val="0"/>
          <w:numId w:val="31"/>
        </w:numPr>
        <w:topLinePunct w:val="0"/>
        <w:adjustRightInd/>
        <w:snapToGrid/>
        <w:ind w:leftChars="0"/>
      </w:pPr>
      <w:r>
        <w:rPr>
          <w:rFonts w:hint="eastAsia"/>
        </w:rPr>
        <w:t>「源泉徴収票の税務署提出」</w:t>
      </w:r>
      <w:r w:rsidR="009F22BB">
        <w:rPr>
          <w:rFonts w:hint="eastAsia"/>
        </w:rPr>
        <w:t>の</w:t>
      </w:r>
      <w:r>
        <w:rPr>
          <w:rFonts w:hint="eastAsia"/>
        </w:rPr>
        <w:t>判定</w:t>
      </w:r>
    </w:p>
    <w:p w14:paraId="27003426" w14:textId="7E062E55" w:rsidR="009F22BB" w:rsidRDefault="00873FBF" w:rsidP="009F22BB">
      <w:pPr>
        <w:pStyle w:val="afa"/>
        <w:widowControl/>
        <w:numPr>
          <w:ilvl w:val="0"/>
          <w:numId w:val="31"/>
        </w:numPr>
        <w:topLinePunct w:val="0"/>
        <w:adjustRightInd/>
        <w:snapToGrid/>
        <w:ind w:leftChars="0"/>
      </w:pPr>
      <w:r>
        <w:rPr>
          <w:rFonts w:hint="eastAsia"/>
        </w:rPr>
        <w:t>「摘要欄」</w:t>
      </w:r>
      <w:r w:rsidR="009F22BB">
        <w:rPr>
          <w:rFonts w:hint="eastAsia"/>
        </w:rPr>
        <w:t>の</w:t>
      </w:r>
      <w:r>
        <w:rPr>
          <w:rFonts w:hint="eastAsia"/>
        </w:rPr>
        <w:t>反映</w:t>
      </w:r>
      <w:r w:rsidR="002C4DA3" w:rsidRPr="002C4DA3">
        <w:rPr>
          <w:rFonts w:hint="eastAsia"/>
          <w:color w:val="FF0000"/>
        </w:rPr>
        <w:t>※</w:t>
      </w:r>
    </w:p>
    <w:p w14:paraId="79AB6B94" w14:textId="43AC5417" w:rsidR="00873FBF" w:rsidRPr="00A8644C" w:rsidRDefault="009F22BB" w:rsidP="009F22BB">
      <w:pPr>
        <w:widowControl/>
        <w:topLinePunct w:val="0"/>
        <w:adjustRightInd/>
        <w:snapToGrid/>
        <w:rPr>
          <w:color w:val="FF0000"/>
        </w:rPr>
      </w:pPr>
      <w:r w:rsidRPr="00A8644C">
        <w:rPr>
          <w:rFonts w:hint="eastAsia"/>
          <w:color w:val="FF0000"/>
        </w:rPr>
        <w:t>※</w:t>
      </w:r>
      <w:r w:rsidR="00873FBF" w:rsidRPr="00A8644C">
        <w:rPr>
          <w:rFonts w:hint="eastAsia"/>
          <w:color w:val="FF0000"/>
        </w:rPr>
        <w:t>「摘要欄」に既に</w:t>
      </w:r>
      <w:r w:rsidRPr="00A8644C">
        <w:rPr>
          <w:rFonts w:hint="eastAsia"/>
          <w:color w:val="FF0000"/>
        </w:rPr>
        <w:t>情報</w:t>
      </w:r>
      <w:r w:rsidR="00873FBF" w:rsidRPr="00A8644C">
        <w:rPr>
          <w:rFonts w:hint="eastAsia"/>
          <w:color w:val="FF0000"/>
        </w:rPr>
        <w:t>が入力されている場合は、</w:t>
      </w:r>
      <w:r w:rsidR="00A8644C" w:rsidRPr="00A8644C">
        <w:rPr>
          <w:rFonts w:hint="eastAsia"/>
          <w:color w:val="FF0000"/>
        </w:rPr>
        <w:t>計算時に必要情報が反映されません。</w:t>
      </w:r>
      <w:r w:rsidR="00873FBF" w:rsidRPr="00A8644C">
        <w:rPr>
          <w:rFonts w:hint="eastAsia"/>
          <w:color w:val="FF0000"/>
        </w:rPr>
        <w:t>［自動入力の内容にリセット］ボタンをクリックし、「摘要欄」</w:t>
      </w:r>
      <w:r w:rsidRPr="00A8644C">
        <w:rPr>
          <w:rFonts w:hint="eastAsia"/>
          <w:color w:val="FF0000"/>
        </w:rPr>
        <w:t>の</w:t>
      </w:r>
      <w:r w:rsidR="00873FBF" w:rsidRPr="00A8644C">
        <w:rPr>
          <w:rFonts w:hint="eastAsia"/>
          <w:color w:val="FF0000"/>
        </w:rPr>
        <w:t>リセット</w:t>
      </w:r>
      <w:r w:rsidRPr="00A8644C">
        <w:rPr>
          <w:rFonts w:hint="eastAsia"/>
          <w:color w:val="FF0000"/>
        </w:rPr>
        <w:t>後に</w:t>
      </w:r>
      <w:r w:rsidR="00A8644C" w:rsidRPr="00A8644C">
        <w:rPr>
          <w:rFonts w:hint="eastAsia"/>
          <w:color w:val="FF0000"/>
        </w:rPr>
        <w:t>再度</w:t>
      </w:r>
      <w:r w:rsidRPr="00A8644C">
        <w:rPr>
          <w:rFonts w:hint="eastAsia"/>
          <w:color w:val="FF0000"/>
        </w:rPr>
        <w:t>［計算］ボタンをクリックし</w:t>
      </w:r>
      <w:r w:rsidR="00873FBF" w:rsidRPr="00A8644C">
        <w:rPr>
          <w:rFonts w:hint="eastAsia"/>
          <w:color w:val="FF0000"/>
        </w:rPr>
        <w:t>てください。</w:t>
      </w:r>
    </w:p>
    <w:p w14:paraId="0764D466" w14:textId="1025104B" w:rsidR="00E876BD" w:rsidRDefault="00E876BD" w:rsidP="001F628A">
      <w:pPr>
        <w:widowControl/>
        <w:topLinePunct w:val="0"/>
        <w:adjustRightInd/>
        <w:snapToGrid/>
      </w:pPr>
      <w:r>
        <w:rPr>
          <w:noProof/>
        </w:rPr>
        <w:drawing>
          <wp:anchor distT="0" distB="0" distL="114300" distR="114300" simplePos="0" relativeHeight="253457920" behindDoc="0" locked="0" layoutInCell="1" allowOverlap="1" wp14:anchorId="0EF23976" wp14:editId="7B27C215">
            <wp:simplePos x="0" y="0"/>
            <wp:positionH relativeFrom="column">
              <wp:posOffset>61595</wp:posOffset>
            </wp:positionH>
            <wp:positionV relativeFrom="paragraph">
              <wp:posOffset>2540</wp:posOffset>
            </wp:positionV>
            <wp:extent cx="5669280" cy="2435887"/>
            <wp:effectExtent l="38100" t="38100" r="102870" b="97790"/>
            <wp:wrapNone/>
            <wp:docPr id="63" name="図 6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グラフィカル ユーザー インターフェイス, テキスト, アプリケーション, メール&#10;&#10;自動的に生成された説明"/>
                    <pic:cNvPicPr/>
                  </pic:nvPicPr>
                  <pic:blipFill>
                    <a:blip r:embed="rId179">
                      <a:extLst>
                        <a:ext uri="{28A0092B-C50C-407E-A947-70E740481C1C}">
                          <a14:useLocalDpi xmlns:a14="http://schemas.microsoft.com/office/drawing/2010/main" val="0"/>
                        </a:ext>
                      </a:extLst>
                    </a:blip>
                    <a:stretch>
                      <a:fillRect/>
                    </a:stretch>
                  </pic:blipFill>
                  <pic:spPr>
                    <a:xfrm>
                      <a:off x="0" y="0"/>
                      <a:ext cx="5675687" cy="24386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841F09D" w14:textId="53BF754E" w:rsidR="00E876BD" w:rsidRDefault="00E876BD" w:rsidP="001F628A">
      <w:pPr>
        <w:widowControl/>
        <w:topLinePunct w:val="0"/>
        <w:adjustRightInd/>
        <w:snapToGrid/>
      </w:pPr>
    </w:p>
    <w:p w14:paraId="6FFC9EFF" w14:textId="7881B874" w:rsidR="009F22BB" w:rsidRDefault="009F22BB" w:rsidP="001F628A">
      <w:pPr>
        <w:widowControl/>
        <w:topLinePunct w:val="0"/>
        <w:adjustRightInd/>
        <w:snapToGrid/>
      </w:pPr>
    </w:p>
    <w:p w14:paraId="62A505A6" w14:textId="22C9330B" w:rsidR="009F22BB" w:rsidRDefault="009F22BB" w:rsidP="001F628A">
      <w:pPr>
        <w:widowControl/>
        <w:topLinePunct w:val="0"/>
        <w:adjustRightInd/>
        <w:snapToGrid/>
      </w:pPr>
    </w:p>
    <w:p w14:paraId="14967CC3" w14:textId="649E3AC6" w:rsidR="009F22BB" w:rsidRDefault="009F22BB" w:rsidP="001F628A">
      <w:pPr>
        <w:widowControl/>
        <w:topLinePunct w:val="0"/>
        <w:adjustRightInd/>
        <w:snapToGrid/>
      </w:pPr>
    </w:p>
    <w:p w14:paraId="493FE068" w14:textId="74E3B37F" w:rsidR="009F22BB" w:rsidRDefault="009F22BB" w:rsidP="001F628A">
      <w:pPr>
        <w:widowControl/>
        <w:topLinePunct w:val="0"/>
        <w:adjustRightInd/>
        <w:snapToGrid/>
      </w:pPr>
      <w:r>
        <w:rPr>
          <w:rFonts w:hint="eastAsia"/>
          <w:noProof/>
        </w:rPr>
        <mc:AlternateContent>
          <mc:Choice Requires="wps">
            <w:drawing>
              <wp:anchor distT="0" distB="0" distL="114300" distR="114300" simplePos="0" relativeHeight="253459968" behindDoc="0" locked="0" layoutInCell="1" allowOverlap="1" wp14:anchorId="5BDB6BFF" wp14:editId="2357CF19">
                <wp:simplePos x="0" y="0"/>
                <wp:positionH relativeFrom="margin">
                  <wp:posOffset>4256405</wp:posOffset>
                </wp:positionH>
                <wp:positionV relativeFrom="paragraph">
                  <wp:posOffset>184785</wp:posOffset>
                </wp:positionV>
                <wp:extent cx="1207770" cy="255270"/>
                <wp:effectExtent l="57150" t="57150" r="87630" b="106680"/>
                <wp:wrapNone/>
                <wp:docPr id="2756" name="正方形/長方形 2756"/>
                <wp:cNvGraphicFramePr/>
                <a:graphic xmlns:a="http://schemas.openxmlformats.org/drawingml/2006/main">
                  <a:graphicData uri="http://schemas.microsoft.com/office/word/2010/wordprocessingShape">
                    <wps:wsp>
                      <wps:cNvSpPr/>
                      <wps:spPr>
                        <a:xfrm>
                          <a:off x="0" y="0"/>
                          <a:ext cx="1207770" cy="2552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D35FF" id="正方形/長方形 2756" o:spid="_x0000_s1026" style="position:absolute;margin-left:335.15pt;margin-top:14.55pt;width:95.1pt;height:20.1pt;z-index:2534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" filled="f" strokecolor="red" strokeweight="2.25pt">
                <v:shadow on="t" color="black" opacity="26214f" origin="-.5,-.5" offset=".74836mm,.74836mm"/>
                <w10:wrap anchorx="margin"/>
              </v:rect>
            </w:pict>
          </mc:Fallback>
        </mc:AlternateContent>
      </w:r>
    </w:p>
    <w:p w14:paraId="78C774F0" w14:textId="16DE1EC4" w:rsidR="009F22BB" w:rsidRDefault="009F22BB" w:rsidP="001F628A">
      <w:pPr>
        <w:widowControl/>
        <w:topLinePunct w:val="0"/>
        <w:adjustRightInd/>
        <w:snapToGrid/>
      </w:pPr>
    </w:p>
    <w:p w14:paraId="624EF72E" w14:textId="0A6D7F79" w:rsidR="009F22BB" w:rsidRDefault="009F22BB" w:rsidP="001F628A">
      <w:pPr>
        <w:widowControl/>
        <w:topLinePunct w:val="0"/>
        <w:adjustRightInd/>
        <w:snapToGrid/>
      </w:pPr>
    </w:p>
    <w:p w14:paraId="25BFFDAE" w14:textId="5173C2F1" w:rsidR="009F22BB" w:rsidRDefault="009F22BB" w:rsidP="001F628A">
      <w:pPr>
        <w:widowControl/>
        <w:topLinePunct w:val="0"/>
        <w:adjustRightInd/>
        <w:snapToGrid/>
      </w:pPr>
    </w:p>
    <w:p w14:paraId="610A835F" w14:textId="77777777" w:rsidR="009F22BB" w:rsidRDefault="009F22BB" w:rsidP="001F628A">
      <w:pPr>
        <w:widowControl/>
        <w:topLinePunct w:val="0"/>
        <w:adjustRightInd/>
        <w:snapToGrid/>
      </w:pPr>
    </w:p>
    <w:p w14:paraId="11457BFD" w14:textId="77777777" w:rsidR="00E876BD" w:rsidRDefault="00E876BD" w:rsidP="001F628A">
      <w:pPr>
        <w:widowControl/>
        <w:topLinePunct w:val="0"/>
        <w:adjustRightInd/>
        <w:snapToGrid/>
      </w:pPr>
    </w:p>
    <w:p w14:paraId="1BF2442F" w14:textId="4522E03B" w:rsidR="00873FBF" w:rsidRDefault="00873FBF" w:rsidP="001F628A">
      <w:pPr>
        <w:widowControl/>
        <w:topLinePunct w:val="0"/>
        <w:adjustRightInd/>
        <w:snapToGrid/>
      </w:pPr>
    </w:p>
    <w:p w14:paraId="66010428" w14:textId="20A2100C" w:rsidR="00A8644C" w:rsidRDefault="00A8644C" w:rsidP="001F628A">
      <w:pPr>
        <w:widowControl/>
        <w:topLinePunct w:val="0"/>
        <w:adjustRightInd/>
        <w:snapToGrid/>
      </w:pPr>
      <w:r>
        <w:rPr>
          <w:rFonts w:hint="eastAsia"/>
        </w:rPr>
        <w:t>［保存］ボタンをクリックし、計算結果を保存します。</w:t>
      </w:r>
    </w:p>
    <w:p w14:paraId="45FA9C13" w14:textId="3A425E71" w:rsidR="005512F6" w:rsidRDefault="00635956" w:rsidP="00635956">
      <w:pPr>
        <w:widowControl/>
        <w:topLinePunct w:val="0"/>
        <w:adjustRightInd/>
        <w:snapToGrid/>
        <w:spacing w:line="276" w:lineRule="auto"/>
      </w:pPr>
      <w:r>
        <w:br w:type="page"/>
      </w:r>
    </w:p>
    <w:p w14:paraId="79FF2DC0" w14:textId="77777777" w:rsidR="005512F6" w:rsidRDefault="005512F6" w:rsidP="005512F6">
      <w:pPr>
        <w:widowControl/>
        <w:topLinePunct w:val="0"/>
        <w:adjustRightInd/>
        <w:snapToGrid/>
      </w:pPr>
      <w:r w:rsidRPr="00F5782B">
        <w:rPr>
          <w:noProof/>
        </w:rPr>
        <w:lastRenderedPageBreak/>
        <mc:AlternateContent>
          <mc:Choice Requires="wps">
            <w:drawing>
              <wp:anchor distT="0" distB="0" distL="114300" distR="114300" simplePos="0" relativeHeight="253509120" behindDoc="0" locked="0" layoutInCell="1" allowOverlap="1" wp14:anchorId="1408BD6F" wp14:editId="2E58114F">
                <wp:simplePos x="0" y="0"/>
                <wp:positionH relativeFrom="margin">
                  <wp:posOffset>92075</wp:posOffset>
                </wp:positionH>
                <wp:positionV relativeFrom="paragraph">
                  <wp:posOffset>213360</wp:posOffset>
                </wp:positionV>
                <wp:extent cx="5886450" cy="1821180"/>
                <wp:effectExtent l="0" t="0" r="19050" b="26670"/>
                <wp:wrapNone/>
                <wp:docPr id="7504" name="角丸四角形 51"/>
                <wp:cNvGraphicFramePr/>
                <a:graphic xmlns:a="http://schemas.openxmlformats.org/drawingml/2006/main">
                  <a:graphicData uri="http://schemas.microsoft.com/office/word/2010/wordprocessingShape">
                    <wps:wsp>
                      <wps:cNvSpPr/>
                      <wps:spPr>
                        <a:xfrm>
                          <a:off x="0" y="0"/>
                          <a:ext cx="5886450" cy="1821180"/>
                        </a:xfrm>
                        <a:prstGeom prst="roundRect">
                          <a:avLst>
                            <a:gd name="adj" fmla="val 896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1CD4BB0" w14:textId="7941C97F" w:rsidR="005512F6" w:rsidRDefault="005512F6" w:rsidP="005512F6">
                            <w:pPr>
                              <w:ind w:leftChars="200" w:left="420" w:rightChars="59" w:right="124"/>
                              <w:jc w:val="both"/>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Pr>
                                <w:rFonts w:cs="ＭＳ Ｐゴシック" w:hint="eastAsia"/>
                                <w:color w:val="000000"/>
                              </w:rPr>
                              <w:t xml:space="preserve"> ＞ 「年末調整データCSV出力」</w:t>
                            </w:r>
                            <w:r w:rsidR="00122630">
                              <w:rPr>
                                <w:rFonts w:cs="ＭＳ Ｐゴシック" w:hint="eastAsia"/>
                                <w:color w:val="000000"/>
                              </w:rPr>
                              <w:t>（p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_Ref148460342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644254">
                              <w:rPr>
                                <w:rFonts w:cs="ＭＳ Ｐゴシック"/>
                                <w:noProof/>
                                <w:color w:val="4472C4" w:themeColor="accent1"/>
                                <w:u w:val="single"/>
                              </w:rPr>
                              <w:t>139</w:t>
                            </w:r>
                            <w:r w:rsidR="00122630" w:rsidRPr="00F4063F">
                              <w:rPr>
                                <w:rFonts w:cs="ＭＳ Ｐゴシック"/>
                                <w:color w:val="4472C4" w:themeColor="accent1"/>
                                <w:u w:val="single"/>
                              </w:rPr>
                              <w:fldChar w:fldCharType="end"/>
                            </w:r>
                            <w:r w:rsidR="00122630">
                              <w:rPr>
                                <w:rFonts w:cs="ＭＳ Ｐゴシック" w:hint="eastAsia"/>
                                <w:color w:val="000000"/>
                              </w:rPr>
                              <w:t>）</w:t>
                            </w:r>
                            <w:r w:rsidRPr="00ED4C25">
                              <w:rPr>
                                <w:rFonts w:cs="ＭＳ Ｐゴシック"/>
                                <w:color w:val="000000"/>
                              </w:rPr>
                              <w:t>にて</w:t>
                            </w:r>
                            <w:r>
                              <w:rPr>
                                <w:rFonts w:cs="ＭＳ Ｐゴシック" w:hint="eastAsia"/>
                                <w:color w:val="000000"/>
                              </w:rPr>
                              <w:t>、計算結果データを</w:t>
                            </w:r>
                            <w:r w:rsidRPr="00ED4C25">
                              <w:rPr>
                                <w:rFonts w:cs="ＭＳ Ｐゴシック"/>
                                <w:color w:val="000000"/>
                              </w:rPr>
                              <w:t>CSV出力できます。</w:t>
                            </w:r>
                          </w:p>
                          <w:p w14:paraId="6BDD8E94" w14:textId="77777777" w:rsidR="005512F6" w:rsidRPr="00801591" w:rsidRDefault="005512F6" w:rsidP="005512F6">
                            <w:pPr>
                              <w:ind w:leftChars="200" w:left="420" w:rightChars="59" w:right="124"/>
                              <w:jc w:val="both"/>
                              <w:rPr>
                                <w:color w:val="000000" w:themeColor="text1"/>
                              </w:rPr>
                            </w:pPr>
                            <w:r>
                              <w:rPr>
                                <w:noProof/>
                              </w:rPr>
                              <w:drawing>
                                <wp:inline distT="0" distB="0" distL="0" distR="0" wp14:anchorId="742FEE24" wp14:editId="6DCFD4D6">
                                  <wp:extent cx="4815840" cy="999240"/>
                                  <wp:effectExtent l="38100" t="38100" r="99060" b="86995"/>
                                  <wp:docPr id="838723622" name="図 838723622"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 name="図 7378" descr="グラフィカル ユーザー インターフェイス, アプリケーション, Word&#10;&#10;自動的に生成された説明"/>
                                          <pic:cNvPicPr/>
                                        </pic:nvPicPr>
                                        <pic:blipFill>
                                          <a:blip r:embed="rId177"/>
                                          <a:stretch>
                                            <a:fillRect/>
                                          </a:stretch>
                                        </pic:blipFill>
                                        <pic:spPr>
                                          <a:xfrm>
                                            <a:off x="0" y="0"/>
                                            <a:ext cx="4834769" cy="100316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2DB3B67B" w14:textId="77777777" w:rsidR="005512F6" w:rsidRPr="00801591" w:rsidRDefault="005512F6" w:rsidP="005512F6">
                            <w:pPr>
                              <w:ind w:leftChars="270" w:left="567" w:rightChars="200" w:right="420"/>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08BD6F" id="_x0000_s1293" style="position:absolute;margin-left:7.25pt;margin-top:16.8pt;width:463.5pt;height:143.4pt;z-index:25350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8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" filled="f" strokecolor="#fe9e12" strokeweight="1.5pt">
                <v:stroke dashstyle="3 1" joinstyle="miter"/>
                <v:textbox>
                  <w:txbxContent>
                    <w:p w14:paraId="71CD4BB0" w14:textId="7941C97F" w:rsidR="005512F6" w:rsidRDefault="005512F6" w:rsidP="005512F6">
                      <w:pPr>
                        <w:ind w:leftChars="200" w:left="420" w:rightChars="59" w:right="124"/>
                        <w:jc w:val="both"/>
                        <w:rPr>
                          <w:rFonts w:cs="ＭＳ Ｐゴシック"/>
                          <w:color w:val="000000"/>
                        </w:rPr>
                      </w:pPr>
                      <w:r w:rsidRPr="00ED4C25">
                        <w:rPr>
                          <w:rFonts w:cs="ＭＳ Ｐゴシック" w:hint="eastAsia"/>
                          <w:color w:val="000000"/>
                        </w:rPr>
                        <w:t>従業員一覧画面の「帳票・</w:t>
                      </w:r>
                      <w:r w:rsidRPr="00ED4C25">
                        <w:rPr>
                          <w:rFonts w:cs="ＭＳ Ｐゴシック"/>
                          <w:color w:val="000000"/>
                        </w:rPr>
                        <w:t>CSV出力」</w:t>
                      </w:r>
                      <w:r>
                        <w:rPr>
                          <w:rFonts w:cs="ＭＳ Ｐゴシック" w:hint="eastAsia"/>
                          <w:color w:val="000000"/>
                        </w:rPr>
                        <w:t xml:space="preserve"> ＞ 「年末調整データCSV出力」</w:t>
                      </w:r>
                      <w:r w:rsidR="00122630">
                        <w:rPr>
                          <w:rFonts w:cs="ＭＳ Ｐゴシック" w:hint="eastAsia"/>
                          <w:color w:val="000000"/>
                        </w:rPr>
                        <w:t>（p</w:t>
                      </w:r>
                      <w:r w:rsidR="00122630">
                        <w:rPr>
                          <w:rFonts w:cs="ＭＳ Ｐゴシック"/>
                          <w:color w:val="000000"/>
                        </w:rPr>
                        <w:t>.</w:t>
                      </w:r>
                      <w:r w:rsidR="00122630" w:rsidRPr="00F4063F">
                        <w:rPr>
                          <w:rFonts w:cs="ＭＳ Ｐゴシック"/>
                          <w:color w:val="4472C4" w:themeColor="accent1"/>
                          <w:u w:val="single"/>
                        </w:rPr>
                        <w:fldChar w:fldCharType="begin"/>
                      </w:r>
                      <w:r w:rsidR="00122630" w:rsidRPr="00F4063F">
                        <w:rPr>
                          <w:rFonts w:cs="ＭＳ Ｐゴシック"/>
                          <w:color w:val="4472C4" w:themeColor="accent1"/>
                          <w:u w:val="single"/>
                        </w:rPr>
                        <w:instrText xml:space="preserve"> PAGEREF _Ref148460342 \h </w:instrText>
                      </w:r>
                      <w:r w:rsidR="00122630" w:rsidRPr="00F4063F">
                        <w:rPr>
                          <w:rFonts w:cs="ＭＳ Ｐゴシック"/>
                          <w:color w:val="4472C4" w:themeColor="accent1"/>
                          <w:u w:val="single"/>
                        </w:rPr>
                      </w:r>
                      <w:r w:rsidR="00122630" w:rsidRPr="00F4063F">
                        <w:rPr>
                          <w:rFonts w:cs="ＭＳ Ｐゴシック"/>
                          <w:color w:val="4472C4" w:themeColor="accent1"/>
                          <w:u w:val="single"/>
                        </w:rPr>
                        <w:fldChar w:fldCharType="separate"/>
                      </w:r>
                      <w:r w:rsidR="00644254">
                        <w:rPr>
                          <w:rFonts w:cs="ＭＳ Ｐゴシック"/>
                          <w:noProof/>
                          <w:color w:val="4472C4" w:themeColor="accent1"/>
                          <w:u w:val="single"/>
                        </w:rPr>
                        <w:t>139</w:t>
                      </w:r>
                      <w:r w:rsidR="00122630" w:rsidRPr="00F4063F">
                        <w:rPr>
                          <w:rFonts w:cs="ＭＳ Ｐゴシック"/>
                          <w:color w:val="4472C4" w:themeColor="accent1"/>
                          <w:u w:val="single"/>
                        </w:rPr>
                        <w:fldChar w:fldCharType="end"/>
                      </w:r>
                      <w:r w:rsidR="00122630">
                        <w:rPr>
                          <w:rFonts w:cs="ＭＳ Ｐゴシック" w:hint="eastAsia"/>
                          <w:color w:val="000000"/>
                        </w:rPr>
                        <w:t>）</w:t>
                      </w:r>
                      <w:r w:rsidRPr="00ED4C25">
                        <w:rPr>
                          <w:rFonts w:cs="ＭＳ Ｐゴシック"/>
                          <w:color w:val="000000"/>
                        </w:rPr>
                        <w:t>にて</w:t>
                      </w:r>
                      <w:r>
                        <w:rPr>
                          <w:rFonts w:cs="ＭＳ Ｐゴシック" w:hint="eastAsia"/>
                          <w:color w:val="000000"/>
                        </w:rPr>
                        <w:t>、計算結果データを</w:t>
                      </w:r>
                      <w:r w:rsidRPr="00ED4C25">
                        <w:rPr>
                          <w:rFonts w:cs="ＭＳ Ｐゴシック"/>
                          <w:color w:val="000000"/>
                        </w:rPr>
                        <w:t>CSV出力できます。</w:t>
                      </w:r>
                    </w:p>
                    <w:p w14:paraId="6BDD8E94" w14:textId="77777777" w:rsidR="005512F6" w:rsidRPr="00801591" w:rsidRDefault="005512F6" w:rsidP="005512F6">
                      <w:pPr>
                        <w:ind w:leftChars="200" w:left="420" w:rightChars="59" w:right="124"/>
                        <w:jc w:val="both"/>
                        <w:rPr>
                          <w:color w:val="000000" w:themeColor="text1"/>
                        </w:rPr>
                      </w:pPr>
                      <w:r>
                        <w:rPr>
                          <w:noProof/>
                        </w:rPr>
                        <w:drawing>
                          <wp:inline distT="0" distB="0" distL="0" distR="0" wp14:anchorId="742FEE24" wp14:editId="6DCFD4D6">
                            <wp:extent cx="4815840" cy="999240"/>
                            <wp:effectExtent l="38100" t="38100" r="99060" b="86995"/>
                            <wp:docPr id="838723622" name="図 838723622" descr="グラフィカル ユーザー インターフェイス, アプリケーション, Word&#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 name="図 7378" descr="グラフィカル ユーザー インターフェイス, アプリケーション, Word&#10;&#10;自動的に生成された説明"/>
                                    <pic:cNvPicPr/>
                                  </pic:nvPicPr>
                                  <pic:blipFill>
                                    <a:blip r:embed="rId177"/>
                                    <a:stretch>
                                      <a:fillRect/>
                                    </a:stretch>
                                  </pic:blipFill>
                                  <pic:spPr>
                                    <a:xfrm>
                                      <a:off x="0" y="0"/>
                                      <a:ext cx="4834769" cy="100316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2DB3B67B" w14:textId="77777777" w:rsidR="005512F6" w:rsidRPr="00801591" w:rsidRDefault="005512F6" w:rsidP="005512F6">
                      <w:pPr>
                        <w:ind w:leftChars="270" w:left="567" w:rightChars="200" w:right="420"/>
                        <w:jc w:val="both"/>
                        <w:rPr>
                          <w:color w:val="000000" w:themeColor="text1"/>
                        </w:rPr>
                      </w:pPr>
                    </w:p>
                  </w:txbxContent>
                </v:textbox>
                <w10:wrap anchorx="margin"/>
              </v:roundrect>
            </w:pict>
          </mc:Fallback>
        </mc:AlternateContent>
      </w:r>
      <w:r w:rsidRPr="00F5782B">
        <w:rPr>
          <w:noProof/>
        </w:rPr>
        <w:drawing>
          <wp:anchor distT="0" distB="0" distL="114300" distR="114300" simplePos="0" relativeHeight="253510144" behindDoc="0" locked="0" layoutInCell="1" allowOverlap="1" wp14:anchorId="039CD034" wp14:editId="31EC1FD3">
            <wp:simplePos x="0" y="0"/>
            <wp:positionH relativeFrom="margin">
              <wp:posOffset>0</wp:posOffset>
            </wp:positionH>
            <wp:positionV relativeFrom="paragraph">
              <wp:posOffset>-635</wp:posOffset>
            </wp:positionV>
            <wp:extent cx="503555" cy="469900"/>
            <wp:effectExtent l="0" t="0" r="0" b="6350"/>
            <wp:wrapNone/>
            <wp:docPr id="7505" name="図 7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4D8B1C54" w14:textId="77777777" w:rsidR="005512F6" w:rsidRDefault="005512F6" w:rsidP="005512F6">
      <w:pPr>
        <w:widowControl/>
        <w:topLinePunct w:val="0"/>
        <w:adjustRightInd/>
        <w:snapToGrid/>
      </w:pPr>
    </w:p>
    <w:p w14:paraId="6CCAACD6" w14:textId="77777777" w:rsidR="005512F6" w:rsidRDefault="005512F6" w:rsidP="005512F6">
      <w:pPr>
        <w:widowControl/>
        <w:topLinePunct w:val="0"/>
        <w:adjustRightInd/>
        <w:snapToGrid/>
      </w:pPr>
    </w:p>
    <w:p w14:paraId="36558448" w14:textId="77777777" w:rsidR="005512F6" w:rsidRDefault="005512F6" w:rsidP="005512F6">
      <w:pPr>
        <w:widowControl/>
        <w:topLinePunct w:val="0"/>
        <w:adjustRightInd/>
        <w:snapToGrid/>
      </w:pPr>
    </w:p>
    <w:p w14:paraId="09C07F6C" w14:textId="77777777" w:rsidR="005512F6" w:rsidRDefault="005512F6" w:rsidP="005512F6">
      <w:pPr>
        <w:widowControl/>
        <w:topLinePunct w:val="0"/>
        <w:adjustRightInd/>
        <w:snapToGrid/>
      </w:pPr>
    </w:p>
    <w:p w14:paraId="38E50DBA" w14:textId="77777777" w:rsidR="005512F6" w:rsidRDefault="005512F6" w:rsidP="005512F6">
      <w:pPr>
        <w:widowControl/>
        <w:topLinePunct w:val="0"/>
        <w:adjustRightInd/>
        <w:snapToGrid/>
      </w:pPr>
    </w:p>
    <w:p w14:paraId="464C7AF3" w14:textId="77777777" w:rsidR="005512F6" w:rsidRDefault="005512F6" w:rsidP="005512F6">
      <w:pPr>
        <w:widowControl/>
        <w:topLinePunct w:val="0"/>
        <w:adjustRightInd/>
        <w:snapToGrid/>
      </w:pPr>
    </w:p>
    <w:p w14:paraId="7F15A912" w14:textId="77777777" w:rsidR="005512F6" w:rsidRDefault="005512F6" w:rsidP="005512F6">
      <w:pPr>
        <w:widowControl/>
        <w:topLinePunct w:val="0"/>
        <w:adjustRightInd/>
        <w:snapToGrid/>
      </w:pPr>
    </w:p>
    <w:p w14:paraId="7D040DD9" w14:textId="77777777" w:rsidR="005512F6" w:rsidRDefault="005512F6" w:rsidP="005512F6">
      <w:pPr>
        <w:widowControl/>
        <w:topLinePunct w:val="0"/>
        <w:adjustRightInd/>
        <w:snapToGrid/>
      </w:pPr>
    </w:p>
    <w:p w14:paraId="68DF9174" w14:textId="1F2DF137" w:rsidR="002E2D80" w:rsidRDefault="002E2D80" w:rsidP="002E2D80">
      <w:pPr>
        <w:widowControl/>
        <w:topLinePunct w:val="0"/>
        <w:adjustRightInd/>
        <w:snapToGrid/>
        <w:spacing w:line="276" w:lineRule="auto"/>
      </w:pPr>
    </w:p>
    <w:p w14:paraId="63DC1077" w14:textId="08444911" w:rsidR="002E2D80" w:rsidRDefault="00635956" w:rsidP="00CB0FF8">
      <w:pPr>
        <w:pStyle w:val="3"/>
        <w:spacing w:before="120" w:after="120"/>
        <w:ind w:left="1276" w:hanging="1276"/>
      </w:pPr>
      <w:bookmarkStart w:id="230" w:name="_Ref151386622"/>
      <w:bookmarkStart w:id="231" w:name="_Toc180741031"/>
      <w:r>
        <w:rPr>
          <w:rFonts w:hint="eastAsia"/>
        </w:rPr>
        <w:t>確定処理を一括で行う</w:t>
      </w:r>
      <w:bookmarkEnd w:id="230"/>
      <w:bookmarkEnd w:id="231"/>
    </w:p>
    <w:p w14:paraId="1BA3D13E" w14:textId="77777777" w:rsidR="001A55D5" w:rsidRDefault="001A55D5" w:rsidP="001A55D5">
      <w:pPr>
        <w:widowControl/>
        <w:topLinePunct w:val="0"/>
        <w:adjustRightInd/>
        <w:snapToGrid/>
      </w:pPr>
      <w:r>
        <w:rPr>
          <w:rFonts w:hint="eastAsia"/>
        </w:rPr>
        <w:t>計算結果に問題ない場合は、確定処理を行います。確定処理により以下ができるようになります。</w:t>
      </w:r>
    </w:p>
    <w:p w14:paraId="769EFD34" w14:textId="77777777" w:rsidR="001A55D5" w:rsidRDefault="001A55D5" w:rsidP="001A55D5">
      <w:pPr>
        <w:pStyle w:val="afa"/>
        <w:widowControl/>
        <w:numPr>
          <w:ilvl w:val="0"/>
          <w:numId w:val="39"/>
        </w:numPr>
        <w:topLinePunct w:val="0"/>
        <w:adjustRightInd/>
        <w:snapToGrid/>
        <w:ind w:leftChars="0"/>
      </w:pPr>
      <w:r w:rsidRPr="002C4DA3">
        <w:rPr>
          <w:rFonts w:hint="eastAsia"/>
        </w:rPr>
        <w:t>過不足税額の給与・賞与への反映</w:t>
      </w:r>
    </w:p>
    <w:p w14:paraId="4C64B13F" w14:textId="77777777" w:rsidR="001A55D5" w:rsidRDefault="001A55D5" w:rsidP="001A55D5">
      <w:pPr>
        <w:pStyle w:val="afa"/>
        <w:widowControl/>
        <w:numPr>
          <w:ilvl w:val="0"/>
          <w:numId w:val="39"/>
        </w:numPr>
        <w:topLinePunct w:val="0"/>
        <w:adjustRightInd/>
        <w:snapToGrid/>
        <w:ind w:leftChars="0"/>
      </w:pPr>
      <w:r w:rsidRPr="002C4DA3">
        <w:rPr>
          <w:rFonts w:hint="eastAsia"/>
        </w:rPr>
        <w:t>源泉徴収票や給与支払報告書の出力</w:t>
      </w:r>
    </w:p>
    <w:p w14:paraId="316DD23A" w14:textId="34A34D40" w:rsidR="001A55D5" w:rsidRDefault="001A55D5" w:rsidP="002E2D80">
      <w:pPr>
        <w:widowControl/>
        <w:topLinePunct w:val="0"/>
        <w:adjustRightInd/>
        <w:snapToGrid/>
      </w:pPr>
    </w:p>
    <w:p w14:paraId="0C7092B4" w14:textId="3326355E" w:rsidR="002E2D80" w:rsidRDefault="001A55D5" w:rsidP="002E2D80">
      <w:pPr>
        <w:widowControl/>
        <w:topLinePunct w:val="0"/>
        <w:adjustRightInd/>
        <w:snapToGrid/>
      </w:pPr>
      <w:r>
        <w:rPr>
          <w:rFonts w:hint="eastAsia"/>
        </w:rPr>
        <w:t>年末調整の従業員一覧画面にて、複数の従業員に対して一括で確定処理できます。</w:t>
      </w:r>
      <w:r w:rsidR="002E2D80">
        <w:rPr>
          <w:rFonts w:hint="eastAsia"/>
        </w:rPr>
        <w:t>対象従業員のチェックボックスにチェックを入れて</w:t>
      </w:r>
      <w:r w:rsidR="002E2D80" w:rsidRPr="005778AE">
        <w:rPr>
          <w:rFonts w:hint="eastAsia"/>
        </w:rPr>
        <w:t>［選択した従業員を一括処理］</w:t>
      </w:r>
      <w:r w:rsidR="002E2D80">
        <w:rPr>
          <w:rFonts w:hint="eastAsia"/>
        </w:rPr>
        <w:t>をクリックし、「</w:t>
      </w:r>
      <w:r>
        <w:rPr>
          <w:rFonts w:hint="eastAsia"/>
        </w:rPr>
        <w:t>年末調整の確定</w:t>
      </w:r>
      <w:r w:rsidR="002E2D80">
        <w:rPr>
          <w:rFonts w:hint="eastAsia"/>
        </w:rPr>
        <w:t>」</w:t>
      </w:r>
      <w:r w:rsidR="002E2D80" w:rsidRPr="005778AE">
        <w:rPr>
          <w:rFonts w:hint="eastAsia"/>
        </w:rPr>
        <w:t>を</w:t>
      </w:r>
      <w:r w:rsidR="002E2D80">
        <w:rPr>
          <w:rFonts w:hint="eastAsia"/>
        </w:rPr>
        <w:t>選択</w:t>
      </w:r>
      <w:r w:rsidR="002E2D80" w:rsidRPr="005778AE">
        <w:rPr>
          <w:rFonts w:hint="eastAsia"/>
        </w:rPr>
        <w:t>し</w:t>
      </w:r>
      <w:r w:rsidR="002E2D80">
        <w:rPr>
          <w:rFonts w:hint="eastAsia"/>
        </w:rPr>
        <w:t>ます</w:t>
      </w:r>
      <w:r w:rsidR="002E2D80" w:rsidRPr="005778AE">
        <w:rPr>
          <w:rFonts w:hint="eastAsia"/>
        </w:rPr>
        <w:t>。</w:t>
      </w:r>
    </w:p>
    <w:p w14:paraId="55B8C554" w14:textId="5BDA156A" w:rsidR="002E2D80" w:rsidRDefault="0083235F" w:rsidP="002E2D80">
      <w:pPr>
        <w:widowControl/>
        <w:topLinePunct w:val="0"/>
        <w:adjustRightInd/>
        <w:snapToGrid/>
      </w:pPr>
      <w:r w:rsidRPr="0083235F">
        <w:rPr>
          <w:noProof/>
        </w:rPr>
        <w:drawing>
          <wp:anchor distT="0" distB="0" distL="114300" distR="114300" simplePos="0" relativeHeight="253686272" behindDoc="1" locked="0" layoutInCell="1" allowOverlap="1" wp14:anchorId="3D01CE33" wp14:editId="2949CF8B">
            <wp:simplePos x="0" y="0"/>
            <wp:positionH relativeFrom="column">
              <wp:posOffset>31115</wp:posOffset>
            </wp:positionH>
            <wp:positionV relativeFrom="paragraph">
              <wp:posOffset>32385</wp:posOffset>
            </wp:positionV>
            <wp:extent cx="5976620" cy="1778635"/>
            <wp:effectExtent l="38100" t="38100" r="100330" b="88265"/>
            <wp:wrapNone/>
            <wp:docPr id="7955" name="図 795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5" name="図 7955" descr="グラフィカル ユーザー インターフェイス, アプリケーション&#10;&#10;自動的に生成された説明"/>
                    <pic:cNvPicPr/>
                  </pic:nvPicPr>
                  <pic:blipFill>
                    <a:blip r:embed="rId180">
                      <a:extLst>
                        <a:ext uri="{28A0092B-C50C-407E-A947-70E740481C1C}">
                          <a14:useLocalDpi xmlns:a14="http://schemas.microsoft.com/office/drawing/2010/main" val="0"/>
                        </a:ext>
                      </a:extLst>
                    </a:blip>
                    <a:stretch>
                      <a:fillRect/>
                    </a:stretch>
                  </pic:blipFill>
                  <pic:spPr>
                    <a:xfrm>
                      <a:off x="0" y="0"/>
                      <a:ext cx="5976620" cy="177863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2C76FB5D" w14:textId="35149BFD" w:rsidR="002E2D80" w:rsidRDefault="002E2D80" w:rsidP="002E2D80">
      <w:pPr>
        <w:widowControl/>
        <w:topLinePunct w:val="0"/>
        <w:adjustRightInd/>
        <w:snapToGrid/>
      </w:pPr>
    </w:p>
    <w:p w14:paraId="72B118BE" w14:textId="678FD999" w:rsidR="00F95EB5" w:rsidRDefault="00F95EB5" w:rsidP="00F95EB5">
      <w:pPr>
        <w:widowControl/>
        <w:tabs>
          <w:tab w:val="left" w:pos="3456"/>
        </w:tabs>
        <w:topLinePunct w:val="0"/>
        <w:adjustRightInd/>
        <w:snapToGrid/>
      </w:pPr>
      <w:r>
        <w:rPr>
          <w:rFonts w:hint="eastAsia"/>
          <w:noProof/>
        </w:rPr>
        <mc:AlternateContent>
          <mc:Choice Requires="wps">
            <w:drawing>
              <wp:anchor distT="0" distB="0" distL="114300" distR="114300" simplePos="0" relativeHeight="253525504" behindDoc="0" locked="0" layoutInCell="1" allowOverlap="1" wp14:anchorId="0008B614" wp14:editId="463EEE7A">
                <wp:simplePos x="0" y="0"/>
                <wp:positionH relativeFrom="margin">
                  <wp:posOffset>88265</wp:posOffset>
                </wp:positionH>
                <wp:positionV relativeFrom="paragraph">
                  <wp:posOffset>71120</wp:posOffset>
                </wp:positionV>
                <wp:extent cx="1230630" cy="201930"/>
                <wp:effectExtent l="57150" t="57150" r="83820" b="121920"/>
                <wp:wrapNone/>
                <wp:docPr id="7931" name="正方形/長方形 7931"/>
                <wp:cNvGraphicFramePr/>
                <a:graphic xmlns:a="http://schemas.openxmlformats.org/drawingml/2006/main">
                  <a:graphicData uri="http://schemas.microsoft.com/office/word/2010/wordprocessingShape">
                    <wps:wsp>
                      <wps:cNvSpPr/>
                      <wps:spPr>
                        <a:xfrm>
                          <a:off x="0" y="0"/>
                          <a:ext cx="123063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330B92" id="正方形/長方形 7931" o:spid="_x0000_s1026" style="position:absolute;margin-left:6.95pt;margin-top:5.6pt;width:96.9pt;height:15.9pt;z-index:2535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" filled="f" strokecolor="red" strokeweight="2.25pt">
                <v:shadow on="t" color="black" opacity="26214f" origin="-.5,-.5" offset=".74836mm,.74836mm"/>
                <w10:wrap anchorx="margin"/>
              </v:rect>
            </w:pict>
          </mc:Fallback>
        </mc:AlternateContent>
      </w:r>
      <w:r>
        <w:tab/>
      </w:r>
    </w:p>
    <w:p w14:paraId="6B95DC13" w14:textId="1CDD0EDC" w:rsidR="002E2D80" w:rsidRDefault="00F95EB5" w:rsidP="00F95EB5">
      <w:pPr>
        <w:widowControl/>
        <w:tabs>
          <w:tab w:val="left" w:pos="4044"/>
        </w:tabs>
        <w:topLinePunct w:val="0"/>
        <w:adjustRightInd/>
        <w:snapToGrid/>
      </w:pPr>
      <w:r>
        <w:tab/>
      </w:r>
    </w:p>
    <w:p w14:paraId="6F28B511" w14:textId="4A84055D" w:rsidR="002E2D80" w:rsidRDefault="002E2D80" w:rsidP="002E2D80">
      <w:pPr>
        <w:widowControl/>
        <w:topLinePunct w:val="0"/>
        <w:adjustRightInd/>
        <w:snapToGrid/>
      </w:pPr>
    </w:p>
    <w:p w14:paraId="07B74A3C" w14:textId="78F9B5A9" w:rsidR="002E2D80" w:rsidRDefault="002E2D80" w:rsidP="002E2D80">
      <w:pPr>
        <w:widowControl/>
        <w:topLinePunct w:val="0"/>
        <w:adjustRightInd/>
        <w:snapToGrid/>
      </w:pPr>
    </w:p>
    <w:p w14:paraId="7FD79816" w14:textId="1F0B9F03" w:rsidR="00F95EB5" w:rsidRDefault="00F95EB5" w:rsidP="002E2D80">
      <w:pPr>
        <w:widowControl/>
        <w:topLinePunct w:val="0"/>
        <w:adjustRightInd/>
        <w:snapToGrid/>
      </w:pPr>
      <w:r>
        <w:rPr>
          <w:rFonts w:hint="eastAsia"/>
          <w:noProof/>
        </w:rPr>
        <mc:AlternateContent>
          <mc:Choice Requires="wps">
            <w:drawing>
              <wp:anchor distT="0" distB="0" distL="114300" distR="114300" simplePos="0" relativeHeight="253526528" behindDoc="0" locked="0" layoutInCell="1" allowOverlap="1" wp14:anchorId="042A52F1" wp14:editId="482D7E25">
                <wp:simplePos x="0" y="0"/>
                <wp:positionH relativeFrom="margin">
                  <wp:posOffset>153035</wp:posOffset>
                </wp:positionH>
                <wp:positionV relativeFrom="paragraph">
                  <wp:posOffset>96520</wp:posOffset>
                </wp:positionV>
                <wp:extent cx="666750" cy="156210"/>
                <wp:effectExtent l="57150" t="57150" r="76200" b="110490"/>
                <wp:wrapNone/>
                <wp:docPr id="7932" name="正方形/長方形 7932"/>
                <wp:cNvGraphicFramePr/>
                <a:graphic xmlns:a="http://schemas.openxmlformats.org/drawingml/2006/main">
                  <a:graphicData uri="http://schemas.microsoft.com/office/word/2010/wordprocessingShape">
                    <wps:wsp>
                      <wps:cNvSpPr/>
                      <wps:spPr>
                        <a:xfrm>
                          <a:off x="0" y="0"/>
                          <a:ext cx="666750" cy="1562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A717E" id="正方形/長方形 7932" o:spid="_x0000_s1026" style="position:absolute;margin-left:12.05pt;margin-top:7.6pt;width:52.5pt;height:12.3pt;z-index:25352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" filled="f" strokecolor="red" strokeweight="2.25pt">
                <v:shadow on="t" color="black" opacity="26214f" origin="-.5,-.5" offset=".74836mm,.74836mm"/>
                <w10:wrap anchorx="margin"/>
              </v:rect>
            </w:pict>
          </mc:Fallback>
        </mc:AlternateContent>
      </w:r>
    </w:p>
    <w:p w14:paraId="1BDFF21C" w14:textId="77777777" w:rsidR="00F95EB5" w:rsidRDefault="00F95EB5" w:rsidP="002E2D80">
      <w:pPr>
        <w:widowControl/>
        <w:topLinePunct w:val="0"/>
        <w:adjustRightInd/>
        <w:snapToGrid/>
      </w:pPr>
    </w:p>
    <w:p w14:paraId="41B56B7F" w14:textId="77777777" w:rsidR="002E2D80" w:rsidRDefault="002E2D80" w:rsidP="002E2D80">
      <w:pPr>
        <w:widowControl/>
        <w:topLinePunct w:val="0"/>
        <w:adjustRightInd/>
        <w:snapToGrid/>
      </w:pPr>
    </w:p>
    <w:p w14:paraId="67E9C7DE" w14:textId="77777777" w:rsidR="002E2D80" w:rsidRDefault="002E2D80" w:rsidP="002E2D80">
      <w:pPr>
        <w:widowControl/>
        <w:topLinePunct w:val="0"/>
        <w:adjustRightInd/>
        <w:snapToGrid/>
      </w:pPr>
      <w:r w:rsidRPr="00F5782B">
        <w:rPr>
          <w:noProof/>
        </w:rPr>
        <mc:AlternateContent>
          <mc:Choice Requires="wps">
            <w:drawing>
              <wp:anchor distT="0" distB="0" distL="114300" distR="114300" simplePos="0" relativeHeight="253527552" behindDoc="0" locked="0" layoutInCell="1" allowOverlap="1" wp14:anchorId="6BFEB3F0" wp14:editId="6769359A">
                <wp:simplePos x="0" y="0"/>
                <wp:positionH relativeFrom="margin">
                  <wp:posOffset>92075</wp:posOffset>
                </wp:positionH>
                <wp:positionV relativeFrom="paragraph">
                  <wp:posOffset>211455</wp:posOffset>
                </wp:positionV>
                <wp:extent cx="5886450" cy="2567940"/>
                <wp:effectExtent l="0" t="0" r="19050" b="22860"/>
                <wp:wrapNone/>
                <wp:docPr id="7492" name="角丸四角形 51"/>
                <wp:cNvGraphicFramePr/>
                <a:graphic xmlns:a="http://schemas.openxmlformats.org/drawingml/2006/main">
                  <a:graphicData uri="http://schemas.microsoft.com/office/word/2010/wordprocessingShape">
                    <wps:wsp>
                      <wps:cNvSpPr/>
                      <wps:spPr>
                        <a:xfrm>
                          <a:off x="0" y="0"/>
                          <a:ext cx="5886450" cy="2567940"/>
                        </a:xfrm>
                        <a:prstGeom prst="roundRect">
                          <a:avLst>
                            <a:gd name="adj" fmla="val 11213"/>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C9BD621" w14:textId="77777777" w:rsidR="002E2D80" w:rsidRDefault="002E2D80" w:rsidP="002E2D80">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17274D9" w14:textId="77777777" w:rsidR="002E2D80" w:rsidRDefault="002E2D80" w:rsidP="002E2D80">
                            <w:pPr>
                              <w:ind w:leftChars="200" w:left="420" w:rightChars="59" w:right="124"/>
                              <w:jc w:val="both"/>
                              <w:rPr>
                                <w:rFonts w:cs="ＭＳ Ｐゴシック"/>
                                <w:noProof/>
                                <w:color w:val="000000"/>
                              </w:rPr>
                            </w:pPr>
                            <w:r>
                              <w:rPr>
                                <w:rFonts w:cs="ＭＳ Ｐゴシック"/>
                                <w:noProof/>
                                <w:color w:val="000000"/>
                              </w:rPr>
                              <w:drawing>
                                <wp:inline distT="0" distB="0" distL="0" distR="0" wp14:anchorId="24AC76F1" wp14:editId="0C576CBD">
                                  <wp:extent cx="4488180" cy="1804705"/>
                                  <wp:effectExtent l="38100" t="38100" r="102870" b="100330"/>
                                  <wp:docPr id="500579969" name="図 50057996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491343" cy="180597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FEB3F0" id="_x0000_s1294" style="position:absolute;margin-left:7.25pt;margin-top:16.65pt;width:463.5pt;height:202.2pt;z-index:2535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3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" filled="f" strokecolor="#fe9e12" strokeweight="1.5pt">
                <v:stroke dashstyle="3 1" joinstyle="miter"/>
                <v:textbox>
                  <w:txbxContent>
                    <w:p w14:paraId="3C9BD621" w14:textId="77777777" w:rsidR="002E2D80" w:rsidRDefault="002E2D80" w:rsidP="002E2D80">
                      <w:pPr>
                        <w:ind w:leftChars="200" w:left="420" w:rightChars="59" w:right="124"/>
                        <w:jc w:val="both"/>
                        <w:rPr>
                          <w:rFonts w:cs="ＭＳ Ｐゴシック"/>
                          <w:color w:val="000000"/>
                        </w:rPr>
                      </w:pPr>
                      <w:r>
                        <w:rPr>
                          <w:rFonts w:cs="ＭＳ Ｐゴシック" w:hint="eastAsia"/>
                          <w:color w:val="000000"/>
                        </w:rPr>
                        <w:t>各進捗状況のクリックや絞り込み機能によって従業員を絞り込み、</w:t>
                      </w:r>
                      <w:r w:rsidRPr="001D3708">
                        <w:rPr>
                          <w:rFonts w:cs="ＭＳ Ｐゴシック" w:hint="eastAsia"/>
                          <w:color w:val="000000"/>
                        </w:rPr>
                        <w:t>タイトル行のチェックボックスにチェックを入れることで、</w:t>
                      </w:r>
                      <w:r>
                        <w:rPr>
                          <w:rFonts w:cs="ＭＳ Ｐゴシック" w:hint="eastAsia"/>
                          <w:color w:val="000000"/>
                        </w:rPr>
                        <w:t>絞り込まれた</w:t>
                      </w:r>
                      <w:r w:rsidRPr="001D3708">
                        <w:rPr>
                          <w:rFonts w:cs="ＭＳ Ｐゴシック" w:hint="eastAsia"/>
                          <w:color w:val="000000"/>
                        </w:rPr>
                        <w:t>従業員</w:t>
                      </w:r>
                      <w:r>
                        <w:rPr>
                          <w:rFonts w:cs="ＭＳ Ｐゴシック" w:hint="eastAsia"/>
                          <w:color w:val="000000"/>
                        </w:rPr>
                        <w:t>全員</w:t>
                      </w:r>
                      <w:r w:rsidRPr="001D3708">
                        <w:rPr>
                          <w:rFonts w:cs="ＭＳ Ｐゴシック" w:hint="eastAsia"/>
                          <w:color w:val="000000"/>
                        </w:rPr>
                        <w:t>を</w:t>
                      </w:r>
                      <w:r>
                        <w:rPr>
                          <w:rFonts w:cs="ＭＳ Ｐゴシック" w:hint="eastAsia"/>
                          <w:color w:val="000000"/>
                        </w:rPr>
                        <w:t>一括</w:t>
                      </w:r>
                      <w:r w:rsidRPr="001D3708">
                        <w:rPr>
                          <w:rFonts w:cs="ＭＳ Ｐゴシック" w:hint="eastAsia"/>
                          <w:color w:val="000000"/>
                        </w:rPr>
                        <w:t>選択できます。</w:t>
                      </w:r>
                    </w:p>
                    <w:p w14:paraId="417274D9" w14:textId="77777777" w:rsidR="002E2D80" w:rsidRDefault="002E2D80" w:rsidP="002E2D80">
                      <w:pPr>
                        <w:ind w:leftChars="200" w:left="420" w:rightChars="59" w:right="124"/>
                        <w:jc w:val="both"/>
                        <w:rPr>
                          <w:rFonts w:cs="ＭＳ Ｐゴシック"/>
                          <w:noProof/>
                          <w:color w:val="000000"/>
                        </w:rPr>
                      </w:pPr>
                      <w:r>
                        <w:rPr>
                          <w:rFonts w:cs="ＭＳ Ｐゴシック"/>
                          <w:noProof/>
                          <w:color w:val="000000"/>
                        </w:rPr>
                        <w:drawing>
                          <wp:inline distT="0" distB="0" distL="0" distR="0" wp14:anchorId="24AC76F1" wp14:editId="0C576CBD">
                            <wp:extent cx="4488180" cy="1804705"/>
                            <wp:effectExtent l="38100" t="38100" r="102870" b="100330"/>
                            <wp:docPr id="500579969" name="図 50057996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 name="図 7762" descr="グラフィカル ユーザー インターフェイス, テキスト, アプリケーション&#10;&#10;自動的に生成された説明"/>
                                    <pic:cNvPicPr/>
                                  </pic:nvPicPr>
                                  <pic:blipFill>
                                    <a:blip r:embed="rId107">
                                      <a:extLst>
                                        <a:ext uri="{28A0092B-C50C-407E-A947-70E740481C1C}">
                                          <a14:useLocalDpi xmlns:a14="http://schemas.microsoft.com/office/drawing/2010/main" val="0"/>
                                        </a:ext>
                                      </a:extLst>
                                    </a:blip>
                                    <a:stretch>
                                      <a:fillRect/>
                                    </a:stretch>
                                  </pic:blipFill>
                                  <pic:spPr>
                                    <a:xfrm>
                                      <a:off x="0" y="0"/>
                                      <a:ext cx="4491343" cy="180597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F5782B">
        <w:rPr>
          <w:noProof/>
        </w:rPr>
        <w:drawing>
          <wp:anchor distT="0" distB="0" distL="114300" distR="114300" simplePos="0" relativeHeight="253528576" behindDoc="0" locked="0" layoutInCell="1" allowOverlap="1" wp14:anchorId="203E7045" wp14:editId="1665D119">
            <wp:simplePos x="0" y="0"/>
            <wp:positionH relativeFrom="margin">
              <wp:posOffset>0</wp:posOffset>
            </wp:positionH>
            <wp:positionV relativeFrom="paragraph">
              <wp:posOffset>-635</wp:posOffset>
            </wp:positionV>
            <wp:extent cx="503555" cy="469900"/>
            <wp:effectExtent l="0" t="0" r="0" b="6350"/>
            <wp:wrapNone/>
            <wp:docPr id="7529" name="図 7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EA57C99" w14:textId="77777777" w:rsidR="002E2D80" w:rsidRDefault="002E2D80" w:rsidP="002E2D80">
      <w:pPr>
        <w:widowControl/>
        <w:topLinePunct w:val="0"/>
        <w:adjustRightInd/>
        <w:snapToGrid/>
      </w:pPr>
    </w:p>
    <w:p w14:paraId="7DA9B11A" w14:textId="77777777" w:rsidR="002E2D80" w:rsidRDefault="002E2D80" w:rsidP="002E2D80">
      <w:pPr>
        <w:widowControl/>
        <w:topLinePunct w:val="0"/>
        <w:adjustRightInd/>
        <w:snapToGrid/>
      </w:pPr>
    </w:p>
    <w:p w14:paraId="71FC2322" w14:textId="77777777" w:rsidR="002E2D80" w:rsidRDefault="002E2D80" w:rsidP="002E2D80">
      <w:pPr>
        <w:widowControl/>
        <w:topLinePunct w:val="0"/>
        <w:adjustRightInd/>
        <w:snapToGrid/>
      </w:pPr>
    </w:p>
    <w:p w14:paraId="70DCD6BF" w14:textId="77777777" w:rsidR="002E2D80" w:rsidRDefault="002E2D80" w:rsidP="002E2D80">
      <w:pPr>
        <w:widowControl/>
        <w:topLinePunct w:val="0"/>
        <w:adjustRightInd/>
        <w:snapToGrid/>
      </w:pPr>
    </w:p>
    <w:p w14:paraId="63273FEA" w14:textId="77777777" w:rsidR="002E2D80" w:rsidRDefault="002E2D80" w:rsidP="002E2D80">
      <w:pPr>
        <w:widowControl/>
        <w:topLinePunct w:val="0"/>
        <w:adjustRightInd/>
        <w:snapToGrid/>
      </w:pPr>
    </w:p>
    <w:p w14:paraId="73CBEED0" w14:textId="77777777" w:rsidR="002E2D80" w:rsidRDefault="002E2D80" w:rsidP="002E2D80">
      <w:pPr>
        <w:widowControl/>
        <w:topLinePunct w:val="0"/>
        <w:adjustRightInd/>
        <w:snapToGrid/>
      </w:pPr>
    </w:p>
    <w:p w14:paraId="71959699" w14:textId="77777777" w:rsidR="002E2D80" w:rsidRDefault="002E2D80" w:rsidP="002E2D80">
      <w:pPr>
        <w:widowControl/>
        <w:topLinePunct w:val="0"/>
        <w:adjustRightInd/>
        <w:snapToGrid/>
      </w:pPr>
    </w:p>
    <w:p w14:paraId="12BF614C" w14:textId="77777777" w:rsidR="002E2D80" w:rsidRDefault="002E2D80" w:rsidP="002E2D80">
      <w:pPr>
        <w:widowControl/>
        <w:topLinePunct w:val="0"/>
        <w:adjustRightInd/>
        <w:snapToGrid/>
      </w:pPr>
    </w:p>
    <w:p w14:paraId="530461DF" w14:textId="77777777" w:rsidR="002E2D80" w:rsidRDefault="002E2D80" w:rsidP="002E2D80">
      <w:pPr>
        <w:widowControl/>
        <w:topLinePunct w:val="0"/>
        <w:adjustRightInd/>
        <w:snapToGrid/>
      </w:pPr>
    </w:p>
    <w:p w14:paraId="6A2B89DE" w14:textId="77777777" w:rsidR="002E2D80" w:rsidRDefault="002E2D80" w:rsidP="002E2D80">
      <w:pPr>
        <w:widowControl/>
        <w:topLinePunct w:val="0"/>
        <w:adjustRightInd/>
        <w:snapToGrid/>
      </w:pPr>
      <w:r>
        <w:rPr>
          <w:rFonts w:hint="eastAsia"/>
          <w:noProof/>
        </w:rPr>
        <mc:AlternateContent>
          <mc:Choice Requires="wps">
            <w:drawing>
              <wp:anchor distT="0" distB="0" distL="114300" distR="114300" simplePos="0" relativeHeight="253529600" behindDoc="0" locked="0" layoutInCell="1" allowOverlap="1" wp14:anchorId="5B13713D" wp14:editId="4F5E5F24">
                <wp:simplePos x="0" y="0"/>
                <wp:positionH relativeFrom="margin">
                  <wp:posOffset>690245</wp:posOffset>
                </wp:positionH>
                <wp:positionV relativeFrom="paragraph">
                  <wp:posOffset>101600</wp:posOffset>
                </wp:positionV>
                <wp:extent cx="255270" cy="201930"/>
                <wp:effectExtent l="57150" t="57150" r="68580" b="121920"/>
                <wp:wrapNone/>
                <wp:docPr id="7507" name="正方形/長方形 7507"/>
                <wp:cNvGraphicFramePr/>
                <a:graphic xmlns:a="http://schemas.openxmlformats.org/drawingml/2006/main">
                  <a:graphicData uri="http://schemas.microsoft.com/office/word/2010/wordprocessingShape">
                    <wps:wsp>
                      <wps:cNvSpPr/>
                      <wps:spPr>
                        <a:xfrm>
                          <a:off x="0" y="0"/>
                          <a:ext cx="255270" cy="20193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AB716D" id="正方形/長方形 7507" o:spid="_x0000_s1026" style="position:absolute;margin-left:54.35pt;margin-top:8pt;width:20.1pt;height:15.9pt;z-index:2535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" filled="f" strokecolor="red" strokeweight="2.25pt">
                <v:shadow on="t" color="black" opacity="26214f" origin="-.5,-.5" offset=".74836mm,.74836mm"/>
                <w10:wrap anchorx="margin"/>
              </v:rect>
            </w:pict>
          </mc:Fallback>
        </mc:AlternateContent>
      </w:r>
    </w:p>
    <w:p w14:paraId="2354EC08" w14:textId="77777777" w:rsidR="002E2D80" w:rsidRDefault="002E2D80" w:rsidP="002E2D80">
      <w:pPr>
        <w:widowControl/>
        <w:topLinePunct w:val="0"/>
        <w:adjustRightInd/>
        <w:snapToGrid/>
      </w:pPr>
    </w:p>
    <w:p w14:paraId="7330F497" w14:textId="7061D193" w:rsidR="00F95EB5" w:rsidRDefault="00F95EB5" w:rsidP="00F95EB5">
      <w:pPr>
        <w:widowControl/>
        <w:topLinePunct w:val="0"/>
        <w:adjustRightInd/>
        <w:snapToGrid/>
      </w:pPr>
      <w:r>
        <w:rPr>
          <w:rFonts w:hint="eastAsia"/>
        </w:rPr>
        <w:lastRenderedPageBreak/>
        <w:t>確認画面で［実行］ボタンをクリックすると、確定処理が行われます。</w:t>
      </w:r>
    </w:p>
    <w:p w14:paraId="382434E0" w14:textId="5824D2EE" w:rsidR="00F95EB5" w:rsidRPr="00F41C96" w:rsidRDefault="00F95EB5" w:rsidP="00F95EB5">
      <w:pPr>
        <w:widowControl/>
        <w:topLinePunct w:val="0"/>
        <w:adjustRightInd/>
        <w:snapToGrid/>
        <w:rPr>
          <w:color w:val="FF0000"/>
        </w:rPr>
      </w:pPr>
      <w:r w:rsidRPr="00007311">
        <w:rPr>
          <w:rFonts w:hint="eastAsia"/>
          <w:color w:val="FF0000"/>
        </w:rPr>
        <w:t>※計算処理後に計算情報を変更している場合は、</w:t>
      </w:r>
      <w:r>
        <w:rPr>
          <w:rFonts w:hint="eastAsia"/>
          <w:color w:val="FF0000"/>
        </w:rPr>
        <w:t>確定処理できません。再計算し保存したうえで、再度確定処理してください</w:t>
      </w:r>
      <w:r w:rsidRPr="00F41C96">
        <w:rPr>
          <w:rFonts w:hint="eastAsia"/>
          <w:color w:val="FF0000"/>
        </w:rPr>
        <w:t>。</w:t>
      </w:r>
    </w:p>
    <w:p w14:paraId="600D3E21" w14:textId="17BCDC04" w:rsidR="00F95EB5" w:rsidRPr="00A71D7C" w:rsidRDefault="006C6DE1" w:rsidP="00F95EB5">
      <w:pPr>
        <w:widowControl/>
        <w:topLinePunct w:val="0"/>
        <w:adjustRightInd/>
        <w:snapToGrid/>
      </w:pPr>
      <w:r w:rsidRPr="00A71D7C">
        <w:rPr>
          <w:noProof/>
        </w:rPr>
        <w:drawing>
          <wp:anchor distT="0" distB="0" distL="114300" distR="114300" simplePos="0" relativeHeight="253555200" behindDoc="0" locked="0" layoutInCell="1" allowOverlap="1" wp14:anchorId="0A160AFD" wp14:editId="37E27551">
            <wp:simplePos x="0" y="0"/>
            <wp:positionH relativeFrom="margin">
              <wp:align>center</wp:align>
            </wp:positionH>
            <wp:positionV relativeFrom="paragraph">
              <wp:posOffset>48260</wp:posOffset>
            </wp:positionV>
            <wp:extent cx="3304592" cy="1619250"/>
            <wp:effectExtent l="38100" t="38100" r="86360" b="95250"/>
            <wp:wrapNone/>
            <wp:docPr id="7974" name="図 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 name="図 7974"/>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304592" cy="16192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7156023" w14:textId="77777777" w:rsidR="00F95EB5" w:rsidRDefault="00F95EB5" w:rsidP="00F95EB5">
      <w:pPr>
        <w:widowControl/>
        <w:topLinePunct w:val="0"/>
        <w:adjustRightInd/>
        <w:snapToGrid/>
      </w:pPr>
    </w:p>
    <w:p w14:paraId="0BEFB558" w14:textId="77777777" w:rsidR="002E2D80" w:rsidRPr="00F95EB5" w:rsidRDefault="002E2D80" w:rsidP="002E2D80">
      <w:pPr>
        <w:widowControl/>
        <w:topLinePunct w:val="0"/>
        <w:adjustRightInd/>
        <w:snapToGrid/>
      </w:pPr>
    </w:p>
    <w:p w14:paraId="351D6B45" w14:textId="435139FA" w:rsidR="00F95EB5" w:rsidRDefault="00F95EB5" w:rsidP="002E2D80">
      <w:pPr>
        <w:widowControl/>
        <w:topLinePunct w:val="0"/>
        <w:adjustRightInd/>
        <w:snapToGrid/>
        <w:spacing w:line="276" w:lineRule="auto"/>
      </w:pPr>
    </w:p>
    <w:p w14:paraId="1E2A1253" w14:textId="77777777" w:rsidR="006C6DE1" w:rsidRDefault="006C6DE1" w:rsidP="002E2D80">
      <w:pPr>
        <w:widowControl/>
        <w:topLinePunct w:val="0"/>
        <w:adjustRightInd/>
        <w:snapToGrid/>
        <w:spacing w:line="276" w:lineRule="auto"/>
      </w:pPr>
    </w:p>
    <w:p w14:paraId="3ED18EAB" w14:textId="77777777" w:rsidR="00F95EB5" w:rsidRPr="00F95EB5" w:rsidRDefault="00F95EB5" w:rsidP="002E2D80">
      <w:pPr>
        <w:widowControl/>
        <w:topLinePunct w:val="0"/>
        <w:adjustRightInd/>
        <w:snapToGrid/>
        <w:spacing w:line="276" w:lineRule="auto"/>
      </w:pPr>
    </w:p>
    <w:p w14:paraId="11690470" w14:textId="77777777" w:rsidR="00F95EB5" w:rsidRDefault="00F95EB5" w:rsidP="00F95EB5">
      <w:pPr>
        <w:widowControl/>
        <w:topLinePunct w:val="0"/>
        <w:adjustRightInd/>
        <w:snapToGrid/>
      </w:pPr>
    </w:p>
    <w:p w14:paraId="04DBFDE1" w14:textId="77777777" w:rsidR="00F95EB5" w:rsidRDefault="00F95EB5" w:rsidP="00F95EB5">
      <w:pPr>
        <w:widowControl/>
        <w:topLinePunct w:val="0"/>
        <w:adjustRightInd/>
        <w:snapToGrid/>
      </w:pPr>
      <w:r w:rsidRPr="00F5782B">
        <w:rPr>
          <w:noProof/>
        </w:rPr>
        <mc:AlternateContent>
          <mc:Choice Requires="wps">
            <w:drawing>
              <wp:anchor distT="0" distB="0" distL="114300" distR="114300" simplePos="0" relativeHeight="253557248" behindDoc="0" locked="0" layoutInCell="1" allowOverlap="1" wp14:anchorId="08451188" wp14:editId="5CBE3B83">
                <wp:simplePos x="0" y="0"/>
                <wp:positionH relativeFrom="margin">
                  <wp:posOffset>145415</wp:posOffset>
                </wp:positionH>
                <wp:positionV relativeFrom="paragraph">
                  <wp:posOffset>140970</wp:posOffset>
                </wp:positionV>
                <wp:extent cx="5833110" cy="769620"/>
                <wp:effectExtent l="0" t="0" r="15240" b="11430"/>
                <wp:wrapNone/>
                <wp:docPr id="7975" name="角丸四角形 51"/>
                <wp:cNvGraphicFramePr/>
                <a:graphic xmlns:a="http://schemas.openxmlformats.org/drawingml/2006/main">
                  <a:graphicData uri="http://schemas.microsoft.com/office/word/2010/wordprocessingShape">
                    <wps:wsp>
                      <wps:cNvSpPr/>
                      <wps:spPr>
                        <a:xfrm>
                          <a:off x="0" y="0"/>
                          <a:ext cx="5833110" cy="76962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85B1CB4" w14:textId="77777777" w:rsidR="00F95EB5" w:rsidRDefault="00F95EB5" w:rsidP="00F95EB5">
                            <w:pPr>
                              <w:ind w:leftChars="202" w:left="424" w:rightChars="59" w:right="124" w:firstLine="2"/>
                              <w:jc w:val="both"/>
                              <w:rPr>
                                <w:rFonts w:cs="ＭＳ Ｐゴシック"/>
                                <w:color w:val="000000"/>
                              </w:rPr>
                            </w:pPr>
                            <w:r w:rsidRPr="005B2982">
                              <w:rPr>
                                <w:rFonts w:cs="ＭＳ Ｐゴシック" w:hint="eastAsia"/>
                                <w:color w:val="000000"/>
                              </w:rPr>
                              <w:t>確定処理後は、</w:t>
                            </w:r>
                            <w:r w:rsidRPr="005B2982">
                              <w:rPr>
                                <w:rFonts w:cs="ＭＳ Ｐゴシック"/>
                                <w:color w:val="000000"/>
                              </w:rPr>
                              <w:t>KING OF TIME 勤怠管理やKING OF TIME 人事労務のデータ、給与データ / 賞与データは取得されなくなります</w:t>
                            </w:r>
                            <w:r>
                              <w:rPr>
                                <w:rFonts w:cs="ＭＳ Ｐゴシック" w:hint="eastAsia"/>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451188" id="_x0000_s1295" style="position:absolute;margin-left:11.45pt;margin-top:11.1pt;width:459.3pt;height:60.6pt;z-index:2535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" filled="f" strokecolor="#fe9e12" strokeweight="1.5pt">
                <v:stroke dashstyle="3 1" joinstyle="miter"/>
                <v:textbox>
                  <w:txbxContent>
                    <w:p w14:paraId="085B1CB4" w14:textId="77777777" w:rsidR="00F95EB5" w:rsidRDefault="00F95EB5" w:rsidP="00F95EB5">
                      <w:pPr>
                        <w:ind w:leftChars="202" w:left="424" w:rightChars="59" w:right="124" w:firstLine="2"/>
                        <w:jc w:val="both"/>
                        <w:rPr>
                          <w:rFonts w:cs="ＭＳ Ｐゴシック"/>
                          <w:color w:val="000000"/>
                        </w:rPr>
                      </w:pPr>
                      <w:r w:rsidRPr="005B2982">
                        <w:rPr>
                          <w:rFonts w:cs="ＭＳ Ｐゴシック" w:hint="eastAsia"/>
                          <w:color w:val="000000"/>
                        </w:rPr>
                        <w:t>確定処理後は、</w:t>
                      </w:r>
                      <w:r w:rsidRPr="005B2982">
                        <w:rPr>
                          <w:rFonts w:cs="ＭＳ Ｐゴシック"/>
                          <w:color w:val="000000"/>
                        </w:rPr>
                        <w:t>KING OF TIME 勤怠管理やKING OF TIME 人事労務のデータ、給与データ / 賞与データは取得されなくなります</w:t>
                      </w:r>
                      <w:r>
                        <w:rPr>
                          <w:rFonts w:cs="ＭＳ Ｐゴシック" w:hint="eastAsia"/>
                          <w:color w:val="000000"/>
                        </w:rPr>
                        <w:t>。</w:t>
                      </w:r>
                    </w:p>
                  </w:txbxContent>
                </v:textbox>
                <w10:wrap anchorx="margin"/>
              </v:roundrect>
            </w:pict>
          </mc:Fallback>
        </mc:AlternateContent>
      </w:r>
      <w:r w:rsidRPr="00F5782B">
        <w:rPr>
          <w:noProof/>
        </w:rPr>
        <w:drawing>
          <wp:anchor distT="0" distB="0" distL="114300" distR="114300" simplePos="0" relativeHeight="253558272" behindDoc="0" locked="0" layoutInCell="1" allowOverlap="1" wp14:anchorId="08FDF7C5" wp14:editId="1216F89E">
            <wp:simplePos x="0" y="0"/>
            <wp:positionH relativeFrom="margin">
              <wp:posOffset>0</wp:posOffset>
            </wp:positionH>
            <wp:positionV relativeFrom="paragraph">
              <wp:posOffset>-635</wp:posOffset>
            </wp:positionV>
            <wp:extent cx="503555" cy="469900"/>
            <wp:effectExtent l="0" t="0" r="0" b="6350"/>
            <wp:wrapNone/>
            <wp:docPr id="7976" name="図 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6A75544" w14:textId="77777777" w:rsidR="00F95EB5" w:rsidRDefault="00F95EB5" w:rsidP="00F95EB5">
      <w:pPr>
        <w:widowControl/>
        <w:topLinePunct w:val="0"/>
        <w:adjustRightInd/>
        <w:snapToGrid/>
      </w:pPr>
    </w:p>
    <w:p w14:paraId="5D93AB16" w14:textId="77777777" w:rsidR="006C6DE1" w:rsidRDefault="006C6DE1" w:rsidP="00F95EB5">
      <w:pPr>
        <w:widowControl/>
        <w:topLinePunct w:val="0"/>
        <w:adjustRightInd/>
        <w:snapToGrid/>
        <w:spacing w:line="276" w:lineRule="auto"/>
      </w:pPr>
    </w:p>
    <w:p w14:paraId="6AB81A07" w14:textId="77777777" w:rsidR="006C6DE1" w:rsidRDefault="006C6DE1" w:rsidP="00F95EB5">
      <w:pPr>
        <w:widowControl/>
        <w:topLinePunct w:val="0"/>
        <w:adjustRightInd/>
        <w:snapToGrid/>
        <w:spacing w:line="276" w:lineRule="auto"/>
      </w:pPr>
    </w:p>
    <w:p w14:paraId="67E438A4" w14:textId="3DFAF346" w:rsidR="00007311" w:rsidRDefault="00007311" w:rsidP="00757281">
      <w:pPr>
        <w:widowControl/>
        <w:topLinePunct w:val="0"/>
        <w:adjustRightInd/>
        <w:snapToGrid/>
        <w:spacing w:line="276" w:lineRule="auto"/>
      </w:pPr>
    </w:p>
    <w:p w14:paraId="6523A23E" w14:textId="4A4D44FA" w:rsidR="001F628A" w:rsidRPr="00F4304F" w:rsidRDefault="001F628A" w:rsidP="001F628A">
      <w:pPr>
        <w:pStyle w:val="3"/>
        <w:spacing w:before="120" w:after="120"/>
      </w:pPr>
      <w:bookmarkStart w:id="232" w:name="_Ref151386637"/>
      <w:bookmarkStart w:id="233" w:name="_Toc180741032"/>
      <w:r>
        <w:rPr>
          <w:rFonts w:hint="eastAsia"/>
        </w:rPr>
        <w:t>確定処理を</w:t>
      </w:r>
      <w:r w:rsidR="00635956">
        <w:rPr>
          <w:rFonts w:hint="eastAsia"/>
        </w:rPr>
        <w:t>個別で</w:t>
      </w:r>
      <w:r>
        <w:rPr>
          <w:rFonts w:hint="eastAsia"/>
        </w:rPr>
        <w:t>行う</w:t>
      </w:r>
      <w:bookmarkEnd w:id="232"/>
      <w:bookmarkEnd w:id="233"/>
    </w:p>
    <w:p w14:paraId="7E5161C3" w14:textId="082B8E38" w:rsidR="00007311" w:rsidRDefault="006C6DE1" w:rsidP="001F628A">
      <w:pPr>
        <w:widowControl/>
        <w:topLinePunct w:val="0"/>
        <w:adjustRightInd/>
        <w:snapToGrid/>
      </w:pPr>
      <w:r>
        <w:rPr>
          <w:rFonts w:hint="eastAsia"/>
        </w:rPr>
        <w:t>確定処理を個別で行う場合は、</w:t>
      </w:r>
      <w:r w:rsidR="00007311">
        <w:rPr>
          <w:rFonts w:hint="eastAsia"/>
        </w:rPr>
        <w:t>従業員ごとの詳細画面で［この従業員の年末調整を確定する］ボタンをクリックし</w:t>
      </w:r>
      <w:r w:rsidR="002C4DA3">
        <w:rPr>
          <w:rFonts w:hint="eastAsia"/>
        </w:rPr>
        <w:t>ます</w:t>
      </w:r>
      <w:r w:rsidR="001F628A">
        <w:rPr>
          <w:rFonts w:hint="eastAsia"/>
        </w:rPr>
        <w:t>。</w:t>
      </w:r>
    </w:p>
    <w:p w14:paraId="288D89F0" w14:textId="2A7E17D5" w:rsidR="00007311" w:rsidRDefault="00007311" w:rsidP="001F628A">
      <w:pPr>
        <w:widowControl/>
        <w:topLinePunct w:val="0"/>
        <w:adjustRightInd/>
        <w:snapToGrid/>
      </w:pPr>
      <w:r w:rsidRPr="00007311">
        <w:rPr>
          <w:rFonts w:hint="eastAsia"/>
          <w:color w:val="FF0000"/>
        </w:rPr>
        <w:t>※計算処理後に計算情報を変更している場合は、［この従業員の年末調整を確定する</w:t>
      </w:r>
      <w:r w:rsidRPr="00F41C96">
        <w:rPr>
          <w:rFonts w:hint="eastAsia"/>
          <w:color w:val="FF0000"/>
        </w:rPr>
        <w:t>］ボタン</w:t>
      </w:r>
      <w:r>
        <w:rPr>
          <w:rFonts w:hint="eastAsia"/>
          <w:color w:val="FF0000"/>
        </w:rPr>
        <w:t>をクリックできません</w:t>
      </w:r>
      <w:r w:rsidRPr="00F41C96">
        <w:rPr>
          <w:rFonts w:hint="eastAsia"/>
          <w:color w:val="FF0000"/>
        </w:rPr>
        <w:t>。</w:t>
      </w:r>
      <w:r>
        <w:rPr>
          <w:rFonts w:hint="eastAsia"/>
          <w:color w:val="FF0000"/>
        </w:rPr>
        <w:t>再計算し保存したうえで、ボタンをクリックしてください。</w:t>
      </w:r>
    </w:p>
    <w:p w14:paraId="5FE46FBD" w14:textId="42650864" w:rsidR="00007311" w:rsidRDefault="00EA741E" w:rsidP="001F628A">
      <w:pPr>
        <w:widowControl/>
        <w:topLinePunct w:val="0"/>
        <w:adjustRightInd/>
        <w:snapToGrid/>
      </w:pPr>
      <w:r>
        <w:rPr>
          <w:rFonts w:hint="eastAsia"/>
          <w:noProof/>
        </w:rPr>
        <mc:AlternateContent>
          <mc:Choice Requires="wps">
            <w:drawing>
              <wp:anchor distT="0" distB="0" distL="114300" distR="114300" simplePos="0" relativeHeight="253494784" behindDoc="0" locked="0" layoutInCell="1" allowOverlap="1" wp14:anchorId="466BC788" wp14:editId="7BAC7CC7">
                <wp:simplePos x="0" y="0"/>
                <wp:positionH relativeFrom="margin">
                  <wp:posOffset>4195445</wp:posOffset>
                </wp:positionH>
                <wp:positionV relativeFrom="paragraph">
                  <wp:posOffset>11430</wp:posOffset>
                </wp:positionV>
                <wp:extent cx="1794510" cy="293370"/>
                <wp:effectExtent l="57150" t="57150" r="110490" b="106680"/>
                <wp:wrapNone/>
                <wp:docPr id="7925" name="正方形/長方形 7925"/>
                <wp:cNvGraphicFramePr/>
                <a:graphic xmlns:a="http://schemas.openxmlformats.org/drawingml/2006/main">
                  <a:graphicData uri="http://schemas.microsoft.com/office/word/2010/wordprocessingShape">
                    <wps:wsp>
                      <wps:cNvSpPr/>
                      <wps:spPr>
                        <a:xfrm>
                          <a:off x="0" y="0"/>
                          <a:ext cx="1794510" cy="2933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11D2F" id="正方形/長方形 7925" o:spid="_x0000_s1026" style="position:absolute;margin-left:330.35pt;margin-top:.9pt;width:141.3pt;height:23.1pt;z-index:2534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" filled="f" strokecolor="red" strokeweight="2.25pt">
                <v:shadow on="t" color="black" opacity="26214f" origin="-.5,-.5" offset=".74836mm,.74836mm"/>
                <w10:wrap anchorx="margin"/>
              </v:rect>
            </w:pict>
          </mc:Fallback>
        </mc:AlternateContent>
      </w:r>
      <w:r w:rsidR="00007311">
        <w:rPr>
          <w:rFonts w:hint="eastAsia"/>
          <w:noProof/>
        </w:rPr>
        <mc:AlternateContent>
          <mc:Choice Requires="wps">
            <w:drawing>
              <wp:anchor distT="0" distB="0" distL="114300" distR="114300" simplePos="0" relativeHeight="253466112" behindDoc="0" locked="0" layoutInCell="1" allowOverlap="1" wp14:anchorId="2F8C07FF" wp14:editId="6D323DE5">
                <wp:simplePos x="0" y="0"/>
                <wp:positionH relativeFrom="margin">
                  <wp:posOffset>4187825</wp:posOffset>
                </wp:positionH>
                <wp:positionV relativeFrom="paragraph">
                  <wp:posOffset>19050</wp:posOffset>
                </wp:positionV>
                <wp:extent cx="1827530" cy="293370"/>
                <wp:effectExtent l="57150" t="57150" r="115570" b="106680"/>
                <wp:wrapNone/>
                <wp:docPr id="7388" name="正方形/長方形 7388"/>
                <wp:cNvGraphicFramePr/>
                <a:graphic xmlns:a="http://schemas.openxmlformats.org/drawingml/2006/main">
                  <a:graphicData uri="http://schemas.microsoft.com/office/word/2010/wordprocessingShape">
                    <wps:wsp>
                      <wps:cNvSpPr/>
                      <wps:spPr>
                        <a:xfrm>
                          <a:off x="0" y="0"/>
                          <a:ext cx="1827530" cy="2933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6C3D1B" id="正方形/長方形 7388" o:spid="_x0000_s1026" style="position:absolute;margin-left:329.75pt;margin-top:1.5pt;width:143.9pt;height:23.1pt;z-index:25346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" filled="f" strokecolor="red" strokeweight="2.25pt">
                <v:shadow on="t" color="black" opacity="26214f" origin="-.5,-.5" offset=".74836mm,.74836mm"/>
                <w10:wrap anchorx="margin"/>
              </v:rect>
            </w:pict>
          </mc:Fallback>
        </mc:AlternateContent>
      </w:r>
      <w:r w:rsidR="00007311" w:rsidRPr="00007311">
        <w:rPr>
          <w:noProof/>
        </w:rPr>
        <w:drawing>
          <wp:anchor distT="0" distB="0" distL="114300" distR="114300" simplePos="0" relativeHeight="253467136" behindDoc="0" locked="0" layoutInCell="1" allowOverlap="1" wp14:anchorId="673A2F66" wp14:editId="4CD01FD2">
            <wp:simplePos x="0" y="0"/>
            <wp:positionH relativeFrom="column">
              <wp:posOffset>38735</wp:posOffset>
            </wp:positionH>
            <wp:positionV relativeFrom="paragraph">
              <wp:posOffset>1270</wp:posOffset>
            </wp:positionV>
            <wp:extent cx="5976620" cy="1526540"/>
            <wp:effectExtent l="38100" t="38100" r="100330" b="92710"/>
            <wp:wrapNone/>
            <wp:docPr id="7379" name="図 737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9" name="図 7379" descr="グラフィカル ユーザー インターフェイス, テキスト, アプリケーション&#10;&#10;自動的に生成された説明"/>
                    <pic:cNvPicPr/>
                  </pic:nvPicPr>
                  <pic:blipFill>
                    <a:blip r:embed="rId182">
                      <a:extLst>
                        <a:ext uri="{28A0092B-C50C-407E-A947-70E740481C1C}">
                          <a14:useLocalDpi xmlns:a14="http://schemas.microsoft.com/office/drawing/2010/main" val="0"/>
                        </a:ext>
                      </a:extLst>
                    </a:blip>
                    <a:stretch>
                      <a:fillRect/>
                    </a:stretch>
                  </pic:blipFill>
                  <pic:spPr>
                    <a:xfrm>
                      <a:off x="0" y="0"/>
                      <a:ext cx="5976620" cy="15265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79B4887" w14:textId="34A8F994" w:rsidR="00007311" w:rsidRDefault="00007311" w:rsidP="001F628A">
      <w:pPr>
        <w:widowControl/>
        <w:topLinePunct w:val="0"/>
        <w:adjustRightInd/>
        <w:snapToGrid/>
      </w:pPr>
    </w:p>
    <w:p w14:paraId="28BC40F8" w14:textId="59152A9B" w:rsidR="005B2982" w:rsidRDefault="005B2982" w:rsidP="001F628A">
      <w:pPr>
        <w:widowControl/>
        <w:topLinePunct w:val="0"/>
        <w:adjustRightInd/>
        <w:snapToGrid/>
      </w:pPr>
    </w:p>
    <w:p w14:paraId="1C106536" w14:textId="3C07877C" w:rsidR="005B2982" w:rsidRDefault="005B2982" w:rsidP="001F628A">
      <w:pPr>
        <w:widowControl/>
        <w:topLinePunct w:val="0"/>
        <w:adjustRightInd/>
        <w:snapToGrid/>
      </w:pPr>
    </w:p>
    <w:p w14:paraId="07E562BD" w14:textId="0609931A" w:rsidR="005B2982" w:rsidRDefault="005B2982" w:rsidP="001F628A">
      <w:pPr>
        <w:widowControl/>
        <w:topLinePunct w:val="0"/>
        <w:adjustRightInd/>
        <w:snapToGrid/>
      </w:pPr>
    </w:p>
    <w:p w14:paraId="385D06E4" w14:textId="63DE2661" w:rsidR="005B2982" w:rsidRDefault="005B2982" w:rsidP="001F628A">
      <w:pPr>
        <w:widowControl/>
        <w:topLinePunct w:val="0"/>
        <w:adjustRightInd/>
        <w:snapToGrid/>
      </w:pPr>
    </w:p>
    <w:p w14:paraId="5C733100" w14:textId="4A2BBE11" w:rsidR="005B2982" w:rsidRDefault="005B2982" w:rsidP="001F628A">
      <w:pPr>
        <w:widowControl/>
        <w:topLinePunct w:val="0"/>
        <w:adjustRightInd/>
        <w:snapToGrid/>
      </w:pPr>
    </w:p>
    <w:p w14:paraId="55DD3B10" w14:textId="77777777" w:rsidR="005B2982" w:rsidRDefault="005B2982" w:rsidP="001F628A">
      <w:pPr>
        <w:widowControl/>
        <w:topLinePunct w:val="0"/>
        <w:adjustRightInd/>
        <w:snapToGrid/>
      </w:pPr>
    </w:p>
    <w:p w14:paraId="7A290D5C" w14:textId="51355A20" w:rsidR="005B2982" w:rsidRDefault="005B2982" w:rsidP="001F628A">
      <w:pPr>
        <w:widowControl/>
        <w:topLinePunct w:val="0"/>
        <w:adjustRightInd/>
        <w:snapToGrid/>
      </w:pPr>
      <w:r w:rsidRPr="00F5782B">
        <w:rPr>
          <w:noProof/>
        </w:rPr>
        <mc:AlternateContent>
          <mc:Choice Requires="wps">
            <w:drawing>
              <wp:anchor distT="0" distB="0" distL="114300" distR="114300" simplePos="0" relativeHeight="253469184" behindDoc="0" locked="0" layoutInCell="1" allowOverlap="1" wp14:anchorId="06CF6122" wp14:editId="7E735E05">
                <wp:simplePos x="0" y="0"/>
                <wp:positionH relativeFrom="margin">
                  <wp:posOffset>145415</wp:posOffset>
                </wp:positionH>
                <wp:positionV relativeFrom="paragraph">
                  <wp:posOffset>140970</wp:posOffset>
                </wp:positionV>
                <wp:extent cx="5833110" cy="769620"/>
                <wp:effectExtent l="0" t="0" r="15240" b="11430"/>
                <wp:wrapNone/>
                <wp:docPr id="7390" name="角丸四角形 51"/>
                <wp:cNvGraphicFramePr/>
                <a:graphic xmlns:a="http://schemas.openxmlformats.org/drawingml/2006/main">
                  <a:graphicData uri="http://schemas.microsoft.com/office/word/2010/wordprocessingShape">
                    <wps:wsp>
                      <wps:cNvSpPr/>
                      <wps:spPr>
                        <a:xfrm>
                          <a:off x="0" y="0"/>
                          <a:ext cx="5833110" cy="76962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E42D3C9" w14:textId="1C14EC7A" w:rsidR="005B2982" w:rsidRDefault="005B2982" w:rsidP="005B2982">
                            <w:pPr>
                              <w:ind w:leftChars="202" w:left="424" w:rightChars="59" w:right="124" w:firstLine="2"/>
                              <w:jc w:val="both"/>
                              <w:rPr>
                                <w:rFonts w:cs="ＭＳ Ｐゴシック"/>
                                <w:color w:val="000000"/>
                              </w:rPr>
                            </w:pPr>
                            <w:r w:rsidRPr="005B2982">
                              <w:rPr>
                                <w:rFonts w:cs="ＭＳ Ｐゴシック" w:hint="eastAsia"/>
                                <w:color w:val="000000"/>
                              </w:rPr>
                              <w:t>確定処理後は、</w:t>
                            </w:r>
                            <w:r w:rsidRPr="005B2982">
                              <w:rPr>
                                <w:rFonts w:cs="ＭＳ Ｐゴシック"/>
                                <w:color w:val="000000"/>
                              </w:rPr>
                              <w:t>KING OF TIME 勤怠管理やKING OF TIME 人事労務のデータ、給与データ / 賞与データは取得されなくなります</w:t>
                            </w:r>
                            <w:r>
                              <w:rPr>
                                <w:rFonts w:cs="ＭＳ Ｐゴシック" w:hint="eastAsia"/>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CF6122" id="_x0000_s1296" style="position:absolute;margin-left:11.45pt;margin-top:11.1pt;width:459.3pt;height:60.6pt;z-index:2534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" filled="f" strokecolor="#fe9e12" strokeweight="1.5pt">
                <v:stroke dashstyle="3 1" joinstyle="miter"/>
                <v:textbox>
                  <w:txbxContent>
                    <w:p w14:paraId="6E42D3C9" w14:textId="1C14EC7A" w:rsidR="005B2982" w:rsidRDefault="005B2982" w:rsidP="005B2982">
                      <w:pPr>
                        <w:ind w:leftChars="202" w:left="424" w:rightChars="59" w:right="124" w:firstLine="2"/>
                        <w:jc w:val="both"/>
                        <w:rPr>
                          <w:rFonts w:cs="ＭＳ Ｐゴシック"/>
                          <w:color w:val="000000"/>
                        </w:rPr>
                      </w:pPr>
                      <w:r w:rsidRPr="005B2982">
                        <w:rPr>
                          <w:rFonts w:cs="ＭＳ Ｐゴシック" w:hint="eastAsia"/>
                          <w:color w:val="000000"/>
                        </w:rPr>
                        <w:t>確定処理後は、</w:t>
                      </w:r>
                      <w:r w:rsidRPr="005B2982">
                        <w:rPr>
                          <w:rFonts w:cs="ＭＳ Ｐゴシック"/>
                          <w:color w:val="000000"/>
                        </w:rPr>
                        <w:t>KING OF TIME 勤怠管理やKING OF TIME 人事労務のデータ、給与データ / 賞与データは取得されなくなります</w:t>
                      </w:r>
                      <w:r>
                        <w:rPr>
                          <w:rFonts w:cs="ＭＳ Ｐゴシック" w:hint="eastAsia"/>
                          <w:color w:val="000000"/>
                        </w:rPr>
                        <w:t>。</w:t>
                      </w:r>
                    </w:p>
                  </w:txbxContent>
                </v:textbox>
                <w10:wrap anchorx="margin"/>
              </v:roundrect>
            </w:pict>
          </mc:Fallback>
        </mc:AlternateContent>
      </w:r>
      <w:r w:rsidRPr="00F5782B">
        <w:rPr>
          <w:noProof/>
        </w:rPr>
        <w:drawing>
          <wp:anchor distT="0" distB="0" distL="114300" distR="114300" simplePos="0" relativeHeight="253470208" behindDoc="0" locked="0" layoutInCell="1" allowOverlap="1" wp14:anchorId="68777033" wp14:editId="49185315">
            <wp:simplePos x="0" y="0"/>
            <wp:positionH relativeFrom="margin">
              <wp:posOffset>0</wp:posOffset>
            </wp:positionH>
            <wp:positionV relativeFrom="paragraph">
              <wp:posOffset>-635</wp:posOffset>
            </wp:positionV>
            <wp:extent cx="503555" cy="469900"/>
            <wp:effectExtent l="0" t="0" r="0" b="6350"/>
            <wp:wrapNone/>
            <wp:docPr id="7391" name="図 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7370091" w14:textId="77777777" w:rsidR="005B2982" w:rsidRDefault="005B2982" w:rsidP="001F628A">
      <w:pPr>
        <w:widowControl/>
        <w:topLinePunct w:val="0"/>
        <w:adjustRightInd/>
        <w:snapToGrid/>
      </w:pPr>
    </w:p>
    <w:p w14:paraId="5A271C7D" w14:textId="024CD45A" w:rsidR="001F628A" w:rsidRDefault="0041419D" w:rsidP="0041419D">
      <w:pPr>
        <w:widowControl/>
        <w:topLinePunct w:val="0"/>
        <w:adjustRightInd/>
        <w:snapToGrid/>
        <w:spacing w:line="276" w:lineRule="auto"/>
      </w:pPr>
      <w:r>
        <w:br w:type="page"/>
      </w:r>
    </w:p>
    <w:p w14:paraId="1602C05D" w14:textId="4393E308" w:rsidR="006C6DE1" w:rsidRPr="00F4304F" w:rsidRDefault="00B34AC9" w:rsidP="006C6DE1">
      <w:pPr>
        <w:pStyle w:val="20"/>
        <w:spacing w:before="120" w:after="120"/>
        <w:ind w:right="210"/>
      </w:pPr>
      <w:bookmarkStart w:id="234" w:name="_Toc180741033"/>
      <w:r>
        <w:rPr>
          <w:rFonts w:hint="eastAsia"/>
        </w:rPr>
        <w:lastRenderedPageBreak/>
        <w:t xml:space="preserve">過不足税額を給与 </w:t>
      </w:r>
      <w:r>
        <w:t xml:space="preserve">/ </w:t>
      </w:r>
      <w:r>
        <w:rPr>
          <w:rFonts w:hint="eastAsia"/>
        </w:rPr>
        <w:t>賞与に反映</w:t>
      </w:r>
      <w:r w:rsidR="00900521">
        <w:rPr>
          <w:rFonts w:hint="eastAsia"/>
        </w:rPr>
        <w:t>させ</w:t>
      </w:r>
      <w:r>
        <w:rPr>
          <w:rFonts w:hint="eastAsia"/>
        </w:rPr>
        <w:t>る</w:t>
      </w:r>
      <w:bookmarkEnd w:id="234"/>
    </w:p>
    <w:p w14:paraId="0599AB0F" w14:textId="4A3A7E07" w:rsidR="00B34AC9" w:rsidRDefault="00B34AC9" w:rsidP="00B34AC9">
      <w:pPr>
        <w:widowControl/>
        <w:topLinePunct w:val="0"/>
        <w:adjustRightInd/>
        <w:snapToGrid/>
      </w:pPr>
      <w:r>
        <w:rPr>
          <w:rFonts w:hint="eastAsia"/>
        </w:rPr>
        <w:t>年末調整機能で計算された過不足税額（源泉徴収簿の「差引超過額又は不足額」）</w:t>
      </w:r>
      <w:r w:rsidR="00CE7D2E">
        <w:rPr>
          <w:rFonts w:hint="eastAsia"/>
        </w:rPr>
        <w:t>を</w:t>
      </w:r>
      <w:r>
        <w:rPr>
          <w:rFonts w:hint="eastAsia"/>
        </w:rPr>
        <w:t>、給与計算</w:t>
      </w:r>
      <w:r>
        <w:t xml:space="preserve"> / 賞与計算の「年調過不足税額」に反映</w:t>
      </w:r>
      <w:r w:rsidR="00CE7D2E">
        <w:rPr>
          <w:rFonts w:hint="eastAsia"/>
        </w:rPr>
        <w:t>させ</w:t>
      </w:r>
      <w:r>
        <w:t>ます。</w:t>
      </w:r>
      <w:r>
        <w:rPr>
          <w:rFonts w:hint="eastAsia"/>
        </w:rPr>
        <w:t>「</w:t>
      </w:r>
      <w:r>
        <w:t>12月支給の給与」「12月支給の賞与」「1月支給の給与」</w:t>
      </w:r>
      <w:r w:rsidR="00900521" w:rsidRPr="00900521">
        <w:rPr>
          <w:rFonts w:hint="eastAsia"/>
          <w:u w:val="single"/>
        </w:rPr>
        <w:t>いずれか1つ</w:t>
      </w:r>
      <w:r w:rsidRPr="00900521">
        <w:rPr>
          <w:u w:val="single"/>
        </w:rPr>
        <w:t>の計算画面</w:t>
      </w:r>
      <w:r w:rsidRPr="00900521">
        <w:rPr>
          <w:rFonts w:hint="eastAsia"/>
          <w:u w:val="single"/>
        </w:rPr>
        <w:t>において</w:t>
      </w:r>
      <w:r>
        <w:rPr>
          <w:rFonts w:hint="eastAsia"/>
        </w:rPr>
        <w:t>、</w:t>
      </w:r>
      <w:r>
        <w:t>締め日グループ単位で</w:t>
      </w:r>
      <w:r>
        <w:rPr>
          <w:rFonts w:hint="eastAsia"/>
        </w:rPr>
        <w:t>反映</w:t>
      </w:r>
      <w:r w:rsidR="00CE7D2E">
        <w:rPr>
          <w:rFonts w:hint="eastAsia"/>
        </w:rPr>
        <w:t>でき</w:t>
      </w:r>
      <w:r w:rsidR="00900521">
        <w:rPr>
          <w:rFonts w:hint="eastAsia"/>
        </w:rPr>
        <w:t>ます</w:t>
      </w:r>
      <w:r>
        <w:t>。</w:t>
      </w:r>
    </w:p>
    <w:p w14:paraId="181CA3FE" w14:textId="519C6E41" w:rsidR="00B34AC9" w:rsidRDefault="005D5535" w:rsidP="00B34AC9">
      <w:pPr>
        <w:widowControl/>
        <w:topLinePunct w:val="0"/>
        <w:adjustRightInd/>
        <w:snapToGrid/>
      </w:pPr>
      <w:r w:rsidRPr="00F5782B">
        <w:rPr>
          <w:noProof/>
        </w:rPr>
        <w:drawing>
          <wp:anchor distT="0" distB="0" distL="114300" distR="114300" simplePos="0" relativeHeight="253587968" behindDoc="0" locked="0" layoutInCell="1" allowOverlap="1" wp14:anchorId="37456CD0" wp14:editId="0803F6CA">
            <wp:simplePos x="0" y="0"/>
            <wp:positionH relativeFrom="margin">
              <wp:posOffset>0</wp:posOffset>
            </wp:positionH>
            <wp:positionV relativeFrom="paragraph">
              <wp:posOffset>56515</wp:posOffset>
            </wp:positionV>
            <wp:extent cx="503555" cy="469900"/>
            <wp:effectExtent l="0" t="0" r="0" b="6350"/>
            <wp:wrapNone/>
            <wp:docPr id="8007" name="図 8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7E9D16C" w14:textId="29696D85" w:rsidR="005D5535" w:rsidRDefault="005D5535" w:rsidP="005D5535">
      <w:pPr>
        <w:widowControl/>
        <w:topLinePunct w:val="0"/>
        <w:adjustRightInd/>
        <w:snapToGrid/>
      </w:pPr>
      <w:r w:rsidRPr="00F5782B">
        <w:rPr>
          <w:noProof/>
        </w:rPr>
        <mc:AlternateContent>
          <mc:Choice Requires="wps">
            <w:drawing>
              <wp:anchor distT="0" distB="0" distL="114300" distR="114300" simplePos="0" relativeHeight="253586944" behindDoc="0" locked="0" layoutInCell="1" allowOverlap="1" wp14:anchorId="4B8F1364" wp14:editId="14389CCF">
                <wp:simplePos x="0" y="0"/>
                <wp:positionH relativeFrom="margin">
                  <wp:posOffset>145415</wp:posOffset>
                </wp:positionH>
                <wp:positionV relativeFrom="paragraph">
                  <wp:posOffset>27940</wp:posOffset>
                </wp:positionV>
                <wp:extent cx="5833110" cy="1714500"/>
                <wp:effectExtent l="0" t="0" r="15240" b="19050"/>
                <wp:wrapNone/>
                <wp:docPr id="8006" name="角丸四角形 51"/>
                <wp:cNvGraphicFramePr/>
                <a:graphic xmlns:a="http://schemas.openxmlformats.org/drawingml/2006/main">
                  <a:graphicData uri="http://schemas.microsoft.com/office/word/2010/wordprocessingShape">
                    <wps:wsp>
                      <wps:cNvSpPr/>
                      <wps:spPr>
                        <a:xfrm>
                          <a:off x="0" y="0"/>
                          <a:ext cx="5833110" cy="171450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A8924DD" w14:textId="04806910" w:rsidR="005D5535" w:rsidRPr="005D5535" w:rsidRDefault="005D5535" w:rsidP="005D5535">
                            <w:pPr>
                              <w:ind w:leftChars="202" w:left="424" w:rightChars="59" w:right="124" w:firstLine="2"/>
                              <w:jc w:val="both"/>
                              <w:rPr>
                                <w:rFonts w:cs="ＭＳ Ｐゴシック"/>
                                <w:color w:val="000000"/>
                              </w:rPr>
                            </w:pPr>
                            <w:r w:rsidRPr="005D5535">
                              <w:rPr>
                                <w:rFonts w:cs="ＭＳ Ｐゴシック" w:hint="eastAsia"/>
                                <w:color w:val="000000"/>
                              </w:rPr>
                              <w:t>過不足税額の反映は、</w:t>
                            </w:r>
                            <w:r w:rsidRPr="005D5535">
                              <w:rPr>
                                <w:rFonts w:cs="ＭＳ Ｐゴシック"/>
                                <w:color w:val="000000"/>
                                <w:u w:val="single"/>
                              </w:rPr>
                              <w:t>1</w:t>
                            </w:r>
                            <w:r w:rsidRPr="005D5535">
                              <w:rPr>
                                <w:rFonts w:cs="ＭＳ Ｐゴシック" w:hint="eastAsia"/>
                                <w:color w:val="000000"/>
                                <w:u w:val="single"/>
                              </w:rPr>
                              <w:t>つの</w:t>
                            </w:r>
                            <w:r w:rsidRPr="005D5535">
                              <w:rPr>
                                <w:rFonts w:cs="ＭＳ Ｐゴシック"/>
                                <w:color w:val="000000"/>
                                <w:u w:val="single"/>
                              </w:rPr>
                              <w:t>締め日グループ</w:t>
                            </w:r>
                            <w:r w:rsidRPr="005D5535">
                              <w:rPr>
                                <w:rFonts w:cs="ＭＳ Ｐゴシック" w:hint="eastAsia"/>
                                <w:color w:val="000000"/>
                                <w:u w:val="single"/>
                              </w:rPr>
                              <w:t>において</w:t>
                            </w:r>
                            <w:r w:rsidRPr="005D5535">
                              <w:rPr>
                                <w:rFonts w:cs="ＭＳ Ｐゴシック"/>
                                <w:color w:val="000000"/>
                                <w:u w:val="single"/>
                              </w:rPr>
                              <w:t>1回のみ</w:t>
                            </w:r>
                            <w:r>
                              <w:rPr>
                                <w:rFonts w:cs="ＭＳ Ｐゴシック" w:hint="eastAsia"/>
                                <w:color w:val="000000"/>
                              </w:rPr>
                              <w:t>行って</w:t>
                            </w:r>
                            <w:r w:rsidRPr="005D5535">
                              <w:rPr>
                                <w:rFonts w:cs="ＭＳ Ｐゴシック" w:hint="eastAsia"/>
                                <w:color w:val="000000"/>
                              </w:rPr>
                              <w:t>ください。</w:t>
                            </w:r>
                            <w:r w:rsidRPr="005D5535">
                              <w:rPr>
                                <w:rFonts w:cs="ＭＳ Ｐゴシック"/>
                                <w:color w:val="000000"/>
                              </w:rPr>
                              <w:t>2回</w:t>
                            </w:r>
                            <w:r>
                              <w:rPr>
                                <w:rFonts w:cs="ＭＳ Ｐゴシック" w:hint="eastAsia"/>
                                <w:color w:val="000000"/>
                              </w:rPr>
                              <w:t>反映させた場合</w:t>
                            </w:r>
                            <w:r w:rsidRPr="005D5535">
                              <w:rPr>
                                <w:rFonts w:cs="ＭＳ Ｐゴシック"/>
                                <w:color w:val="000000"/>
                              </w:rPr>
                              <w:t>、過不足税額が</w:t>
                            </w:r>
                            <w:r>
                              <w:rPr>
                                <w:rFonts w:cs="ＭＳ Ｐゴシック" w:hint="eastAsia"/>
                                <w:color w:val="000000"/>
                              </w:rPr>
                              <w:t>二重で反映されます</w:t>
                            </w:r>
                            <w:r w:rsidRPr="005D5535">
                              <w:rPr>
                                <w:rFonts w:cs="ＭＳ Ｐゴシック"/>
                                <w:color w:val="000000"/>
                              </w:rPr>
                              <w:t>。</w:t>
                            </w:r>
                          </w:p>
                          <w:p w14:paraId="4C16288C" w14:textId="77777777" w:rsidR="005D5535" w:rsidRDefault="005D5535" w:rsidP="005D5535">
                            <w:pPr>
                              <w:ind w:leftChars="202" w:left="424" w:rightChars="59" w:right="124" w:firstLine="2"/>
                              <w:jc w:val="both"/>
                              <w:rPr>
                                <w:rFonts w:cs="ＭＳ Ｐゴシック"/>
                                <w:color w:val="000000"/>
                              </w:rPr>
                            </w:pPr>
                          </w:p>
                          <w:p w14:paraId="2075FAFF" w14:textId="09851545" w:rsidR="005D5535" w:rsidRDefault="005D5535" w:rsidP="005D5535">
                            <w:pPr>
                              <w:ind w:leftChars="202" w:left="424" w:rightChars="59" w:right="124" w:firstLine="2"/>
                              <w:jc w:val="both"/>
                              <w:rPr>
                                <w:rFonts w:cs="ＭＳ Ｐゴシック"/>
                                <w:color w:val="000000"/>
                              </w:rPr>
                            </w:pPr>
                            <w:r w:rsidRPr="005D5535">
                              <w:rPr>
                                <w:rFonts w:cs="ＭＳ Ｐゴシック" w:hint="eastAsia"/>
                                <w:color w:val="000000"/>
                              </w:rPr>
                              <w:t>例）「</w:t>
                            </w:r>
                            <w:r w:rsidRPr="005D5535">
                              <w:rPr>
                                <w:rFonts w:cs="ＭＳ Ｐゴシック"/>
                                <w:color w:val="000000"/>
                              </w:rPr>
                              <w:t>12月支給の給与」で過不足税額</w:t>
                            </w:r>
                            <w:r w:rsidR="00900521">
                              <w:rPr>
                                <w:rFonts w:cs="ＭＳ Ｐゴシック" w:hint="eastAsia"/>
                                <w:color w:val="000000"/>
                              </w:rPr>
                              <w:t>を</w:t>
                            </w:r>
                            <w:r w:rsidRPr="005D5535">
                              <w:rPr>
                                <w:rFonts w:cs="ＭＳ Ｐゴシック"/>
                                <w:color w:val="000000"/>
                              </w:rPr>
                              <w:t>反映</w:t>
                            </w:r>
                            <w:r w:rsidR="00CE7D2E">
                              <w:rPr>
                                <w:rFonts w:cs="ＭＳ Ｐゴシック" w:hint="eastAsia"/>
                                <w:color w:val="000000"/>
                              </w:rPr>
                              <w:t>させ</w:t>
                            </w:r>
                            <w:r w:rsidR="00900521">
                              <w:rPr>
                                <w:rFonts w:cs="ＭＳ Ｐゴシック" w:hint="eastAsia"/>
                                <w:color w:val="000000"/>
                              </w:rPr>
                              <w:t>た</w:t>
                            </w:r>
                            <w:r w:rsidRPr="005D5535">
                              <w:rPr>
                                <w:rFonts w:cs="ＭＳ Ｐゴシック"/>
                                <w:color w:val="000000"/>
                              </w:rPr>
                              <w:t>後、「1月支給の給与」でも過不足税額</w:t>
                            </w:r>
                            <w:r w:rsidR="00900521">
                              <w:rPr>
                                <w:rFonts w:cs="ＭＳ Ｐゴシック" w:hint="eastAsia"/>
                                <w:color w:val="000000"/>
                              </w:rPr>
                              <w:t>を</w:t>
                            </w:r>
                            <w:r w:rsidRPr="005D5535">
                              <w:rPr>
                                <w:rFonts w:cs="ＭＳ Ｐゴシック"/>
                                <w:color w:val="000000"/>
                              </w:rPr>
                              <w:t>反映</w:t>
                            </w:r>
                            <w:r w:rsidR="00CE7D2E">
                              <w:rPr>
                                <w:rFonts w:cs="ＭＳ Ｐゴシック" w:hint="eastAsia"/>
                                <w:color w:val="000000"/>
                              </w:rPr>
                              <w:t>させ</w:t>
                            </w:r>
                            <w:r w:rsidR="00900521">
                              <w:rPr>
                                <w:rFonts w:cs="ＭＳ Ｐゴシック" w:hint="eastAsia"/>
                                <w:color w:val="000000"/>
                              </w:rPr>
                              <w:t>た</w:t>
                            </w:r>
                            <w:r w:rsidRPr="005D5535">
                              <w:rPr>
                                <w:rFonts w:cs="ＭＳ Ｐゴシック"/>
                                <w:color w:val="000000"/>
                              </w:rPr>
                              <w:t>場合、</w:t>
                            </w:r>
                            <w:r w:rsidR="00900521">
                              <w:rPr>
                                <w:rFonts w:cs="ＭＳ Ｐゴシック" w:hint="eastAsia"/>
                                <w:color w:val="000000"/>
                              </w:rPr>
                              <w:t>「</w:t>
                            </w:r>
                            <w:r w:rsidRPr="005D5535">
                              <w:rPr>
                                <w:rFonts w:cs="ＭＳ Ｐゴシック"/>
                                <w:color w:val="000000"/>
                              </w:rPr>
                              <w:t>12月支給の給与</w:t>
                            </w:r>
                            <w:r w:rsidR="00900521">
                              <w:rPr>
                                <w:rFonts w:cs="ＭＳ Ｐゴシック" w:hint="eastAsia"/>
                                <w:color w:val="000000"/>
                              </w:rPr>
                              <w:t>」</w:t>
                            </w:r>
                            <w:r w:rsidRPr="005D5535">
                              <w:rPr>
                                <w:rFonts w:cs="ＭＳ Ｐゴシック"/>
                                <w:color w:val="000000"/>
                              </w:rPr>
                              <w:t>と</w:t>
                            </w:r>
                            <w:r w:rsidR="00900521">
                              <w:rPr>
                                <w:rFonts w:cs="ＭＳ Ｐゴシック" w:hint="eastAsia"/>
                                <w:color w:val="000000"/>
                              </w:rPr>
                              <w:t>「</w:t>
                            </w:r>
                            <w:r w:rsidRPr="005D5535">
                              <w:rPr>
                                <w:rFonts w:cs="ＭＳ Ｐゴシック"/>
                                <w:color w:val="000000"/>
                              </w:rPr>
                              <w:t>1月支給の給与</w:t>
                            </w:r>
                            <w:r w:rsidR="00900521">
                              <w:rPr>
                                <w:rFonts w:cs="ＭＳ Ｐゴシック" w:hint="eastAsia"/>
                                <w:color w:val="000000"/>
                              </w:rPr>
                              <w:t>」において</w:t>
                            </w:r>
                            <w:r w:rsidRPr="005D5535">
                              <w:rPr>
                                <w:rFonts w:cs="ＭＳ Ｐゴシック"/>
                                <w:color w:val="000000"/>
                              </w:rPr>
                              <w:t>「年調過不足税額」が二重</w:t>
                            </w:r>
                            <w:r w:rsidR="00900521">
                              <w:rPr>
                                <w:rFonts w:cs="ＭＳ Ｐゴシック" w:hint="eastAsia"/>
                                <w:color w:val="000000"/>
                              </w:rPr>
                              <w:t>で</w:t>
                            </w:r>
                            <w:r w:rsidRPr="005D5535">
                              <w:rPr>
                                <w:rFonts w:cs="ＭＳ Ｐゴシック"/>
                                <w:color w:val="000000"/>
                              </w:rPr>
                              <w:t>反映されてしまいます。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8F1364" id="_x0000_s1297" style="position:absolute;margin-left:11.45pt;margin-top:2.2pt;width:459.3pt;height:135pt;z-index:253586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" filled="f" strokecolor="#fe9e12" strokeweight="1.5pt">
                <v:stroke dashstyle="3 1" joinstyle="miter"/>
                <v:textbox>
                  <w:txbxContent>
                    <w:p w14:paraId="3A8924DD" w14:textId="04806910" w:rsidR="005D5535" w:rsidRPr="005D5535" w:rsidRDefault="005D5535" w:rsidP="005D5535">
                      <w:pPr>
                        <w:ind w:leftChars="202" w:left="424" w:rightChars="59" w:right="124" w:firstLine="2"/>
                        <w:jc w:val="both"/>
                        <w:rPr>
                          <w:rFonts w:cs="ＭＳ Ｐゴシック"/>
                          <w:color w:val="000000"/>
                        </w:rPr>
                      </w:pPr>
                      <w:r w:rsidRPr="005D5535">
                        <w:rPr>
                          <w:rFonts w:cs="ＭＳ Ｐゴシック" w:hint="eastAsia"/>
                          <w:color w:val="000000"/>
                        </w:rPr>
                        <w:t>過不足税額の反映は、</w:t>
                      </w:r>
                      <w:r w:rsidRPr="005D5535">
                        <w:rPr>
                          <w:rFonts w:cs="ＭＳ Ｐゴシック"/>
                          <w:color w:val="000000"/>
                          <w:u w:val="single"/>
                        </w:rPr>
                        <w:t>1</w:t>
                      </w:r>
                      <w:r w:rsidRPr="005D5535">
                        <w:rPr>
                          <w:rFonts w:cs="ＭＳ Ｐゴシック" w:hint="eastAsia"/>
                          <w:color w:val="000000"/>
                          <w:u w:val="single"/>
                        </w:rPr>
                        <w:t>つの</w:t>
                      </w:r>
                      <w:r w:rsidRPr="005D5535">
                        <w:rPr>
                          <w:rFonts w:cs="ＭＳ Ｐゴシック"/>
                          <w:color w:val="000000"/>
                          <w:u w:val="single"/>
                        </w:rPr>
                        <w:t>締め日グループ</w:t>
                      </w:r>
                      <w:r w:rsidRPr="005D5535">
                        <w:rPr>
                          <w:rFonts w:cs="ＭＳ Ｐゴシック" w:hint="eastAsia"/>
                          <w:color w:val="000000"/>
                          <w:u w:val="single"/>
                        </w:rPr>
                        <w:t>において</w:t>
                      </w:r>
                      <w:r w:rsidRPr="005D5535">
                        <w:rPr>
                          <w:rFonts w:cs="ＭＳ Ｐゴシック"/>
                          <w:color w:val="000000"/>
                          <w:u w:val="single"/>
                        </w:rPr>
                        <w:t>1回のみ</w:t>
                      </w:r>
                      <w:r>
                        <w:rPr>
                          <w:rFonts w:cs="ＭＳ Ｐゴシック" w:hint="eastAsia"/>
                          <w:color w:val="000000"/>
                        </w:rPr>
                        <w:t>行って</w:t>
                      </w:r>
                      <w:r w:rsidRPr="005D5535">
                        <w:rPr>
                          <w:rFonts w:cs="ＭＳ Ｐゴシック" w:hint="eastAsia"/>
                          <w:color w:val="000000"/>
                        </w:rPr>
                        <w:t>ください。</w:t>
                      </w:r>
                      <w:r w:rsidRPr="005D5535">
                        <w:rPr>
                          <w:rFonts w:cs="ＭＳ Ｐゴシック"/>
                          <w:color w:val="000000"/>
                        </w:rPr>
                        <w:t>2回</w:t>
                      </w:r>
                      <w:r>
                        <w:rPr>
                          <w:rFonts w:cs="ＭＳ Ｐゴシック" w:hint="eastAsia"/>
                          <w:color w:val="000000"/>
                        </w:rPr>
                        <w:t>反映させた場合</w:t>
                      </w:r>
                      <w:r w:rsidRPr="005D5535">
                        <w:rPr>
                          <w:rFonts w:cs="ＭＳ Ｐゴシック"/>
                          <w:color w:val="000000"/>
                        </w:rPr>
                        <w:t>、過不足税額が</w:t>
                      </w:r>
                      <w:r>
                        <w:rPr>
                          <w:rFonts w:cs="ＭＳ Ｐゴシック" w:hint="eastAsia"/>
                          <w:color w:val="000000"/>
                        </w:rPr>
                        <w:t>二重で反映されます</w:t>
                      </w:r>
                      <w:r w:rsidRPr="005D5535">
                        <w:rPr>
                          <w:rFonts w:cs="ＭＳ Ｐゴシック"/>
                          <w:color w:val="000000"/>
                        </w:rPr>
                        <w:t>。</w:t>
                      </w:r>
                    </w:p>
                    <w:p w14:paraId="4C16288C" w14:textId="77777777" w:rsidR="005D5535" w:rsidRDefault="005D5535" w:rsidP="005D5535">
                      <w:pPr>
                        <w:ind w:leftChars="202" w:left="424" w:rightChars="59" w:right="124" w:firstLine="2"/>
                        <w:jc w:val="both"/>
                        <w:rPr>
                          <w:rFonts w:cs="ＭＳ Ｐゴシック"/>
                          <w:color w:val="000000"/>
                        </w:rPr>
                      </w:pPr>
                    </w:p>
                    <w:p w14:paraId="2075FAFF" w14:textId="09851545" w:rsidR="005D5535" w:rsidRDefault="005D5535" w:rsidP="005D5535">
                      <w:pPr>
                        <w:ind w:leftChars="202" w:left="424" w:rightChars="59" w:right="124" w:firstLine="2"/>
                        <w:jc w:val="both"/>
                        <w:rPr>
                          <w:rFonts w:cs="ＭＳ Ｐゴシック"/>
                          <w:color w:val="000000"/>
                        </w:rPr>
                      </w:pPr>
                      <w:r w:rsidRPr="005D5535">
                        <w:rPr>
                          <w:rFonts w:cs="ＭＳ Ｐゴシック" w:hint="eastAsia"/>
                          <w:color w:val="000000"/>
                        </w:rPr>
                        <w:t>例）「</w:t>
                      </w:r>
                      <w:r w:rsidRPr="005D5535">
                        <w:rPr>
                          <w:rFonts w:cs="ＭＳ Ｐゴシック"/>
                          <w:color w:val="000000"/>
                        </w:rPr>
                        <w:t>12月支給の給与」で過不足税額</w:t>
                      </w:r>
                      <w:r w:rsidR="00900521">
                        <w:rPr>
                          <w:rFonts w:cs="ＭＳ Ｐゴシック" w:hint="eastAsia"/>
                          <w:color w:val="000000"/>
                        </w:rPr>
                        <w:t>を</w:t>
                      </w:r>
                      <w:r w:rsidRPr="005D5535">
                        <w:rPr>
                          <w:rFonts w:cs="ＭＳ Ｐゴシック"/>
                          <w:color w:val="000000"/>
                        </w:rPr>
                        <w:t>反映</w:t>
                      </w:r>
                      <w:r w:rsidR="00CE7D2E">
                        <w:rPr>
                          <w:rFonts w:cs="ＭＳ Ｐゴシック" w:hint="eastAsia"/>
                          <w:color w:val="000000"/>
                        </w:rPr>
                        <w:t>させ</w:t>
                      </w:r>
                      <w:r w:rsidR="00900521">
                        <w:rPr>
                          <w:rFonts w:cs="ＭＳ Ｐゴシック" w:hint="eastAsia"/>
                          <w:color w:val="000000"/>
                        </w:rPr>
                        <w:t>た</w:t>
                      </w:r>
                      <w:r w:rsidRPr="005D5535">
                        <w:rPr>
                          <w:rFonts w:cs="ＭＳ Ｐゴシック"/>
                          <w:color w:val="000000"/>
                        </w:rPr>
                        <w:t>後、「1月支給の給与」でも過不足税額</w:t>
                      </w:r>
                      <w:r w:rsidR="00900521">
                        <w:rPr>
                          <w:rFonts w:cs="ＭＳ Ｐゴシック" w:hint="eastAsia"/>
                          <w:color w:val="000000"/>
                        </w:rPr>
                        <w:t>を</w:t>
                      </w:r>
                      <w:r w:rsidRPr="005D5535">
                        <w:rPr>
                          <w:rFonts w:cs="ＭＳ Ｐゴシック"/>
                          <w:color w:val="000000"/>
                        </w:rPr>
                        <w:t>反映</w:t>
                      </w:r>
                      <w:r w:rsidR="00CE7D2E">
                        <w:rPr>
                          <w:rFonts w:cs="ＭＳ Ｐゴシック" w:hint="eastAsia"/>
                          <w:color w:val="000000"/>
                        </w:rPr>
                        <w:t>させ</w:t>
                      </w:r>
                      <w:r w:rsidR="00900521">
                        <w:rPr>
                          <w:rFonts w:cs="ＭＳ Ｐゴシック" w:hint="eastAsia"/>
                          <w:color w:val="000000"/>
                        </w:rPr>
                        <w:t>た</w:t>
                      </w:r>
                      <w:r w:rsidRPr="005D5535">
                        <w:rPr>
                          <w:rFonts w:cs="ＭＳ Ｐゴシック"/>
                          <w:color w:val="000000"/>
                        </w:rPr>
                        <w:t>場合、</w:t>
                      </w:r>
                      <w:r w:rsidR="00900521">
                        <w:rPr>
                          <w:rFonts w:cs="ＭＳ Ｐゴシック" w:hint="eastAsia"/>
                          <w:color w:val="000000"/>
                        </w:rPr>
                        <w:t>「</w:t>
                      </w:r>
                      <w:r w:rsidRPr="005D5535">
                        <w:rPr>
                          <w:rFonts w:cs="ＭＳ Ｐゴシック"/>
                          <w:color w:val="000000"/>
                        </w:rPr>
                        <w:t>12月支給の給与</w:t>
                      </w:r>
                      <w:r w:rsidR="00900521">
                        <w:rPr>
                          <w:rFonts w:cs="ＭＳ Ｐゴシック" w:hint="eastAsia"/>
                          <w:color w:val="000000"/>
                        </w:rPr>
                        <w:t>」</w:t>
                      </w:r>
                      <w:r w:rsidRPr="005D5535">
                        <w:rPr>
                          <w:rFonts w:cs="ＭＳ Ｐゴシック"/>
                          <w:color w:val="000000"/>
                        </w:rPr>
                        <w:t>と</w:t>
                      </w:r>
                      <w:r w:rsidR="00900521">
                        <w:rPr>
                          <w:rFonts w:cs="ＭＳ Ｐゴシック" w:hint="eastAsia"/>
                          <w:color w:val="000000"/>
                        </w:rPr>
                        <w:t>「</w:t>
                      </w:r>
                      <w:r w:rsidRPr="005D5535">
                        <w:rPr>
                          <w:rFonts w:cs="ＭＳ Ｐゴシック"/>
                          <w:color w:val="000000"/>
                        </w:rPr>
                        <w:t>1月支給の給与</w:t>
                      </w:r>
                      <w:r w:rsidR="00900521">
                        <w:rPr>
                          <w:rFonts w:cs="ＭＳ Ｐゴシック" w:hint="eastAsia"/>
                          <w:color w:val="000000"/>
                        </w:rPr>
                        <w:t>」において</w:t>
                      </w:r>
                      <w:r w:rsidRPr="005D5535">
                        <w:rPr>
                          <w:rFonts w:cs="ＭＳ Ｐゴシック"/>
                          <w:color w:val="000000"/>
                        </w:rPr>
                        <w:t>「年調過不足税額」が二重</w:t>
                      </w:r>
                      <w:r w:rsidR="00900521">
                        <w:rPr>
                          <w:rFonts w:cs="ＭＳ Ｐゴシック" w:hint="eastAsia"/>
                          <w:color w:val="000000"/>
                        </w:rPr>
                        <w:t>で</w:t>
                      </w:r>
                      <w:r w:rsidRPr="005D5535">
                        <w:rPr>
                          <w:rFonts w:cs="ＭＳ Ｐゴシック"/>
                          <w:color w:val="000000"/>
                        </w:rPr>
                        <w:t>反映されてしまいます。</w:t>
                      </w:r>
                    </w:p>
                  </w:txbxContent>
                </v:textbox>
                <w10:wrap anchorx="margin"/>
              </v:roundrect>
            </w:pict>
          </mc:Fallback>
        </mc:AlternateContent>
      </w:r>
    </w:p>
    <w:p w14:paraId="5013F699" w14:textId="57E39A1F" w:rsidR="005D5535" w:rsidRDefault="005D5535" w:rsidP="005D5535">
      <w:pPr>
        <w:widowControl/>
        <w:topLinePunct w:val="0"/>
        <w:adjustRightInd/>
        <w:snapToGrid/>
      </w:pPr>
    </w:p>
    <w:p w14:paraId="28E827AC" w14:textId="77777777" w:rsidR="005D5535" w:rsidRDefault="005D5535" w:rsidP="005D5535">
      <w:pPr>
        <w:widowControl/>
        <w:topLinePunct w:val="0"/>
        <w:adjustRightInd/>
        <w:snapToGrid/>
      </w:pPr>
    </w:p>
    <w:p w14:paraId="6D46AE06" w14:textId="720086A5" w:rsidR="005D5535" w:rsidRDefault="005D5535" w:rsidP="005D5535">
      <w:pPr>
        <w:widowControl/>
        <w:topLinePunct w:val="0"/>
        <w:adjustRightInd/>
        <w:snapToGrid/>
        <w:spacing w:line="276" w:lineRule="auto"/>
      </w:pPr>
    </w:p>
    <w:p w14:paraId="5084E4B7" w14:textId="15472590" w:rsidR="005D5535" w:rsidRDefault="005D5535" w:rsidP="00B34AC9">
      <w:pPr>
        <w:widowControl/>
        <w:topLinePunct w:val="0"/>
        <w:adjustRightInd/>
        <w:snapToGrid/>
      </w:pPr>
    </w:p>
    <w:p w14:paraId="6578BA0F" w14:textId="6386CCDB" w:rsidR="005D5535" w:rsidRDefault="005D5535" w:rsidP="00B34AC9">
      <w:pPr>
        <w:widowControl/>
        <w:topLinePunct w:val="0"/>
        <w:adjustRightInd/>
        <w:snapToGrid/>
      </w:pPr>
    </w:p>
    <w:p w14:paraId="452E03D0" w14:textId="11552B8A" w:rsidR="005D5535" w:rsidRDefault="005D5535" w:rsidP="006C6DE1">
      <w:pPr>
        <w:widowControl/>
        <w:topLinePunct w:val="0"/>
        <w:adjustRightInd/>
        <w:snapToGrid/>
        <w:spacing w:line="276" w:lineRule="auto"/>
      </w:pPr>
    </w:p>
    <w:p w14:paraId="0B7412F8" w14:textId="3D0E74E8" w:rsidR="005D5535" w:rsidRPr="00884AB0" w:rsidRDefault="005D5535" w:rsidP="006C6DE1">
      <w:pPr>
        <w:widowControl/>
        <w:topLinePunct w:val="0"/>
        <w:adjustRightInd/>
        <w:snapToGrid/>
        <w:spacing w:line="276" w:lineRule="auto"/>
      </w:pPr>
    </w:p>
    <w:p w14:paraId="2C662580" w14:textId="3B7C7E35" w:rsidR="006C6DE1" w:rsidRPr="00F4304F" w:rsidRDefault="00900521" w:rsidP="006C6DE1">
      <w:pPr>
        <w:pStyle w:val="3"/>
        <w:spacing w:before="120" w:after="120"/>
      </w:pPr>
      <w:bookmarkStart w:id="235" w:name="_Toc180741034"/>
      <w:r>
        <w:rPr>
          <w:rFonts w:hint="eastAsia"/>
        </w:rPr>
        <w:t>進捗状況を「確定」</w:t>
      </w:r>
      <w:r w:rsidR="005C5CBB">
        <w:rPr>
          <w:rFonts w:hint="eastAsia"/>
        </w:rPr>
        <w:t>に</w:t>
      </w:r>
      <w:r>
        <w:rPr>
          <w:rFonts w:hint="eastAsia"/>
        </w:rPr>
        <w:t>する</w:t>
      </w:r>
      <w:bookmarkEnd w:id="235"/>
    </w:p>
    <w:p w14:paraId="357DC915" w14:textId="37D015B8" w:rsidR="00900521" w:rsidRDefault="00900521" w:rsidP="00900521">
      <w:r>
        <w:rPr>
          <w:rFonts w:hint="eastAsia"/>
        </w:rPr>
        <w:t>事前に対象従業員の年末調整の進捗状況を「確定」にしておく必要があります</w:t>
      </w:r>
      <w:r w:rsidR="00E75B64">
        <w:rPr>
          <w:rFonts w:hint="eastAsia"/>
        </w:rPr>
        <w:t>（p</w:t>
      </w:r>
      <w:r w:rsidR="00E75B64">
        <w:t>.</w:t>
      </w:r>
      <w:r w:rsidR="00E75B64" w:rsidRPr="00E75B64">
        <w:rPr>
          <w:color w:val="4472C4" w:themeColor="accent1"/>
          <w:u w:val="single"/>
        </w:rPr>
        <w:fldChar w:fldCharType="begin"/>
      </w:r>
      <w:r w:rsidR="00E75B64" w:rsidRPr="00E75B64">
        <w:rPr>
          <w:color w:val="4472C4" w:themeColor="accent1"/>
          <w:u w:val="single"/>
        </w:rPr>
        <w:instrText xml:space="preserve"> PAGEREF _Ref151386622 \h </w:instrText>
      </w:r>
      <w:r w:rsidR="00E75B64" w:rsidRPr="00E75B64">
        <w:rPr>
          <w:color w:val="4472C4" w:themeColor="accent1"/>
          <w:u w:val="single"/>
        </w:rPr>
      </w:r>
      <w:r w:rsidR="00E75B64" w:rsidRPr="00E75B64">
        <w:rPr>
          <w:color w:val="4472C4" w:themeColor="accent1"/>
          <w:u w:val="single"/>
        </w:rPr>
        <w:fldChar w:fldCharType="separate"/>
      </w:r>
      <w:r w:rsidR="00644254">
        <w:rPr>
          <w:noProof/>
          <w:color w:val="4472C4" w:themeColor="accent1"/>
          <w:u w:val="single"/>
        </w:rPr>
        <w:t>121</w:t>
      </w:r>
      <w:r w:rsidR="00E75B64" w:rsidRPr="00E75B64">
        <w:rPr>
          <w:color w:val="4472C4" w:themeColor="accent1"/>
          <w:u w:val="single"/>
        </w:rPr>
        <w:fldChar w:fldCharType="end"/>
      </w:r>
      <w:r w:rsidR="00E75B64">
        <w:rPr>
          <w:rFonts w:hint="eastAsia"/>
        </w:rPr>
        <w:t>、p</w:t>
      </w:r>
      <w:r w:rsidR="00E75B64">
        <w:t>.</w:t>
      </w:r>
      <w:r w:rsidR="00E75B64" w:rsidRPr="00E75B64">
        <w:rPr>
          <w:color w:val="4472C4" w:themeColor="accent1"/>
          <w:u w:val="single"/>
        </w:rPr>
        <w:fldChar w:fldCharType="begin"/>
      </w:r>
      <w:r w:rsidR="00E75B64" w:rsidRPr="00E75B64">
        <w:rPr>
          <w:color w:val="4472C4" w:themeColor="accent1"/>
          <w:u w:val="single"/>
        </w:rPr>
        <w:instrText xml:space="preserve"> PAGEREF _Ref151386637 \h </w:instrText>
      </w:r>
      <w:r w:rsidR="00E75B64" w:rsidRPr="00E75B64">
        <w:rPr>
          <w:color w:val="4472C4" w:themeColor="accent1"/>
          <w:u w:val="single"/>
        </w:rPr>
      </w:r>
      <w:r w:rsidR="00E75B64" w:rsidRPr="00E75B64">
        <w:rPr>
          <w:color w:val="4472C4" w:themeColor="accent1"/>
          <w:u w:val="single"/>
        </w:rPr>
        <w:fldChar w:fldCharType="separate"/>
      </w:r>
      <w:r w:rsidR="00644254">
        <w:rPr>
          <w:noProof/>
          <w:color w:val="4472C4" w:themeColor="accent1"/>
          <w:u w:val="single"/>
        </w:rPr>
        <w:t>122</w:t>
      </w:r>
      <w:r w:rsidR="00E75B64" w:rsidRPr="00E75B64">
        <w:rPr>
          <w:color w:val="4472C4" w:themeColor="accent1"/>
          <w:u w:val="single"/>
        </w:rPr>
        <w:fldChar w:fldCharType="end"/>
      </w:r>
      <w:r w:rsidR="00E75B64">
        <w:rPr>
          <w:rFonts w:hint="eastAsia"/>
        </w:rPr>
        <w:t>）</w:t>
      </w:r>
      <w:r>
        <w:rPr>
          <w:rFonts w:hint="eastAsia"/>
        </w:rPr>
        <w:t>。</w:t>
      </w:r>
    </w:p>
    <w:p w14:paraId="36B185FD" w14:textId="4D95EFCD" w:rsidR="005C5CBB" w:rsidRDefault="00C0268E" w:rsidP="006C6DE1">
      <w:pPr>
        <w:widowControl/>
        <w:topLinePunct w:val="0"/>
        <w:adjustRightInd/>
        <w:snapToGrid/>
      </w:pPr>
      <w:r>
        <w:rPr>
          <w:noProof/>
        </w:rPr>
        <w:drawing>
          <wp:anchor distT="0" distB="0" distL="114300" distR="114300" simplePos="0" relativeHeight="251302369" behindDoc="0" locked="0" layoutInCell="1" allowOverlap="1" wp14:anchorId="0C1D7400" wp14:editId="22C9EA81">
            <wp:simplePos x="0" y="0"/>
            <wp:positionH relativeFrom="column">
              <wp:posOffset>635</wp:posOffset>
            </wp:positionH>
            <wp:positionV relativeFrom="paragraph">
              <wp:posOffset>39370</wp:posOffset>
            </wp:positionV>
            <wp:extent cx="5976620" cy="2449195"/>
            <wp:effectExtent l="38100" t="38100" r="100330" b="103505"/>
            <wp:wrapNone/>
            <wp:docPr id="7872" name="図 787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2" name="図 7872" descr="グラフィカル ユーザー インターフェイス, テキスト, アプリケーション&#10;&#10;自動的に生成された説明"/>
                    <pic:cNvPicPr/>
                  </pic:nvPicPr>
                  <pic:blipFill>
                    <a:blip r:embed="rId183">
                      <a:extLst>
                        <a:ext uri="{28A0092B-C50C-407E-A947-70E740481C1C}">
                          <a14:useLocalDpi xmlns:a14="http://schemas.microsoft.com/office/drawing/2010/main" val="0"/>
                        </a:ext>
                      </a:extLst>
                    </a:blip>
                    <a:stretch>
                      <a:fillRect/>
                    </a:stretch>
                  </pic:blipFill>
                  <pic:spPr>
                    <a:xfrm>
                      <a:off x="0" y="0"/>
                      <a:ext cx="5976620" cy="244919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40D14C8D" w14:textId="4A5354B3" w:rsidR="005C5CBB" w:rsidRDefault="005C5CBB" w:rsidP="006C6DE1">
      <w:pPr>
        <w:widowControl/>
        <w:topLinePunct w:val="0"/>
        <w:adjustRightInd/>
        <w:snapToGrid/>
      </w:pPr>
    </w:p>
    <w:p w14:paraId="1ECC75FA" w14:textId="7F54E390" w:rsidR="005C5CBB" w:rsidRDefault="005C5CBB" w:rsidP="005C5CBB">
      <w:pPr>
        <w:widowControl/>
        <w:tabs>
          <w:tab w:val="left" w:pos="6840"/>
        </w:tabs>
        <w:topLinePunct w:val="0"/>
        <w:adjustRightInd/>
        <w:snapToGrid/>
      </w:pPr>
      <w:r>
        <w:tab/>
      </w:r>
    </w:p>
    <w:p w14:paraId="5F923970" w14:textId="4E4FA0F7" w:rsidR="005C5CBB" w:rsidRDefault="005C5CBB" w:rsidP="006C6DE1">
      <w:pPr>
        <w:widowControl/>
        <w:topLinePunct w:val="0"/>
        <w:adjustRightInd/>
        <w:snapToGrid/>
      </w:pPr>
    </w:p>
    <w:p w14:paraId="60788057" w14:textId="2416609B" w:rsidR="005C5CBB" w:rsidRDefault="005C5CBB" w:rsidP="006C6DE1">
      <w:pPr>
        <w:widowControl/>
        <w:topLinePunct w:val="0"/>
        <w:adjustRightInd/>
        <w:snapToGrid/>
      </w:pPr>
    </w:p>
    <w:p w14:paraId="58509860" w14:textId="4AECE75D" w:rsidR="005C5CBB" w:rsidRDefault="005C5CBB" w:rsidP="006C6DE1">
      <w:pPr>
        <w:widowControl/>
        <w:topLinePunct w:val="0"/>
        <w:adjustRightInd/>
        <w:snapToGrid/>
      </w:pPr>
    </w:p>
    <w:p w14:paraId="3C41DC1E" w14:textId="0B7661BD" w:rsidR="005C5CBB" w:rsidRDefault="005C5CBB" w:rsidP="006C6DE1">
      <w:pPr>
        <w:widowControl/>
        <w:topLinePunct w:val="0"/>
        <w:adjustRightInd/>
        <w:snapToGrid/>
      </w:pPr>
    </w:p>
    <w:p w14:paraId="174BB0F7" w14:textId="3F977EB2" w:rsidR="005C5CBB" w:rsidRDefault="005C5CBB" w:rsidP="006C6DE1">
      <w:pPr>
        <w:widowControl/>
        <w:topLinePunct w:val="0"/>
        <w:adjustRightInd/>
        <w:snapToGrid/>
      </w:pPr>
    </w:p>
    <w:p w14:paraId="57E516D9" w14:textId="09EC6DE2" w:rsidR="005C5CBB" w:rsidRDefault="005C5CBB" w:rsidP="006C6DE1">
      <w:pPr>
        <w:widowControl/>
        <w:topLinePunct w:val="0"/>
        <w:adjustRightInd/>
        <w:snapToGrid/>
      </w:pPr>
    </w:p>
    <w:p w14:paraId="6CE0C79F" w14:textId="3F77A699" w:rsidR="006C6DE1" w:rsidRDefault="005C5CBB" w:rsidP="006C6DE1">
      <w:pPr>
        <w:widowControl/>
        <w:topLinePunct w:val="0"/>
        <w:adjustRightInd/>
        <w:snapToGrid/>
      </w:pPr>
      <w:r>
        <w:rPr>
          <w:rFonts w:hint="eastAsia"/>
          <w:noProof/>
        </w:rPr>
        <mc:AlternateContent>
          <mc:Choice Requires="wps">
            <w:drawing>
              <wp:anchor distT="0" distB="0" distL="114300" distR="114300" simplePos="0" relativeHeight="253591040" behindDoc="0" locked="0" layoutInCell="1" allowOverlap="1" wp14:anchorId="2155FB4A" wp14:editId="5738F764">
                <wp:simplePos x="0" y="0"/>
                <wp:positionH relativeFrom="margin">
                  <wp:posOffset>438785</wp:posOffset>
                </wp:positionH>
                <wp:positionV relativeFrom="paragraph">
                  <wp:posOffset>153670</wp:posOffset>
                </wp:positionV>
                <wp:extent cx="384810" cy="217170"/>
                <wp:effectExtent l="57150" t="57150" r="72390" b="106680"/>
                <wp:wrapNone/>
                <wp:docPr id="8009" name="正方形/長方形 8009"/>
                <wp:cNvGraphicFramePr/>
                <a:graphic xmlns:a="http://schemas.openxmlformats.org/drawingml/2006/main">
                  <a:graphicData uri="http://schemas.microsoft.com/office/word/2010/wordprocessingShape">
                    <wps:wsp>
                      <wps:cNvSpPr/>
                      <wps:spPr>
                        <a:xfrm>
                          <a:off x="0" y="0"/>
                          <a:ext cx="384810" cy="2171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A6DCA" id="正方形/長方形 8009" o:spid="_x0000_s1026" style="position:absolute;margin-left:34.55pt;margin-top:12.1pt;width:30.3pt;height:17.1pt;z-index:25359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" filled="f" strokecolor="red" strokeweight="2.25pt">
                <v:shadow on="t" color="black" opacity="26214f" origin="-.5,-.5" offset=".74836mm,.74836mm"/>
                <w10:wrap anchorx="margin"/>
              </v:rect>
            </w:pict>
          </mc:Fallback>
        </mc:AlternateContent>
      </w:r>
    </w:p>
    <w:p w14:paraId="06571F58" w14:textId="77777777" w:rsidR="006C6DE1" w:rsidRDefault="006C6DE1" w:rsidP="006C6DE1">
      <w:pPr>
        <w:widowControl/>
        <w:topLinePunct w:val="0"/>
        <w:adjustRightInd/>
        <w:snapToGrid/>
      </w:pPr>
    </w:p>
    <w:p w14:paraId="575A1AC1" w14:textId="77777777" w:rsidR="006C6DE1" w:rsidRDefault="006C6DE1" w:rsidP="006C6DE1">
      <w:pPr>
        <w:widowControl/>
        <w:topLinePunct w:val="0"/>
        <w:adjustRightInd/>
        <w:snapToGrid/>
        <w:spacing w:line="276" w:lineRule="auto"/>
      </w:pPr>
    </w:p>
    <w:p w14:paraId="36C14943" w14:textId="7BA15A56" w:rsidR="006C6DE1" w:rsidRDefault="005C5CBB" w:rsidP="006C6DE1">
      <w:pPr>
        <w:pStyle w:val="3"/>
        <w:spacing w:before="120" w:after="120"/>
        <w:ind w:left="840"/>
      </w:pPr>
      <w:bookmarkStart w:id="236" w:name="_Toc180741035"/>
      <w:r>
        <w:rPr>
          <w:rFonts w:hint="eastAsia"/>
        </w:rPr>
        <w:t>過不足税額を反映</w:t>
      </w:r>
      <w:r w:rsidR="00CE7D2E">
        <w:rPr>
          <w:rFonts w:hint="eastAsia"/>
        </w:rPr>
        <w:t>させ</w:t>
      </w:r>
      <w:r>
        <w:rPr>
          <w:rFonts w:hint="eastAsia"/>
        </w:rPr>
        <w:t>る</w:t>
      </w:r>
      <w:bookmarkEnd w:id="236"/>
    </w:p>
    <w:p w14:paraId="23113E5D" w14:textId="7A0FF9EE" w:rsidR="00491476" w:rsidRDefault="00491476" w:rsidP="00491476">
      <w:pPr>
        <w:widowControl/>
        <w:topLinePunct w:val="0"/>
        <w:adjustRightInd/>
        <w:snapToGrid/>
      </w:pPr>
      <w:r>
        <w:rPr>
          <w:rFonts w:hint="eastAsia"/>
        </w:rPr>
        <w:t>次のうち、</w:t>
      </w:r>
      <w:r w:rsidRPr="00900521">
        <w:rPr>
          <w:rFonts w:hint="eastAsia"/>
          <w:u w:val="single"/>
        </w:rPr>
        <w:t>いずれか1つ</w:t>
      </w:r>
      <w:r w:rsidRPr="00900521">
        <w:rPr>
          <w:u w:val="single"/>
        </w:rPr>
        <w:t>の計算画面</w:t>
      </w:r>
      <w:r w:rsidRPr="00D8566A">
        <w:rPr>
          <w:rFonts w:hint="eastAsia"/>
        </w:rPr>
        <w:t>を表示します。</w:t>
      </w:r>
    </w:p>
    <w:p w14:paraId="51F415B2" w14:textId="77777777" w:rsidR="000B41DA" w:rsidRPr="00D8566A" w:rsidRDefault="000B41DA" w:rsidP="00491476">
      <w:pPr>
        <w:widowControl/>
        <w:topLinePunct w:val="0"/>
        <w:adjustRightInd/>
        <w:snapToGrid/>
      </w:pPr>
    </w:p>
    <w:p w14:paraId="6B1CCDEA" w14:textId="1601E146" w:rsidR="00491476" w:rsidRDefault="00491476" w:rsidP="00491476">
      <w:pPr>
        <w:pStyle w:val="afa"/>
        <w:widowControl/>
        <w:numPr>
          <w:ilvl w:val="0"/>
          <w:numId w:val="43"/>
        </w:numPr>
        <w:topLinePunct w:val="0"/>
        <w:adjustRightInd/>
        <w:snapToGrid/>
        <w:ind w:leftChars="0"/>
      </w:pPr>
      <w:r w:rsidRPr="00491476">
        <w:rPr>
          <w:rFonts w:hint="eastAsia"/>
          <w:b/>
          <w:bCs/>
        </w:rPr>
        <w:t>「12月支給の給与」「1月支給の給与」</w:t>
      </w:r>
      <w:r>
        <w:br/>
      </w:r>
      <w:r>
        <w:rPr>
          <w:rFonts w:hint="eastAsia"/>
        </w:rPr>
        <w:t>メニュー「</w:t>
      </w:r>
      <w:r>
        <w:t>給与計算</w:t>
      </w:r>
      <w:r>
        <w:rPr>
          <w:rFonts w:hint="eastAsia"/>
        </w:rPr>
        <w:t>」を開き、締め日グループと対象年月を選択して［計算結果の表示］ボタンをクリックします。</w:t>
      </w:r>
      <w:r w:rsidR="000B41DA">
        <w:rPr>
          <w:rFonts w:hint="eastAsia"/>
        </w:rPr>
        <w:t>確定していない場合は、</w:t>
      </w:r>
      <w:r w:rsidR="00CE7D2E">
        <w:rPr>
          <w:rFonts w:hint="eastAsia"/>
        </w:rPr>
        <w:t>「</w:t>
      </w:r>
      <w:r w:rsidR="000B41DA">
        <w:rPr>
          <w:rFonts w:hint="eastAsia"/>
        </w:rPr>
        <w:t>確定</w:t>
      </w:r>
      <w:r w:rsidR="00CE7D2E">
        <w:rPr>
          <w:rFonts w:hint="eastAsia"/>
        </w:rPr>
        <w:t>」</w:t>
      </w:r>
      <w:r w:rsidR="000B41DA">
        <w:rPr>
          <w:rFonts w:hint="eastAsia"/>
        </w:rPr>
        <w:t>します（p</w:t>
      </w:r>
      <w:r w:rsidR="000B41DA">
        <w:t>.</w:t>
      </w:r>
      <w:r w:rsidR="000B41DA" w:rsidRPr="000B361D">
        <w:rPr>
          <w:color w:val="4472C4" w:themeColor="accent1"/>
          <w:u w:val="single"/>
        </w:rPr>
        <w:fldChar w:fldCharType="begin"/>
      </w:r>
      <w:r w:rsidR="000B41DA" w:rsidRPr="000B361D">
        <w:rPr>
          <w:color w:val="4472C4" w:themeColor="accent1"/>
          <w:u w:val="single"/>
        </w:rPr>
        <w:instrText xml:space="preserve"> PAGEREF _Ref126861862 \h </w:instrText>
      </w:r>
      <w:r w:rsidR="000B41DA" w:rsidRPr="000B361D">
        <w:rPr>
          <w:color w:val="4472C4" w:themeColor="accent1"/>
          <w:u w:val="single"/>
        </w:rPr>
      </w:r>
      <w:r w:rsidR="000B41DA" w:rsidRPr="000B361D">
        <w:rPr>
          <w:color w:val="4472C4" w:themeColor="accent1"/>
          <w:u w:val="single"/>
        </w:rPr>
        <w:fldChar w:fldCharType="separate"/>
      </w:r>
      <w:r w:rsidR="00644254">
        <w:rPr>
          <w:noProof/>
          <w:color w:val="4472C4" w:themeColor="accent1"/>
          <w:u w:val="single"/>
        </w:rPr>
        <w:t>52</w:t>
      </w:r>
      <w:r w:rsidR="000B41DA" w:rsidRPr="000B361D">
        <w:rPr>
          <w:color w:val="4472C4" w:themeColor="accent1"/>
          <w:u w:val="single"/>
        </w:rPr>
        <w:fldChar w:fldCharType="end"/>
      </w:r>
      <w:r w:rsidR="000B41DA">
        <w:rPr>
          <w:rFonts w:hint="eastAsia"/>
        </w:rPr>
        <w:t>）。</w:t>
      </w:r>
    </w:p>
    <w:p w14:paraId="58C4F6F0" w14:textId="704C6CAE" w:rsidR="00491476" w:rsidRDefault="00491476" w:rsidP="00491476">
      <w:pPr>
        <w:pStyle w:val="afa"/>
        <w:widowControl/>
        <w:numPr>
          <w:ilvl w:val="0"/>
          <w:numId w:val="43"/>
        </w:numPr>
        <w:topLinePunct w:val="0"/>
        <w:adjustRightInd/>
        <w:snapToGrid/>
        <w:ind w:leftChars="0"/>
      </w:pPr>
      <w:r w:rsidRPr="00491476">
        <w:rPr>
          <w:rFonts w:hint="eastAsia"/>
          <w:b/>
          <w:bCs/>
        </w:rPr>
        <w:t>「12月支給の賞与」</w:t>
      </w:r>
      <w:r>
        <w:br/>
      </w:r>
      <w:r>
        <w:rPr>
          <w:rFonts w:hint="eastAsia"/>
        </w:rPr>
        <w:t>メニュー「賞与計算」を開き、対象年と対象賞与を選択して［</w:t>
      </w:r>
      <w:r w:rsidRPr="00BE2784">
        <w:rPr>
          <w:rFonts w:hint="eastAsia"/>
        </w:rPr>
        <w:t>計算</w:t>
      </w:r>
      <w:r>
        <w:rPr>
          <w:rFonts w:hint="eastAsia"/>
        </w:rPr>
        <w:t>結果</w:t>
      </w:r>
      <w:r w:rsidRPr="00BE2784">
        <w:rPr>
          <w:rFonts w:hint="eastAsia"/>
        </w:rPr>
        <w:t>の表示</w:t>
      </w:r>
      <w:r>
        <w:rPr>
          <w:rFonts w:hint="eastAsia"/>
        </w:rPr>
        <w:t>］ボタンをクリックします</w:t>
      </w:r>
      <w:r w:rsidR="000B41DA">
        <w:rPr>
          <w:rFonts w:hint="eastAsia"/>
        </w:rPr>
        <w:t>。確定していない場合は、</w:t>
      </w:r>
      <w:r w:rsidR="00CE7D2E">
        <w:rPr>
          <w:rFonts w:hint="eastAsia"/>
        </w:rPr>
        <w:t>「</w:t>
      </w:r>
      <w:r w:rsidR="000B41DA">
        <w:rPr>
          <w:rFonts w:hint="eastAsia"/>
        </w:rPr>
        <w:t>確定</w:t>
      </w:r>
      <w:r w:rsidR="00CE7D2E">
        <w:rPr>
          <w:rFonts w:hint="eastAsia"/>
        </w:rPr>
        <w:t>」</w:t>
      </w:r>
      <w:r w:rsidR="000B41DA">
        <w:rPr>
          <w:rFonts w:hint="eastAsia"/>
        </w:rPr>
        <w:t>します（p</w:t>
      </w:r>
      <w:r w:rsidR="000B41DA">
        <w:t>.</w:t>
      </w:r>
      <w:r w:rsidR="000B41DA" w:rsidRPr="000B361D">
        <w:rPr>
          <w:color w:val="4472C4" w:themeColor="accent1"/>
          <w:u w:val="single"/>
        </w:rPr>
        <w:fldChar w:fldCharType="begin"/>
      </w:r>
      <w:r w:rsidR="000B41DA" w:rsidRPr="000B361D">
        <w:rPr>
          <w:color w:val="4472C4" w:themeColor="accent1"/>
          <w:u w:val="single"/>
        </w:rPr>
        <w:instrText xml:space="preserve"> PAGEREF _Ref127191506 \h </w:instrText>
      </w:r>
      <w:r w:rsidR="000B41DA" w:rsidRPr="000B361D">
        <w:rPr>
          <w:color w:val="4472C4" w:themeColor="accent1"/>
          <w:u w:val="single"/>
        </w:rPr>
      </w:r>
      <w:r w:rsidR="000B41DA" w:rsidRPr="000B361D">
        <w:rPr>
          <w:color w:val="4472C4" w:themeColor="accent1"/>
          <w:u w:val="single"/>
        </w:rPr>
        <w:fldChar w:fldCharType="separate"/>
      </w:r>
      <w:r w:rsidR="00644254">
        <w:rPr>
          <w:noProof/>
          <w:color w:val="4472C4" w:themeColor="accent1"/>
          <w:u w:val="single"/>
        </w:rPr>
        <w:t>60</w:t>
      </w:r>
      <w:r w:rsidR="000B41DA" w:rsidRPr="000B361D">
        <w:rPr>
          <w:color w:val="4472C4" w:themeColor="accent1"/>
          <w:u w:val="single"/>
        </w:rPr>
        <w:fldChar w:fldCharType="end"/>
      </w:r>
      <w:r w:rsidR="000B41DA">
        <w:rPr>
          <w:rFonts w:hint="eastAsia"/>
        </w:rPr>
        <w:t>）。</w:t>
      </w:r>
    </w:p>
    <w:p w14:paraId="4BB86E5F" w14:textId="54F30D76" w:rsidR="00491476" w:rsidRDefault="000B361D" w:rsidP="000B361D">
      <w:pPr>
        <w:widowControl/>
        <w:topLinePunct w:val="0"/>
        <w:adjustRightInd/>
        <w:snapToGrid/>
      </w:pPr>
      <w:r>
        <w:rPr>
          <w:rFonts w:hint="eastAsia"/>
        </w:rPr>
        <w:lastRenderedPageBreak/>
        <w:t>［過不足税額反映］ボタンをクリックします。</w:t>
      </w:r>
    </w:p>
    <w:p w14:paraId="58B1207A" w14:textId="783C6C06" w:rsidR="000B41DA" w:rsidRDefault="002F72A0" w:rsidP="000B361D">
      <w:pPr>
        <w:widowControl/>
        <w:topLinePunct w:val="0"/>
        <w:adjustRightInd/>
        <w:snapToGrid/>
      </w:pPr>
      <w:r>
        <w:rPr>
          <w:rFonts w:hint="eastAsia"/>
          <w:noProof/>
        </w:rPr>
        <mc:AlternateContent>
          <mc:Choice Requires="wps">
            <w:drawing>
              <wp:anchor distT="0" distB="0" distL="114300" distR="114300" simplePos="0" relativeHeight="253594112" behindDoc="0" locked="0" layoutInCell="1" allowOverlap="1" wp14:anchorId="573E21E4" wp14:editId="3ABDE434">
                <wp:simplePos x="0" y="0"/>
                <wp:positionH relativeFrom="margin">
                  <wp:posOffset>4761229</wp:posOffset>
                </wp:positionH>
                <wp:positionV relativeFrom="paragraph">
                  <wp:posOffset>91440</wp:posOffset>
                </wp:positionV>
                <wp:extent cx="904875" cy="257175"/>
                <wp:effectExtent l="57150" t="57150" r="123825" b="123825"/>
                <wp:wrapNone/>
                <wp:docPr id="7754" name="正方形/長方形 7754"/>
                <wp:cNvGraphicFramePr/>
                <a:graphic xmlns:a="http://schemas.openxmlformats.org/drawingml/2006/main">
                  <a:graphicData uri="http://schemas.microsoft.com/office/word/2010/wordprocessingShape">
                    <wps:wsp>
                      <wps:cNvSpPr/>
                      <wps:spPr>
                        <a:xfrm>
                          <a:off x="0" y="0"/>
                          <a:ext cx="904875" cy="257175"/>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2C8C84" id="正方形/長方形 7754" o:spid="_x0000_s1026" style="position:absolute;margin-left:374.9pt;margin-top:7.2pt;width:71.25pt;height:20.25pt;z-index:25359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" filled="f" strokecolor="red" strokeweight="2.25pt">
                <v:shadow on="t" color="black" opacity="26214f" origin="-.5,-.5" offset=".74836mm,.74836mm"/>
                <w10:wrap anchorx="margin"/>
              </v:rect>
            </w:pict>
          </mc:Fallback>
        </mc:AlternateContent>
      </w:r>
      <w:r w:rsidRPr="00AB4F72">
        <w:rPr>
          <w:noProof/>
        </w:rPr>
        <w:drawing>
          <wp:anchor distT="0" distB="0" distL="114300" distR="114300" simplePos="0" relativeHeight="253683200" behindDoc="1" locked="0" layoutInCell="1" allowOverlap="1" wp14:anchorId="577FE232" wp14:editId="17870F32">
            <wp:simplePos x="0" y="0"/>
            <wp:positionH relativeFrom="margin">
              <wp:align>left</wp:align>
            </wp:positionH>
            <wp:positionV relativeFrom="paragraph">
              <wp:posOffset>81915</wp:posOffset>
            </wp:positionV>
            <wp:extent cx="5915025" cy="1793240"/>
            <wp:effectExtent l="38100" t="38100" r="85725" b="92710"/>
            <wp:wrapNone/>
            <wp:docPr id="7377" name="図 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7" name="図 7377"/>
                    <pic:cNvPicPr/>
                  </pic:nvPicPr>
                  <pic:blipFill>
                    <a:blip r:embed="rId184">
                      <a:extLst>
                        <a:ext uri="{28A0092B-C50C-407E-A947-70E740481C1C}">
                          <a14:useLocalDpi xmlns:a14="http://schemas.microsoft.com/office/drawing/2010/main" val="0"/>
                        </a:ext>
                      </a:extLst>
                    </a:blip>
                    <a:stretch>
                      <a:fillRect/>
                    </a:stretch>
                  </pic:blipFill>
                  <pic:spPr>
                    <a:xfrm>
                      <a:off x="0" y="0"/>
                      <a:ext cx="5915025" cy="17932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02E21E1" w14:textId="328C50B8" w:rsidR="000B41DA" w:rsidRDefault="000B41DA" w:rsidP="00F244D2">
      <w:pPr>
        <w:widowControl/>
        <w:topLinePunct w:val="0"/>
        <w:adjustRightInd/>
        <w:snapToGrid/>
        <w:jc w:val="center"/>
      </w:pPr>
    </w:p>
    <w:p w14:paraId="1050C451" w14:textId="58B10A04" w:rsidR="000B41DA" w:rsidRDefault="005E70B4" w:rsidP="005E70B4">
      <w:pPr>
        <w:widowControl/>
        <w:tabs>
          <w:tab w:val="left" w:pos="6036"/>
        </w:tabs>
        <w:topLinePunct w:val="0"/>
        <w:adjustRightInd/>
        <w:snapToGrid/>
      </w:pPr>
      <w:r>
        <w:tab/>
      </w:r>
    </w:p>
    <w:p w14:paraId="4DF1DEC8" w14:textId="2300234C" w:rsidR="000B41DA" w:rsidRDefault="004C51C9" w:rsidP="004C51C9">
      <w:pPr>
        <w:widowControl/>
        <w:tabs>
          <w:tab w:val="left" w:pos="6036"/>
        </w:tabs>
        <w:topLinePunct w:val="0"/>
        <w:adjustRightInd/>
        <w:snapToGrid/>
      </w:pPr>
      <w:r>
        <w:tab/>
      </w:r>
    </w:p>
    <w:p w14:paraId="3A56F56E" w14:textId="55F739D1" w:rsidR="000B41DA" w:rsidRDefault="000B41DA" w:rsidP="000B361D">
      <w:pPr>
        <w:widowControl/>
        <w:topLinePunct w:val="0"/>
        <w:adjustRightInd/>
        <w:snapToGrid/>
      </w:pPr>
    </w:p>
    <w:p w14:paraId="1B930868" w14:textId="03428F00" w:rsidR="000B41DA" w:rsidRDefault="000B41DA" w:rsidP="000B361D">
      <w:pPr>
        <w:widowControl/>
        <w:topLinePunct w:val="0"/>
        <w:adjustRightInd/>
        <w:snapToGrid/>
      </w:pPr>
    </w:p>
    <w:p w14:paraId="53B77533" w14:textId="7B573756" w:rsidR="000B41DA" w:rsidRDefault="000B41DA" w:rsidP="000B361D">
      <w:pPr>
        <w:widowControl/>
        <w:topLinePunct w:val="0"/>
        <w:adjustRightInd/>
        <w:snapToGrid/>
      </w:pPr>
    </w:p>
    <w:p w14:paraId="72A416B7" w14:textId="4B07FD61" w:rsidR="000B41DA" w:rsidRDefault="000B41DA" w:rsidP="000B361D">
      <w:pPr>
        <w:widowControl/>
        <w:topLinePunct w:val="0"/>
        <w:adjustRightInd/>
        <w:snapToGrid/>
      </w:pPr>
    </w:p>
    <w:p w14:paraId="60722069" w14:textId="085F9F67" w:rsidR="00F66DE8" w:rsidRDefault="00F66DE8" w:rsidP="006C6DE1">
      <w:pPr>
        <w:widowControl/>
        <w:topLinePunct w:val="0"/>
        <w:adjustRightInd/>
        <w:snapToGrid/>
      </w:pPr>
    </w:p>
    <w:p w14:paraId="5248574A" w14:textId="27370A2F" w:rsidR="00F66DE8" w:rsidRDefault="00F66DE8" w:rsidP="006C6DE1">
      <w:pPr>
        <w:widowControl/>
        <w:topLinePunct w:val="0"/>
        <w:adjustRightInd/>
        <w:snapToGrid/>
      </w:pPr>
      <w:r>
        <w:rPr>
          <w:rFonts w:hint="eastAsia"/>
        </w:rPr>
        <w:t>反映済の従業員の「過不足</w:t>
      </w:r>
      <w:r w:rsidR="002D1559">
        <w:rPr>
          <w:rFonts w:hint="eastAsia"/>
        </w:rPr>
        <w:t>税</w:t>
      </w:r>
      <w:r>
        <w:rPr>
          <w:rFonts w:hint="eastAsia"/>
        </w:rPr>
        <w:t>額反映済」にチェックが入ります。</w:t>
      </w:r>
    </w:p>
    <w:p w14:paraId="6CFDA451" w14:textId="65DCEC26" w:rsidR="00F66DE8" w:rsidRDefault="00AB4F72" w:rsidP="006C6DE1">
      <w:pPr>
        <w:widowControl/>
        <w:topLinePunct w:val="0"/>
        <w:adjustRightInd/>
        <w:snapToGrid/>
        <w:rPr>
          <w:noProof/>
        </w:rPr>
      </w:pPr>
      <w:r w:rsidRPr="00AB4F72">
        <w:rPr>
          <w:noProof/>
        </w:rPr>
        <w:drawing>
          <wp:anchor distT="0" distB="0" distL="114300" distR="114300" simplePos="0" relativeHeight="253684224" behindDoc="1" locked="0" layoutInCell="1" allowOverlap="1" wp14:anchorId="675C4864" wp14:editId="213C5E36">
            <wp:simplePos x="0" y="0"/>
            <wp:positionH relativeFrom="column">
              <wp:posOffset>46355</wp:posOffset>
            </wp:positionH>
            <wp:positionV relativeFrom="paragraph">
              <wp:posOffset>8952</wp:posOffset>
            </wp:positionV>
            <wp:extent cx="5917984" cy="1797998"/>
            <wp:effectExtent l="38100" t="38100" r="102235" b="88265"/>
            <wp:wrapNone/>
            <wp:docPr id="7927" name="図 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7" name="図 7927"/>
                    <pic:cNvPicPr/>
                  </pic:nvPicPr>
                  <pic:blipFill>
                    <a:blip r:embed="rId185">
                      <a:extLst>
                        <a:ext uri="{28A0092B-C50C-407E-A947-70E740481C1C}">
                          <a14:useLocalDpi xmlns:a14="http://schemas.microsoft.com/office/drawing/2010/main" val="0"/>
                        </a:ext>
                      </a:extLst>
                    </a:blip>
                    <a:stretch>
                      <a:fillRect/>
                    </a:stretch>
                  </pic:blipFill>
                  <pic:spPr>
                    <a:xfrm>
                      <a:off x="0" y="0"/>
                      <a:ext cx="5917984" cy="1797998"/>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6EDCF293" w14:textId="6ECC37B8" w:rsidR="005E70B4" w:rsidRDefault="005E70B4" w:rsidP="006C6DE1">
      <w:pPr>
        <w:widowControl/>
        <w:topLinePunct w:val="0"/>
        <w:adjustRightInd/>
        <w:snapToGrid/>
        <w:rPr>
          <w:noProof/>
        </w:rPr>
      </w:pPr>
    </w:p>
    <w:p w14:paraId="2B827EEA" w14:textId="484B8E3B" w:rsidR="005E70B4" w:rsidRDefault="005E70B4" w:rsidP="006C6DE1">
      <w:pPr>
        <w:widowControl/>
        <w:topLinePunct w:val="0"/>
        <w:adjustRightInd/>
        <w:snapToGrid/>
        <w:rPr>
          <w:noProof/>
        </w:rPr>
      </w:pPr>
    </w:p>
    <w:p w14:paraId="159C4241" w14:textId="6F982266" w:rsidR="005E70B4" w:rsidRDefault="005E70B4" w:rsidP="005E70B4">
      <w:pPr>
        <w:widowControl/>
        <w:tabs>
          <w:tab w:val="left" w:pos="3924"/>
        </w:tabs>
        <w:topLinePunct w:val="0"/>
        <w:adjustRightInd/>
        <w:snapToGrid/>
        <w:rPr>
          <w:noProof/>
        </w:rPr>
      </w:pPr>
      <w:r>
        <w:rPr>
          <w:noProof/>
        </w:rPr>
        <w:tab/>
      </w:r>
    </w:p>
    <w:p w14:paraId="5CF37A29" w14:textId="03A25263" w:rsidR="005E70B4" w:rsidRDefault="005E70B4" w:rsidP="006C6DE1">
      <w:pPr>
        <w:widowControl/>
        <w:topLinePunct w:val="0"/>
        <w:adjustRightInd/>
        <w:snapToGrid/>
        <w:rPr>
          <w:noProof/>
        </w:rPr>
      </w:pPr>
    </w:p>
    <w:p w14:paraId="52B6468A" w14:textId="41A8B703" w:rsidR="00F66DE8" w:rsidRDefault="005E70B4" w:rsidP="006C6DE1">
      <w:pPr>
        <w:widowControl/>
        <w:topLinePunct w:val="0"/>
        <w:adjustRightInd/>
        <w:snapToGrid/>
        <w:rPr>
          <w:noProof/>
        </w:rPr>
      </w:pPr>
      <w:r>
        <w:rPr>
          <w:rFonts w:hint="eastAsia"/>
          <w:noProof/>
        </w:rPr>
        <mc:AlternateContent>
          <mc:Choice Requires="wps">
            <w:drawing>
              <wp:anchor distT="0" distB="0" distL="114300" distR="114300" simplePos="0" relativeHeight="253600256" behindDoc="0" locked="0" layoutInCell="1" allowOverlap="1" wp14:anchorId="67BF32FE" wp14:editId="74F11231">
                <wp:simplePos x="0" y="0"/>
                <wp:positionH relativeFrom="margin">
                  <wp:posOffset>3761105</wp:posOffset>
                </wp:positionH>
                <wp:positionV relativeFrom="paragraph">
                  <wp:posOffset>31115</wp:posOffset>
                </wp:positionV>
                <wp:extent cx="674370" cy="590550"/>
                <wp:effectExtent l="57150" t="57150" r="106680" b="114300"/>
                <wp:wrapNone/>
                <wp:docPr id="7510" name="正方形/長方形 7510"/>
                <wp:cNvGraphicFramePr/>
                <a:graphic xmlns:a="http://schemas.openxmlformats.org/drawingml/2006/main">
                  <a:graphicData uri="http://schemas.microsoft.com/office/word/2010/wordprocessingShape">
                    <wps:wsp>
                      <wps:cNvSpPr/>
                      <wps:spPr>
                        <a:xfrm>
                          <a:off x="0" y="0"/>
                          <a:ext cx="674370" cy="5905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07D85" id="正方形/長方形 7510" o:spid="_x0000_s1026" style="position:absolute;margin-left:296.15pt;margin-top:2.45pt;width:53.1pt;height:46.5pt;z-index:25360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" filled="f" strokecolor="red" strokeweight="2.25pt">
                <v:shadow on="t" color="black" opacity="26214f" origin="-.5,-.5" offset=".74836mm,.74836mm"/>
                <w10:wrap anchorx="margin"/>
              </v:rect>
            </w:pict>
          </mc:Fallback>
        </mc:AlternateContent>
      </w:r>
    </w:p>
    <w:p w14:paraId="2BA874FA" w14:textId="275D5BEC" w:rsidR="00F66DE8" w:rsidRDefault="00F66DE8" w:rsidP="006C6DE1">
      <w:pPr>
        <w:widowControl/>
        <w:topLinePunct w:val="0"/>
        <w:adjustRightInd/>
        <w:snapToGrid/>
      </w:pPr>
    </w:p>
    <w:p w14:paraId="2420557C" w14:textId="077C3537" w:rsidR="00F66DE8" w:rsidRDefault="00F66DE8" w:rsidP="006C6DE1">
      <w:pPr>
        <w:widowControl/>
        <w:topLinePunct w:val="0"/>
        <w:adjustRightInd/>
        <w:snapToGrid/>
      </w:pPr>
    </w:p>
    <w:p w14:paraId="49007189" w14:textId="0F47B2F2" w:rsidR="00F66DE8" w:rsidRDefault="00F66DE8" w:rsidP="006C6DE1">
      <w:pPr>
        <w:widowControl/>
        <w:topLinePunct w:val="0"/>
        <w:adjustRightInd/>
        <w:snapToGrid/>
      </w:pPr>
    </w:p>
    <w:tbl>
      <w:tblPr>
        <w:tblStyle w:val="kotmanual"/>
        <w:tblW w:w="0" w:type="auto"/>
        <w:tblCellMar>
          <w:left w:w="85" w:type="dxa"/>
        </w:tblCellMar>
        <w:tblLook w:val="04A0" w:firstRow="1" w:lastRow="0" w:firstColumn="1" w:lastColumn="0" w:noHBand="0" w:noVBand="1"/>
      </w:tblPr>
      <w:tblGrid>
        <w:gridCol w:w="2410"/>
        <w:gridCol w:w="6946"/>
      </w:tblGrid>
      <w:tr w:rsidR="00B61E4E" w:rsidRPr="00447C7C" w14:paraId="0F29BB89" w14:textId="77777777" w:rsidTr="00AB4F7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Borders>
              <w:bottom w:val="single" w:sz="4" w:space="0" w:color="7F7F7F" w:themeColor="text1" w:themeTint="80"/>
            </w:tcBorders>
            <w:vAlign w:val="center"/>
          </w:tcPr>
          <w:p w14:paraId="51A8E72A" w14:textId="5DD296CB" w:rsidR="00B61E4E" w:rsidRPr="008E5BD2" w:rsidRDefault="00B61E4E" w:rsidP="009165A8">
            <w:pPr>
              <w:rPr>
                <w:rFonts w:ascii="メイリオ" w:eastAsia="メイリオ" w:hAnsi="メイリオ"/>
              </w:rPr>
            </w:pPr>
            <w:r>
              <w:rPr>
                <w:rFonts w:ascii="メイリオ" w:eastAsia="メイリオ" w:hAnsi="メイリオ" w:cs="ＭＳ 明朝" w:hint="eastAsia"/>
              </w:rPr>
              <w:t>「過不足</w:t>
            </w:r>
            <w:r w:rsidR="002D1559">
              <w:rPr>
                <w:rFonts w:ascii="メイリオ" w:eastAsia="メイリオ" w:hAnsi="メイリオ" w:cs="ＭＳ 明朝" w:hint="eastAsia"/>
              </w:rPr>
              <w:t>税</w:t>
            </w:r>
            <w:r>
              <w:rPr>
                <w:rFonts w:ascii="メイリオ" w:eastAsia="メイリオ" w:hAnsi="メイリオ" w:cs="ＭＳ 明朝" w:hint="eastAsia"/>
              </w:rPr>
              <w:t>額反映済」欄の表示内容</w:t>
            </w:r>
          </w:p>
        </w:tc>
        <w:tc>
          <w:tcPr>
            <w:tcW w:w="6946" w:type="dxa"/>
            <w:tcBorders>
              <w:bottom w:val="single" w:sz="4" w:space="0" w:color="7F7F7F" w:themeColor="text1" w:themeTint="80"/>
            </w:tcBorders>
          </w:tcPr>
          <w:p w14:paraId="57B928BF" w14:textId="77777777" w:rsidR="00B61E4E" w:rsidRPr="008E5BD2" w:rsidRDefault="00B61E4E" w:rsidP="009165A8">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rPr>
            </w:pPr>
            <w:r w:rsidRPr="008E5BD2">
              <w:rPr>
                <w:rFonts w:ascii="メイリオ" w:eastAsia="メイリオ" w:hAnsi="メイリオ" w:cs="ＭＳ 明朝" w:hint="eastAsia"/>
                <w:b/>
                <w:bCs w:val="0"/>
              </w:rPr>
              <w:t>内容</w:t>
            </w:r>
          </w:p>
        </w:tc>
      </w:tr>
      <w:tr w:rsidR="00B61E4E" w:rsidRPr="00447C7C" w14:paraId="3EE3D572" w14:textId="77777777" w:rsidTr="00AB4F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single" w:sz="6" w:space="0" w:color="auto"/>
            </w:tcBorders>
            <w:vAlign w:val="center"/>
          </w:tcPr>
          <w:p w14:paraId="4F0C26F3" w14:textId="744557C1" w:rsidR="00B61E4E" w:rsidRPr="004D73C1" w:rsidRDefault="00B61E4E" w:rsidP="009165A8">
            <w:pPr>
              <w:rPr>
                <w:rFonts w:ascii="メイリオ" w:eastAsia="メイリオ" w:hAnsi="メイリオ"/>
                <w:b w:val="0"/>
                <w:bCs w:val="0"/>
              </w:rPr>
            </w:pPr>
            <w:r>
              <w:rPr>
                <w:rFonts w:ascii="メイリオ" w:eastAsia="メイリオ" w:hAnsi="メイリオ" w:hint="eastAsia"/>
                <w:b w:val="0"/>
                <w:bCs w:val="0"/>
              </w:rPr>
              <w:t>✓</w:t>
            </w:r>
          </w:p>
        </w:tc>
        <w:tc>
          <w:tcPr>
            <w:tcW w:w="6946" w:type="dxa"/>
            <w:tcBorders>
              <w:bottom w:val="single" w:sz="6" w:space="0" w:color="auto"/>
            </w:tcBorders>
          </w:tcPr>
          <w:p w14:paraId="2D790827" w14:textId="2721B8AD" w:rsidR="00B61E4E" w:rsidRPr="008E5BD2" w:rsidRDefault="00B61E4E" w:rsidP="00B61E4E">
            <w:pPr>
              <w:cnfStyle w:val="000000100000" w:firstRow="0" w:lastRow="0" w:firstColumn="0" w:lastColumn="0" w:oddVBand="0" w:evenVBand="0" w:oddHBand="1" w:evenHBand="0" w:firstRowFirstColumn="0" w:firstRowLastColumn="0" w:lastRowFirstColumn="0" w:lastRowLastColumn="0"/>
            </w:pPr>
            <w:r w:rsidRPr="00A411D1">
              <w:rPr>
                <w:rFonts w:eastAsia="メイリオ" w:hint="eastAsia"/>
              </w:rPr>
              <w:t>年末調整</w:t>
            </w:r>
            <w:r>
              <w:rPr>
                <w:rFonts w:eastAsia="メイリオ" w:hint="eastAsia"/>
              </w:rPr>
              <w:t>過不足税額が反映済</w:t>
            </w:r>
          </w:p>
        </w:tc>
      </w:tr>
      <w:tr w:rsidR="00B61E4E" w:rsidRPr="005F69C5" w14:paraId="364F1F68" w14:textId="77777777" w:rsidTr="00AB4F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6" w:space="0" w:color="auto"/>
              <w:bottom w:val="single" w:sz="6" w:space="0" w:color="auto"/>
            </w:tcBorders>
            <w:vAlign w:val="center"/>
          </w:tcPr>
          <w:p w14:paraId="4580519A" w14:textId="38C6BE75" w:rsidR="00B61E4E" w:rsidRPr="004D73C1" w:rsidRDefault="00B61E4E" w:rsidP="009165A8">
            <w:pPr>
              <w:rPr>
                <w:rFonts w:eastAsia="メイリオ"/>
                <w:b w:val="0"/>
                <w:bCs w:val="0"/>
              </w:rPr>
            </w:pPr>
            <w:r>
              <w:rPr>
                <w:rFonts w:eastAsia="メイリオ" w:hint="eastAsia"/>
                <w:b w:val="0"/>
                <w:bCs w:val="0"/>
              </w:rPr>
              <w:t>対象外</w:t>
            </w:r>
          </w:p>
        </w:tc>
        <w:tc>
          <w:tcPr>
            <w:tcW w:w="6946" w:type="dxa"/>
            <w:tcBorders>
              <w:top w:val="single" w:sz="6" w:space="0" w:color="auto"/>
              <w:bottom w:val="single" w:sz="6" w:space="0" w:color="auto"/>
            </w:tcBorders>
          </w:tcPr>
          <w:p w14:paraId="66C75CF5" w14:textId="0A10CAAD" w:rsidR="00B61E4E" w:rsidRPr="005F69C5" w:rsidRDefault="00B61E4E" w:rsidP="009165A8">
            <w:pPr>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A411D1">
              <w:rPr>
                <w:rFonts w:eastAsia="メイリオ" w:hint="eastAsia"/>
              </w:rPr>
              <w:t>年末調整</w:t>
            </w:r>
            <w:r>
              <w:rPr>
                <w:rFonts w:eastAsia="メイリオ" w:hint="eastAsia"/>
              </w:rPr>
              <w:t>の計算対象外</w:t>
            </w:r>
          </w:p>
        </w:tc>
      </w:tr>
      <w:tr w:rsidR="00B61E4E" w:rsidRPr="00833E43" w14:paraId="09A90A7B" w14:textId="77777777" w:rsidTr="00AB4F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6" w:space="0" w:color="auto"/>
              <w:bottom w:val="single" w:sz="6" w:space="0" w:color="auto"/>
            </w:tcBorders>
            <w:vAlign w:val="center"/>
          </w:tcPr>
          <w:p w14:paraId="1474B180" w14:textId="4433951A" w:rsidR="00B61E4E" w:rsidRPr="004D73C1" w:rsidRDefault="00B61E4E" w:rsidP="009165A8">
            <w:pPr>
              <w:rPr>
                <w:rFonts w:eastAsia="メイリオ"/>
                <w:b w:val="0"/>
                <w:bCs w:val="0"/>
              </w:rPr>
            </w:pPr>
            <w:r>
              <w:rPr>
                <w:rFonts w:eastAsia="メイリオ" w:hint="eastAsia"/>
                <w:b w:val="0"/>
                <w:bCs w:val="0"/>
              </w:rPr>
              <w:t>編集済</w:t>
            </w:r>
            <w:r>
              <w:rPr>
                <w:rFonts w:eastAsia="メイリオ" w:hint="eastAsia"/>
                <w:b w:val="0"/>
                <w:bCs w:val="0"/>
              </w:rPr>
              <w:t xml:space="preserve"> </w:t>
            </w:r>
            <w:r w:rsidRPr="00B61E4E">
              <w:rPr>
                <w:rFonts w:eastAsia="メイリオ" w:hint="eastAsia"/>
                <w:b w:val="0"/>
                <w:bCs w:val="0"/>
                <w:color w:val="FF0000"/>
              </w:rPr>
              <w:t>※</w:t>
            </w:r>
          </w:p>
        </w:tc>
        <w:tc>
          <w:tcPr>
            <w:tcW w:w="6946" w:type="dxa"/>
            <w:tcBorders>
              <w:top w:val="single" w:sz="6" w:space="0" w:color="auto"/>
              <w:bottom w:val="single" w:sz="6" w:space="0" w:color="auto"/>
            </w:tcBorders>
          </w:tcPr>
          <w:p w14:paraId="5BCA315F" w14:textId="5C41AA40" w:rsidR="00B61E4E" w:rsidRPr="00833E43" w:rsidRDefault="00B61E4E" w:rsidP="009165A8">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メイリオ" w:hint="eastAsia"/>
              </w:rPr>
              <w:t>年末調整の計算対象外であり、年調過不足税額に金額を手動入力している</w:t>
            </w:r>
          </w:p>
        </w:tc>
      </w:tr>
      <w:tr w:rsidR="00B61E4E" w:rsidRPr="00833E43" w14:paraId="408984FD" w14:textId="77777777" w:rsidTr="00AB4F7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6" w:space="0" w:color="auto"/>
            </w:tcBorders>
            <w:vAlign w:val="center"/>
          </w:tcPr>
          <w:p w14:paraId="644407A6" w14:textId="1A736D3B" w:rsidR="00B61E4E" w:rsidRDefault="00B61E4E" w:rsidP="009165A8">
            <w:pPr>
              <w:rPr>
                <w:b w:val="0"/>
                <w:bCs w:val="0"/>
              </w:rPr>
            </w:pPr>
            <w:r>
              <w:rPr>
                <w:rFonts w:eastAsia="メイリオ" w:hint="eastAsia"/>
                <w:b w:val="0"/>
                <w:bCs w:val="0"/>
              </w:rPr>
              <w:t>（空白）</w:t>
            </w:r>
          </w:p>
        </w:tc>
        <w:tc>
          <w:tcPr>
            <w:tcW w:w="6946" w:type="dxa"/>
            <w:tcBorders>
              <w:top w:val="single" w:sz="6" w:space="0" w:color="auto"/>
            </w:tcBorders>
          </w:tcPr>
          <w:p w14:paraId="20E65CF9" w14:textId="55B4E8D4" w:rsidR="00B61E4E" w:rsidRPr="00A411D1" w:rsidRDefault="00B61E4E" w:rsidP="009165A8">
            <w:pPr>
              <w:cnfStyle w:val="000000010000" w:firstRow="0" w:lastRow="0" w:firstColumn="0" w:lastColumn="0" w:oddVBand="0" w:evenVBand="0" w:oddHBand="0" w:evenHBand="1" w:firstRowFirstColumn="0" w:firstRowLastColumn="0" w:lastRowFirstColumn="0" w:lastRowLastColumn="0"/>
            </w:pPr>
            <w:r>
              <w:rPr>
                <w:rFonts w:eastAsia="メイリオ" w:hint="eastAsia"/>
              </w:rPr>
              <w:t>年末調整過不足税額が未反映</w:t>
            </w:r>
          </w:p>
        </w:tc>
      </w:tr>
    </w:tbl>
    <w:p w14:paraId="03095AA5" w14:textId="77777777" w:rsidR="00B61E4E" w:rsidRDefault="00B61E4E" w:rsidP="006C6DE1">
      <w:pPr>
        <w:widowControl/>
        <w:topLinePunct w:val="0"/>
        <w:adjustRightInd/>
        <w:snapToGrid/>
        <w:rPr>
          <w:color w:val="FF0000"/>
        </w:rPr>
      </w:pPr>
    </w:p>
    <w:p w14:paraId="4CA8ABF4" w14:textId="16B07D13" w:rsidR="00F66DE8" w:rsidRPr="00B61E4E" w:rsidRDefault="00B61E4E" w:rsidP="006C6DE1">
      <w:pPr>
        <w:widowControl/>
        <w:topLinePunct w:val="0"/>
        <w:adjustRightInd/>
        <w:snapToGrid/>
        <w:rPr>
          <w:color w:val="FF0000"/>
        </w:rPr>
      </w:pPr>
      <w:r w:rsidRPr="00B61E4E">
        <w:rPr>
          <w:rFonts w:hint="eastAsia"/>
          <w:color w:val="FF0000"/>
        </w:rPr>
        <w:t>※年末調整の計算対象外で</w:t>
      </w:r>
      <w:r>
        <w:rPr>
          <w:rFonts w:hint="eastAsia"/>
          <w:color w:val="FF0000"/>
        </w:rPr>
        <w:t>、</w:t>
      </w:r>
      <w:r w:rsidRPr="00B61E4E">
        <w:rPr>
          <w:rFonts w:hint="eastAsia"/>
          <w:color w:val="FF0000"/>
        </w:rPr>
        <w:t>確定処理前に「年調過不足税額」欄に手動入力し</w:t>
      </w:r>
      <w:r w:rsidR="00126693">
        <w:rPr>
          <w:rFonts w:hint="eastAsia"/>
          <w:color w:val="FF0000"/>
        </w:rPr>
        <w:t>ている</w:t>
      </w:r>
      <w:r w:rsidRPr="00B61E4E">
        <w:rPr>
          <w:rFonts w:hint="eastAsia"/>
          <w:color w:val="FF0000"/>
        </w:rPr>
        <w:t>場合、</w:t>
      </w:r>
      <w:r w:rsidR="00126693">
        <w:rPr>
          <w:rFonts w:hint="eastAsia"/>
          <w:color w:val="FF0000"/>
        </w:rPr>
        <w:t>［過不足税額反映］ボタンをクリックしても手動入力した金額は上書き更新</w:t>
      </w:r>
      <w:r w:rsidRPr="00B61E4E">
        <w:rPr>
          <w:rFonts w:hint="eastAsia"/>
          <w:color w:val="FF0000"/>
        </w:rPr>
        <w:t>されません</w:t>
      </w:r>
      <w:r>
        <w:rPr>
          <w:rFonts w:hint="eastAsia"/>
          <w:color w:val="FF0000"/>
        </w:rPr>
        <w:t>。</w:t>
      </w:r>
    </w:p>
    <w:p w14:paraId="0D0C4704" w14:textId="2B0D2B30" w:rsidR="00F66DE8" w:rsidRDefault="00B61E4E" w:rsidP="00B61E4E">
      <w:pPr>
        <w:widowControl/>
        <w:topLinePunct w:val="0"/>
        <w:adjustRightInd/>
        <w:snapToGrid/>
        <w:spacing w:line="276" w:lineRule="auto"/>
      </w:pPr>
      <w:r>
        <w:br w:type="page"/>
      </w:r>
    </w:p>
    <w:p w14:paraId="41872D4B" w14:textId="7A24E4A6" w:rsidR="00D8566A" w:rsidRDefault="00F66DE8" w:rsidP="006C6DE1">
      <w:pPr>
        <w:widowControl/>
        <w:topLinePunct w:val="0"/>
        <w:adjustRightInd/>
        <w:snapToGrid/>
      </w:pPr>
      <w:r>
        <w:rPr>
          <w:rFonts w:hint="eastAsia"/>
        </w:rPr>
        <w:lastRenderedPageBreak/>
        <w:t>対象従業員名をクリックするとロック欄の横に「過不足額反映済」</w:t>
      </w:r>
      <w:r w:rsidRPr="00F66DE8">
        <w:rPr>
          <w:rFonts w:hint="eastAsia"/>
          <w:color w:val="FF0000"/>
        </w:rPr>
        <w:t>※</w:t>
      </w:r>
      <w:r>
        <w:rPr>
          <w:rFonts w:hint="eastAsia"/>
        </w:rPr>
        <w:t>と表示され、</w:t>
      </w:r>
      <w:r w:rsidRPr="000B361D">
        <w:rPr>
          <w:rFonts w:hint="eastAsia"/>
        </w:rPr>
        <w:t>控除</w:t>
      </w:r>
      <w:r>
        <w:rPr>
          <w:rFonts w:hint="eastAsia"/>
        </w:rPr>
        <w:t>カテゴリの</w:t>
      </w:r>
      <w:r w:rsidRPr="000B361D">
        <w:rPr>
          <w:rFonts w:hint="eastAsia"/>
        </w:rPr>
        <w:t>「年調過不足税額」</w:t>
      </w:r>
      <w:r>
        <w:rPr>
          <w:rFonts w:hint="eastAsia"/>
        </w:rPr>
        <w:t>に金額が反映されます。</w:t>
      </w:r>
    </w:p>
    <w:p w14:paraId="7EB2EF15" w14:textId="7464B40E" w:rsidR="00F66DE8" w:rsidRDefault="00AB4F72" w:rsidP="006C6DE1">
      <w:pPr>
        <w:widowControl/>
        <w:topLinePunct w:val="0"/>
        <w:adjustRightInd/>
        <w:snapToGrid/>
      </w:pPr>
      <w:r w:rsidRPr="00AB4F72">
        <w:rPr>
          <w:noProof/>
        </w:rPr>
        <w:drawing>
          <wp:anchor distT="0" distB="0" distL="114300" distR="114300" simplePos="0" relativeHeight="253685248" behindDoc="1" locked="0" layoutInCell="1" allowOverlap="1" wp14:anchorId="7CD5DF79" wp14:editId="6D5659A4">
            <wp:simplePos x="0" y="0"/>
            <wp:positionH relativeFrom="column">
              <wp:posOffset>65405</wp:posOffset>
            </wp:positionH>
            <wp:positionV relativeFrom="paragraph">
              <wp:posOffset>49589</wp:posOffset>
            </wp:positionV>
            <wp:extent cx="5976620" cy="3509527"/>
            <wp:effectExtent l="38100" t="38100" r="100330" b="91440"/>
            <wp:wrapNone/>
            <wp:docPr id="7508" name="図 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 name="図 7508"/>
                    <pic:cNvPicPr/>
                  </pic:nvPicPr>
                  <pic:blipFill>
                    <a:blip r:embed="rId186">
                      <a:extLst>
                        <a:ext uri="{28A0092B-C50C-407E-A947-70E740481C1C}">
                          <a14:useLocalDpi xmlns:a14="http://schemas.microsoft.com/office/drawing/2010/main" val="0"/>
                        </a:ext>
                      </a:extLst>
                    </a:blip>
                    <a:stretch>
                      <a:fillRect/>
                    </a:stretch>
                  </pic:blipFill>
                  <pic:spPr>
                    <a:xfrm>
                      <a:off x="0" y="0"/>
                      <a:ext cx="5976620" cy="3509527"/>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399BC186" w14:textId="73F365FA" w:rsidR="00F66DE8" w:rsidRDefault="00F66DE8" w:rsidP="006C6DE1">
      <w:pPr>
        <w:widowControl/>
        <w:topLinePunct w:val="0"/>
        <w:adjustRightInd/>
        <w:snapToGrid/>
      </w:pPr>
    </w:p>
    <w:p w14:paraId="0ECE7A8A" w14:textId="584B0F9B" w:rsidR="00F66DE8" w:rsidRDefault="00BC2F5D" w:rsidP="00BA0C37">
      <w:pPr>
        <w:widowControl/>
        <w:tabs>
          <w:tab w:val="left" w:pos="1608"/>
          <w:tab w:val="center" w:pos="4706"/>
        </w:tabs>
        <w:topLinePunct w:val="0"/>
        <w:adjustRightInd/>
        <w:snapToGrid/>
      </w:pPr>
      <w:r>
        <w:rPr>
          <w:rFonts w:hint="eastAsia"/>
          <w:noProof/>
        </w:rPr>
        <mc:AlternateContent>
          <mc:Choice Requires="wps">
            <w:drawing>
              <wp:anchor distT="0" distB="0" distL="114300" distR="114300" simplePos="0" relativeHeight="253597184" behindDoc="0" locked="0" layoutInCell="1" allowOverlap="1" wp14:anchorId="35373131" wp14:editId="4A48BEA8">
                <wp:simplePos x="0" y="0"/>
                <wp:positionH relativeFrom="margin">
                  <wp:posOffset>1475105</wp:posOffset>
                </wp:positionH>
                <wp:positionV relativeFrom="paragraph">
                  <wp:posOffset>107950</wp:posOffset>
                </wp:positionV>
                <wp:extent cx="796290" cy="247650"/>
                <wp:effectExtent l="57150" t="57150" r="99060" b="114300"/>
                <wp:wrapNone/>
                <wp:docPr id="7389" name="正方形/長方形 7389"/>
                <wp:cNvGraphicFramePr/>
                <a:graphic xmlns:a="http://schemas.openxmlformats.org/drawingml/2006/main">
                  <a:graphicData uri="http://schemas.microsoft.com/office/word/2010/wordprocessingShape">
                    <wps:wsp>
                      <wps:cNvSpPr/>
                      <wps:spPr>
                        <a:xfrm>
                          <a:off x="0" y="0"/>
                          <a:ext cx="796290" cy="2476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2E924" id="正方形/長方形 7389" o:spid="_x0000_s1026" style="position:absolute;margin-left:116.15pt;margin-top:8.5pt;width:62.7pt;height:19.5pt;z-index:25359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" filled="f" strokecolor="red" strokeweight="2.25pt">
                <v:shadow on="t" color="black" opacity="26214f" origin="-.5,-.5" offset=".74836mm,.74836mm"/>
                <w10:wrap anchorx="margin"/>
              </v:rect>
            </w:pict>
          </mc:Fallback>
        </mc:AlternateContent>
      </w:r>
      <w:r>
        <w:tab/>
      </w:r>
      <w:r w:rsidR="00BA0C37">
        <w:tab/>
      </w:r>
    </w:p>
    <w:p w14:paraId="0019A203" w14:textId="49EFCF02" w:rsidR="00F66DE8" w:rsidRDefault="00F66DE8" w:rsidP="006C6DE1">
      <w:pPr>
        <w:widowControl/>
        <w:topLinePunct w:val="0"/>
        <w:adjustRightInd/>
        <w:snapToGrid/>
      </w:pPr>
    </w:p>
    <w:p w14:paraId="4258A010" w14:textId="20A6A306" w:rsidR="00F66DE8" w:rsidRDefault="00F66DE8" w:rsidP="006C6DE1">
      <w:pPr>
        <w:widowControl/>
        <w:topLinePunct w:val="0"/>
        <w:adjustRightInd/>
        <w:snapToGrid/>
      </w:pPr>
    </w:p>
    <w:p w14:paraId="034602D9" w14:textId="6A54059F" w:rsidR="00F66DE8" w:rsidRDefault="00F66DE8" w:rsidP="006C6DE1">
      <w:pPr>
        <w:widowControl/>
        <w:topLinePunct w:val="0"/>
        <w:adjustRightInd/>
        <w:snapToGrid/>
      </w:pPr>
    </w:p>
    <w:p w14:paraId="346884BF" w14:textId="24589CD5" w:rsidR="00BC2F5D" w:rsidRDefault="00BC2F5D" w:rsidP="006C6DE1">
      <w:pPr>
        <w:widowControl/>
        <w:topLinePunct w:val="0"/>
        <w:adjustRightInd/>
        <w:snapToGrid/>
      </w:pPr>
    </w:p>
    <w:p w14:paraId="76856FA4" w14:textId="77777777" w:rsidR="00BC2F5D" w:rsidRDefault="00BC2F5D" w:rsidP="006C6DE1">
      <w:pPr>
        <w:widowControl/>
        <w:topLinePunct w:val="0"/>
        <w:adjustRightInd/>
        <w:snapToGrid/>
      </w:pPr>
    </w:p>
    <w:p w14:paraId="4826FB58" w14:textId="32FE0E29" w:rsidR="00F66DE8" w:rsidRDefault="00F66DE8" w:rsidP="006C6DE1">
      <w:pPr>
        <w:widowControl/>
        <w:topLinePunct w:val="0"/>
        <w:adjustRightInd/>
        <w:snapToGrid/>
      </w:pPr>
    </w:p>
    <w:p w14:paraId="02FB3939" w14:textId="7ACEE325" w:rsidR="00F66DE8" w:rsidRDefault="00F66DE8" w:rsidP="006C6DE1">
      <w:pPr>
        <w:widowControl/>
        <w:topLinePunct w:val="0"/>
        <w:adjustRightInd/>
        <w:snapToGrid/>
      </w:pPr>
    </w:p>
    <w:p w14:paraId="6DECFF6C" w14:textId="5B0645F9" w:rsidR="00F66DE8" w:rsidRDefault="00F66DE8" w:rsidP="006C6DE1">
      <w:pPr>
        <w:widowControl/>
        <w:topLinePunct w:val="0"/>
        <w:adjustRightInd/>
        <w:snapToGrid/>
      </w:pPr>
    </w:p>
    <w:p w14:paraId="4F9C005E" w14:textId="4D8417FE" w:rsidR="00F66DE8" w:rsidRDefault="00F66DE8" w:rsidP="006C6DE1">
      <w:pPr>
        <w:widowControl/>
        <w:topLinePunct w:val="0"/>
        <w:adjustRightInd/>
        <w:snapToGrid/>
      </w:pPr>
    </w:p>
    <w:p w14:paraId="231695E2" w14:textId="1C4F0E8E" w:rsidR="00F66DE8" w:rsidRDefault="00F66DE8" w:rsidP="006C6DE1">
      <w:pPr>
        <w:widowControl/>
        <w:topLinePunct w:val="0"/>
        <w:adjustRightInd/>
        <w:snapToGrid/>
      </w:pPr>
    </w:p>
    <w:p w14:paraId="4B046A45" w14:textId="5E27EA7F" w:rsidR="00F66DE8" w:rsidRDefault="00F66DE8" w:rsidP="006C6DE1">
      <w:pPr>
        <w:widowControl/>
        <w:topLinePunct w:val="0"/>
        <w:adjustRightInd/>
        <w:snapToGrid/>
      </w:pPr>
      <w:r>
        <w:rPr>
          <w:rFonts w:hint="eastAsia"/>
          <w:noProof/>
        </w:rPr>
        <mc:AlternateContent>
          <mc:Choice Requires="wps">
            <w:drawing>
              <wp:anchor distT="0" distB="0" distL="114300" distR="114300" simplePos="0" relativeHeight="253602304" behindDoc="0" locked="0" layoutInCell="1" allowOverlap="1" wp14:anchorId="27565357" wp14:editId="2C27567D">
                <wp:simplePos x="0" y="0"/>
                <wp:positionH relativeFrom="margin">
                  <wp:posOffset>3456305</wp:posOffset>
                </wp:positionH>
                <wp:positionV relativeFrom="paragraph">
                  <wp:posOffset>53340</wp:posOffset>
                </wp:positionV>
                <wp:extent cx="2495550" cy="247650"/>
                <wp:effectExtent l="57150" t="57150" r="95250" b="114300"/>
                <wp:wrapNone/>
                <wp:docPr id="7530" name="正方形/長方形 7530"/>
                <wp:cNvGraphicFramePr/>
                <a:graphic xmlns:a="http://schemas.openxmlformats.org/drawingml/2006/main">
                  <a:graphicData uri="http://schemas.microsoft.com/office/word/2010/wordprocessingShape">
                    <wps:wsp>
                      <wps:cNvSpPr/>
                      <wps:spPr>
                        <a:xfrm>
                          <a:off x="0" y="0"/>
                          <a:ext cx="2495550" cy="2476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9A0C2" id="正方形/長方形 7530" o:spid="_x0000_s1026" style="position:absolute;margin-left:272.15pt;margin-top:4.2pt;width:196.5pt;height:19.5pt;z-index:2536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" filled="f" strokecolor="red" strokeweight="2.25pt">
                <v:shadow on="t" color="black" opacity="26214f" origin="-.5,-.5" offset=".74836mm,.74836mm"/>
                <w10:wrap anchorx="margin"/>
              </v:rect>
            </w:pict>
          </mc:Fallback>
        </mc:AlternateContent>
      </w:r>
    </w:p>
    <w:p w14:paraId="2307D95C" w14:textId="7F2A6573" w:rsidR="00F66DE8" w:rsidRDefault="00F66DE8" w:rsidP="006C6DE1">
      <w:pPr>
        <w:widowControl/>
        <w:topLinePunct w:val="0"/>
        <w:adjustRightInd/>
        <w:snapToGrid/>
      </w:pPr>
    </w:p>
    <w:p w14:paraId="1882F47A" w14:textId="72E99DFF" w:rsidR="00F66DE8" w:rsidRDefault="00F66DE8" w:rsidP="006C6DE1">
      <w:pPr>
        <w:widowControl/>
        <w:topLinePunct w:val="0"/>
        <w:adjustRightInd/>
        <w:snapToGrid/>
      </w:pPr>
    </w:p>
    <w:p w14:paraId="075F29E4" w14:textId="136F7C17" w:rsidR="00F66DE8" w:rsidRDefault="00F66DE8" w:rsidP="006C6DE1">
      <w:pPr>
        <w:widowControl/>
        <w:topLinePunct w:val="0"/>
        <w:adjustRightInd/>
        <w:snapToGrid/>
      </w:pPr>
    </w:p>
    <w:p w14:paraId="36F832CE" w14:textId="1E8C8143" w:rsidR="00F66DE8" w:rsidRPr="00F66DE8" w:rsidRDefault="00F66DE8" w:rsidP="006C6DE1">
      <w:pPr>
        <w:widowControl/>
        <w:topLinePunct w:val="0"/>
        <w:adjustRightInd/>
        <w:snapToGrid/>
        <w:rPr>
          <w:color w:val="FF0000"/>
        </w:rPr>
      </w:pPr>
      <w:r w:rsidRPr="00F66DE8">
        <w:rPr>
          <w:rFonts w:hint="eastAsia"/>
          <w:color w:val="FF0000"/>
        </w:rPr>
        <w:t>※年末調整の計算対象外である場合は「対象外」と表示されます。</w:t>
      </w:r>
    </w:p>
    <w:p w14:paraId="0F96F576" w14:textId="2D537B2C" w:rsidR="00F66DE8" w:rsidRDefault="00F66DE8" w:rsidP="006C6DE1">
      <w:pPr>
        <w:widowControl/>
        <w:topLinePunct w:val="0"/>
        <w:adjustRightInd/>
        <w:snapToGrid/>
      </w:pPr>
    </w:p>
    <w:p w14:paraId="76A90F83" w14:textId="7F5A18F7" w:rsidR="00F66DE8" w:rsidRDefault="000F6B2A" w:rsidP="006C6DE1">
      <w:pPr>
        <w:widowControl/>
        <w:topLinePunct w:val="0"/>
        <w:adjustRightInd/>
        <w:snapToGrid/>
      </w:pPr>
      <w:r w:rsidRPr="00F5782B">
        <w:rPr>
          <w:noProof/>
        </w:rPr>
        <mc:AlternateContent>
          <mc:Choice Requires="wps">
            <w:drawing>
              <wp:anchor distT="0" distB="0" distL="114300" distR="114300" simplePos="0" relativeHeight="253604352" behindDoc="0" locked="0" layoutInCell="1" allowOverlap="1" wp14:anchorId="3E7CC2E7" wp14:editId="7AA9BA84">
                <wp:simplePos x="0" y="0"/>
                <wp:positionH relativeFrom="margin">
                  <wp:posOffset>145415</wp:posOffset>
                </wp:positionH>
                <wp:positionV relativeFrom="paragraph">
                  <wp:posOffset>196850</wp:posOffset>
                </wp:positionV>
                <wp:extent cx="5833110" cy="1676400"/>
                <wp:effectExtent l="0" t="0" r="15240" b="19050"/>
                <wp:wrapNone/>
                <wp:docPr id="7533" name="角丸四角形 51"/>
                <wp:cNvGraphicFramePr/>
                <a:graphic xmlns:a="http://schemas.openxmlformats.org/drawingml/2006/main">
                  <a:graphicData uri="http://schemas.microsoft.com/office/word/2010/wordprocessingShape">
                    <wps:wsp>
                      <wps:cNvSpPr/>
                      <wps:spPr>
                        <a:xfrm>
                          <a:off x="0" y="0"/>
                          <a:ext cx="5833110" cy="167640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61ED2A6" w14:textId="3D6448B9" w:rsidR="000F6B2A" w:rsidRPr="000F6B2A" w:rsidRDefault="000F6B2A" w:rsidP="000F6B2A">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年末調整の</w:t>
                            </w:r>
                            <w:r w:rsidRPr="000F6B2A">
                              <w:rPr>
                                <w:rFonts w:hint="eastAsia"/>
                                <w:color w:val="000000"/>
                                <w:sz w:val="20"/>
                                <w:szCs w:val="20"/>
                                <w:u w:val="single"/>
                                <w:shd w:val="clear" w:color="auto" w:fill="FFFFFF"/>
                              </w:rPr>
                              <w:t>計算対象</w:t>
                            </w:r>
                            <w:r>
                              <w:rPr>
                                <w:rFonts w:hint="eastAsia"/>
                                <w:color w:val="000000"/>
                                <w:sz w:val="20"/>
                                <w:szCs w:val="20"/>
                                <w:shd w:val="clear" w:color="auto" w:fill="FFFFFF"/>
                              </w:rPr>
                              <w:t>で進捗状況が</w:t>
                            </w:r>
                            <w:r w:rsidRPr="000F6B2A">
                              <w:rPr>
                                <w:rFonts w:hint="eastAsia"/>
                                <w:color w:val="000000"/>
                                <w:sz w:val="20"/>
                                <w:szCs w:val="20"/>
                                <w:u w:val="single"/>
                                <w:shd w:val="clear" w:color="auto" w:fill="FFFFFF"/>
                              </w:rPr>
                              <w:t>「確定」</w:t>
                            </w:r>
                            <w:r>
                              <w:rPr>
                                <w:rFonts w:hint="eastAsia"/>
                                <w:color w:val="000000"/>
                                <w:sz w:val="20"/>
                                <w:szCs w:val="20"/>
                                <w:shd w:val="clear" w:color="auto" w:fill="FFFFFF"/>
                              </w:rPr>
                              <w:t>の従業員に対してのみ、「年調過不足税額」が反映されます。</w:t>
                            </w:r>
                          </w:p>
                          <w:p w14:paraId="686EDB48" w14:textId="77777777" w:rsidR="000F6B2A" w:rsidRPr="000F6B2A" w:rsidRDefault="000F6B2A" w:rsidP="000F6B2A">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「過不足税額反映」ボタンは何度でもクリックできます。常に最新情報が反映されます。</w:t>
                            </w:r>
                          </w:p>
                          <w:p w14:paraId="69120141" w14:textId="77777777" w:rsidR="000F6B2A" w:rsidRPr="000F6B2A" w:rsidRDefault="000F6B2A" w:rsidP="000F6B2A">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反映された「年調過不足税額」は</w:t>
                            </w:r>
                            <w:r>
                              <w:rPr>
                                <w:rFonts w:hint="eastAsia"/>
                                <w:color w:val="000000"/>
                                <w:sz w:val="20"/>
                                <w:szCs w:val="20"/>
                                <w:u w:val="single"/>
                                <w:shd w:val="clear" w:color="auto" w:fill="FFFFFF"/>
                              </w:rPr>
                              <w:t>手動変更できません</w:t>
                            </w:r>
                            <w:r>
                              <w:rPr>
                                <w:rFonts w:hint="eastAsia"/>
                                <w:color w:val="000000"/>
                                <w:sz w:val="20"/>
                                <w:szCs w:val="20"/>
                                <w:shd w:val="clear" w:color="auto" w:fill="FFFFFF"/>
                              </w:rPr>
                              <w:t>。</w:t>
                            </w:r>
                          </w:p>
                          <w:p w14:paraId="402661E2" w14:textId="5486B1D4" w:rsidR="000F6B2A" w:rsidRPr="000F6B2A" w:rsidRDefault="000F6B2A" w:rsidP="000F6B2A">
                            <w:pPr>
                              <w:pStyle w:val="afa"/>
                              <w:numPr>
                                <w:ilvl w:val="0"/>
                                <w:numId w:val="44"/>
                              </w:numPr>
                              <w:ind w:leftChars="68" w:left="568" w:rightChars="59" w:right="124" w:hanging="425"/>
                              <w:jc w:val="both"/>
                              <w:rPr>
                                <w:rFonts w:cs="ＭＳ Ｐゴシック"/>
                                <w:color w:val="000000"/>
                              </w:rPr>
                            </w:pPr>
                            <w:r w:rsidRPr="000F6B2A">
                              <w:rPr>
                                <w:rFonts w:hint="eastAsia"/>
                                <w:color w:val="000000"/>
                                <w:sz w:val="20"/>
                                <w:szCs w:val="20"/>
                                <w:shd w:val="clear" w:color="auto" w:fill="FFFFFF"/>
                              </w:rPr>
                              <w:t>作成済みの勤怠支給控除一覧表</w:t>
                            </w:r>
                            <w:r>
                              <w:rPr>
                                <w:rFonts w:hint="eastAsia"/>
                                <w:color w:val="000000"/>
                                <w:sz w:val="20"/>
                                <w:szCs w:val="20"/>
                                <w:shd w:val="clear" w:color="auto" w:fill="FFFFFF"/>
                              </w:rPr>
                              <w:t>など</w:t>
                            </w:r>
                            <w:r w:rsidRPr="000F6B2A">
                              <w:rPr>
                                <w:rFonts w:hint="eastAsia"/>
                                <w:color w:val="000000"/>
                                <w:sz w:val="20"/>
                                <w:szCs w:val="20"/>
                                <w:shd w:val="clear" w:color="auto" w:fill="FFFFFF"/>
                              </w:rPr>
                              <w:t>の各種帳票</w:t>
                            </w:r>
                            <w:r>
                              <w:rPr>
                                <w:rFonts w:hint="eastAsia"/>
                                <w:color w:val="000000"/>
                                <w:sz w:val="20"/>
                                <w:szCs w:val="20"/>
                                <w:shd w:val="clear" w:color="auto" w:fill="FFFFFF"/>
                              </w:rPr>
                              <w:t>は、「</w:t>
                            </w:r>
                            <w:r w:rsidRPr="000F6B2A">
                              <w:rPr>
                                <w:rFonts w:hint="eastAsia"/>
                                <w:color w:val="000000"/>
                                <w:sz w:val="20"/>
                                <w:szCs w:val="20"/>
                                <w:shd w:val="clear" w:color="auto" w:fill="FFFFFF"/>
                              </w:rPr>
                              <w:t>過不足税額反映</w:t>
                            </w:r>
                            <w:r>
                              <w:rPr>
                                <w:rFonts w:hint="eastAsia"/>
                                <w:color w:val="000000"/>
                                <w:sz w:val="20"/>
                                <w:szCs w:val="20"/>
                                <w:shd w:val="clear" w:color="auto" w:fill="FFFFFF"/>
                              </w:rPr>
                              <w:t>」により上書き更新されます</w:t>
                            </w:r>
                            <w:r w:rsidRPr="000F6B2A">
                              <w:rPr>
                                <w:rFonts w:hint="eastAsia"/>
                                <w:color w:val="000000"/>
                                <w:sz w:val="20"/>
                                <w:szCs w:val="20"/>
                                <w:shd w:val="clear" w:color="auto" w:fill="FFFFF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7CC2E7" id="_x0000_s1298" style="position:absolute;margin-left:11.45pt;margin-top:15.5pt;width:459.3pt;height:132pt;z-index:2536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" filled="f" strokecolor="#fe9e12" strokeweight="1.5pt">
                <v:stroke dashstyle="3 1" joinstyle="miter"/>
                <v:textbox>
                  <w:txbxContent>
                    <w:p w14:paraId="561ED2A6" w14:textId="3D6448B9" w:rsidR="000F6B2A" w:rsidRPr="000F6B2A" w:rsidRDefault="000F6B2A" w:rsidP="000F6B2A">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年末調整の</w:t>
                      </w:r>
                      <w:r w:rsidRPr="000F6B2A">
                        <w:rPr>
                          <w:rFonts w:hint="eastAsia"/>
                          <w:color w:val="000000"/>
                          <w:sz w:val="20"/>
                          <w:szCs w:val="20"/>
                          <w:u w:val="single"/>
                          <w:shd w:val="clear" w:color="auto" w:fill="FFFFFF"/>
                        </w:rPr>
                        <w:t>計算対象</w:t>
                      </w:r>
                      <w:r>
                        <w:rPr>
                          <w:rFonts w:hint="eastAsia"/>
                          <w:color w:val="000000"/>
                          <w:sz w:val="20"/>
                          <w:szCs w:val="20"/>
                          <w:shd w:val="clear" w:color="auto" w:fill="FFFFFF"/>
                        </w:rPr>
                        <w:t>で進捗状況が</w:t>
                      </w:r>
                      <w:r w:rsidRPr="000F6B2A">
                        <w:rPr>
                          <w:rFonts w:hint="eastAsia"/>
                          <w:color w:val="000000"/>
                          <w:sz w:val="20"/>
                          <w:szCs w:val="20"/>
                          <w:u w:val="single"/>
                          <w:shd w:val="clear" w:color="auto" w:fill="FFFFFF"/>
                        </w:rPr>
                        <w:t>「確定」</w:t>
                      </w:r>
                      <w:r>
                        <w:rPr>
                          <w:rFonts w:hint="eastAsia"/>
                          <w:color w:val="000000"/>
                          <w:sz w:val="20"/>
                          <w:szCs w:val="20"/>
                          <w:shd w:val="clear" w:color="auto" w:fill="FFFFFF"/>
                        </w:rPr>
                        <w:t>の従業員に対してのみ、「年調過不足税額」が反映されます。</w:t>
                      </w:r>
                    </w:p>
                    <w:p w14:paraId="686EDB48" w14:textId="77777777" w:rsidR="000F6B2A" w:rsidRPr="000F6B2A" w:rsidRDefault="000F6B2A" w:rsidP="000F6B2A">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「過不足税額反映」ボタンは何度でもクリックできます。常に最新情報が反映されます。</w:t>
                      </w:r>
                    </w:p>
                    <w:p w14:paraId="69120141" w14:textId="77777777" w:rsidR="000F6B2A" w:rsidRPr="000F6B2A" w:rsidRDefault="000F6B2A" w:rsidP="000F6B2A">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反映された「年調過不足税額」は</w:t>
                      </w:r>
                      <w:r>
                        <w:rPr>
                          <w:rFonts w:hint="eastAsia"/>
                          <w:color w:val="000000"/>
                          <w:sz w:val="20"/>
                          <w:szCs w:val="20"/>
                          <w:u w:val="single"/>
                          <w:shd w:val="clear" w:color="auto" w:fill="FFFFFF"/>
                        </w:rPr>
                        <w:t>手動変更できません</w:t>
                      </w:r>
                      <w:r>
                        <w:rPr>
                          <w:rFonts w:hint="eastAsia"/>
                          <w:color w:val="000000"/>
                          <w:sz w:val="20"/>
                          <w:szCs w:val="20"/>
                          <w:shd w:val="clear" w:color="auto" w:fill="FFFFFF"/>
                        </w:rPr>
                        <w:t>。</w:t>
                      </w:r>
                    </w:p>
                    <w:p w14:paraId="402661E2" w14:textId="5486B1D4" w:rsidR="000F6B2A" w:rsidRPr="000F6B2A" w:rsidRDefault="000F6B2A" w:rsidP="000F6B2A">
                      <w:pPr>
                        <w:pStyle w:val="afa"/>
                        <w:numPr>
                          <w:ilvl w:val="0"/>
                          <w:numId w:val="44"/>
                        </w:numPr>
                        <w:ind w:leftChars="68" w:left="568" w:rightChars="59" w:right="124" w:hanging="425"/>
                        <w:jc w:val="both"/>
                        <w:rPr>
                          <w:rFonts w:cs="ＭＳ Ｐゴシック"/>
                          <w:color w:val="000000"/>
                        </w:rPr>
                      </w:pPr>
                      <w:r w:rsidRPr="000F6B2A">
                        <w:rPr>
                          <w:rFonts w:hint="eastAsia"/>
                          <w:color w:val="000000"/>
                          <w:sz w:val="20"/>
                          <w:szCs w:val="20"/>
                          <w:shd w:val="clear" w:color="auto" w:fill="FFFFFF"/>
                        </w:rPr>
                        <w:t>作成済みの勤怠支給控除一覧表</w:t>
                      </w:r>
                      <w:r>
                        <w:rPr>
                          <w:rFonts w:hint="eastAsia"/>
                          <w:color w:val="000000"/>
                          <w:sz w:val="20"/>
                          <w:szCs w:val="20"/>
                          <w:shd w:val="clear" w:color="auto" w:fill="FFFFFF"/>
                        </w:rPr>
                        <w:t>など</w:t>
                      </w:r>
                      <w:r w:rsidRPr="000F6B2A">
                        <w:rPr>
                          <w:rFonts w:hint="eastAsia"/>
                          <w:color w:val="000000"/>
                          <w:sz w:val="20"/>
                          <w:szCs w:val="20"/>
                          <w:shd w:val="clear" w:color="auto" w:fill="FFFFFF"/>
                        </w:rPr>
                        <w:t>の各種帳票</w:t>
                      </w:r>
                      <w:r>
                        <w:rPr>
                          <w:rFonts w:hint="eastAsia"/>
                          <w:color w:val="000000"/>
                          <w:sz w:val="20"/>
                          <w:szCs w:val="20"/>
                          <w:shd w:val="clear" w:color="auto" w:fill="FFFFFF"/>
                        </w:rPr>
                        <w:t>は、「</w:t>
                      </w:r>
                      <w:r w:rsidRPr="000F6B2A">
                        <w:rPr>
                          <w:rFonts w:hint="eastAsia"/>
                          <w:color w:val="000000"/>
                          <w:sz w:val="20"/>
                          <w:szCs w:val="20"/>
                          <w:shd w:val="clear" w:color="auto" w:fill="FFFFFF"/>
                        </w:rPr>
                        <w:t>過不足税額反映</w:t>
                      </w:r>
                      <w:r>
                        <w:rPr>
                          <w:rFonts w:hint="eastAsia"/>
                          <w:color w:val="000000"/>
                          <w:sz w:val="20"/>
                          <w:szCs w:val="20"/>
                          <w:shd w:val="clear" w:color="auto" w:fill="FFFFFF"/>
                        </w:rPr>
                        <w:t>」により上書き更新されます</w:t>
                      </w:r>
                      <w:r w:rsidRPr="000F6B2A">
                        <w:rPr>
                          <w:rFonts w:hint="eastAsia"/>
                          <w:color w:val="000000"/>
                          <w:sz w:val="20"/>
                          <w:szCs w:val="20"/>
                          <w:shd w:val="clear" w:color="auto" w:fill="FFFFFF"/>
                        </w:rPr>
                        <w:t>。</w:t>
                      </w:r>
                    </w:p>
                  </w:txbxContent>
                </v:textbox>
                <w10:wrap anchorx="margin"/>
              </v:roundrect>
            </w:pict>
          </mc:Fallback>
        </mc:AlternateContent>
      </w:r>
      <w:r w:rsidRPr="00F5782B">
        <w:rPr>
          <w:noProof/>
        </w:rPr>
        <w:drawing>
          <wp:anchor distT="0" distB="0" distL="114300" distR="114300" simplePos="0" relativeHeight="253605376" behindDoc="0" locked="0" layoutInCell="1" allowOverlap="1" wp14:anchorId="6E69065B" wp14:editId="4E25C220">
            <wp:simplePos x="0" y="0"/>
            <wp:positionH relativeFrom="margin">
              <wp:posOffset>0</wp:posOffset>
            </wp:positionH>
            <wp:positionV relativeFrom="paragraph">
              <wp:posOffset>0</wp:posOffset>
            </wp:positionV>
            <wp:extent cx="503555" cy="469900"/>
            <wp:effectExtent l="0" t="0" r="0" b="6350"/>
            <wp:wrapNone/>
            <wp:docPr id="7953" name="図 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128A7A3" w14:textId="4C4441DF" w:rsidR="000B41DA" w:rsidRDefault="000B41DA" w:rsidP="006C6DE1">
      <w:pPr>
        <w:widowControl/>
        <w:topLinePunct w:val="0"/>
        <w:adjustRightInd/>
        <w:snapToGrid/>
      </w:pPr>
    </w:p>
    <w:p w14:paraId="10A84AD2" w14:textId="550FF30E" w:rsidR="000B41DA" w:rsidRDefault="000B41DA" w:rsidP="006C6DE1">
      <w:pPr>
        <w:widowControl/>
        <w:topLinePunct w:val="0"/>
        <w:adjustRightInd/>
        <w:snapToGrid/>
      </w:pPr>
    </w:p>
    <w:p w14:paraId="5FEC3487" w14:textId="03A81416" w:rsidR="000F6B2A" w:rsidRDefault="000F6B2A" w:rsidP="006C6DE1">
      <w:pPr>
        <w:widowControl/>
        <w:topLinePunct w:val="0"/>
        <w:adjustRightInd/>
        <w:snapToGrid/>
      </w:pPr>
    </w:p>
    <w:p w14:paraId="621738D4" w14:textId="2FEBF6A2" w:rsidR="000F6B2A" w:rsidRDefault="000F6B2A" w:rsidP="006C6DE1">
      <w:pPr>
        <w:widowControl/>
        <w:topLinePunct w:val="0"/>
        <w:adjustRightInd/>
        <w:snapToGrid/>
      </w:pPr>
    </w:p>
    <w:p w14:paraId="0A61619F" w14:textId="54EAD026" w:rsidR="000F6B2A" w:rsidRDefault="000F6B2A" w:rsidP="006C6DE1">
      <w:pPr>
        <w:widowControl/>
        <w:topLinePunct w:val="0"/>
        <w:adjustRightInd/>
        <w:snapToGrid/>
      </w:pPr>
    </w:p>
    <w:p w14:paraId="4F403545" w14:textId="6D486E62" w:rsidR="000F6B2A" w:rsidRDefault="000F6B2A" w:rsidP="006C6DE1">
      <w:pPr>
        <w:widowControl/>
        <w:topLinePunct w:val="0"/>
        <w:adjustRightInd/>
        <w:snapToGrid/>
      </w:pPr>
    </w:p>
    <w:p w14:paraId="0EBF8909" w14:textId="64F8D33E" w:rsidR="000F6B2A" w:rsidRDefault="000F6B2A" w:rsidP="006C6DE1">
      <w:pPr>
        <w:widowControl/>
        <w:topLinePunct w:val="0"/>
        <w:adjustRightInd/>
        <w:snapToGrid/>
      </w:pPr>
    </w:p>
    <w:p w14:paraId="38CCDB79" w14:textId="260C84A7" w:rsidR="000F6B2A" w:rsidRDefault="000F6B2A" w:rsidP="006C6DE1">
      <w:pPr>
        <w:widowControl/>
        <w:topLinePunct w:val="0"/>
        <w:adjustRightInd/>
        <w:snapToGrid/>
      </w:pPr>
    </w:p>
    <w:p w14:paraId="27264557" w14:textId="77777777" w:rsidR="006C6DE1" w:rsidRPr="00884AB0" w:rsidRDefault="006C6DE1" w:rsidP="006C6DE1">
      <w:pPr>
        <w:widowControl/>
        <w:topLinePunct w:val="0"/>
        <w:adjustRightInd/>
        <w:snapToGrid/>
        <w:spacing w:line="276" w:lineRule="auto"/>
      </w:pPr>
      <w:r>
        <w:br w:type="page"/>
      </w:r>
    </w:p>
    <w:p w14:paraId="023EE071" w14:textId="4AFD08AC" w:rsidR="006C6DE1" w:rsidRPr="00F4304F" w:rsidRDefault="005C5CBB" w:rsidP="006C6DE1">
      <w:pPr>
        <w:pStyle w:val="3"/>
        <w:spacing w:before="120" w:after="120"/>
        <w:ind w:left="840"/>
      </w:pPr>
      <w:bookmarkStart w:id="237" w:name="_Toc180741036"/>
      <w:r>
        <w:rPr>
          <w:rFonts w:hint="eastAsia"/>
        </w:rPr>
        <w:lastRenderedPageBreak/>
        <w:t>過不足税額をリセットする</w:t>
      </w:r>
      <w:bookmarkEnd w:id="237"/>
    </w:p>
    <w:p w14:paraId="4CE979C2" w14:textId="33276E7A" w:rsidR="00126693" w:rsidRDefault="00126693" w:rsidP="006C6DE1">
      <w:pPr>
        <w:widowControl/>
        <w:topLinePunct w:val="0"/>
        <w:adjustRightInd/>
        <w:snapToGrid/>
      </w:pPr>
      <w:r>
        <w:rPr>
          <w:rFonts w:hint="eastAsia"/>
        </w:rPr>
        <w:t>反映された「年調過不足税額」は、給与計算画面、賞与計算画面の［確定解除］ボタンをクリックすることでリセットできます。</w:t>
      </w:r>
    </w:p>
    <w:p w14:paraId="3D5C56F1" w14:textId="27B05ED8" w:rsidR="00126693" w:rsidRDefault="000819F3" w:rsidP="006C6DE1">
      <w:pPr>
        <w:widowControl/>
        <w:topLinePunct w:val="0"/>
        <w:adjustRightInd/>
        <w:snapToGrid/>
      </w:pPr>
      <w:r w:rsidRPr="007D10AA">
        <w:rPr>
          <w:noProof/>
        </w:rPr>
        <w:drawing>
          <wp:anchor distT="0" distB="0" distL="114300" distR="114300" simplePos="0" relativeHeight="253690368" behindDoc="1" locked="0" layoutInCell="1" allowOverlap="1" wp14:anchorId="3190B02B" wp14:editId="16DEFB65">
            <wp:simplePos x="0" y="0"/>
            <wp:positionH relativeFrom="margin">
              <wp:align>left</wp:align>
            </wp:positionH>
            <wp:positionV relativeFrom="paragraph">
              <wp:posOffset>15875</wp:posOffset>
            </wp:positionV>
            <wp:extent cx="5941957" cy="1800225"/>
            <wp:effectExtent l="38100" t="38100" r="97155" b="85725"/>
            <wp:wrapNone/>
            <wp:docPr id="7980" name="図 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0" name="図 7980"/>
                    <pic:cNvPicPr/>
                  </pic:nvPicPr>
                  <pic:blipFill>
                    <a:blip r:embed="rId187">
                      <a:extLst>
                        <a:ext uri="{28A0092B-C50C-407E-A947-70E740481C1C}">
                          <a14:useLocalDpi xmlns:a14="http://schemas.microsoft.com/office/drawing/2010/main" val="0"/>
                        </a:ext>
                      </a:extLst>
                    </a:blip>
                    <a:stretch>
                      <a:fillRect/>
                    </a:stretch>
                  </pic:blipFill>
                  <pic:spPr>
                    <a:xfrm>
                      <a:off x="0" y="0"/>
                      <a:ext cx="5941957" cy="180022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E344D">
        <w:rPr>
          <w:rFonts w:hint="eastAsia"/>
          <w:noProof/>
        </w:rPr>
        <mc:AlternateContent>
          <mc:Choice Requires="wps">
            <w:drawing>
              <wp:anchor distT="0" distB="0" distL="114300" distR="114300" simplePos="0" relativeHeight="253608448" behindDoc="0" locked="0" layoutInCell="1" allowOverlap="1" wp14:anchorId="0430211D" wp14:editId="34333AA5">
                <wp:simplePos x="0" y="0"/>
                <wp:positionH relativeFrom="margin">
                  <wp:posOffset>4168775</wp:posOffset>
                </wp:positionH>
                <wp:positionV relativeFrom="paragraph">
                  <wp:posOffset>635</wp:posOffset>
                </wp:positionV>
                <wp:extent cx="613410" cy="323850"/>
                <wp:effectExtent l="57150" t="57150" r="110490" b="114300"/>
                <wp:wrapNone/>
                <wp:docPr id="7959" name="正方形/長方形 7959"/>
                <wp:cNvGraphicFramePr/>
                <a:graphic xmlns:a="http://schemas.openxmlformats.org/drawingml/2006/main">
                  <a:graphicData uri="http://schemas.microsoft.com/office/word/2010/wordprocessingShape">
                    <wps:wsp>
                      <wps:cNvSpPr/>
                      <wps:spPr>
                        <a:xfrm>
                          <a:off x="0" y="0"/>
                          <a:ext cx="613410" cy="3238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2F2B3" id="正方形/長方形 7959" o:spid="_x0000_s1026" style="position:absolute;margin-left:328.25pt;margin-top:.05pt;width:48.3pt;height:25.5pt;z-index:2536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" filled="f" strokecolor="red" strokeweight="2.25pt">
                <v:shadow on="t" color="black" opacity="26214f" origin="-.5,-.5" offset=".74836mm,.74836mm"/>
                <w10:wrap anchorx="margin"/>
              </v:rect>
            </w:pict>
          </mc:Fallback>
        </mc:AlternateContent>
      </w:r>
    </w:p>
    <w:p w14:paraId="4045B4C3" w14:textId="0214EA65" w:rsidR="00126693" w:rsidRDefault="00126693" w:rsidP="006C6DE1">
      <w:pPr>
        <w:widowControl/>
        <w:topLinePunct w:val="0"/>
        <w:adjustRightInd/>
        <w:snapToGrid/>
      </w:pPr>
    </w:p>
    <w:p w14:paraId="13DE19A4" w14:textId="0C719BC2" w:rsidR="00126693" w:rsidRDefault="00126693" w:rsidP="00F72D13">
      <w:pPr>
        <w:widowControl/>
        <w:topLinePunct w:val="0"/>
        <w:adjustRightInd/>
        <w:snapToGrid/>
        <w:jc w:val="center"/>
      </w:pPr>
    </w:p>
    <w:p w14:paraId="3933D42C" w14:textId="145F6FAF" w:rsidR="00126693" w:rsidRDefault="00126693" w:rsidP="006C6DE1">
      <w:pPr>
        <w:widowControl/>
        <w:topLinePunct w:val="0"/>
        <w:adjustRightInd/>
        <w:snapToGrid/>
      </w:pPr>
    </w:p>
    <w:p w14:paraId="2C4C3BEE" w14:textId="2E65BFA8" w:rsidR="00126693" w:rsidRDefault="00126693" w:rsidP="006C6DE1">
      <w:pPr>
        <w:widowControl/>
        <w:topLinePunct w:val="0"/>
        <w:adjustRightInd/>
        <w:snapToGrid/>
      </w:pPr>
    </w:p>
    <w:p w14:paraId="428EB018" w14:textId="09181A4C" w:rsidR="00126693" w:rsidRDefault="00126693" w:rsidP="006C6DE1">
      <w:pPr>
        <w:widowControl/>
        <w:topLinePunct w:val="0"/>
        <w:adjustRightInd/>
        <w:snapToGrid/>
      </w:pPr>
    </w:p>
    <w:p w14:paraId="4BEB8F04" w14:textId="7A1126E4" w:rsidR="00126693" w:rsidRDefault="00126693" w:rsidP="006C6DE1">
      <w:pPr>
        <w:widowControl/>
        <w:topLinePunct w:val="0"/>
        <w:adjustRightInd/>
        <w:snapToGrid/>
      </w:pPr>
    </w:p>
    <w:p w14:paraId="4F65C7D5" w14:textId="0EB003C8" w:rsidR="00126693" w:rsidRPr="0049244B" w:rsidRDefault="00126693" w:rsidP="006C6DE1">
      <w:pPr>
        <w:widowControl/>
        <w:topLinePunct w:val="0"/>
        <w:adjustRightInd/>
        <w:snapToGrid/>
      </w:pPr>
    </w:p>
    <w:p w14:paraId="0E04B662" w14:textId="77777777" w:rsidR="00126693" w:rsidRDefault="00126693" w:rsidP="006C6DE1">
      <w:pPr>
        <w:widowControl/>
        <w:topLinePunct w:val="0"/>
        <w:adjustRightInd/>
        <w:snapToGrid/>
      </w:pPr>
    </w:p>
    <w:p w14:paraId="2559E1DA" w14:textId="749212E1" w:rsidR="00126693" w:rsidRDefault="00126693" w:rsidP="006C6DE1">
      <w:pPr>
        <w:widowControl/>
        <w:topLinePunct w:val="0"/>
        <w:adjustRightInd/>
        <w:snapToGrid/>
      </w:pPr>
      <w:r>
        <w:rPr>
          <w:rFonts w:hint="eastAsia"/>
        </w:rPr>
        <w:t>［確定解除］ボタンをクリックすると確認画面が表示されます。内容を確認して［実行］をクリックします。</w:t>
      </w:r>
    </w:p>
    <w:p w14:paraId="4A2CB4EA" w14:textId="034A2442" w:rsidR="00126693" w:rsidRDefault="00126693" w:rsidP="006C6DE1">
      <w:pPr>
        <w:widowControl/>
        <w:topLinePunct w:val="0"/>
        <w:adjustRightInd/>
        <w:snapToGrid/>
      </w:pPr>
      <w:r w:rsidRPr="00126693">
        <w:rPr>
          <w:noProof/>
        </w:rPr>
        <w:drawing>
          <wp:anchor distT="0" distB="0" distL="114300" distR="114300" simplePos="0" relativeHeight="253609472" behindDoc="0" locked="0" layoutInCell="1" allowOverlap="1" wp14:anchorId="14D019E5" wp14:editId="4FBCE661">
            <wp:simplePos x="0" y="0"/>
            <wp:positionH relativeFrom="column">
              <wp:posOffset>588646</wp:posOffset>
            </wp:positionH>
            <wp:positionV relativeFrom="paragraph">
              <wp:posOffset>53340</wp:posOffset>
            </wp:positionV>
            <wp:extent cx="4840144" cy="1798857"/>
            <wp:effectExtent l="38100" t="38100" r="93980" b="87630"/>
            <wp:wrapNone/>
            <wp:docPr id="7960" name="図 796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 name="図 7960" descr="グラフィカル ユーザー インターフェイス, テキスト, アプリケーション&#10;&#10;自動的に生成された説明"/>
                    <pic:cNvPicPr/>
                  </pic:nvPicPr>
                  <pic:blipFill>
                    <a:blip r:embed="rId188">
                      <a:extLst>
                        <a:ext uri="{28A0092B-C50C-407E-A947-70E740481C1C}">
                          <a14:useLocalDpi xmlns:a14="http://schemas.microsoft.com/office/drawing/2010/main" val="0"/>
                        </a:ext>
                      </a:extLst>
                    </a:blip>
                    <a:stretch>
                      <a:fillRect/>
                    </a:stretch>
                  </pic:blipFill>
                  <pic:spPr>
                    <a:xfrm>
                      <a:off x="0" y="0"/>
                      <a:ext cx="4840144" cy="1798857"/>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16290067" w14:textId="4D891E6F" w:rsidR="00126693" w:rsidRDefault="00126693" w:rsidP="006C6DE1">
      <w:pPr>
        <w:widowControl/>
        <w:topLinePunct w:val="0"/>
        <w:adjustRightInd/>
        <w:snapToGrid/>
      </w:pPr>
    </w:p>
    <w:p w14:paraId="243AC7B7" w14:textId="693FD04C" w:rsidR="00126693" w:rsidRDefault="00126693" w:rsidP="006C6DE1">
      <w:pPr>
        <w:widowControl/>
        <w:topLinePunct w:val="0"/>
        <w:adjustRightInd/>
        <w:snapToGrid/>
      </w:pPr>
    </w:p>
    <w:p w14:paraId="3EA95C94" w14:textId="69AB3B0D" w:rsidR="00126693" w:rsidRDefault="00126693" w:rsidP="006C6DE1">
      <w:pPr>
        <w:widowControl/>
        <w:topLinePunct w:val="0"/>
        <w:adjustRightInd/>
        <w:snapToGrid/>
      </w:pPr>
    </w:p>
    <w:p w14:paraId="2168B6DA" w14:textId="2770D64E" w:rsidR="00126693" w:rsidRDefault="00126693" w:rsidP="006C6DE1">
      <w:pPr>
        <w:widowControl/>
        <w:topLinePunct w:val="0"/>
        <w:adjustRightInd/>
        <w:snapToGrid/>
      </w:pPr>
    </w:p>
    <w:p w14:paraId="0D833D9F" w14:textId="3972F1B6" w:rsidR="00126693" w:rsidRDefault="00126693" w:rsidP="006C6DE1">
      <w:pPr>
        <w:widowControl/>
        <w:topLinePunct w:val="0"/>
        <w:adjustRightInd/>
        <w:snapToGrid/>
      </w:pPr>
    </w:p>
    <w:p w14:paraId="66566762" w14:textId="6946434D" w:rsidR="00126693" w:rsidRDefault="00126693" w:rsidP="006C6DE1">
      <w:pPr>
        <w:widowControl/>
        <w:topLinePunct w:val="0"/>
        <w:adjustRightInd/>
        <w:snapToGrid/>
      </w:pPr>
      <w:r>
        <w:rPr>
          <w:rFonts w:hint="eastAsia"/>
          <w:noProof/>
        </w:rPr>
        <mc:AlternateContent>
          <mc:Choice Requires="wps">
            <w:drawing>
              <wp:anchor distT="0" distB="0" distL="114300" distR="114300" simplePos="0" relativeHeight="253611520" behindDoc="0" locked="0" layoutInCell="1" allowOverlap="1" wp14:anchorId="017898AB" wp14:editId="0CE95FC6">
                <wp:simplePos x="0" y="0"/>
                <wp:positionH relativeFrom="margin">
                  <wp:posOffset>4816475</wp:posOffset>
                </wp:positionH>
                <wp:positionV relativeFrom="paragraph">
                  <wp:posOffset>94615</wp:posOffset>
                </wp:positionV>
                <wp:extent cx="480060" cy="323850"/>
                <wp:effectExtent l="57150" t="57150" r="110490" b="114300"/>
                <wp:wrapNone/>
                <wp:docPr id="7962" name="正方形/長方形 7962"/>
                <wp:cNvGraphicFramePr/>
                <a:graphic xmlns:a="http://schemas.openxmlformats.org/drawingml/2006/main">
                  <a:graphicData uri="http://schemas.microsoft.com/office/word/2010/wordprocessingShape">
                    <wps:wsp>
                      <wps:cNvSpPr/>
                      <wps:spPr>
                        <a:xfrm>
                          <a:off x="0" y="0"/>
                          <a:ext cx="480060" cy="3238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EC46F" id="正方形/長方形 7962" o:spid="_x0000_s1026" style="position:absolute;margin-left:379.25pt;margin-top:7.45pt;width:37.8pt;height:25.5pt;z-index:2536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" filled="f" strokecolor="red" strokeweight="2.25pt">
                <v:shadow on="t" color="black" opacity="26214f" origin="-.5,-.5" offset=".74836mm,.74836mm"/>
                <w10:wrap anchorx="margin"/>
              </v:rect>
            </w:pict>
          </mc:Fallback>
        </mc:AlternateContent>
      </w:r>
    </w:p>
    <w:p w14:paraId="08F4521A" w14:textId="1FFE76DB" w:rsidR="00126693" w:rsidRDefault="00126693" w:rsidP="006C6DE1">
      <w:pPr>
        <w:widowControl/>
        <w:topLinePunct w:val="0"/>
        <w:adjustRightInd/>
        <w:snapToGrid/>
      </w:pPr>
    </w:p>
    <w:p w14:paraId="49E1A67E" w14:textId="1B8F1B6B" w:rsidR="00126693" w:rsidRDefault="00126693" w:rsidP="006C6DE1">
      <w:pPr>
        <w:widowControl/>
        <w:topLinePunct w:val="0"/>
        <w:adjustRightInd/>
        <w:snapToGrid/>
      </w:pPr>
    </w:p>
    <w:p w14:paraId="5C1B9DED" w14:textId="72A488A3" w:rsidR="00126693" w:rsidRDefault="00126693" w:rsidP="006C6DE1">
      <w:pPr>
        <w:widowControl/>
        <w:topLinePunct w:val="0"/>
        <w:adjustRightInd/>
        <w:snapToGrid/>
      </w:pPr>
      <w:r w:rsidRPr="00F5782B">
        <w:rPr>
          <w:noProof/>
        </w:rPr>
        <mc:AlternateContent>
          <mc:Choice Requires="wps">
            <w:drawing>
              <wp:anchor distT="0" distB="0" distL="114300" distR="114300" simplePos="0" relativeHeight="253613568" behindDoc="0" locked="0" layoutInCell="1" allowOverlap="1" wp14:anchorId="2D1ABA4B" wp14:editId="0E24E64D">
                <wp:simplePos x="0" y="0"/>
                <wp:positionH relativeFrom="margin">
                  <wp:posOffset>145415</wp:posOffset>
                </wp:positionH>
                <wp:positionV relativeFrom="paragraph">
                  <wp:posOffset>196215</wp:posOffset>
                </wp:positionV>
                <wp:extent cx="5833110" cy="1577340"/>
                <wp:effectExtent l="0" t="0" r="15240" b="22860"/>
                <wp:wrapNone/>
                <wp:docPr id="7963" name="角丸四角形 51"/>
                <wp:cNvGraphicFramePr/>
                <a:graphic xmlns:a="http://schemas.openxmlformats.org/drawingml/2006/main">
                  <a:graphicData uri="http://schemas.microsoft.com/office/word/2010/wordprocessingShape">
                    <wps:wsp>
                      <wps:cNvSpPr/>
                      <wps:spPr>
                        <a:xfrm>
                          <a:off x="0" y="0"/>
                          <a:ext cx="5833110" cy="1577340"/>
                        </a:xfrm>
                        <a:prstGeom prst="roundRect">
                          <a:avLst>
                            <a:gd name="adj" fmla="val 1826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860E3C8" w14:textId="70AFC9CE" w:rsidR="00126693" w:rsidRPr="00126693" w:rsidRDefault="00126693" w:rsidP="00126693">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「年調過不足税額」のリセットに伴い、</w:t>
                            </w:r>
                            <w:r w:rsidRPr="000F6B2A">
                              <w:rPr>
                                <w:rFonts w:hint="eastAsia"/>
                                <w:color w:val="000000"/>
                                <w:sz w:val="20"/>
                                <w:szCs w:val="20"/>
                                <w:shd w:val="clear" w:color="auto" w:fill="FFFFFF"/>
                              </w:rPr>
                              <w:t>勤怠支給控除一覧表</w:t>
                            </w:r>
                            <w:r>
                              <w:rPr>
                                <w:rFonts w:hint="eastAsia"/>
                                <w:color w:val="000000"/>
                                <w:sz w:val="20"/>
                                <w:szCs w:val="20"/>
                                <w:shd w:val="clear" w:color="auto" w:fill="FFFFFF"/>
                              </w:rPr>
                              <w:t>など</w:t>
                            </w:r>
                            <w:r w:rsidRPr="000F6B2A">
                              <w:rPr>
                                <w:rFonts w:hint="eastAsia"/>
                                <w:color w:val="000000"/>
                                <w:sz w:val="20"/>
                                <w:szCs w:val="20"/>
                                <w:shd w:val="clear" w:color="auto" w:fill="FFFFFF"/>
                              </w:rPr>
                              <w:t>の各種帳票</w:t>
                            </w:r>
                            <w:r>
                              <w:rPr>
                                <w:rFonts w:hint="eastAsia"/>
                                <w:color w:val="000000"/>
                                <w:sz w:val="20"/>
                                <w:szCs w:val="20"/>
                                <w:shd w:val="clear" w:color="auto" w:fill="FFFFFF"/>
                              </w:rPr>
                              <w:t>は再計算されます。</w:t>
                            </w:r>
                          </w:p>
                          <w:p w14:paraId="53BCF013" w14:textId="2A48C1F5" w:rsidR="00126693" w:rsidRPr="00126693" w:rsidRDefault="00126693" w:rsidP="00126693">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年末調整の計算対象外で、確定処理前に「年調過不足税額」欄に手動入力している場合、［確定解除］ボタンをクリックしても手動入力した金額や反映状況はリセットされません。</w:t>
                            </w:r>
                          </w:p>
                          <w:p w14:paraId="1ECB2704" w14:textId="14E7E69B" w:rsidR="00126693" w:rsidRPr="00126693" w:rsidRDefault="00126693" w:rsidP="00C0457A">
                            <w:pPr>
                              <w:pStyle w:val="afa"/>
                              <w:numPr>
                                <w:ilvl w:val="0"/>
                                <w:numId w:val="44"/>
                              </w:numPr>
                              <w:ind w:leftChars="68" w:left="568" w:rightChars="59" w:right="124" w:hanging="425"/>
                              <w:jc w:val="both"/>
                              <w:rPr>
                                <w:rFonts w:cs="ＭＳ Ｐゴシック"/>
                                <w:color w:val="000000"/>
                              </w:rPr>
                            </w:pPr>
                            <w:r w:rsidRPr="00126693">
                              <w:rPr>
                                <w:rFonts w:hint="eastAsia"/>
                                <w:color w:val="000000"/>
                                <w:sz w:val="20"/>
                                <w:szCs w:val="20"/>
                                <w:shd w:val="clear" w:color="auto" w:fill="FFFFFF"/>
                              </w:rPr>
                              <w:t>リセット後は確定にしたうえで、再度［過不足税額反映］ボタンをクリックして反映させてください。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1ABA4B" id="_x0000_s1299" style="position:absolute;margin-left:11.45pt;margin-top:15.45pt;width:459.3pt;height:124.2pt;z-index:25361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" filled="f" strokecolor="#fe9e12" strokeweight="1.5pt">
                <v:stroke dashstyle="3 1" joinstyle="miter"/>
                <v:textbox>
                  <w:txbxContent>
                    <w:p w14:paraId="2860E3C8" w14:textId="70AFC9CE" w:rsidR="00126693" w:rsidRPr="00126693" w:rsidRDefault="00126693" w:rsidP="00126693">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「年調過不足税額」のリセットに伴い、</w:t>
                      </w:r>
                      <w:r w:rsidRPr="000F6B2A">
                        <w:rPr>
                          <w:rFonts w:hint="eastAsia"/>
                          <w:color w:val="000000"/>
                          <w:sz w:val="20"/>
                          <w:szCs w:val="20"/>
                          <w:shd w:val="clear" w:color="auto" w:fill="FFFFFF"/>
                        </w:rPr>
                        <w:t>勤怠支給控除一覧表</w:t>
                      </w:r>
                      <w:r>
                        <w:rPr>
                          <w:rFonts w:hint="eastAsia"/>
                          <w:color w:val="000000"/>
                          <w:sz w:val="20"/>
                          <w:szCs w:val="20"/>
                          <w:shd w:val="clear" w:color="auto" w:fill="FFFFFF"/>
                        </w:rPr>
                        <w:t>など</w:t>
                      </w:r>
                      <w:r w:rsidRPr="000F6B2A">
                        <w:rPr>
                          <w:rFonts w:hint="eastAsia"/>
                          <w:color w:val="000000"/>
                          <w:sz w:val="20"/>
                          <w:szCs w:val="20"/>
                          <w:shd w:val="clear" w:color="auto" w:fill="FFFFFF"/>
                        </w:rPr>
                        <w:t>の各種帳票</w:t>
                      </w:r>
                      <w:r>
                        <w:rPr>
                          <w:rFonts w:hint="eastAsia"/>
                          <w:color w:val="000000"/>
                          <w:sz w:val="20"/>
                          <w:szCs w:val="20"/>
                          <w:shd w:val="clear" w:color="auto" w:fill="FFFFFF"/>
                        </w:rPr>
                        <w:t>は再計算されます。</w:t>
                      </w:r>
                    </w:p>
                    <w:p w14:paraId="53BCF013" w14:textId="2A48C1F5" w:rsidR="00126693" w:rsidRPr="00126693" w:rsidRDefault="00126693" w:rsidP="00126693">
                      <w:pPr>
                        <w:pStyle w:val="afa"/>
                        <w:numPr>
                          <w:ilvl w:val="0"/>
                          <w:numId w:val="44"/>
                        </w:numPr>
                        <w:ind w:leftChars="68" w:left="568" w:rightChars="59" w:right="124" w:hanging="425"/>
                        <w:jc w:val="both"/>
                        <w:rPr>
                          <w:rFonts w:cs="ＭＳ Ｐゴシック"/>
                          <w:color w:val="000000"/>
                        </w:rPr>
                      </w:pPr>
                      <w:r>
                        <w:rPr>
                          <w:rFonts w:hint="eastAsia"/>
                          <w:color w:val="000000"/>
                          <w:sz w:val="20"/>
                          <w:szCs w:val="20"/>
                          <w:shd w:val="clear" w:color="auto" w:fill="FFFFFF"/>
                        </w:rPr>
                        <w:t>年末調整の計算対象外で、確定処理前に「年調過不足税額」欄に手動入力している場合、［確定解除］ボタンをクリックしても手動入力した金額や反映状況はリセットされません。</w:t>
                      </w:r>
                    </w:p>
                    <w:p w14:paraId="1ECB2704" w14:textId="14E7E69B" w:rsidR="00126693" w:rsidRPr="00126693" w:rsidRDefault="00126693" w:rsidP="00C0457A">
                      <w:pPr>
                        <w:pStyle w:val="afa"/>
                        <w:numPr>
                          <w:ilvl w:val="0"/>
                          <w:numId w:val="44"/>
                        </w:numPr>
                        <w:ind w:leftChars="68" w:left="568" w:rightChars="59" w:right="124" w:hanging="425"/>
                        <w:jc w:val="both"/>
                        <w:rPr>
                          <w:rFonts w:cs="ＭＳ Ｐゴシック"/>
                          <w:color w:val="000000"/>
                        </w:rPr>
                      </w:pPr>
                      <w:r w:rsidRPr="00126693">
                        <w:rPr>
                          <w:rFonts w:hint="eastAsia"/>
                          <w:color w:val="000000"/>
                          <w:sz w:val="20"/>
                          <w:szCs w:val="20"/>
                          <w:shd w:val="clear" w:color="auto" w:fill="FFFFFF"/>
                        </w:rPr>
                        <w:t>リセット後は確定にしたうえで、再度［過不足税額反映］ボタンをクリックして反映させてください。</w:t>
                      </w:r>
                    </w:p>
                  </w:txbxContent>
                </v:textbox>
                <w10:wrap anchorx="margin"/>
              </v:roundrect>
            </w:pict>
          </mc:Fallback>
        </mc:AlternateContent>
      </w:r>
      <w:r w:rsidRPr="00F5782B">
        <w:rPr>
          <w:noProof/>
        </w:rPr>
        <w:drawing>
          <wp:anchor distT="0" distB="0" distL="114300" distR="114300" simplePos="0" relativeHeight="253614592" behindDoc="0" locked="0" layoutInCell="1" allowOverlap="1" wp14:anchorId="71BC4055" wp14:editId="5DFCFF2D">
            <wp:simplePos x="0" y="0"/>
            <wp:positionH relativeFrom="margin">
              <wp:posOffset>0</wp:posOffset>
            </wp:positionH>
            <wp:positionV relativeFrom="paragraph">
              <wp:posOffset>-635</wp:posOffset>
            </wp:positionV>
            <wp:extent cx="503555" cy="469900"/>
            <wp:effectExtent l="0" t="0" r="0" b="6350"/>
            <wp:wrapNone/>
            <wp:docPr id="7966" name="図 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5F33FA4" w14:textId="5FDD2E9F" w:rsidR="00126693" w:rsidRDefault="00126693" w:rsidP="006C6DE1">
      <w:pPr>
        <w:widowControl/>
        <w:topLinePunct w:val="0"/>
        <w:adjustRightInd/>
        <w:snapToGrid/>
      </w:pPr>
    </w:p>
    <w:p w14:paraId="435284DE" w14:textId="4FC02332" w:rsidR="00126693" w:rsidRDefault="00126693" w:rsidP="006C6DE1">
      <w:pPr>
        <w:widowControl/>
        <w:topLinePunct w:val="0"/>
        <w:adjustRightInd/>
        <w:snapToGrid/>
      </w:pPr>
    </w:p>
    <w:p w14:paraId="19131A3F" w14:textId="2EC73B5D" w:rsidR="00126693" w:rsidRDefault="00126693" w:rsidP="006C6DE1">
      <w:pPr>
        <w:widowControl/>
        <w:topLinePunct w:val="0"/>
        <w:adjustRightInd/>
        <w:snapToGrid/>
      </w:pPr>
    </w:p>
    <w:p w14:paraId="2C3D1961" w14:textId="3F0379BA" w:rsidR="00126693" w:rsidRDefault="00126693" w:rsidP="006C6DE1">
      <w:pPr>
        <w:widowControl/>
        <w:topLinePunct w:val="0"/>
        <w:adjustRightInd/>
        <w:snapToGrid/>
      </w:pPr>
    </w:p>
    <w:p w14:paraId="0361A619" w14:textId="542DB22C" w:rsidR="00126693" w:rsidRDefault="00126693" w:rsidP="006C6DE1">
      <w:pPr>
        <w:widowControl/>
        <w:topLinePunct w:val="0"/>
        <w:adjustRightInd/>
        <w:snapToGrid/>
      </w:pPr>
    </w:p>
    <w:p w14:paraId="78191873" w14:textId="75CBE524" w:rsidR="00126693" w:rsidRDefault="00126693" w:rsidP="006C6DE1">
      <w:pPr>
        <w:widowControl/>
        <w:topLinePunct w:val="0"/>
        <w:adjustRightInd/>
        <w:snapToGrid/>
      </w:pPr>
    </w:p>
    <w:p w14:paraId="2A228F8A" w14:textId="0AE9658C" w:rsidR="00126693" w:rsidRDefault="00126693" w:rsidP="006C6DE1">
      <w:pPr>
        <w:widowControl/>
        <w:topLinePunct w:val="0"/>
        <w:adjustRightInd/>
        <w:snapToGrid/>
      </w:pPr>
    </w:p>
    <w:p w14:paraId="36E9591E" w14:textId="310CA2A6" w:rsidR="00126693" w:rsidRDefault="00126693" w:rsidP="006C6DE1">
      <w:pPr>
        <w:widowControl/>
        <w:topLinePunct w:val="0"/>
        <w:adjustRightInd/>
        <w:snapToGrid/>
      </w:pPr>
    </w:p>
    <w:p w14:paraId="1845F119" w14:textId="584D1510" w:rsidR="006C6DE1" w:rsidRDefault="006C6DE1" w:rsidP="0041419D">
      <w:pPr>
        <w:widowControl/>
        <w:topLinePunct w:val="0"/>
        <w:adjustRightInd/>
        <w:snapToGrid/>
        <w:spacing w:line="276" w:lineRule="auto"/>
      </w:pPr>
      <w:r>
        <w:br w:type="page"/>
      </w:r>
    </w:p>
    <w:p w14:paraId="7549921B" w14:textId="71B75B1F" w:rsidR="001F628A" w:rsidRDefault="00CB1001" w:rsidP="00A146AA">
      <w:pPr>
        <w:pStyle w:val="1"/>
        <w:spacing w:after="120"/>
      </w:pPr>
      <w:bookmarkStart w:id="238" w:name="_Toc180741037"/>
      <w:r w:rsidRPr="00CB1001">
        <w:rPr>
          <w:rFonts w:hint="eastAsia"/>
        </w:rPr>
        <w:lastRenderedPageBreak/>
        <w:t>年末調整に必要な情報をインポートする</w:t>
      </w:r>
      <w:bookmarkEnd w:id="238"/>
    </w:p>
    <w:p w14:paraId="04BCC451" w14:textId="4A0E9E0E" w:rsidR="00DF7921" w:rsidRDefault="00DF7921" w:rsidP="00DF7921">
      <w:pPr>
        <w:pStyle w:val="20"/>
        <w:spacing w:before="120" w:after="120"/>
        <w:ind w:right="210"/>
      </w:pPr>
      <w:bookmarkStart w:id="239" w:name="_Ref174974878"/>
      <w:bookmarkStart w:id="240" w:name="_Toc180741038"/>
      <w:r w:rsidRPr="00DF7921">
        <w:rPr>
          <w:rFonts w:hint="eastAsia"/>
        </w:rPr>
        <w:t>団体保険の情報をインポートする</w:t>
      </w:r>
      <w:bookmarkEnd w:id="239"/>
      <w:bookmarkEnd w:id="240"/>
    </w:p>
    <w:p w14:paraId="1E0ADBFA" w14:textId="5D6C487D" w:rsidR="00067BD8" w:rsidRDefault="00067BD8" w:rsidP="00067BD8">
      <w:pPr>
        <w:widowControl/>
        <w:topLinePunct w:val="0"/>
        <w:adjustRightInd/>
        <w:snapToGrid/>
      </w:pPr>
      <w:r>
        <w:rPr>
          <w:rFonts w:hint="eastAsia"/>
        </w:rPr>
        <w:t>給与から天引きしている団体保険の情報を、保険料控除申告書に一括</w:t>
      </w:r>
      <w:r w:rsidR="00E80983">
        <w:rPr>
          <w:rFonts w:hint="eastAsia"/>
        </w:rPr>
        <w:t>で</w:t>
      </w:r>
      <w:r>
        <w:rPr>
          <w:rFonts w:hint="eastAsia"/>
        </w:rPr>
        <w:t>インポートできます。インポート</w:t>
      </w:r>
      <w:r w:rsidR="00882178">
        <w:rPr>
          <w:rFonts w:hint="eastAsia"/>
        </w:rPr>
        <w:t>対象</w:t>
      </w:r>
      <w:r>
        <w:rPr>
          <w:rFonts w:hint="eastAsia"/>
        </w:rPr>
        <w:t>は</w:t>
      </w:r>
      <w:r w:rsidR="00882178">
        <w:rPr>
          <w:rFonts w:hint="eastAsia"/>
        </w:rPr>
        <w:t>、</w:t>
      </w:r>
      <w:r>
        <w:rPr>
          <w:rFonts w:hint="eastAsia"/>
        </w:rPr>
        <w:t>以下の保険などです。</w:t>
      </w:r>
    </w:p>
    <w:p w14:paraId="227D7C54" w14:textId="77777777" w:rsidR="00067BD8" w:rsidRDefault="00067BD8" w:rsidP="00067BD8">
      <w:pPr>
        <w:widowControl/>
        <w:topLinePunct w:val="0"/>
        <w:adjustRightInd/>
        <w:snapToGrid/>
      </w:pPr>
    </w:p>
    <w:p w14:paraId="21A5B7E0" w14:textId="32F76D39" w:rsidR="00067BD8" w:rsidRDefault="00067BD8" w:rsidP="00067BD8">
      <w:pPr>
        <w:widowControl/>
        <w:topLinePunct w:val="0"/>
        <w:adjustRightInd/>
        <w:snapToGrid/>
      </w:pPr>
      <w:r>
        <w:rPr>
          <w:rFonts w:hint="eastAsia"/>
        </w:rPr>
        <w:t>・生命保険料</w:t>
      </w:r>
    </w:p>
    <w:p w14:paraId="6D8BCCBC" w14:textId="5925F8D3" w:rsidR="00067BD8" w:rsidRDefault="00067BD8" w:rsidP="00067BD8">
      <w:pPr>
        <w:widowControl/>
        <w:topLinePunct w:val="0"/>
        <w:adjustRightInd/>
        <w:snapToGrid/>
      </w:pPr>
      <w:r>
        <w:rPr>
          <w:rFonts w:hint="eastAsia"/>
        </w:rPr>
        <w:t>・地震保険料</w:t>
      </w:r>
    </w:p>
    <w:p w14:paraId="721FC5E4" w14:textId="20C79DAE" w:rsidR="00DF7921" w:rsidRDefault="00067BD8" w:rsidP="00067BD8">
      <w:pPr>
        <w:widowControl/>
        <w:topLinePunct w:val="0"/>
        <w:adjustRightInd/>
        <w:snapToGrid/>
      </w:pPr>
      <w:r>
        <w:rPr>
          <w:rFonts w:hint="eastAsia"/>
        </w:rPr>
        <w:t>・企業型確定拠出年金掛金</w:t>
      </w:r>
    </w:p>
    <w:p w14:paraId="11412637" w14:textId="77777777" w:rsidR="00067BD8" w:rsidRDefault="00067BD8" w:rsidP="00067BD8">
      <w:pPr>
        <w:widowControl/>
        <w:topLinePunct w:val="0"/>
        <w:adjustRightInd/>
        <w:snapToGrid/>
      </w:pPr>
    </w:p>
    <w:p w14:paraId="754A14E7" w14:textId="75118D42" w:rsidR="00067BD8" w:rsidRPr="00067BD8" w:rsidRDefault="00067BD8" w:rsidP="00067BD8">
      <w:pPr>
        <w:widowControl/>
        <w:topLinePunct w:val="0"/>
        <w:adjustRightInd/>
        <w:snapToGrid/>
        <w:rPr>
          <w:color w:val="FF0000"/>
        </w:rPr>
      </w:pPr>
      <w:r w:rsidRPr="00067BD8">
        <w:rPr>
          <w:rFonts w:hint="eastAsia"/>
          <w:color w:val="FF0000"/>
        </w:rPr>
        <w:t>※インポートに使用できるのは、指定フォーマットの</w:t>
      </w:r>
      <w:r w:rsidRPr="00067BD8">
        <w:rPr>
          <w:color w:val="FF0000"/>
        </w:rPr>
        <w:t>CSVファイルのみ</w:t>
      </w:r>
      <w:r w:rsidRPr="00067BD8">
        <w:rPr>
          <w:rFonts w:hint="eastAsia"/>
          <w:color w:val="FF0000"/>
        </w:rPr>
        <w:t>です</w:t>
      </w:r>
      <w:r w:rsidRPr="00067BD8">
        <w:rPr>
          <w:color w:val="FF0000"/>
        </w:rPr>
        <w:t>。各保険会社から提供されるLINC形式や損保標準形式のDATファイルは利用</w:t>
      </w:r>
      <w:r w:rsidRPr="00067BD8">
        <w:rPr>
          <w:rFonts w:hint="eastAsia"/>
          <w:color w:val="FF0000"/>
        </w:rPr>
        <w:t>でき</w:t>
      </w:r>
      <w:r w:rsidRPr="00067BD8">
        <w:rPr>
          <w:color w:val="FF0000"/>
        </w:rPr>
        <w:t>ません。</w:t>
      </w:r>
    </w:p>
    <w:p w14:paraId="485F09C7" w14:textId="77777777" w:rsidR="00067BD8" w:rsidRDefault="00067BD8" w:rsidP="00067BD8">
      <w:pPr>
        <w:widowControl/>
        <w:topLinePunct w:val="0"/>
        <w:adjustRightInd/>
        <w:snapToGrid/>
      </w:pPr>
    </w:p>
    <w:p w14:paraId="6BF63697" w14:textId="08A59AEC" w:rsidR="004437C6" w:rsidRDefault="004437C6" w:rsidP="004437C6">
      <w:pPr>
        <w:pStyle w:val="3"/>
        <w:spacing w:before="120" w:after="120"/>
      </w:pPr>
      <w:bookmarkStart w:id="241" w:name="_Toc180741039"/>
      <w:r>
        <w:rPr>
          <w:rFonts w:hint="eastAsia"/>
        </w:rPr>
        <w:t>事前準備</w:t>
      </w:r>
      <w:bookmarkEnd w:id="241"/>
    </w:p>
    <w:p w14:paraId="4CBABE0E" w14:textId="71E925F9" w:rsidR="004437C6" w:rsidRDefault="004437C6" w:rsidP="00067BD8">
      <w:pPr>
        <w:widowControl/>
        <w:topLinePunct w:val="0"/>
        <w:adjustRightInd/>
        <w:snapToGrid/>
      </w:pPr>
      <w:r w:rsidRPr="004437C6">
        <w:rPr>
          <w:rFonts w:hint="eastAsia"/>
        </w:rPr>
        <w:t>従業員一覧画面でインポートを行う従業員の氏名をクリックし、従業員ごとの詳細画面を開きます。［提出する申告書の選択］クリックすると、提出する申告書の選択画面が開きます。</w:t>
      </w:r>
    </w:p>
    <w:p w14:paraId="14A1F95F" w14:textId="3C89A84E" w:rsidR="004437C6" w:rsidRDefault="004437C6" w:rsidP="00067BD8">
      <w:pPr>
        <w:widowControl/>
        <w:topLinePunct w:val="0"/>
        <w:adjustRightInd/>
        <w:snapToGrid/>
      </w:pPr>
      <w:r w:rsidRPr="007D10AA">
        <w:rPr>
          <w:noProof/>
        </w:rPr>
        <w:drawing>
          <wp:anchor distT="0" distB="0" distL="114300" distR="114300" simplePos="0" relativeHeight="253729280" behindDoc="1" locked="0" layoutInCell="1" allowOverlap="1" wp14:anchorId="54563BD5" wp14:editId="5A8D91A9">
            <wp:simplePos x="0" y="0"/>
            <wp:positionH relativeFrom="margin">
              <wp:align>right</wp:align>
            </wp:positionH>
            <wp:positionV relativeFrom="paragraph">
              <wp:posOffset>41275</wp:posOffset>
            </wp:positionV>
            <wp:extent cx="5823746" cy="2600325"/>
            <wp:effectExtent l="38100" t="38100" r="100965" b="85725"/>
            <wp:wrapNone/>
            <wp:docPr id="542494898" name="図 54249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494898" name="図 542494898"/>
                    <pic:cNvPicPr/>
                  </pic:nvPicPr>
                  <pic:blipFill>
                    <a:blip r:embed="rId189">
                      <a:extLst>
                        <a:ext uri="{28A0092B-C50C-407E-A947-70E740481C1C}">
                          <a14:useLocalDpi xmlns:a14="http://schemas.microsoft.com/office/drawing/2010/main" val="0"/>
                        </a:ext>
                      </a:extLst>
                    </a:blip>
                    <a:stretch>
                      <a:fillRect/>
                    </a:stretch>
                  </pic:blipFill>
                  <pic:spPr>
                    <a:xfrm>
                      <a:off x="0" y="0"/>
                      <a:ext cx="5823746" cy="2600325"/>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D4DBD5B" w14:textId="77777777" w:rsidR="004437C6" w:rsidRDefault="004437C6" w:rsidP="00067BD8">
      <w:pPr>
        <w:widowControl/>
        <w:topLinePunct w:val="0"/>
        <w:adjustRightInd/>
        <w:snapToGrid/>
      </w:pPr>
    </w:p>
    <w:p w14:paraId="0425D232" w14:textId="77777777" w:rsidR="004437C6" w:rsidRDefault="004437C6" w:rsidP="00067BD8">
      <w:pPr>
        <w:widowControl/>
        <w:topLinePunct w:val="0"/>
        <w:adjustRightInd/>
        <w:snapToGrid/>
      </w:pPr>
    </w:p>
    <w:p w14:paraId="4A3E2E1D" w14:textId="77777777" w:rsidR="004437C6" w:rsidRDefault="004437C6" w:rsidP="00067BD8">
      <w:pPr>
        <w:widowControl/>
        <w:topLinePunct w:val="0"/>
        <w:adjustRightInd/>
        <w:snapToGrid/>
      </w:pPr>
    </w:p>
    <w:p w14:paraId="0E073C86" w14:textId="77777777" w:rsidR="004437C6" w:rsidRDefault="004437C6" w:rsidP="004437C6">
      <w:pPr>
        <w:widowControl/>
        <w:topLinePunct w:val="0"/>
        <w:adjustRightInd/>
        <w:snapToGrid/>
        <w:jc w:val="center"/>
      </w:pPr>
    </w:p>
    <w:p w14:paraId="2D4B9C6A" w14:textId="77777777" w:rsidR="004437C6" w:rsidRDefault="004437C6" w:rsidP="00067BD8">
      <w:pPr>
        <w:widowControl/>
        <w:topLinePunct w:val="0"/>
        <w:adjustRightInd/>
        <w:snapToGrid/>
      </w:pPr>
    </w:p>
    <w:p w14:paraId="4D10154F" w14:textId="77777777" w:rsidR="004437C6" w:rsidRDefault="004437C6" w:rsidP="00067BD8">
      <w:pPr>
        <w:widowControl/>
        <w:topLinePunct w:val="0"/>
        <w:adjustRightInd/>
        <w:snapToGrid/>
      </w:pPr>
    </w:p>
    <w:p w14:paraId="463DA6D5" w14:textId="77777777" w:rsidR="004437C6" w:rsidRDefault="004437C6" w:rsidP="00067BD8">
      <w:pPr>
        <w:widowControl/>
        <w:topLinePunct w:val="0"/>
        <w:adjustRightInd/>
        <w:snapToGrid/>
      </w:pPr>
    </w:p>
    <w:p w14:paraId="42EC6E40" w14:textId="77777777" w:rsidR="004437C6" w:rsidRDefault="004437C6" w:rsidP="00067BD8">
      <w:pPr>
        <w:widowControl/>
        <w:topLinePunct w:val="0"/>
        <w:adjustRightInd/>
        <w:snapToGrid/>
      </w:pPr>
    </w:p>
    <w:p w14:paraId="1A6ABC56" w14:textId="77777777" w:rsidR="004437C6" w:rsidRDefault="004437C6" w:rsidP="00067BD8">
      <w:pPr>
        <w:widowControl/>
        <w:topLinePunct w:val="0"/>
        <w:adjustRightInd/>
        <w:snapToGrid/>
      </w:pPr>
    </w:p>
    <w:p w14:paraId="10654698" w14:textId="77777777" w:rsidR="004437C6" w:rsidRDefault="004437C6" w:rsidP="00067BD8">
      <w:pPr>
        <w:widowControl/>
        <w:topLinePunct w:val="0"/>
        <w:adjustRightInd/>
        <w:snapToGrid/>
      </w:pPr>
    </w:p>
    <w:p w14:paraId="162488CB" w14:textId="77777777" w:rsidR="004437C6" w:rsidRDefault="004437C6" w:rsidP="00067BD8">
      <w:pPr>
        <w:widowControl/>
        <w:topLinePunct w:val="0"/>
        <w:adjustRightInd/>
        <w:snapToGrid/>
      </w:pPr>
    </w:p>
    <w:p w14:paraId="7012333E" w14:textId="77777777" w:rsidR="004437C6" w:rsidRDefault="004437C6" w:rsidP="00067BD8">
      <w:pPr>
        <w:widowControl/>
        <w:topLinePunct w:val="0"/>
        <w:adjustRightInd/>
        <w:snapToGrid/>
      </w:pPr>
    </w:p>
    <w:p w14:paraId="2B0CF94D" w14:textId="38559011" w:rsidR="004437C6" w:rsidRDefault="004437C6" w:rsidP="00067BD8">
      <w:pPr>
        <w:widowControl/>
        <w:topLinePunct w:val="0"/>
        <w:adjustRightInd/>
        <w:snapToGrid/>
      </w:pPr>
      <w:r w:rsidRPr="004437C6">
        <w:rPr>
          <w:rFonts w:hint="eastAsia"/>
        </w:rPr>
        <w:t>［編集］ボタンをクリックし、保険料控除申告書の質問項目で「はい」を選択して［保存］ボタンをクリックします。「従業員による編集を不可とする」にチェックを入れると、従業員がこの質問への回答を変更できなくなります。</w:t>
      </w:r>
    </w:p>
    <w:p w14:paraId="0A0F68B9" w14:textId="4C9401A6" w:rsidR="004437C6" w:rsidRDefault="004437C6">
      <w:pPr>
        <w:widowControl/>
        <w:topLinePunct w:val="0"/>
        <w:adjustRightInd/>
        <w:snapToGrid/>
        <w:spacing w:line="276" w:lineRule="auto"/>
      </w:pPr>
      <w:r>
        <w:br w:type="page"/>
      </w:r>
    </w:p>
    <w:p w14:paraId="6D4CF34E" w14:textId="0137C078" w:rsidR="004437C6" w:rsidRDefault="004437C6" w:rsidP="00067BD8">
      <w:pPr>
        <w:widowControl/>
        <w:topLinePunct w:val="0"/>
        <w:adjustRightInd/>
        <w:snapToGrid/>
      </w:pPr>
      <w:r w:rsidRPr="007D10AA">
        <w:rPr>
          <w:noProof/>
        </w:rPr>
        <w:lastRenderedPageBreak/>
        <w:drawing>
          <wp:anchor distT="0" distB="0" distL="114300" distR="114300" simplePos="0" relativeHeight="253731328" behindDoc="1" locked="0" layoutInCell="1" allowOverlap="1" wp14:anchorId="280D81F4" wp14:editId="38AC7F14">
            <wp:simplePos x="0" y="0"/>
            <wp:positionH relativeFrom="margin">
              <wp:align>center</wp:align>
            </wp:positionH>
            <wp:positionV relativeFrom="paragraph">
              <wp:posOffset>51435</wp:posOffset>
            </wp:positionV>
            <wp:extent cx="3133725" cy="4331970"/>
            <wp:effectExtent l="38100" t="38100" r="104775" b="87630"/>
            <wp:wrapNone/>
            <wp:docPr id="698798000" name="図 69879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98000" name="図 698798000"/>
                    <pic:cNvPicPr/>
                  </pic:nvPicPr>
                  <pic:blipFill>
                    <a:blip r:embed="rId190">
                      <a:extLst>
                        <a:ext uri="{28A0092B-C50C-407E-A947-70E740481C1C}">
                          <a14:useLocalDpi xmlns:a14="http://schemas.microsoft.com/office/drawing/2010/main" val="0"/>
                        </a:ext>
                      </a:extLst>
                    </a:blip>
                    <a:stretch>
                      <a:fillRect/>
                    </a:stretch>
                  </pic:blipFill>
                  <pic:spPr>
                    <a:xfrm>
                      <a:off x="0" y="0"/>
                      <a:ext cx="3133725" cy="4331970"/>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ACEDDAD" w14:textId="1154E73D" w:rsidR="004437C6" w:rsidRDefault="004437C6" w:rsidP="00067BD8">
      <w:pPr>
        <w:widowControl/>
        <w:topLinePunct w:val="0"/>
        <w:adjustRightInd/>
        <w:snapToGrid/>
      </w:pPr>
    </w:p>
    <w:p w14:paraId="4A3420D2" w14:textId="77777777" w:rsidR="004437C6" w:rsidRDefault="004437C6" w:rsidP="00067BD8">
      <w:pPr>
        <w:widowControl/>
        <w:topLinePunct w:val="0"/>
        <w:adjustRightInd/>
        <w:snapToGrid/>
      </w:pPr>
    </w:p>
    <w:p w14:paraId="2A7AA978" w14:textId="2D84576F" w:rsidR="004437C6" w:rsidRDefault="004437C6" w:rsidP="00067BD8">
      <w:pPr>
        <w:widowControl/>
        <w:topLinePunct w:val="0"/>
        <w:adjustRightInd/>
        <w:snapToGrid/>
      </w:pPr>
    </w:p>
    <w:p w14:paraId="03BE62A7" w14:textId="77777777" w:rsidR="004437C6" w:rsidRDefault="004437C6" w:rsidP="00067BD8">
      <w:pPr>
        <w:widowControl/>
        <w:topLinePunct w:val="0"/>
        <w:adjustRightInd/>
        <w:snapToGrid/>
      </w:pPr>
    </w:p>
    <w:p w14:paraId="7E76991E" w14:textId="77777777" w:rsidR="004437C6" w:rsidRDefault="004437C6" w:rsidP="00067BD8">
      <w:pPr>
        <w:widowControl/>
        <w:topLinePunct w:val="0"/>
        <w:adjustRightInd/>
        <w:snapToGrid/>
      </w:pPr>
    </w:p>
    <w:p w14:paraId="621CFA96" w14:textId="77777777" w:rsidR="004437C6" w:rsidRDefault="004437C6" w:rsidP="00067BD8">
      <w:pPr>
        <w:widowControl/>
        <w:topLinePunct w:val="0"/>
        <w:adjustRightInd/>
        <w:snapToGrid/>
      </w:pPr>
    </w:p>
    <w:p w14:paraId="2C3A3434" w14:textId="77777777" w:rsidR="004437C6" w:rsidRDefault="004437C6" w:rsidP="00067BD8">
      <w:pPr>
        <w:widowControl/>
        <w:topLinePunct w:val="0"/>
        <w:adjustRightInd/>
        <w:snapToGrid/>
      </w:pPr>
    </w:p>
    <w:p w14:paraId="7D0F2285" w14:textId="77777777" w:rsidR="004437C6" w:rsidRDefault="004437C6" w:rsidP="00067BD8">
      <w:pPr>
        <w:widowControl/>
        <w:topLinePunct w:val="0"/>
        <w:adjustRightInd/>
        <w:snapToGrid/>
      </w:pPr>
    </w:p>
    <w:p w14:paraId="305728AC" w14:textId="6C434876" w:rsidR="004437C6" w:rsidRDefault="004437C6" w:rsidP="00067BD8">
      <w:pPr>
        <w:widowControl/>
        <w:topLinePunct w:val="0"/>
        <w:adjustRightInd/>
        <w:snapToGrid/>
      </w:pPr>
    </w:p>
    <w:p w14:paraId="5708FEA5" w14:textId="77777777" w:rsidR="004437C6" w:rsidRDefault="004437C6" w:rsidP="00067BD8">
      <w:pPr>
        <w:widowControl/>
        <w:topLinePunct w:val="0"/>
        <w:adjustRightInd/>
        <w:snapToGrid/>
      </w:pPr>
    </w:p>
    <w:p w14:paraId="08D96C94" w14:textId="2D0FCD2F" w:rsidR="004437C6" w:rsidRDefault="004437C6" w:rsidP="00067BD8">
      <w:pPr>
        <w:widowControl/>
        <w:topLinePunct w:val="0"/>
        <w:adjustRightInd/>
        <w:snapToGrid/>
      </w:pPr>
    </w:p>
    <w:p w14:paraId="31F829E9" w14:textId="77777777" w:rsidR="004437C6" w:rsidRDefault="004437C6" w:rsidP="00067BD8">
      <w:pPr>
        <w:widowControl/>
        <w:topLinePunct w:val="0"/>
        <w:adjustRightInd/>
        <w:snapToGrid/>
      </w:pPr>
    </w:p>
    <w:p w14:paraId="0136844F" w14:textId="77777777" w:rsidR="004437C6" w:rsidRDefault="004437C6" w:rsidP="00067BD8">
      <w:pPr>
        <w:widowControl/>
        <w:topLinePunct w:val="0"/>
        <w:adjustRightInd/>
        <w:snapToGrid/>
      </w:pPr>
    </w:p>
    <w:p w14:paraId="46B59647" w14:textId="77777777" w:rsidR="004437C6" w:rsidRDefault="004437C6" w:rsidP="00067BD8">
      <w:pPr>
        <w:widowControl/>
        <w:topLinePunct w:val="0"/>
        <w:adjustRightInd/>
        <w:snapToGrid/>
      </w:pPr>
    </w:p>
    <w:p w14:paraId="70707642" w14:textId="77777777" w:rsidR="004437C6" w:rsidRDefault="004437C6" w:rsidP="00067BD8">
      <w:pPr>
        <w:widowControl/>
        <w:topLinePunct w:val="0"/>
        <w:adjustRightInd/>
        <w:snapToGrid/>
      </w:pPr>
    </w:p>
    <w:p w14:paraId="2E4E9700" w14:textId="77777777" w:rsidR="004437C6" w:rsidRDefault="004437C6" w:rsidP="00067BD8">
      <w:pPr>
        <w:widowControl/>
        <w:topLinePunct w:val="0"/>
        <w:adjustRightInd/>
        <w:snapToGrid/>
      </w:pPr>
    </w:p>
    <w:p w14:paraId="66A68214" w14:textId="77777777" w:rsidR="004437C6" w:rsidRDefault="004437C6" w:rsidP="00067BD8">
      <w:pPr>
        <w:widowControl/>
        <w:topLinePunct w:val="0"/>
        <w:adjustRightInd/>
        <w:snapToGrid/>
      </w:pPr>
    </w:p>
    <w:p w14:paraId="5314528F" w14:textId="77777777" w:rsidR="004437C6" w:rsidRDefault="004437C6" w:rsidP="00067BD8">
      <w:pPr>
        <w:widowControl/>
        <w:topLinePunct w:val="0"/>
        <w:adjustRightInd/>
        <w:snapToGrid/>
      </w:pPr>
    </w:p>
    <w:p w14:paraId="257FB92D" w14:textId="78412A5D" w:rsidR="004437C6" w:rsidRDefault="004437C6" w:rsidP="00F244D2">
      <w:pPr>
        <w:widowControl/>
        <w:topLinePunct w:val="0"/>
        <w:adjustRightInd/>
        <w:snapToGrid/>
      </w:pPr>
    </w:p>
    <w:p w14:paraId="6D6DFBFA" w14:textId="77777777" w:rsidR="00B2533E" w:rsidRDefault="00B2533E" w:rsidP="00F244D2">
      <w:pPr>
        <w:widowControl/>
        <w:topLinePunct w:val="0"/>
        <w:adjustRightInd/>
        <w:snapToGrid/>
      </w:pPr>
    </w:p>
    <w:p w14:paraId="4E966032" w14:textId="09B2AF0C" w:rsidR="00F244D2" w:rsidRDefault="00F244D2" w:rsidP="00F244D2">
      <w:pPr>
        <w:pStyle w:val="3"/>
        <w:spacing w:before="120" w:after="120"/>
      </w:pPr>
      <w:bookmarkStart w:id="242" w:name="_Toc180741040"/>
      <w:r w:rsidRPr="00F244D2">
        <w:t>インポート方法</w:t>
      </w:r>
      <w:bookmarkEnd w:id="242"/>
    </w:p>
    <w:p w14:paraId="626F2BCA" w14:textId="3CBB2400" w:rsidR="00F244D2" w:rsidRDefault="00F244D2" w:rsidP="00F244D2">
      <w:pPr>
        <w:widowControl/>
        <w:topLinePunct w:val="0"/>
        <w:adjustRightInd/>
        <w:snapToGrid/>
      </w:pPr>
      <w:r w:rsidRPr="00F244D2">
        <w:rPr>
          <w:rFonts w:hint="eastAsia"/>
        </w:rPr>
        <w:t>年末調整の従業員一覧画面右上の「インポート」をクリックし「団体保険のインポート</w:t>
      </w:r>
      <w:r>
        <w:rPr>
          <w:rFonts w:hint="eastAsia"/>
        </w:rPr>
        <w:t>」</w:t>
      </w:r>
      <w:r w:rsidRPr="00F244D2">
        <w:rPr>
          <w:rFonts w:hint="eastAsia"/>
        </w:rPr>
        <w:t>を選択します。団体保険のインポート画面でインポートする保険</w:t>
      </w:r>
      <w:r>
        <w:rPr>
          <w:rFonts w:hint="eastAsia"/>
        </w:rPr>
        <w:t>など</w:t>
      </w:r>
      <w:r w:rsidRPr="00F244D2">
        <w:rPr>
          <w:rFonts w:hint="eastAsia"/>
        </w:rPr>
        <w:t>の種類の［テンプレートのダウンロード］をクリックし</w:t>
      </w:r>
      <w:r>
        <w:rPr>
          <w:rFonts w:hint="eastAsia"/>
        </w:rPr>
        <w:t>、</w:t>
      </w:r>
      <w:r w:rsidRPr="00F244D2">
        <w:t>CSVテンプレートファイルをダウンロードします。</w:t>
      </w:r>
    </w:p>
    <w:p w14:paraId="51308494" w14:textId="5D26ED81" w:rsidR="00F244D2" w:rsidRDefault="00843F9A" w:rsidP="00F244D2">
      <w:pPr>
        <w:widowControl/>
        <w:topLinePunct w:val="0"/>
        <w:adjustRightInd/>
        <w:snapToGrid/>
      </w:pPr>
      <w:r w:rsidRPr="00AB4F72">
        <w:rPr>
          <w:noProof/>
        </w:rPr>
        <w:drawing>
          <wp:anchor distT="0" distB="0" distL="114300" distR="114300" simplePos="0" relativeHeight="253733376" behindDoc="1" locked="0" layoutInCell="1" allowOverlap="1" wp14:anchorId="782597A8" wp14:editId="69DB7B7C">
            <wp:simplePos x="0" y="0"/>
            <wp:positionH relativeFrom="margin">
              <wp:align>left</wp:align>
            </wp:positionH>
            <wp:positionV relativeFrom="paragraph">
              <wp:posOffset>24765</wp:posOffset>
            </wp:positionV>
            <wp:extent cx="5634260" cy="895985"/>
            <wp:effectExtent l="38100" t="38100" r="100330" b="94615"/>
            <wp:wrapNone/>
            <wp:docPr id="688415616" name="図 68841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15616" name="図 688415616"/>
                    <pic:cNvPicPr/>
                  </pic:nvPicPr>
                  <pic:blipFill>
                    <a:blip r:embed="rId191">
                      <a:extLst>
                        <a:ext uri="{28A0092B-C50C-407E-A947-70E740481C1C}">
                          <a14:useLocalDpi xmlns:a14="http://schemas.microsoft.com/office/drawing/2010/main" val="0"/>
                        </a:ext>
                      </a:extLst>
                    </a:blip>
                    <a:stretch>
                      <a:fillRect/>
                    </a:stretch>
                  </pic:blipFill>
                  <pic:spPr>
                    <a:xfrm>
                      <a:off x="0" y="0"/>
                      <a:ext cx="5634260" cy="895985"/>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2009966" w14:textId="77777777" w:rsidR="00F244D2" w:rsidRDefault="00F244D2" w:rsidP="00F244D2">
      <w:pPr>
        <w:widowControl/>
        <w:topLinePunct w:val="0"/>
        <w:adjustRightInd/>
        <w:snapToGrid/>
      </w:pPr>
    </w:p>
    <w:p w14:paraId="53DCB127" w14:textId="77777777" w:rsidR="00843F9A" w:rsidRDefault="00843F9A" w:rsidP="00F244D2">
      <w:pPr>
        <w:widowControl/>
        <w:topLinePunct w:val="0"/>
        <w:adjustRightInd/>
        <w:snapToGrid/>
      </w:pPr>
    </w:p>
    <w:p w14:paraId="0C436C65" w14:textId="77777777" w:rsidR="00843F9A" w:rsidRDefault="00843F9A" w:rsidP="00F244D2">
      <w:pPr>
        <w:widowControl/>
        <w:topLinePunct w:val="0"/>
        <w:adjustRightInd/>
        <w:snapToGrid/>
      </w:pPr>
    </w:p>
    <w:p w14:paraId="386FE9FA" w14:textId="77777777" w:rsidR="00EF7092" w:rsidRDefault="00EF7092" w:rsidP="00F244D2">
      <w:pPr>
        <w:widowControl/>
        <w:topLinePunct w:val="0"/>
        <w:adjustRightInd/>
        <w:snapToGrid/>
      </w:pPr>
    </w:p>
    <w:p w14:paraId="6242832A" w14:textId="77777777" w:rsidR="00EF7092" w:rsidRDefault="00EF7092" w:rsidP="00EF7092">
      <w:pPr>
        <w:widowControl/>
        <w:topLinePunct w:val="0"/>
        <w:adjustRightInd/>
        <w:snapToGrid/>
      </w:pPr>
      <w:r>
        <w:rPr>
          <w:rFonts w:hint="eastAsia"/>
        </w:rPr>
        <w:t>保存したファイルをメモ帳や</w:t>
      </w:r>
      <w:r>
        <w:t>Excelなどで開き、サンプルデータの通りに各項目を入力して、保存します。</w:t>
      </w:r>
    </w:p>
    <w:p w14:paraId="6D0C3898" w14:textId="37498C95" w:rsidR="00EF4F58" w:rsidRPr="00EF4F58" w:rsidRDefault="00EF4F58" w:rsidP="00EF7092">
      <w:pPr>
        <w:widowControl/>
        <w:topLinePunct w:val="0"/>
        <w:adjustRightInd/>
        <w:snapToGrid/>
        <w:rPr>
          <w:color w:val="FF0000"/>
        </w:rPr>
      </w:pPr>
      <w:r w:rsidRPr="00EF7092">
        <w:rPr>
          <w:rFonts w:hint="eastAsia"/>
          <w:color w:val="FF0000"/>
        </w:rPr>
        <w:t>※従業員コード「</w:t>
      </w:r>
      <w:r w:rsidRPr="00EF7092">
        <w:rPr>
          <w:color w:val="FF0000"/>
        </w:rPr>
        <w:t>0001」従業員氏名「年調 太郎」のサンプルデータは削除してください。</w:t>
      </w:r>
    </w:p>
    <w:p w14:paraId="2CAEC2C4" w14:textId="56D19D7E" w:rsidR="00EF7092" w:rsidRDefault="00EF7092" w:rsidP="00EF7092">
      <w:pPr>
        <w:widowControl/>
        <w:topLinePunct w:val="0"/>
        <w:adjustRightInd/>
        <w:snapToGrid/>
        <w:rPr>
          <w:color w:val="FF0000"/>
        </w:rPr>
      </w:pPr>
      <w:r w:rsidRPr="00EF7092">
        <w:rPr>
          <w:rFonts w:hint="eastAsia"/>
          <w:color w:val="FF0000"/>
        </w:rPr>
        <w:t>※各項目の詳しい入力内容は</w:t>
      </w:r>
      <w:r>
        <w:rPr>
          <w:rFonts w:hint="eastAsia"/>
          <w:color w:val="FF0000"/>
        </w:rPr>
        <w:t>、以下の</w:t>
      </w:r>
      <w:r w:rsidRPr="00EF7092">
        <w:rPr>
          <w:rFonts w:hint="eastAsia"/>
          <w:color w:val="FF0000"/>
        </w:rPr>
        <w:t>オンラインヘルプをご参照ください。</w:t>
      </w:r>
    </w:p>
    <w:p w14:paraId="5C3C0640" w14:textId="72BD4077" w:rsidR="00EF7092" w:rsidRDefault="00EF7092" w:rsidP="00EF7092">
      <w:pPr>
        <w:widowControl/>
        <w:topLinePunct w:val="0"/>
        <w:adjustRightInd/>
        <w:snapToGrid/>
        <w:rPr>
          <w:color w:val="FF0000"/>
        </w:rPr>
      </w:pPr>
      <w:hyperlink r:id="rId192" w:history="1">
        <w:r w:rsidRPr="007830AD">
          <w:rPr>
            <w:rStyle w:val="af9"/>
          </w:rPr>
          <w:t>https://support.ta.kingoftime.jp/hc/ja/articles/36403293194649</w:t>
        </w:r>
      </w:hyperlink>
    </w:p>
    <w:p w14:paraId="160681C6" w14:textId="77777777" w:rsidR="00EF7092" w:rsidRDefault="00EF7092" w:rsidP="00EF7092">
      <w:pPr>
        <w:widowControl/>
        <w:topLinePunct w:val="0"/>
        <w:adjustRightInd/>
        <w:snapToGrid/>
      </w:pPr>
    </w:p>
    <w:p w14:paraId="151F9B1F" w14:textId="12AD5223" w:rsidR="00EF7092" w:rsidRDefault="00EF7092" w:rsidP="00EF7092">
      <w:pPr>
        <w:widowControl/>
        <w:topLinePunct w:val="0"/>
        <w:adjustRightInd/>
        <w:snapToGrid/>
      </w:pPr>
      <w:r>
        <w:rPr>
          <w:rFonts w:hint="eastAsia"/>
        </w:rPr>
        <w:t>インポート画面の「ファイルを選択」欄をクリックして</w:t>
      </w:r>
      <w:r>
        <w:t>CSVファイルを選択し、［インポート］ボタンをクリックします。</w:t>
      </w:r>
    </w:p>
    <w:p w14:paraId="59ED3350" w14:textId="7BD67D38" w:rsidR="00EF7092" w:rsidRDefault="00EF4F58" w:rsidP="00EF4F58">
      <w:pPr>
        <w:widowControl/>
        <w:topLinePunct w:val="0"/>
        <w:adjustRightInd/>
        <w:snapToGrid/>
        <w:spacing w:line="276" w:lineRule="auto"/>
      </w:pPr>
      <w:r>
        <w:br w:type="page"/>
      </w:r>
    </w:p>
    <w:p w14:paraId="3D64EC0D" w14:textId="4FF452C6" w:rsidR="00EF7092" w:rsidRDefault="00B2533E" w:rsidP="00F244D2">
      <w:pPr>
        <w:widowControl/>
        <w:topLinePunct w:val="0"/>
        <w:adjustRightInd/>
        <w:snapToGrid/>
      </w:pPr>
      <w:r w:rsidRPr="00AB4F72">
        <w:rPr>
          <w:noProof/>
        </w:rPr>
        <w:lastRenderedPageBreak/>
        <w:drawing>
          <wp:anchor distT="0" distB="0" distL="114300" distR="114300" simplePos="0" relativeHeight="253735424" behindDoc="1" locked="0" layoutInCell="1" allowOverlap="1" wp14:anchorId="6B184487" wp14:editId="748E825E">
            <wp:simplePos x="0" y="0"/>
            <wp:positionH relativeFrom="margin">
              <wp:posOffset>1299302</wp:posOffset>
            </wp:positionH>
            <wp:positionV relativeFrom="paragraph">
              <wp:posOffset>41910</wp:posOffset>
            </wp:positionV>
            <wp:extent cx="3313881" cy="895985"/>
            <wp:effectExtent l="38100" t="38100" r="96520" b="94615"/>
            <wp:wrapNone/>
            <wp:docPr id="1347162024" name="図 134716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62024" name="図 1347162024"/>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313881" cy="895985"/>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A9C7E09" w14:textId="77777777" w:rsidR="00B2533E" w:rsidRDefault="00B2533E" w:rsidP="00F244D2">
      <w:pPr>
        <w:widowControl/>
        <w:topLinePunct w:val="0"/>
        <w:adjustRightInd/>
        <w:snapToGrid/>
      </w:pPr>
    </w:p>
    <w:p w14:paraId="3319E7D9" w14:textId="77777777" w:rsidR="00B2533E" w:rsidRDefault="00B2533E" w:rsidP="00F244D2">
      <w:pPr>
        <w:widowControl/>
        <w:topLinePunct w:val="0"/>
        <w:adjustRightInd/>
        <w:snapToGrid/>
      </w:pPr>
    </w:p>
    <w:p w14:paraId="14807744" w14:textId="77777777" w:rsidR="00B2533E" w:rsidRDefault="00B2533E" w:rsidP="00F244D2">
      <w:pPr>
        <w:widowControl/>
        <w:topLinePunct w:val="0"/>
        <w:adjustRightInd/>
        <w:snapToGrid/>
      </w:pPr>
    </w:p>
    <w:p w14:paraId="14FFF657" w14:textId="77777777" w:rsidR="00B2533E" w:rsidRDefault="00B2533E" w:rsidP="00F244D2">
      <w:pPr>
        <w:widowControl/>
        <w:topLinePunct w:val="0"/>
        <w:adjustRightInd/>
        <w:snapToGrid/>
      </w:pPr>
    </w:p>
    <w:p w14:paraId="3B2093CD" w14:textId="4ACCA784" w:rsidR="00B2533E" w:rsidRDefault="000952EE" w:rsidP="00F244D2">
      <w:pPr>
        <w:widowControl/>
        <w:topLinePunct w:val="0"/>
        <w:adjustRightInd/>
        <w:snapToGrid/>
      </w:pPr>
      <w:r w:rsidRPr="00F5782B">
        <w:rPr>
          <w:noProof/>
        </w:rPr>
        <mc:AlternateContent>
          <mc:Choice Requires="wps">
            <w:drawing>
              <wp:anchor distT="0" distB="0" distL="114300" distR="114300" simplePos="0" relativeHeight="253737472" behindDoc="0" locked="0" layoutInCell="1" allowOverlap="1" wp14:anchorId="28434A65" wp14:editId="3DBA34D8">
                <wp:simplePos x="0" y="0"/>
                <wp:positionH relativeFrom="margin">
                  <wp:posOffset>141605</wp:posOffset>
                </wp:positionH>
                <wp:positionV relativeFrom="paragraph">
                  <wp:posOffset>195580</wp:posOffset>
                </wp:positionV>
                <wp:extent cx="5833110" cy="3171825"/>
                <wp:effectExtent l="0" t="0" r="15240" b="28575"/>
                <wp:wrapNone/>
                <wp:docPr id="1013013664" name="角丸四角形 51"/>
                <wp:cNvGraphicFramePr/>
                <a:graphic xmlns:a="http://schemas.openxmlformats.org/drawingml/2006/main">
                  <a:graphicData uri="http://schemas.microsoft.com/office/word/2010/wordprocessingShape">
                    <wps:wsp>
                      <wps:cNvSpPr/>
                      <wps:spPr>
                        <a:xfrm>
                          <a:off x="0" y="0"/>
                          <a:ext cx="5833110" cy="3171825"/>
                        </a:xfrm>
                        <a:prstGeom prst="roundRect">
                          <a:avLst>
                            <a:gd name="adj" fmla="val 18266"/>
                          </a:avLst>
                        </a:prstGeom>
                        <a:noFill/>
                        <a:ln w="19050" cap="flat" cmpd="sng" algn="ctr">
                          <a:solidFill>
                            <a:srgbClr val="FE9E12"/>
                          </a:solidFill>
                          <a:prstDash val="sysDash"/>
                          <a:miter lim="800000"/>
                        </a:ln>
                        <a:effectLst/>
                      </wps:spPr>
                      <wps:txbx>
                        <w:txbxContent>
                          <w:p w14:paraId="6A50BF52" w14:textId="4D77F0BD" w:rsidR="000952EE" w:rsidRDefault="000952EE" w:rsidP="000952EE">
                            <w:pPr>
                              <w:ind w:leftChars="203" w:left="426" w:rightChars="59" w:right="124"/>
                              <w:jc w:val="both"/>
                              <w:rPr>
                                <w:color w:val="000000"/>
                                <w:sz w:val="20"/>
                                <w:szCs w:val="20"/>
                                <w:shd w:val="clear" w:color="auto" w:fill="FFFFFF"/>
                              </w:rPr>
                            </w:pPr>
                            <w:r w:rsidRPr="000952EE">
                              <w:rPr>
                                <w:rFonts w:hint="eastAsia"/>
                                <w:color w:val="000000"/>
                                <w:sz w:val="20"/>
                                <w:szCs w:val="20"/>
                                <w:shd w:val="clear" w:color="auto" w:fill="FFFFFF"/>
                              </w:rPr>
                              <w:t>エラーメッセージが表示された場合は詳細を確認し、</w:t>
                            </w:r>
                            <w:r w:rsidRPr="000952EE">
                              <w:rPr>
                                <w:color w:val="000000"/>
                                <w:sz w:val="20"/>
                                <w:szCs w:val="20"/>
                                <w:shd w:val="clear" w:color="auto" w:fill="FFFFFF"/>
                              </w:rPr>
                              <w:t>CSVファイルを修正したうえで再度インポートしてください。</w:t>
                            </w:r>
                          </w:p>
                          <w:p w14:paraId="079BEDC9" w14:textId="77777777" w:rsidR="000952EE" w:rsidRDefault="000952EE" w:rsidP="000952EE">
                            <w:pPr>
                              <w:ind w:leftChars="203" w:left="426" w:rightChars="59" w:right="124"/>
                              <w:jc w:val="both"/>
                              <w:rPr>
                                <w:color w:val="000000"/>
                                <w:sz w:val="20"/>
                                <w:szCs w:val="20"/>
                                <w:shd w:val="clear" w:color="auto" w:fill="FFFFFF"/>
                              </w:rPr>
                            </w:pPr>
                          </w:p>
                          <w:p w14:paraId="3DC7A9C0" w14:textId="2EDF5A14" w:rsidR="000952EE" w:rsidRDefault="000952EE" w:rsidP="000952EE">
                            <w:pPr>
                              <w:ind w:leftChars="203" w:left="426" w:rightChars="59" w:right="124"/>
                              <w:jc w:val="both"/>
                              <w:rPr>
                                <w:color w:val="000000"/>
                                <w:sz w:val="20"/>
                                <w:szCs w:val="20"/>
                                <w:shd w:val="clear" w:color="auto" w:fill="FFFFFF"/>
                              </w:rPr>
                            </w:pPr>
                            <w:r>
                              <w:rPr>
                                <w:noProof/>
                              </w:rPr>
                              <w:drawing>
                                <wp:inline distT="0" distB="0" distL="0" distR="0" wp14:anchorId="498F7A8C" wp14:editId="71F506C4">
                                  <wp:extent cx="4094718" cy="2009775"/>
                                  <wp:effectExtent l="38100" t="38100" r="96520" b="85725"/>
                                  <wp:docPr id="4377037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03740" name="図 1"/>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4107098" cy="2015851"/>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inline>
                              </w:drawing>
                            </w:r>
                          </w:p>
                          <w:p w14:paraId="27BE0285" w14:textId="77777777" w:rsidR="000952EE" w:rsidRPr="000952EE" w:rsidRDefault="000952EE" w:rsidP="000952EE">
                            <w:pPr>
                              <w:ind w:leftChars="203" w:left="426" w:rightChars="59" w:right="124"/>
                              <w:jc w:val="both"/>
                              <w:rPr>
                                <w:rFonts w:cs="ＭＳ Ｐゴシック"/>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434A65" id="_x0000_s1300" style="position:absolute;margin-left:11.15pt;margin-top:15.4pt;width:459.3pt;height:249.75pt;z-index:2537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9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" filled="f" strokecolor="#fe9e12" strokeweight="1.5pt">
                <v:stroke dashstyle="3 1" joinstyle="miter"/>
                <v:textbox>
                  <w:txbxContent>
                    <w:p w14:paraId="6A50BF52" w14:textId="4D77F0BD" w:rsidR="000952EE" w:rsidRDefault="000952EE" w:rsidP="000952EE">
                      <w:pPr>
                        <w:ind w:leftChars="203" w:left="426" w:rightChars="59" w:right="124"/>
                        <w:jc w:val="both"/>
                        <w:rPr>
                          <w:color w:val="000000"/>
                          <w:sz w:val="20"/>
                          <w:szCs w:val="20"/>
                          <w:shd w:val="clear" w:color="auto" w:fill="FFFFFF"/>
                        </w:rPr>
                      </w:pPr>
                      <w:r w:rsidRPr="000952EE">
                        <w:rPr>
                          <w:rFonts w:hint="eastAsia"/>
                          <w:color w:val="000000"/>
                          <w:sz w:val="20"/>
                          <w:szCs w:val="20"/>
                          <w:shd w:val="clear" w:color="auto" w:fill="FFFFFF"/>
                        </w:rPr>
                        <w:t>エラーメッセージが表示された場合は詳細を確認し、</w:t>
                      </w:r>
                      <w:r w:rsidRPr="000952EE">
                        <w:rPr>
                          <w:color w:val="000000"/>
                          <w:sz w:val="20"/>
                          <w:szCs w:val="20"/>
                          <w:shd w:val="clear" w:color="auto" w:fill="FFFFFF"/>
                        </w:rPr>
                        <w:t>CSVファイルを修正したうえで再度インポートしてください。</w:t>
                      </w:r>
                    </w:p>
                    <w:p w14:paraId="079BEDC9" w14:textId="77777777" w:rsidR="000952EE" w:rsidRDefault="000952EE" w:rsidP="000952EE">
                      <w:pPr>
                        <w:ind w:leftChars="203" w:left="426" w:rightChars="59" w:right="124"/>
                        <w:jc w:val="both"/>
                        <w:rPr>
                          <w:color w:val="000000"/>
                          <w:sz w:val="20"/>
                          <w:szCs w:val="20"/>
                          <w:shd w:val="clear" w:color="auto" w:fill="FFFFFF"/>
                        </w:rPr>
                      </w:pPr>
                    </w:p>
                    <w:p w14:paraId="3DC7A9C0" w14:textId="2EDF5A14" w:rsidR="000952EE" w:rsidRDefault="000952EE" w:rsidP="000952EE">
                      <w:pPr>
                        <w:ind w:leftChars="203" w:left="426" w:rightChars="59" w:right="124"/>
                        <w:jc w:val="both"/>
                        <w:rPr>
                          <w:color w:val="000000"/>
                          <w:sz w:val="20"/>
                          <w:szCs w:val="20"/>
                          <w:shd w:val="clear" w:color="auto" w:fill="FFFFFF"/>
                        </w:rPr>
                      </w:pPr>
                      <w:r>
                        <w:rPr>
                          <w:noProof/>
                        </w:rPr>
                        <w:drawing>
                          <wp:inline distT="0" distB="0" distL="0" distR="0" wp14:anchorId="498F7A8C" wp14:editId="71F506C4">
                            <wp:extent cx="4094718" cy="2009775"/>
                            <wp:effectExtent l="38100" t="38100" r="96520" b="85725"/>
                            <wp:docPr id="4377037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03740" name="図 1"/>
                                    <pic:cNvPicPr>
                                      <a:picLocks noChangeAspect="1"/>
                                    </pic:cNvPicPr>
                                  </pic:nvPicPr>
                                  <pic:blipFill>
                                    <a:blip r:embed="rId194">
                                      <a:extLst>
                                        <a:ext uri="{28A0092B-C50C-407E-A947-70E740481C1C}">
                                          <a14:useLocalDpi xmlns:a14="http://schemas.microsoft.com/office/drawing/2010/main" val="0"/>
                                        </a:ext>
                                      </a:extLst>
                                    </a:blip>
                                    <a:stretch>
                                      <a:fillRect/>
                                    </a:stretch>
                                  </pic:blipFill>
                                  <pic:spPr>
                                    <a:xfrm>
                                      <a:off x="0" y="0"/>
                                      <a:ext cx="4107098" cy="2015851"/>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inline>
                        </w:drawing>
                      </w:r>
                    </w:p>
                    <w:p w14:paraId="27BE0285" w14:textId="77777777" w:rsidR="000952EE" w:rsidRPr="000952EE" w:rsidRDefault="000952EE" w:rsidP="000952EE">
                      <w:pPr>
                        <w:ind w:leftChars="203" w:left="426" w:rightChars="59" w:right="124"/>
                        <w:jc w:val="both"/>
                        <w:rPr>
                          <w:rFonts w:cs="ＭＳ Ｐゴシック"/>
                          <w:color w:val="000000"/>
                        </w:rPr>
                      </w:pPr>
                    </w:p>
                  </w:txbxContent>
                </v:textbox>
                <w10:wrap anchorx="margin"/>
              </v:roundrect>
            </w:pict>
          </mc:Fallback>
        </mc:AlternateContent>
      </w:r>
      <w:r w:rsidRPr="00F5782B">
        <w:rPr>
          <w:noProof/>
        </w:rPr>
        <w:drawing>
          <wp:anchor distT="0" distB="0" distL="114300" distR="114300" simplePos="0" relativeHeight="253738496" behindDoc="0" locked="0" layoutInCell="1" allowOverlap="1" wp14:anchorId="1C057AC3" wp14:editId="19434D14">
            <wp:simplePos x="0" y="0"/>
            <wp:positionH relativeFrom="margin">
              <wp:posOffset>0</wp:posOffset>
            </wp:positionH>
            <wp:positionV relativeFrom="paragraph">
              <wp:posOffset>0</wp:posOffset>
            </wp:positionV>
            <wp:extent cx="503555" cy="469900"/>
            <wp:effectExtent l="0" t="0" r="0" b="6350"/>
            <wp:wrapNone/>
            <wp:docPr id="495573177" name="図 49557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5"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10999D2C" w14:textId="77777777" w:rsidR="000952EE" w:rsidRDefault="000952EE" w:rsidP="00F244D2">
      <w:pPr>
        <w:widowControl/>
        <w:topLinePunct w:val="0"/>
        <w:adjustRightInd/>
        <w:snapToGrid/>
      </w:pPr>
    </w:p>
    <w:p w14:paraId="61411620" w14:textId="77777777" w:rsidR="000952EE" w:rsidRDefault="000952EE" w:rsidP="00F244D2">
      <w:pPr>
        <w:widowControl/>
        <w:topLinePunct w:val="0"/>
        <w:adjustRightInd/>
        <w:snapToGrid/>
      </w:pPr>
    </w:p>
    <w:p w14:paraId="289BC181" w14:textId="77777777" w:rsidR="000952EE" w:rsidRDefault="000952EE" w:rsidP="00F244D2">
      <w:pPr>
        <w:widowControl/>
        <w:topLinePunct w:val="0"/>
        <w:adjustRightInd/>
        <w:snapToGrid/>
      </w:pPr>
    </w:p>
    <w:p w14:paraId="5787AD24" w14:textId="77777777" w:rsidR="000952EE" w:rsidRDefault="000952EE" w:rsidP="00F244D2">
      <w:pPr>
        <w:widowControl/>
        <w:topLinePunct w:val="0"/>
        <w:adjustRightInd/>
        <w:snapToGrid/>
      </w:pPr>
    </w:p>
    <w:p w14:paraId="20DC3AA9" w14:textId="77777777" w:rsidR="000952EE" w:rsidRDefault="000952EE" w:rsidP="00F244D2">
      <w:pPr>
        <w:widowControl/>
        <w:topLinePunct w:val="0"/>
        <w:adjustRightInd/>
        <w:snapToGrid/>
      </w:pPr>
    </w:p>
    <w:p w14:paraId="4A248C13" w14:textId="77777777" w:rsidR="000952EE" w:rsidRDefault="000952EE" w:rsidP="00F244D2">
      <w:pPr>
        <w:widowControl/>
        <w:topLinePunct w:val="0"/>
        <w:adjustRightInd/>
        <w:snapToGrid/>
      </w:pPr>
    </w:p>
    <w:p w14:paraId="6BD24F9F" w14:textId="77777777" w:rsidR="000952EE" w:rsidRDefault="000952EE" w:rsidP="00F244D2">
      <w:pPr>
        <w:widowControl/>
        <w:topLinePunct w:val="0"/>
        <w:adjustRightInd/>
        <w:snapToGrid/>
      </w:pPr>
    </w:p>
    <w:p w14:paraId="62A43A19" w14:textId="77777777" w:rsidR="000952EE" w:rsidRDefault="000952EE" w:rsidP="00F244D2">
      <w:pPr>
        <w:widowControl/>
        <w:topLinePunct w:val="0"/>
        <w:adjustRightInd/>
        <w:snapToGrid/>
      </w:pPr>
    </w:p>
    <w:p w14:paraId="4DB65BF3" w14:textId="77777777" w:rsidR="000952EE" w:rsidRDefault="000952EE" w:rsidP="00F244D2">
      <w:pPr>
        <w:widowControl/>
        <w:topLinePunct w:val="0"/>
        <w:adjustRightInd/>
        <w:snapToGrid/>
      </w:pPr>
    </w:p>
    <w:p w14:paraId="5F6D63D7" w14:textId="77777777" w:rsidR="000952EE" w:rsidRDefault="000952EE" w:rsidP="00F244D2">
      <w:pPr>
        <w:widowControl/>
        <w:topLinePunct w:val="0"/>
        <w:adjustRightInd/>
        <w:snapToGrid/>
      </w:pPr>
    </w:p>
    <w:p w14:paraId="7F51895F" w14:textId="77777777" w:rsidR="000952EE" w:rsidRDefault="000952EE" w:rsidP="00F244D2">
      <w:pPr>
        <w:widowControl/>
        <w:topLinePunct w:val="0"/>
        <w:adjustRightInd/>
        <w:snapToGrid/>
      </w:pPr>
    </w:p>
    <w:p w14:paraId="7124822E" w14:textId="77777777" w:rsidR="000952EE" w:rsidRDefault="000952EE" w:rsidP="00F244D2">
      <w:pPr>
        <w:widowControl/>
        <w:topLinePunct w:val="0"/>
        <w:adjustRightInd/>
        <w:snapToGrid/>
      </w:pPr>
    </w:p>
    <w:p w14:paraId="0E1893D8" w14:textId="77777777" w:rsidR="000952EE" w:rsidRDefault="000952EE" w:rsidP="00F244D2">
      <w:pPr>
        <w:widowControl/>
        <w:topLinePunct w:val="0"/>
        <w:adjustRightInd/>
        <w:snapToGrid/>
      </w:pPr>
    </w:p>
    <w:p w14:paraId="32BE1C6B" w14:textId="77777777" w:rsidR="000952EE" w:rsidRDefault="000952EE" w:rsidP="00F244D2">
      <w:pPr>
        <w:widowControl/>
        <w:topLinePunct w:val="0"/>
        <w:adjustRightInd/>
        <w:snapToGrid/>
      </w:pPr>
    </w:p>
    <w:p w14:paraId="64058B87" w14:textId="77777777" w:rsidR="000952EE" w:rsidRDefault="000952EE" w:rsidP="00F244D2">
      <w:pPr>
        <w:widowControl/>
        <w:topLinePunct w:val="0"/>
        <w:adjustRightInd/>
        <w:snapToGrid/>
      </w:pPr>
    </w:p>
    <w:p w14:paraId="6D21EC39" w14:textId="1330DE4A" w:rsidR="000952EE" w:rsidRDefault="000952EE" w:rsidP="000952EE">
      <w:pPr>
        <w:pStyle w:val="3"/>
        <w:spacing w:before="120" w:after="120"/>
      </w:pPr>
      <w:bookmarkStart w:id="243" w:name="_Toc180741041"/>
      <w:r w:rsidRPr="000952EE">
        <w:rPr>
          <w:rFonts w:hint="eastAsia"/>
        </w:rPr>
        <w:t>インポートした団体保険を確認する</w:t>
      </w:r>
      <w:bookmarkEnd w:id="243"/>
    </w:p>
    <w:p w14:paraId="6EE23DEA" w14:textId="6E1D2703" w:rsidR="000952EE" w:rsidRDefault="000952EE" w:rsidP="00F244D2">
      <w:pPr>
        <w:widowControl/>
        <w:topLinePunct w:val="0"/>
        <w:adjustRightInd/>
        <w:snapToGrid/>
      </w:pPr>
      <w:r w:rsidRPr="000952EE">
        <w:rPr>
          <w:rFonts w:hint="eastAsia"/>
        </w:rPr>
        <w:t>インポートした団体保険は保険料控除申告書画面から確認できます。確認方法は</w:t>
      </w:r>
      <w:r w:rsidRPr="000952EE">
        <w:t>p.</w:t>
      </w:r>
      <w:r w:rsidR="00882178" w:rsidRPr="00882178">
        <w:rPr>
          <w:color w:val="4472C4" w:themeColor="accent1"/>
          <w:u w:val="single"/>
        </w:rPr>
        <w:fldChar w:fldCharType="begin"/>
      </w:r>
      <w:r w:rsidR="00882178" w:rsidRPr="00882178">
        <w:rPr>
          <w:color w:val="4472C4" w:themeColor="accent1"/>
          <w:u w:val="single"/>
        </w:rPr>
        <w:instrText xml:space="preserve"> PAGEREF _Ref174981163 \h </w:instrText>
      </w:r>
      <w:r w:rsidR="00882178" w:rsidRPr="00882178">
        <w:rPr>
          <w:color w:val="4472C4" w:themeColor="accent1"/>
          <w:u w:val="single"/>
        </w:rPr>
      </w:r>
      <w:r w:rsidR="00882178" w:rsidRPr="00882178">
        <w:rPr>
          <w:color w:val="4472C4" w:themeColor="accent1"/>
          <w:u w:val="single"/>
        </w:rPr>
        <w:fldChar w:fldCharType="separate"/>
      </w:r>
      <w:r w:rsidR="00644254">
        <w:rPr>
          <w:noProof/>
          <w:color w:val="4472C4" w:themeColor="accent1"/>
          <w:u w:val="single"/>
        </w:rPr>
        <w:t>97</w:t>
      </w:r>
      <w:r w:rsidR="00882178" w:rsidRPr="00882178">
        <w:rPr>
          <w:color w:val="4472C4" w:themeColor="accent1"/>
          <w:u w:val="single"/>
        </w:rPr>
        <w:fldChar w:fldCharType="end"/>
      </w:r>
      <w:r w:rsidRPr="000952EE">
        <w:t>をご参照ください。</w:t>
      </w:r>
    </w:p>
    <w:p w14:paraId="76C7449B" w14:textId="559FF208" w:rsidR="000952EE" w:rsidRDefault="00BF71CD" w:rsidP="00BF71CD">
      <w:pPr>
        <w:widowControl/>
        <w:topLinePunct w:val="0"/>
        <w:adjustRightInd/>
        <w:snapToGrid/>
        <w:spacing w:line="276" w:lineRule="auto"/>
      </w:pPr>
      <w:r>
        <w:br w:type="page"/>
      </w:r>
    </w:p>
    <w:p w14:paraId="22770DEC" w14:textId="38DA240C" w:rsidR="001F628A" w:rsidRPr="00F4304F" w:rsidRDefault="00BF71CD" w:rsidP="001F628A">
      <w:pPr>
        <w:pStyle w:val="20"/>
        <w:spacing w:before="120" w:after="120"/>
        <w:ind w:right="210"/>
      </w:pPr>
      <w:bookmarkStart w:id="244" w:name="_Ref175215043"/>
      <w:bookmarkStart w:id="245" w:name="_Toc180741042"/>
      <w:r>
        <w:rPr>
          <w:rFonts w:hint="eastAsia"/>
        </w:rPr>
        <w:lastRenderedPageBreak/>
        <w:t>給与調整額を</w:t>
      </w:r>
      <w:r w:rsidR="00C80B27">
        <w:rPr>
          <w:rFonts w:hint="eastAsia"/>
        </w:rPr>
        <w:t>インポート</w:t>
      </w:r>
      <w:r>
        <w:rPr>
          <w:rFonts w:hint="eastAsia"/>
        </w:rPr>
        <w:t>する</w:t>
      </w:r>
      <w:bookmarkEnd w:id="244"/>
      <w:bookmarkEnd w:id="245"/>
    </w:p>
    <w:p w14:paraId="13A7F6B8" w14:textId="5CBCC7A2" w:rsidR="00CB1001" w:rsidRDefault="00E80983" w:rsidP="00E80983">
      <w:pPr>
        <w:widowControl/>
        <w:topLinePunct w:val="0"/>
        <w:adjustRightInd/>
        <w:snapToGrid/>
      </w:pPr>
      <w:r>
        <w:rPr>
          <w:rFonts w:hint="eastAsia"/>
        </w:rPr>
        <w:t>年の途中から</w:t>
      </w:r>
      <w:r>
        <w:t xml:space="preserve"> KING OF TIME 給与を利用し、KING OF TIME 給与にすべての給与情</w:t>
      </w:r>
      <w:r>
        <w:rPr>
          <w:rFonts w:hint="eastAsia"/>
        </w:rPr>
        <w:t>報、賞与情報が登録されていない場合は、調整額を登録することで年末調整の計算対象金額に含められます</w:t>
      </w:r>
      <w:r w:rsidR="00CB1001">
        <w:t>。</w:t>
      </w:r>
      <w:r w:rsidR="00CB1001">
        <w:rPr>
          <w:rFonts w:hint="eastAsia"/>
        </w:rPr>
        <w:t>調整額はインポートで一括登録できます。対象項目は以下の</w:t>
      </w:r>
      <w:r w:rsidR="00CB1001">
        <w:t>3項目です。</w:t>
      </w:r>
    </w:p>
    <w:p w14:paraId="0AEE95CB" w14:textId="77777777" w:rsidR="00BF71CD" w:rsidRDefault="00BF71CD" w:rsidP="00CB1001">
      <w:pPr>
        <w:widowControl/>
        <w:topLinePunct w:val="0"/>
        <w:adjustRightInd/>
        <w:snapToGrid/>
      </w:pPr>
    </w:p>
    <w:p w14:paraId="2DB0A452" w14:textId="02968148" w:rsidR="00CB1001" w:rsidRDefault="00CB1001" w:rsidP="00CB1001">
      <w:pPr>
        <w:widowControl/>
        <w:topLinePunct w:val="0"/>
        <w:adjustRightInd/>
        <w:snapToGrid/>
      </w:pPr>
      <w:r>
        <w:rPr>
          <w:rFonts w:hint="eastAsia"/>
        </w:rPr>
        <w:t>・</w:t>
      </w:r>
      <w:r>
        <w:t>課税支給額</w:t>
      </w:r>
    </w:p>
    <w:p w14:paraId="6C9CAF75" w14:textId="62EA5383" w:rsidR="00CB1001" w:rsidRDefault="00CB1001" w:rsidP="00CB1001">
      <w:pPr>
        <w:widowControl/>
        <w:topLinePunct w:val="0"/>
        <w:adjustRightInd/>
        <w:snapToGrid/>
      </w:pPr>
      <w:r>
        <w:rPr>
          <w:rFonts w:hint="eastAsia"/>
        </w:rPr>
        <w:t>・</w:t>
      </w:r>
      <w:r>
        <w:t>控除された社会保険料額</w:t>
      </w:r>
    </w:p>
    <w:p w14:paraId="0AAC29D1" w14:textId="5292B6D0" w:rsidR="00CB1001" w:rsidRDefault="00CB1001" w:rsidP="00CB1001">
      <w:pPr>
        <w:widowControl/>
        <w:topLinePunct w:val="0"/>
        <w:adjustRightInd/>
        <w:snapToGrid/>
      </w:pPr>
      <w:r>
        <w:rPr>
          <w:rFonts w:hint="eastAsia"/>
        </w:rPr>
        <w:t>・</w:t>
      </w:r>
      <w:r>
        <w:t>所得税額</w:t>
      </w:r>
    </w:p>
    <w:p w14:paraId="15466339" w14:textId="74150355" w:rsidR="00BF71CD" w:rsidRDefault="00BF71CD">
      <w:pPr>
        <w:widowControl/>
        <w:topLinePunct w:val="0"/>
        <w:adjustRightInd/>
        <w:snapToGrid/>
        <w:spacing w:line="276" w:lineRule="auto"/>
      </w:pPr>
    </w:p>
    <w:p w14:paraId="29019B66" w14:textId="38F80C29" w:rsidR="00CB1001" w:rsidRDefault="00BF71CD" w:rsidP="00BF71CD">
      <w:pPr>
        <w:pStyle w:val="3"/>
        <w:spacing w:before="120" w:after="120"/>
      </w:pPr>
      <w:bookmarkStart w:id="246" w:name="_Toc180741043"/>
      <w:r>
        <w:rPr>
          <w:rFonts w:hint="eastAsia"/>
        </w:rPr>
        <w:t>インポート方法</w:t>
      </w:r>
      <w:bookmarkEnd w:id="246"/>
    </w:p>
    <w:p w14:paraId="2FB9BDCC" w14:textId="49C1E80D" w:rsidR="00E907AC" w:rsidRDefault="00E907AC" w:rsidP="001F628A">
      <w:pPr>
        <w:widowControl/>
        <w:topLinePunct w:val="0"/>
        <w:adjustRightInd/>
        <w:snapToGrid/>
      </w:pPr>
      <w:r w:rsidRPr="00E907AC">
        <w:rPr>
          <w:rFonts w:hint="eastAsia"/>
        </w:rPr>
        <w:t>年末調整の従業員一覧画面にて「インポート」をクリックし、「給与調整額のインポート</w:t>
      </w:r>
      <w:r w:rsidR="00724958">
        <w:rPr>
          <w:rFonts w:hint="eastAsia"/>
        </w:rPr>
        <w:t>」</w:t>
      </w:r>
      <w:r w:rsidRPr="00E907AC">
        <w:rPr>
          <w:rFonts w:hint="eastAsia"/>
        </w:rPr>
        <w:t>を選択します。給与調整額のインポート画面で「テンプレートのダウンロード」をクリックし</w:t>
      </w:r>
      <w:r w:rsidR="00724958">
        <w:rPr>
          <w:rFonts w:hint="eastAsia"/>
        </w:rPr>
        <w:t>、</w:t>
      </w:r>
      <w:r w:rsidRPr="00E907AC">
        <w:t>CSVテンプレートファイルをダウンロードします。</w:t>
      </w:r>
    </w:p>
    <w:p w14:paraId="6814EBE9" w14:textId="695E6A8F" w:rsidR="00C80B27" w:rsidRPr="00C80B27" w:rsidRDefault="00A04C19" w:rsidP="001F628A">
      <w:pPr>
        <w:widowControl/>
        <w:topLinePunct w:val="0"/>
        <w:adjustRightInd/>
        <w:snapToGrid/>
      </w:pPr>
      <w:r w:rsidRPr="00C80B27">
        <w:rPr>
          <w:noProof/>
        </w:rPr>
        <w:drawing>
          <wp:anchor distT="0" distB="0" distL="114300" distR="114300" simplePos="0" relativeHeight="251310569" behindDoc="0" locked="0" layoutInCell="1" allowOverlap="1" wp14:anchorId="78E57424" wp14:editId="265A0B50">
            <wp:simplePos x="0" y="0"/>
            <wp:positionH relativeFrom="margin">
              <wp:posOffset>19050</wp:posOffset>
            </wp:positionH>
            <wp:positionV relativeFrom="paragraph">
              <wp:posOffset>6985</wp:posOffset>
            </wp:positionV>
            <wp:extent cx="5593579" cy="900430"/>
            <wp:effectExtent l="38100" t="38100" r="102870" b="90170"/>
            <wp:wrapNone/>
            <wp:docPr id="7393" name="図 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3" name="図 7393"/>
                    <pic:cNvPicPr/>
                  </pic:nvPicPr>
                  <pic:blipFill>
                    <a:blip r:embed="rId195">
                      <a:extLst>
                        <a:ext uri="{28A0092B-C50C-407E-A947-70E740481C1C}">
                          <a14:useLocalDpi xmlns:a14="http://schemas.microsoft.com/office/drawing/2010/main" val="0"/>
                        </a:ext>
                      </a:extLst>
                    </a:blip>
                    <a:stretch>
                      <a:fillRect/>
                    </a:stretch>
                  </pic:blipFill>
                  <pic:spPr>
                    <a:xfrm>
                      <a:off x="0" y="0"/>
                      <a:ext cx="5593579" cy="9004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5A2544EC" w14:textId="292CF7AB" w:rsidR="002D705A" w:rsidRDefault="002D705A" w:rsidP="001F628A">
      <w:pPr>
        <w:widowControl/>
        <w:topLinePunct w:val="0"/>
        <w:adjustRightInd/>
        <w:snapToGrid/>
      </w:pPr>
    </w:p>
    <w:p w14:paraId="3D262573" w14:textId="7B778DCE" w:rsidR="004877A5" w:rsidRDefault="004877A5" w:rsidP="001F628A">
      <w:pPr>
        <w:widowControl/>
        <w:topLinePunct w:val="0"/>
        <w:adjustRightInd/>
        <w:snapToGrid/>
      </w:pPr>
    </w:p>
    <w:p w14:paraId="348820A8" w14:textId="65599A95" w:rsidR="004877A5" w:rsidRDefault="004877A5" w:rsidP="001F628A">
      <w:pPr>
        <w:widowControl/>
        <w:topLinePunct w:val="0"/>
        <w:adjustRightInd/>
        <w:snapToGrid/>
      </w:pPr>
    </w:p>
    <w:p w14:paraId="398C1FE5" w14:textId="77777777" w:rsidR="004877A5" w:rsidRDefault="004877A5" w:rsidP="001F628A">
      <w:pPr>
        <w:widowControl/>
        <w:topLinePunct w:val="0"/>
        <w:adjustRightInd/>
        <w:snapToGrid/>
      </w:pPr>
    </w:p>
    <w:p w14:paraId="2061F612" w14:textId="3BADD62C" w:rsidR="00DD1C52" w:rsidRDefault="00DD1C52" w:rsidP="00DD1C52">
      <w:pPr>
        <w:widowControl/>
        <w:topLinePunct w:val="0"/>
        <w:adjustRightInd/>
        <w:snapToGrid/>
      </w:pPr>
      <w:r>
        <w:rPr>
          <w:rFonts w:hint="eastAsia"/>
        </w:rPr>
        <w:t>保存したファイルをメモ帳やExcelなどで開き、サンプルデータの通りに「従業員コード」「従業員氏名」「課税支給額」「控除された社会保険料」「所得税額」を入力して、保存します。</w:t>
      </w:r>
    </w:p>
    <w:p w14:paraId="5D529A01" w14:textId="00A4001F" w:rsidR="004877A5" w:rsidRDefault="004877A5" w:rsidP="001F628A">
      <w:pPr>
        <w:widowControl/>
        <w:topLinePunct w:val="0"/>
        <w:adjustRightInd/>
        <w:snapToGrid/>
      </w:pPr>
      <w:r>
        <w:rPr>
          <w:noProof/>
        </w:rPr>
        <w:drawing>
          <wp:anchor distT="0" distB="0" distL="114300" distR="114300" simplePos="0" relativeHeight="251309544" behindDoc="0" locked="0" layoutInCell="1" allowOverlap="1" wp14:anchorId="6FF82E18" wp14:editId="3E44F384">
            <wp:simplePos x="0" y="0"/>
            <wp:positionH relativeFrom="column">
              <wp:posOffset>488315</wp:posOffset>
            </wp:positionH>
            <wp:positionV relativeFrom="paragraph">
              <wp:posOffset>44450</wp:posOffset>
            </wp:positionV>
            <wp:extent cx="4831080" cy="975360"/>
            <wp:effectExtent l="38100" t="38100" r="102870" b="91440"/>
            <wp:wrapNone/>
            <wp:docPr id="7403" name="図 7403" descr="テキスト,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 name="図 7403" descr="テキスト, テーブル&#10;&#10;自動的に生成された説明"/>
                    <pic:cNvPicPr/>
                  </pic:nvPicPr>
                  <pic:blipFill>
                    <a:blip r:embed="rId196">
                      <a:extLst>
                        <a:ext uri="{28A0092B-C50C-407E-A947-70E740481C1C}">
                          <a14:useLocalDpi xmlns:a14="http://schemas.microsoft.com/office/drawing/2010/main" val="0"/>
                        </a:ext>
                      </a:extLst>
                    </a:blip>
                    <a:stretch>
                      <a:fillRect/>
                    </a:stretch>
                  </pic:blipFill>
                  <pic:spPr>
                    <a:xfrm>
                      <a:off x="0" y="0"/>
                      <a:ext cx="4831080" cy="9753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75FC3C7" w14:textId="7CDE1A55" w:rsidR="004877A5" w:rsidRDefault="004877A5" w:rsidP="001F628A">
      <w:pPr>
        <w:widowControl/>
        <w:topLinePunct w:val="0"/>
        <w:adjustRightInd/>
        <w:snapToGrid/>
      </w:pPr>
    </w:p>
    <w:p w14:paraId="4408DD29" w14:textId="7BEBE0A1" w:rsidR="004877A5" w:rsidRDefault="004877A5" w:rsidP="001F628A">
      <w:pPr>
        <w:widowControl/>
        <w:topLinePunct w:val="0"/>
        <w:adjustRightInd/>
        <w:snapToGrid/>
      </w:pPr>
      <w:r>
        <w:rPr>
          <w:rFonts w:hint="eastAsia"/>
          <w:noProof/>
        </w:rPr>
        <mc:AlternateContent>
          <mc:Choice Requires="wps">
            <w:drawing>
              <wp:anchor distT="0" distB="0" distL="114300" distR="114300" simplePos="0" relativeHeight="253479424" behindDoc="0" locked="0" layoutInCell="1" allowOverlap="1" wp14:anchorId="35B8EDC6" wp14:editId="4BF84274">
                <wp:simplePos x="0" y="0"/>
                <wp:positionH relativeFrom="margin">
                  <wp:posOffset>675005</wp:posOffset>
                </wp:positionH>
                <wp:positionV relativeFrom="paragraph">
                  <wp:posOffset>215265</wp:posOffset>
                </wp:positionV>
                <wp:extent cx="4568190" cy="308610"/>
                <wp:effectExtent l="57150" t="57150" r="118110" b="110490"/>
                <wp:wrapNone/>
                <wp:docPr id="7405" name="正方形/長方形 7405"/>
                <wp:cNvGraphicFramePr/>
                <a:graphic xmlns:a="http://schemas.openxmlformats.org/drawingml/2006/main">
                  <a:graphicData uri="http://schemas.microsoft.com/office/word/2010/wordprocessingShape">
                    <wps:wsp>
                      <wps:cNvSpPr/>
                      <wps:spPr>
                        <a:xfrm>
                          <a:off x="0" y="0"/>
                          <a:ext cx="4568190" cy="3086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5A022" id="正方形/長方形 7405" o:spid="_x0000_s1026" style="position:absolute;margin-left:53.15pt;margin-top:16.95pt;width:359.7pt;height:24.3pt;z-index:2534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" filled="f" strokecolor="red" strokeweight="2.25pt">
                <v:shadow on="t" color="black" opacity="26214f" origin="-.5,-.5" offset=".74836mm,.74836mm"/>
                <w10:wrap anchorx="margin"/>
              </v:rect>
            </w:pict>
          </mc:Fallback>
        </mc:AlternateContent>
      </w:r>
    </w:p>
    <w:p w14:paraId="1B8B8CDA" w14:textId="61100E74" w:rsidR="004877A5" w:rsidRDefault="004877A5" w:rsidP="001F628A">
      <w:pPr>
        <w:widowControl/>
        <w:topLinePunct w:val="0"/>
        <w:adjustRightInd/>
        <w:snapToGrid/>
      </w:pPr>
    </w:p>
    <w:p w14:paraId="4B8CBACC" w14:textId="0A575CD8" w:rsidR="00DD1C52" w:rsidRDefault="00DD1C52" w:rsidP="001F628A">
      <w:pPr>
        <w:widowControl/>
        <w:topLinePunct w:val="0"/>
        <w:adjustRightInd/>
        <w:snapToGrid/>
      </w:pPr>
    </w:p>
    <w:p w14:paraId="69A4674E" w14:textId="231D9279" w:rsidR="00DD1C52" w:rsidRPr="00DD1C52" w:rsidRDefault="00DD1C52" w:rsidP="00DD1C52">
      <w:pPr>
        <w:widowControl/>
        <w:topLinePunct w:val="0"/>
        <w:adjustRightInd/>
        <w:snapToGrid/>
        <w:rPr>
          <w:color w:val="FF0000"/>
        </w:rPr>
      </w:pPr>
      <w:r w:rsidRPr="00DD1C52">
        <w:rPr>
          <w:rFonts w:hint="eastAsia"/>
          <w:color w:val="FF0000"/>
        </w:rPr>
        <w:t>※従業員コード</w:t>
      </w:r>
      <w:r>
        <w:rPr>
          <w:rFonts w:hint="eastAsia"/>
          <w:color w:val="FF0000"/>
        </w:rPr>
        <w:t>「</w:t>
      </w:r>
      <w:r w:rsidR="00FE62C3">
        <w:rPr>
          <w:rFonts w:hint="eastAsia"/>
          <w:color w:val="FF0000"/>
        </w:rPr>
        <w:t>000</w:t>
      </w:r>
      <w:r w:rsidRPr="00DD1C52">
        <w:rPr>
          <w:rFonts w:hint="eastAsia"/>
          <w:color w:val="FF0000"/>
        </w:rPr>
        <w:t>1</w:t>
      </w:r>
      <w:r>
        <w:rPr>
          <w:rFonts w:hint="eastAsia"/>
          <w:color w:val="FF0000"/>
        </w:rPr>
        <w:t>」従業員氏名「</w:t>
      </w:r>
      <w:r w:rsidRPr="00DD1C52">
        <w:rPr>
          <w:rFonts w:hint="eastAsia"/>
          <w:color w:val="FF0000"/>
        </w:rPr>
        <w:t>年調</w:t>
      </w:r>
      <w:r w:rsidRPr="00DD1C52">
        <w:rPr>
          <w:color w:val="FF0000"/>
        </w:rPr>
        <w:t xml:space="preserve"> 太郎</w:t>
      </w:r>
      <w:r>
        <w:rPr>
          <w:rFonts w:hint="eastAsia"/>
          <w:color w:val="FF0000"/>
        </w:rPr>
        <w:t>」</w:t>
      </w:r>
      <w:r w:rsidRPr="00DD1C52">
        <w:rPr>
          <w:rFonts w:hint="eastAsia"/>
          <w:color w:val="FF0000"/>
        </w:rPr>
        <w:t>のサンプルデータは削除してください。</w:t>
      </w:r>
    </w:p>
    <w:p w14:paraId="68D722E1" w14:textId="471C5D0B" w:rsidR="00DD1C52" w:rsidRDefault="00DD1C52" w:rsidP="001F628A">
      <w:pPr>
        <w:widowControl/>
        <w:topLinePunct w:val="0"/>
        <w:adjustRightInd/>
        <w:snapToGrid/>
      </w:pPr>
    </w:p>
    <w:p w14:paraId="2EE1C30D" w14:textId="7D92ED9B" w:rsidR="002D705A" w:rsidRDefault="002D705A" w:rsidP="001F628A">
      <w:pPr>
        <w:widowControl/>
        <w:topLinePunct w:val="0"/>
        <w:adjustRightInd/>
        <w:snapToGrid/>
      </w:pPr>
      <w:r>
        <w:rPr>
          <w:rFonts w:hint="eastAsia"/>
        </w:rPr>
        <w:t>インポート画面の「ファイルを選択」欄をクリックして</w:t>
      </w:r>
      <w:r w:rsidR="00DD1C52">
        <w:rPr>
          <w:rFonts w:hint="eastAsia"/>
        </w:rPr>
        <w:t>CSV</w:t>
      </w:r>
      <w:r>
        <w:rPr>
          <w:rFonts w:hint="eastAsia"/>
        </w:rPr>
        <w:t>ファイルを選択し、［インポート］ボタンをクリックします。</w:t>
      </w:r>
      <w:r w:rsidR="00DD1C52">
        <w:rPr>
          <w:rFonts w:hint="eastAsia"/>
        </w:rPr>
        <w:t>確認メッセージが表示されるので［実行］ボタンをクリックします。</w:t>
      </w:r>
    </w:p>
    <w:p w14:paraId="702115EB" w14:textId="08B2596F" w:rsidR="002D705A" w:rsidRDefault="004877A5" w:rsidP="001F628A">
      <w:pPr>
        <w:widowControl/>
        <w:topLinePunct w:val="0"/>
        <w:adjustRightInd/>
        <w:snapToGrid/>
      </w:pPr>
      <w:r w:rsidRPr="002D705A">
        <w:rPr>
          <w:noProof/>
        </w:rPr>
        <w:drawing>
          <wp:anchor distT="0" distB="0" distL="114300" distR="114300" simplePos="0" relativeHeight="253475328" behindDoc="0" locked="0" layoutInCell="1" allowOverlap="1" wp14:anchorId="3B6ED79A" wp14:editId="3C218DAC">
            <wp:simplePos x="0" y="0"/>
            <wp:positionH relativeFrom="column">
              <wp:posOffset>1173480</wp:posOffset>
            </wp:positionH>
            <wp:positionV relativeFrom="paragraph">
              <wp:posOffset>12065</wp:posOffset>
            </wp:positionV>
            <wp:extent cx="3887360" cy="1181452"/>
            <wp:effectExtent l="38100" t="38100" r="94615" b="95250"/>
            <wp:wrapNone/>
            <wp:docPr id="7401" name="図 740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 name="図 7401" descr="グラフィカル ユーザー インターフェイス, テキスト, アプリケーション&#10;&#10;自動的に生成された説明"/>
                    <pic:cNvPicPr/>
                  </pic:nvPicPr>
                  <pic:blipFill>
                    <a:blip r:embed="rId197">
                      <a:extLst>
                        <a:ext uri="{28A0092B-C50C-407E-A947-70E740481C1C}">
                          <a14:useLocalDpi xmlns:a14="http://schemas.microsoft.com/office/drawing/2010/main" val="0"/>
                        </a:ext>
                      </a:extLst>
                    </a:blip>
                    <a:stretch>
                      <a:fillRect/>
                    </a:stretch>
                  </pic:blipFill>
                  <pic:spPr>
                    <a:xfrm>
                      <a:off x="0" y="0"/>
                      <a:ext cx="3887360" cy="1181452"/>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41F8776E" w14:textId="63D37C39" w:rsidR="002D705A" w:rsidRDefault="002D705A" w:rsidP="001F628A">
      <w:pPr>
        <w:widowControl/>
        <w:topLinePunct w:val="0"/>
        <w:adjustRightInd/>
        <w:snapToGrid/>
      </w:pPr>
    </w:p>
    <w:p w14:paraId="5430FC58" w14:textId="292A1ABB" w:rsidR="002D705A" w:rsidRDefault="002D705A" w:rsidP="001F628A">
      <w:pPr>
        <w:widowControl/>
        <w:topLinePunct w:val="0"/>
        <w:adjustRightInd/>
        <w:snapToGrid/>
      </w:pPr>
    </w:p>
    <w:p w14:paraId="1AB3209C" w14:textId="4F5047E2" w:rsidR="002D705A" w:rsidRDefault="004877A5" w:rsidP="001F628A">
      <w:pPr>
        <w:widowControl/>
        <w:topLinePunct w:val="0"/>
        <w:adjustRightInd/>
        <w:snapToGrid/>
      </w:pPr>
      <w:r>
        <w:rPr>
          <w:rFonts w:hint="eastAsia"/>
          <w:noProof/>
        </w:rPr>
        <mc:AlternateContent>
          <mc:Choice Requires="wps">
            <w:drawing>
              <wp:anchor distT="0" distB="0" distL="114300" distR="114300" simplePos="0" relativeHeight="253477376" behindDoc="0" locked="0" layoutInCell="1" allowOverlap="1" wp14:anchorId="5A67CCEF" wp14:editId="5E2A81BF">
                <wp:simplePos x="0" y="0"/>
                <wp:positionH relativeFrom="margin">
                  <wp:posOffset>4233545</wp:posOffset>
                </wp:positionH>
                <wp:positionV relativeFrom="paragraph">
                  <wp:posOffset>24130</wp:posOffset>
                </wp:positionV>
                <wp:extent cx="758190" cy="361950"/>
                <wp:effectExtent l="57150" t="57150" r="118110" b="114300"/>
                <wp:wrapNone/>
                <wp:docPr id="7402" name="正方形/長方形 7402"/>
                <wp:cNvGraphicFramePr/>
                <a:graphic xmlns:a="http://schemas.openxmlformats.org/drawingml/2006/main">
                  <a:graphicData uri="http://schemas.microsoft.com/office/word/2010/wordprocessingShape">
                    <wps:wsp>
                      <wps:cNvSpPr/>
                      <wps:spPr>
                        <a:xfrm>
                          <a:off x="0" y="0"/>
                          <a:ext cx="758190" cy="36195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B4F3D" id="正方形/長方形 7402" o:spid="_x0000_s1026" style="position:absolute;margin-left:333.35pt;margin-top:1.9pt;width:59.7pt;height:28.5pt;z-index:25347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" filled="f" strokecolor="red" strokeweight="2.25pt">
                <v:shadow on="t" color="black" opacity="26214f" origin="-.5,-.5" offset=".74836mm,.74836mm"/>
                <w10:wrap anchorx="margin"/>
              </v:rect>
            </w:pict>
          </mc:Fallback>
        </mc:AlternateContent>
      </w:r>
    </w:p>
    <w:p w14:paraId="2B264286" w14:textId="75D2E72B" w:rsidR="002D705A" w:rsidRDefault="002D705A" w:rsidP="001F628A">
      <w:pPr>
        <w:widowControl/>
        <w:topLinePunct w:val="0"/>
        <w:adjustRightInd/>
        <w:snapToGrid/>
      </w:pPr>
    </w:p>
    <w:p w14:paraId="36FB4A51" w14:textId="62854075" w:rsidR="002D705A" w:rsidRDefault="002D705A" w:rsidP="001F628A">
      <w:pPr>
        <w:widowControl/>
        <w:topLinePunct w:val="0"/>
        <w:adjustRightInd/>
        <w:snapToGrid/>
      </w:pPr>
    </w:p>
    <w:p w14:paraId="21C396ED" w14:textId="0A12B57F" w:rsidR="00D56C18" w:rsidRDefault="00D56C18" w:rsidP="00D56C18">
      <w:pPr>
        <w:widowControl/>
        <w:topLinePunct w:val="0"/>
        <w:adjustRightInd/>
        <w:snapToGrid/>
        <w:spacing w:line="276" w:lineRule="auto"/>
      </w:pPr>
      <w:r>
        <w:br w:type="page"/>
      </w:r>
    </w:p>
    <w:p w14:paraId="6781C635" w14:textId="77777777" w:rsidR="00D56C18" w:rsidRDefault="00D56C18" w:rsidP="00D56C18">
      <w:r w:rsidRPr="00F5782B">
        <w:rPr>
          <w:noProof/>
        </w:rPr>
        <w:lastRenderedPageBreak/>
        <mc:AlternateContent>
          <mc:Choice Requires="wps">
            <w:drawing>
              <wp:anchor distT="0" distB="0" distL="114300" distR="114300" simplePos="0" relativeHeight="253482496" behindDoc="0" locked="0" layoutInCell="1" allowOverlap="1" wp14:anchorId="4DE287E6" wp14:editId="58FA7CF7">
                <wp:simplePos x="0" y="0"/>
                <wp:positionH relativeFrom="margin">
                  <wp:posOffset>635</wp:posOffset>
                </wp:positionH>
                <wp:positionV relativeFrom="paragraph">
                  <wp:posOffset>135255</wp:posOffset>
                </wp:positionV>
                <wp:extent cx="5953125" cy="2072640"/>
                <wp:effectExtent l="0" t="0" r="28575" b="22860"/>
                <wp:wrapNone/>
                <wp:docPr id="7406" name="角丸四角形 51"/>
                <wp:cNvGraphicFramePr/>
                <a:graphic xmlns:a="http://schemas.openxmlformats.org/drawingml/2006/main">
                  <a:graphicData uri="http://schemas.microsoft.com/office/word/2010/wordprocessingShape">
                    <wps:wsp>
                      <wps:cNvSpPr/>
                      <wps:spPr>
                        <a:xfrm>
                          <a:off x="0" y="0"/>
                          <a:ext cx="5953125" cy="2072640"/>
                        </a:xfrm>
                        <a:prstGeom prst="roundRect">
                          <a:avLst>
                            <a:gd name="adj" fmla="val 1461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51222CC" w14:textId="5D793CF9" w:rsidR="00D56C18" w:rsidRDefault="00D56C18" w:rsidP="00D56C18">
                            <w:pPr>
                              <w:ind w:leftChars="200" w:left="420" w:rightChars="200" w:right="420"/>
                              <w:jc w:val="both"/>
                              <w:rPr>
                                <w:color w:val="000000" w:themeColor="text1"/>
                              </w:rPr>
                            </w:pPr>
                            <w:r>
                              <w:rPr>
                                <w:rFonts w:hint="eastAsia"/>
                                <w:color w:val="000000" w:themeColor="text1"/>
                              </w:rPr>
                              <w:t>エラーメッセージが表示された場合は詳細を確認し、CSVファイルを修正したうえで再度インポートしてください。</w:t>
                            </w:r>
                          </w:p>
                          <w:p w14:paraId="0F2513AC" w14:textId="432C2C15" w:rsidR="00D56C18" w:rsidRDefault="00D56C18" w:rsidP="00D56C18">
                            <w:pPr>
                              <w:ind w:leftChars="200" w:left="420" w:rightChars="200" w:right="420"/>
                              <w:jc w:val="both"/>
                              <w:rPr>
                                <w:color w:val="000000" w:themeColor="text1"/>
                              </w:rPr>
                            </w:pPr>
                            <w:r>
                              <w:rPr>
                                <w:noProof/>
                              </w:rPr>
                              <w:drawing>
                                <wp:inline distT="0" distB="0" distL="0" distR="0" wp14:anchorId="10A3ED4F" wp14:editId="1353F068">
                                  <wp:extent cx="3388430" cy="1211580"/>
                                  <wp:effectExtent l="38100" t="38100" r="97790" b="102870"/>
                                  <wp:docPr id="1097758917" name="図 1097758917" descr="グラフィカル ユーザー インターフェイス, 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 name="図 7412" descr="グラフィカル ユーザー インターフェイス, テキスト&#10;&#10;中程度の精度で自動的に生成された説明"/>
                                          <pic:cNvPicPr/>
                                        </pic:nvPicPr>
                                        <pic:blipFill>
                                          <a:blip r:embed="rId198"/>
                                          <a:stretch>
                                            <a:fillRect/>
                                          </a:stretch>
                                        </pic:blipFill>
                                        <pic:spPr>
                                          <a:xfrm>
                                            <a:off x="0" y="0"/>
                                            <a:ext cx="3392835" cy="12131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E362FB0" w14:textId="1FD03A92" w:rsidR="00D56C18" w:rsidRDefault="00D56C18" w:rsidP="00D56C18">
                            <w:pPr>
                              <w:ind w:leftChars="200" w:left="420" w:rightChars="200" w:right="420"/>
                              <w:jc w:val="both"/>
                              <w:rPr>
                                <w:color w:val="000000" w:themeColor="text1"/>
                              </w:rPr>
                            </w:pPr>
                          </w:p>
                          <w:p w14:paraId="1263BF65" w14:textId="17B23CB1" w:rsidR="00D56C18" w:rsidRDefault="00D56C18" w:rsidP="00D56C18">
                            <w:pPr>
                              <w:ind w:leftChars="200" w:left="420" w:rightChars="200" w:right="420"/>
                              <w:jc w:val="both"/>
                              <w:rPr>
                                <w:color w:val="000000" w:themeColor="text1"/>
                              </w:rPr>
                            </w:pPr>
                          </w:p>
                          <w:p w14:paraId="2BCF1237" w14:textId="77777777" w:rsidR="00D56C18" w:rsidRPr="001F089D" w:rsidRDefault="00D56C18" w:rsidP="00D56C18">
                            <w:pPr>
                              <w:ind w:leftChars="200" w:left="420" w:rightChars="200" w:right="420"/>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E287E6" id="_x0000_s1301" style="position:absolute;margin-left:.05pt;margin-top:10.65pt;width:468.75pt;height:163.2pt;z-index:2534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95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" filled="f" strokecolor="#fe9e12" strokeweight="1.5pt">
                <v:stroke dashstyle="3 1" joinstyle="miter"/>
                <v:textbox>
                  <w:txbxContent>
                    <w:p w14:paraId="051222CC" w14:textId="5D793CF9" w:rsidR="00D56C18" w:rsidRDefault="00D56C18" w:rsidP="00D56C18">
                      <w:pPr>
                        <w:ind w:leftChars="200" w:left="420" w:rightChars="200" w:right="420"/>
                        <w:jc w:val="both"/>
                        <w:rPr>
                          <w:color w:val="000000" w:themeColor="text1"/>
                        </w:rPr>
                      </w:pPr>
                      <w:r>
                        <w:rPr>
                          <w:rFonts w:hint="eastAsia"/>
                          <w:color w:val="000000" w:themeColor="text1"/>
                        </w:rPr>
                        <w:t>エラーメッセージが表示された場合は詳細を確認し、CSVファイルを修正したうえで再度インポートしてください。</w:t>
                      </w:r>
                    </w:p>
                    <w:p w14:paraId="0F2513AC" w14:textId="432C2C15" w:rsidR="00D56C18" w:rsidRDefault="00D56C18" w:rsidP="00D56C18">
                      <w:pPr>
                        <w:ind w:leftChars="200" w:left="420" w:rightChars="200" w:right="420"/>
                        <w:jc w:val="both"/>
                        <w:rPr>
                          <w:color w:val="000000" w:themeColor="text1"/>
                        </w:rPr>
                      </w:pPr>
                      <w:r>
                        <w:rPr>
                          <w:noProof/>
                        </w:rPr>
                        <w:drawing>
                          <wp:inline distT="0" distB="0" distL="0" distR="0" wp14:anchorId="10A3ED4F" wp14:editId="1353F068">
                            <wp:extent cx="3388430" cy="1211580"/>
                            <wp:effectExtent l="38100" t="38100" r="97790" b="102870"/>
                            <wp:docPr id="1097758917" name="図 1097758917" descr="グラフィカル ユーザー インターフェイス, 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 name="図 7412" descr="グラフィカル ユーザー インターフェイス, テキスト&#10;&#10;中程度の精度で自動的に生成された説明"/>
                                    <pic:cNvPicPr/>
                                  </pic:nvPicPr>
                                  <pic:blipFill>
                                    <a:blip r:embed="rId198"/>
                                    <a:stretch>
                                      <a:fillRect/>
                                    </a:stretch>
                                  </pic:blipFill>
                                  <pic:spPr>
                                    <a:xfrm>
                                      <a:off x="0" y="0"/>
                                      <a:ext cx="3392835" cy="12131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E362FB0" w14:textId="1FD03A92" w:rsidR="00D56C18" w:rsidRDefault="00D56C18" w:rsidP="00D56C18">
                      <w:pPr>
                        <w:ind w:leftChars="200" w:left="420" w:rightChars="200" w:right="420"/>
                        <w:jc w:val="both"/>
                        <w:rPr>
                          <w:color w:val="000000" w:themeColor="text1"/>
                        </w:rPr>
                      </w:pPr>
                    </w:p>
                    <w:p w14:paraId="1263BF65" w14:textId="17B23CB1" w:rsidR="00D56C18" w:rsidRDefault="00D56C18" w:rsidP="00D56C18">
                      <w:pPr>
                        <w:ind w:leftChars="200" w:left="420" w:rightChars="200" w:right="420"/>
                        <w:jc w:val="both"/>
                        <w:rPr>
                          <w:color w:val="000000" w:themeColor="text1"/>
                        </w:rPr>
                      </w:pPr>
                    </w:p>
                    <w:p w14:paraId="2BCF1237" w14:textId="77777777" w:rsidR="00D56C18" w:rsidRPr="001F089D" w:rsidRDefault="00D56C18" w:rsidP="00D56C18">
                      <w:pPr>
                        <w:ind w:leftChars="200" w:left="420" w:rightChars="200" w:right="420"/>
                        <w:jc w:val="both"/>
                        <w:rPr>
                          <w:color w:val="000000" w:themeColor="text1"/>
                        </w:rPr>
                      </w:pPr>
                    </w:p>
                  </w:txbxContent>
                </v:textbox>
                <w10:wrap anchorx="margin"/>
              </v:roundrect>
            </w:pict>
          </mc:Fallback>
        </mc:AlternateContent>
      </w:r>
      <w:r>
        <w:rPr>
          <w:noProof/>
        </w:rPr>
        <w:drawing>
          <wp:anchor distT="0" distB="0" distL="114300" distR="114300" simplePos="0" relativeHeight="253483520" behindDoc="0" locked="0" layoutInCell="1" allowOverlap="1" wp14:anchorId="1E10296B" wp14:editId="6D11B4D3">
            <wp:simplePos x="0" y="0"/>
            <wp:positionH relativeFrom="column">
              <wp:posOffset>-123825</wp:posOffset>
            </wp:positionH>
            <wp:positionV relativeFrom="paragraph">
              <wp:posOffset>15875</wp:posOffset>
            </wp:positionV>
            <wp:extent cx="503555" cy="469900"/>
            <wp:effectExtent l="0" t="0" r="0" b="6350"/>
            <wp:wrapNone/>
            <wp:docPr id="7409" name="図 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anchor>
        </w:drawing>
      </w:r>
    </w:p>
    <w:p w14:paraId="789DBD5C" w14:textId="77777777" w:rsidR="00D56C18" w:rsidRDefault="00D56C18" w:rsidP="00D56C18"/>
    <w:p w14:paraId="56767805" w14:textId="77777777" w:rsidR="00D56C18" w:rsidRDefault="00D56C18" w:rsidP="00D56C18"/>
    <w:p w14:paraId="51553BC3" w14:textId="2D038E12" w:rsidR="00D56C18" w:rsidRDefault="00D56C18" w:rsidP="00D56C18">
      <w:pPr>
        <w:widowControl/>
        <w:topLinePunct w:val="0"/>
        <w:adjustRightInd/>
        <w:snapToGrid/>
        <w:spacing w:line="276" w:lineRule="auto"/>
      </w:pPr>
    </w:p>
    <w:p w14:paraId="7C6E25E5" w14:textId="6663ACDC" w:rsidR="00D56C18" w:rsidRDefault="00D56C18" w:rsidP="00D56C18">
      <w:pPr>
        <w:widowControl/>
        <w:topLinePunct w:val="0"/>
        <w:adjustRightInd/>
        <w:snapToGrid/>
        <w:spacing w:line="276" w:lineRule="auto"/>
      </w:pPr>
    </w:p>
    <w:p w14:paraId="18EB6DE8" w14:textId="6A217F65" w:rsidR="00D56C18" w:rsidRDefault="00D56C18" w:rsidP="00D56C18">
      <w:pPr>
        <w:widowControl/>
        <w:topLinePunct w:val="0"/>
        <w:adjustRightInd/>
        <w:snapToGrid/>
        <w:spacing w:line="276" w:lineRule="auto"/>
      </w:pPr>
    </w:p>
    <w:p w14:paraId="22212933" w14:textId="6D364565" w:rsidR="00D56C18" w:rsidRDefault="00D56C18" w:rsidP="00D56C18">
      <w:pPr>
        <w:widowControl/>
        <w:topLinePunct w:val="0"/>
        <w:adjustRightInd/>
        <w:snapToGrid/>
        <w:spacing w:line="276" w:lineRule="auto"/>
      </w:pPr>
    </w:p>
    <w:p w14:paraId="5611128D" w14:textId="68018390" w:rsidR="00D56C18" w:rsidRDefault="00D56C18" w:rsidP="00D56C18">
      <w:pPr>
        <w:widowControl/>
        <w:topLinePunct w:val="0"/>
        <w:adjustRightInd/>
        <w:snapToGrid/>
        <w:spacing w:line="276" w:lineRule="auto"/>
      </w:pPr>
    </w:p>
    <w:p w14:paraId="4C21E350" w14:textId="65C55341" w:rsidR="00D10B96" w:rsidRDefault="00D10B96">
      <w:pPr>
        <w:widowControl/>
        <w:topLinePunct w:val="0"/>
        <w:adjustRightInd/>
        <w:snapToGrid/>
        <w:spacing w:line="276" w:lineRule="auto"/>
      </w:pPr>
      <w:r>
        <w:br w:type="page"/>
      </w:r>
    </w:p>
    <w:p w14:paraId="5E4095A6" w14:textId="0886BDD4" w:rsidR="001F628A" w:rsidRPr="00F4304F" w:rsidRDefault="00D56C18" w:rsidP="00FE62C3">
      <w:pPr>
        <w:pStyle w:val="3"/>
        <w:spacing w:before="120" w:after="120"/>
      </w:pPr>
      <w:bookmarkStart w:id="247" w:name="_Toc180741044"/>
      <w:r>
        <w:rPr>
          <w:rFonts w:hint="eastAsia"/>
        </w:rPr>
        <w:lastRenderedPageBreak/>
        <w:t>調整額を確認する</w:t>
      </w:r>
      <w:bookmarkEnd w:id="247"/>
    </w:p>
    <w:p w14:paraId="6EB9F07F" w14:textId="62E86CB1" w:rsidR="001F628A" w:rsidRDefault="000F49D8" w:rsidP="001F628A">
      <w:pPr>
        <w:widowControl/>
        <w:topLinePunct w:val="0"/>
        <w:adjustRightInd/>
        <w:snapToGrid/>
      </w:pPr>
      <w:r>
        <w:rPr>
          <w:rFonts w:hint="eastAsia"/>
        </w:rPr>
        <w:t>従業員の詳細画面 ＞左メニュー「本人」 ＞ 本人と家族の情報 ＞ 今年の所得カテゴリの「調整分」にて、調整額を確認できます</w:t>
      </w:r>
      <w:r w:rsidR="001F628A">
        <w:rPr>
          <w:rFonts w:hint="eastAsia"/>
        </w:rPr>
        <w:t>。</w:t>
      </w:r>
    </w:p>
    <w:p w14:paraId="6E4C2741" w14:textId="35EB5FA4" w:rsidR="001F628A" w:rsidRDefault="000F49D8" w:rsidP="001F628A">
      <w:pPr>
        <w:widowControl/>
        <w:topLinePunct w:val="0"/>
        <w:adjustRightInd/>
        <w:snapToGrid/>
      </w:pPr>
      <w:r>
        <w:rPr>
          <w:rFonts w:hint="eastAsia"/>
          <w:noProof/>
        </w:rPr>
        <mc:AlternateContent>
          <mc:Choice Requires="wps">
            <w:drawing>
              <wp:anchor distT="0" distB="0" distL="114300" distR="114300" simplePos="0" relativeHeight="253485568" behindDoc="0" locked="0" layoutInCell="1" allowOverlap="1" wp14:anchorId="43D459BB" wp14:editId="58EB0B3C">
                <wp:simplePos x="0" y="0"/>
                <wp:positionH relativeFrom="margin">
                  <wp:posOffset>4317365</wp:posOffset>
                </wp:positionH>
                <wp:positionV relativeFrom="paragraph">
                  <wp:posOffset>1207770</wp:posOffset>
                </wp:positionV>
                <wp:extent cx="461010" cy="1184910"/>
                <wp:effectExtent l="57150" t="57150" r="110490" b="110490"/>
                <wp:wrapNone/>
                <wp:docPr id="7836" name="正方形/長方形 7836"/>
                <wp:cNvGraphicFramePr/>
                <a:graphic xmlns:a="http://schemas.openxmlformats.org/drawingml/2006/main">
                  <a:graphicData uri="http://schemas.microsoft.com/office/word/2010/wordprocessingShape">
                    <wps:wsp>
                      <wps:cNvSpPr/>
                      <wps:spPr>
                        <a:xfrm>
                          <a:off x="0" y="0"/>
                          <a:ext cx="461010" cy="11849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D3245" id="正方形/長方形 7836" o:spid="_x0000_s1026" style="position:absolute;margin-left:339.95pt;margin-top:95.1pt;width:36.3pt;height:93.3pt;z-index:25348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" filled="f" strokecolor="red" strokeweight="2.25pt">
                <v:shadow on="t" color="black" opacity="26214f" origin="-.5,-.5" offset=".74836mm,.74836mm"/>
                <w10:wrap anchorx="margin"/>
              </v:rect>
            </w:pict>
          </mc:Fallback>
        </mc:AlternateContent>
      </w:r>
      <w:r w:rsidRPr="000F49D8">
        <w:rPr>
          <w:noProof/>
        </w:rPr>
        <w:drawing>
          <wp:inline distT="0" distB="0" distL="0" distR="0" wp14:anchorId="323FDB43" wp14:editId="5F69C8D7">
            <wp:extent cx="5976620" cy="2526665"/>
            <wp:effectExtent l="38100" t="38100" r="100330" b="102235"/>
            <wp:docPr id="7423" name="図 7423"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 name="図 7423" descr="グラフィカル ユーザー インターフェイス, テキスト, アプリケーション, メール&#10;&#10;自動的に生成された説明"/>
                    <pic:cNvPicPr/>
                  </pic:nvPicPr>
                  <pic:blipFill>
                    <a:blip r:embed="rId199"/>
                    <a:stretch>
                      <a:fillRect/>
                    </a:stretch>
                  </pic:blipFill>
                  <pic:spPr>
                    <a:xfrm>
                      <a:off x="0" y="0"/>
                      <a:ext cx="5976620" cy="252666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59BD50F" w14:textId="2B8C4883" w:rsidR="001F628A" w:rsidRDefault="00CD04E8" w:rsidP="00CD04E8">
      <w:pPr>
        <w:widowControl/>
        <w:topLinePunct w:val="0"/>
        <w:adjustRightInd/>
        <w:snapToGrid/>
      </w:pPr>
      <w:r w:rsidRPr="00F5782B">
        <w:rPr>
          <w:noProof/>
        </w:rPr>
        <mc:AlternateContent>
          <mc:Choice Requires="wps">
            <w:drawing>
              <wp:anchor distT="0" distB="0" distL="114300" distR="114300" simplePos="0" relativeHeight="253792768" behindDoc="0" locked="0" layoutInCell="1" allowOverlap="1" wp14:anchorId="63E63653" wp14:editId="6635CED3">
                <wp:simplePos x="0" y="0"/>
                <wp:positionH relativeFrom="margin">
                  <wp:posOffset>27305</wp:posOffset>
                </wp:positionH>
                <wp:positionV relativeFrom="paragraph">
                  <wp:posOffset>106680</wp:posOffset>
                </wp:positionV>
                <wp:extent cx="5953125" cy="5676900"/>
                <wp:effectExtent l="0" t="0" r="28575" b="19050"/>
                <wp:wrapNone/>
                <wp:docPr id="159329420" name="角丸四角形 51"/>
                <wp:cNvGraphicFramePr/>
                <a:graphic xmlns:a="http://schemas.openxmlformats.org/drawingml/2006/main">
                  <a:graphicData uri="http://schemas.microsoft.com/office/word/2010/wordprocessingShape">
                    <wps:wsp>
                      <wps:cNvSpPr/>
                      <wps:spPr>
                        <a:xfrm>
                          <a:off x="0" y="0"/>
                          <a:ext cx="5953125" cy="5676900"/>
                        </a:xfrm>
                        <a:prstGeom prst="roundRect">
                          <a:avLst>
                            <a:gd name="adj" fmla="val 10120"/>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7EC62E7" w14:textId="5AFA2289" w:rsidR="008505DB" w:rsidRDefault="00F35509" w:rsidP="008505DB">
                            <w:pPr>
                              <w:ind w:leftChars="200" w:left="420" w:rightChars="200" w:right="420"/>
                              <w:jc w:val="both"/>
                              <w:rPr>
                                <w:color w:val="000000" w:themeColor="text1"/>
                              </w:rPr>
                            </w:pPr>
                            <w:r w:rsidRPr="00F35509">
                              <w:rPr>
                                <w:rFonts w:hint="eastAsia"/>
                                <w:color w:val="000000" w:themeColor="text1"/>
                              </w:rPr>
                              <w:t>インポートで入力した調整額は</w:t>
                            </w:r>
                            <w:r>
                              <w:rPr>
                                <w:rFonts w:hint="eastAsia"/>
                                <w:color w:val="000000" w:themeColor="text1"/>
                              </w:rPr>
                              <w:t>、</w:t>
                            </w:r>
                            <w:r w:rsidRPr="00F35509">
                              <w:rPr>
                                <w:rFonts w:hint="eastAsia"/>
                                <w:color w:val="000000" w:themeColor="text1"/>
                              </w:rPr>
                              <w:t>申告書入力画面</w:t>
                            </w:r>
                            <w:r>
                              <w:rPr>
                                <w:rFonts w:hint="eastAsia"/>
                                <w:color w:val="000000" w:themeColor="text1"/>
                              </w:rPr>
                              <w:t>の</w:t>
                            </w:r>
                            <w:r w:rsidRPr="00F35509">
                              <w:rPr>
                                <w:rFonts w:hint="eastAsia"/>
                                <w:color w:val="000000" w:themeColor="text1"/>
                              </w:rPr>
                              <w:t>「給与収入金額」に</w:t>
                            </w:r>
                            <w:r w:rsidR="00D10B96">
                              <w:rPr>
                                <w:rFonts w:hint="eastAsia"/>
                                <w:color w:val="000000" w:themeColor="text1"/>
                              </w:rPr>
                              <w:t>自動で</w:t>
                            </w:r>
                            <w:r w:rsidRPr="00F35509">
                              <w:rPr>
                                <w:rFonts w:hint="eastAsia"/>
                                <w:color w:val="000000" w:themeColor="text1"/>
                              </w:rPr>
                              <w:t>反映され</w:t>
                            </w:r>
                            <w:r>
                              <w:rPr>
                                <w:rFonts w:hint="eastAsia"/>
                                <w:color w:val="000000" w:themeColor="text1"/>
                              </w:rPr>
                              <w:t>ません。</w:t>
                            </w:r>
                            <w:r w:rsidR="00422355">
                              <w:rPr>
                                <w:rFonts w:hint="eastAsia"/>
                                <w:color w:val="000000" w:themeColor="text1"/>
                              </w:rPr>
                              <w:t>以下の手順で</w:t>
                            </w:r>
                            <w:r w:rsidR="00D10B96" w:rsidRPr="00D10B96">
                              <w:rPr>
                                <w:rFonts w:hint="eastAsia"/>
                                <w:color w:val="000000" w:themeColor="text1"/>
                              </w:rPr>
                              <w:t>手動</w:t>
                            </w:r>
                            <w:r w:rsidR="00A51947">
                              <w:rPr>
                                <w:rFonts w:hint="eastAsia"/>
                                <w:color w:val="000000" w:themeColor="text1"/>
                              </w:rPr>
                              <w:t>で</w:t>
                            </w:r>
                            <w:r w:rsidR="00D10B96">
                              <w:rPr>
                                <w:rFonts w:hint="eastAsia"/>
                                <w:color w:val="000000" w:themeColor="text1"/>
                              </w:rPr>
                              <w:t>変更する必要があります。</w:t>
                            </w:r>
                          </w:p>
                          <w:p w14:paraId="633547BE" w14:textId="05623C39" w:rsidR="007150D0" w:rsidRDefault="008505DB" w:rsidP="00F61B0B">
                            <w:pPr>
                              <w:ind w:leftChars="200" w:left="420" w:rightChars="200" w:right="420"/>
                              <w:jc w:val="both"/>
                              <w:rPr>
                                <w:color w:val="000000" w:themeColor="text1"/>
                              </w:rPr>
                            </w:pPr>
                            <w:r w:rsidRPr="007150D0">
                              <w:rPr>
                                <w:noProof/>
                              </w:rPr>
                              <w:drawing>
                                <wp:inline distT="0" distB="0" distL="0" distR="0" wp14:anchorId="24ACFE1F" wp14:editId="1B9DB392">
                                  <wp:extent cx="3867150" cy="1857375"/>
                                  <wp:effectExtent l="0" t="0" r="0" b="9525"/>
                                  <wp:docPr id="93622460"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67150" cy="1857375"/>
                                          </a:xfrm>
                                          <a:prstGeom prst="rect">
                                            <a:avLst/>
                                          </a:prstGeom>
                                          <a:noFill/>
                                          <a:ln>
                                            <a:noFill/>
                                          </a:ln>
                                        </pic:spPr>
                                      </pic:pic>
                                    </a:graphicData>
                                  </a:graphic>
                                </wp:inline>
                              </w:drawing>
                            </w:r>
                          </w:p>
                          <w:p w14:paraId="168A7704" w14:textId="77777777" w:rsidR="008505DB" w:rsidRPr="008505DB" w:rsidRDefault="008505DB" w:rsidP="00F61B0B">
                            <w:pPr>
                              <w:ind w:leftChars="200" w:left="420" w:rightChars="200" w:right="420"/>
                              <w:jc w:val="both"/>
                              <w:rPr>
                                <w:color w:val="000000" w:themeColor="text1"/>
                                <w:sz w:val="10"/>
                                <w:szCs w:val="10"/>
                              </w:rPr>
                            </w:pPr>
                          </w:p>
                          <w:p w14:paraId="0DF905A9" w14:textId="12F6864A" w:rsidR="007150D0" w:rsidRPr="008505DB" w:rsidRDefault="007150D0" w:rsidP="00F61B0B">
                            <w:pPr>
                              <w:ind w:leftChars="200" w:left="420" w:rightChars="200" w:right="420"/>
                              <w:jc w:val="both"/>
                              <w:rPr>
                                <w:b/>
                                <w:bCs/>
                                <w:color w:val="000000" w:themeColor="text1"/>
                              </w:rPr>
                            </w:pPr>
                            <w:r w:rsidRPr="008505DB">
                              <w:rPr>
                                <w:rFonts w:hint="eastAsia"/>
                                <w:b/>
                                <w:bCs/>
                                <w:color w:val="000000" w:themeColor="text1"/>
                              </w:rPr>
                              <w:t>手順</w:t>
                            </w:r>
                          </w:p>
                          <w:p w14:paraId="50718B24" w14:textId="2D5EC43C" w:rsidR="00F61B0B" w:rsidRDefault="00DF33C7" w:rsidP="00F61B0B">
                            <w:pPr>
                              <w:pStyle w:val="afa"/>
                              <w:numPr>
                                <w:ilvl w:val="0"/>
                                <w:numId w:val="45"/>
                              </w:numPr>
                              <w:ind w:leftChars="0" w:rightChars="200" w:right="420"/>
                              <w:jc w:val="both"/>
                              <w:rPr>
                                <w:color w:val="000000" w:themeColor="text1"/>
                              </w:rPr>
                            </w:pPr>
                            <w:r w:rsidRPr="00F61B0B">
                              <w:rPr>
                                <w:rFonts w:hint="eastAsia"/>
                                <w:color w:val="000000" w:themeColor="text1"/>
                              </w:rPr>
                              <w:t>年末調整の従業員一覧画面</w:t>
                            </w:r>
                            <w:r w:rsidR="00A51947" w:rsidRPr="00F61B0B">
                              <w:rPr>
                                <w:rFonts w:hint="eastAsia"/>
                                <w:color w:val="000000" w:themeColor="text1"/>
                              </w:rPr>
                              <w:t>で従業員名をクリックし、詳細画面を開きます。</w:t>
                            </w:r>
                          </w:p>
                          <w:p w14:paraId="0E1548E7" w14:textId="77777777" w:rsidR="00F61B0B" w:rsidRPr="00F61B0B" w:rsidRDefault="00F61B0B" w:rsidP="00F61B0B">
                            <w:pPr>
                              <w:ind w:left="420" w:rightChars="200" w:right="420"/>
                              <w:jc w:val="both"/>
                              <w:rPr>
                                <w:color w:val="000000" w:themeColor="text1"/>
                              </w:rPr>
                            </w:pPr>
                          </w:p>
                          <w:p w14:paraId="3C547236" w14:textId="25F0247B" w:rsidR="00F61B0B" w:rsidRDefault="00DF33C7" w:rsidP="00F61B0B">
                            <w:pPr>
                              <w:ind w:leftChars="200" w:left="420" w:rightChars="200" w:right="420"/>
                              <w:jc w:val="both"/>
                              <w:rPr>
                                <w:color w:val="000000" w:themeColor="text1"/>
                              </w:rPr>
                            </w:pPr>
                            <w:r>
                              <w:rPr>
                                <w:rFonts w:hint="eastAsia"/>
                                <w:color w:val="000000" w:themeColor="text1"/>
                              </w:rPr>
                              <w:t>2.</w:t>
                            </w:r>
                            <w:r w:rsidR="00A51947" w:rsidRPr="00A51947">
                              <w:rPr>
                                <w:rFonts w:hint="eastAsia"/>
                                <w:color w:val="000000" w:themeColor="text1"/>
                              </w:rPr>
                              <w:t>「従業員からの申告内容」</w:t>
                            </w:r>
                            <w:r w:rsidR="00F61B0B">
                              <w:rPr>
                                <w:rFonts w:hint="eastAsia"/>
                                <w:color w:val="000000" w:themeColor="text1"/>
                              </w:rPr>
                              <w:t>の［</w:t>
                            </w:r>
                            <w:r w:rsidRPr="00DF33C7">
                              <w:rPr>
                                <w:color w:val="000000" w:themeColor="text1"/>
                              </w:rPr>
                              <w:t>R◯分 扶養控除申告書/基・配・所控除申告書</w:t>
                            </w:r>
                            <w:r w:rsidR="00F61B0B">
                              <w:rPr>
                                <w:rFonts w:hint="eastAsia"/>
                                <w:color w:val="000000" w:themeColor="text1"/>
                              </w:rPr>
                              <w:t>］をクリックします。</w:t>
                            </w:r>
                          </w:p>
                          <w:p w14:paraId="066CD9FD" w14:textId="77777777" w:rsidR="00F61B0B" w:rsidRDefault="00F61B0B" w:rsidP="00F61B0B">
                            <w:pPr>
                              <w:ind w:leftChars="200" w:left="420" w:rightChars="200" w:right="420"/>
                              <w:jc w:val="both"/>
                              <w:rPr>
                                <w:color w:val="000000" w:themeColor="text1"/>
                              </w:rPr>
                            </w:pPr>
                          </w:p>
                          <w:p w14:paraId="2EDAD44A" w14:textId="02E0D58B" w:rsidR="00F61B0B" w:rsidRDefault="00F61B0B" w:rsidP="00F61B0B">
                            <w:pPr>
                              <w:ind w:leftChars="200" w:left="420" w:rightChars="200" w:right="420"/>
                              <w:jc w:val="both"/>
                              <w:rPr>
                                <w:color w:val="000000" w:themeColor="text1"/>
                              </w:rPr>
                            </w:pPr>
                            <w:r>
                              <w:rPr>
                                <w:rFonts w:hint="eastAsia"/>
                                <w:color w:val="000000" w:themeColor="text1"/>
                              </w:rPr>
                              <w:t>3.</w:t>
                            </w:r>
                            <w:r w:rsidRPr="00F61B0B">
                              <w:rPr>
                                <w:rFonts w:hint="eastAsia"/>
                                <w:color w:val="000000" w:themeColor="text1"/>
                              </w:rPr>
                              <w:t>［編集］</w:t>
                            </w:r>
                            <w:r>
                              <w:rPr>
                                <w:rFonts w:hint="eastAsia"/>
                                <w:color w:val="000000" w:themeColor="text1"/>
                              </w:rPr>
                              <w:t>をクリックし、「</w:t>
                            </w:r>
                            <w:r w:rsidRPr="00F61B0B">
                              <w:rPr>
                                <w:rFonts w:hint="eastAsia"/>
                                <w:color w:val="000000" w:themeColor="text1"/>
                              </w:rPr>
                              <w:t>人事情報の取得</w:t>
                            </w:r>
                            <w:r>
                              <w:rPr>
                                <w:rFonts w:hint="eastAsia"/>
                                <w:color w:val="000000" w:themeColor="text1"/>
                              </w:rPr>
                              <w:t>」をクリックします。</w:t>
                            </w:r>
                          </w:p>
                          <w:p w14:paraId="511BAA3D" w14:textId="77777777" w:rsidR="00F61B0B" w:rsidRDefault="00F61B0B" w:rsidP="00F61B0B">
                            <w:pPr>
                              <w:ind w:leftChars="200" w:left="420" w:rightChars="200" w:right="420"/>
                              <w:jc w:val="both"/>
                              <w:rPr>
                                <w:color w:val="000000" w:themeColor="text1"/>
                              </w:rPr>
                            </w:pPr>
                          </w:p>
                          <w:p w14:paraId="128F06B6" w14:textId="284C6663" w:rsidR="00F35509" w:rsidRDefault="00F61B0B" w:rsidP="00F61B0B">
                            <w:pPr>
                              <w:ind w:leftChars="200" w:left="420" w:rightChars="200" w:right="420"/>
                              <w:jc w:val="both"/>
                              <w:rPr>
                                <w:color w:val="000000" w:themeColor="text1"/>
                              </w:rPr>
                            </w:pPr>
                            <w:r>
                              <w:rPr>
                                <w:rFonts w:hint="eastAsia"/>
                                <w:color w:val="000000" w:themeColor="text1"/>
                              </w:rPr>
                              <w:t xml:space="preserve">4. </w:t>
                            </w:r>
                            <w:r w:rsidRPr="00F61B0B">
                              <w:rPr>
                                <w:rFonts w:hint="eastAsia"/>
                                <w:color w:val="000000" w:themeColor="text1"/>
                              </w:rPr>
                              <w:t>給与収入金額</w:t>
                            </w:r>
                            <w:r>
                              <w:rPr>
                                <w:rFonts w:hint="eastAsia"/>
                                <w:color w:val="000000" w:themeColor="text1"/>
                              </w:rPr>
                              <w:t>欄に</w:t>
                            </w:r>
                            <w:r w:rsidRPr="00F61B0B">
                              <w:rPr>
                                <w:rFonts w:hint="eastAsia"/>
                                <w:color w:val="000000" w:themeColor="text1"/>
                              </w:rPr>
                              <w:t>調整後の金額</w:t>
                            </w:r>
                            <w:r>
                              <w:rPr>
                                <w:rFonts w:hint="eastAsia"/>
                                <w:color w:val="000000" w:themeColor="text1"/>
                              </w:rPr>
                              <w:t>を</w:t>
                            </w:r>
                            <w:r w:rsidRPr="00F61B0B">
                              <w:rPr>
                                <w:rFonts w:hint="eastAsia"/>
                                <w:color w:val="000000" w:themeColor="text1"/>
                              </w:rPr>
                              <w:t>入力</w:t>
                            </w:r>
                            <w:r>
                              <w:rPr>
                                <w:rFonts w:hint="eastAsia"/>
                                <w:color w:val="000000" w:themeColor="text1"/>
                              </w:rPr>
                              <w:t>し、</w:t>
                            </w:r>
                            <w:r w:rsidRPr="00F61B0B">
                              <w:rPr>
                                <w:color w:val="000000" w:themeColor="text1"/>
                              </w:rPr>
                              <w:t>［保存］</w:t>
                            </w:r>
                            <w:r>
                              <w:rPr>
                                <w:rFonts w:hint="eastAsia"/>
                                <w:color w:val="000000" w:themeColor="text1"/>
                              </w:rPr>
                              <w:t>をクリックします。</w:t>
                            </w:r>
                          </w:p>
                          <w:p w14:paraId="517AA86E" w14:textId="77777777" w:rsidR="00F61B0B" w:rsidRPr="007150D0" w:rsidRDefault="00F61B0B" w:rsidP="00F61B0B">
                            <w:pPr>
                              <w:ind w:leftChars="200" w:left="420" w:rightChars="200" w:right="420"/>
                              <w:jc w:val="both"/>
                              <w:rPr>
                                <w:color w:val="000000" w:themeColor="text1"/>
                              </w:rPr>
                            </w:pPr>
                          </w:p>
                          <w:p w14:paraId="31035969" w14:textId="104F0BB3" w:rsidR="00F61B0B" w:rsidRPr="007150D0" w:rsidRDefault="007150D0" w:rsidP="007150D0">
                            <w:pPr>
                              <w:ind w:leftChars="200" w:left="420" w:rightChars="200" w:right="420"/>
                              <w:jc w:val="both"/>
                              <w:rPr>
                                <w:color w:val="FF0000"/>
                              </w:rPr>
                            </w:pPr>
                            <w:r w:rsidRPr="007150D0">
                              <w:rPr>
                                <w:rFonts w:hint="eastAsia"/>
                                <w:color w:val="FF0000"/>
                              </w:rPr>
                              <w:t>※給与収入金額欄に記載されている「当年1</w:t>
                            </w:r>
                            <w:r w:rsidRPr="007150D0">
                              <w:rPr>
                                <w:color w:val="FF0000"/>
                              </w:rPr>
                              <w:t>月1日～本日に当社から支給された給与収入金額は〇〇円です。」</w:t>
                            </w:r>
                            <w:r w:rsidRPr="007150D0">
                              <w:rPr>
                                <w:rFonts w:hint="eastAsia"/>
                                <w:color w:val="FF0000"/>
                              </w:rPr>
                              <w:t>の金額も、調整額分は</w:t>
                            </w:r>
                            <w:r>
                              <w:rPr>
                                <w:rFonts w:hint="eastAsia"/>
                                <w:color w:val="FF0000"/>
                              </w:rPr>
                              <w:t>反映</w:t>
                            </w:r>
                            <w:r w:rsidRPr="007150D0">
                              <w:rPr>
                                <w:rFonts w:hint="eastAsia"/>
                                <w:color w:val="FF0000"/>
                              </w:rPr>
                              <w:t>されません。</w:t>
                            </w:r>
                          </w:p>
                          <w:p w14:paraId="0BCC90F5" w14:textId="77777777" w:rsidR="00F61B0B" w:rsidRPr="007150D0" w:rsidRDefault="00F61B0B" w:rsidP="00F61B0B">
                            <w:pPr>
                              <w:ind w:leftChars="200" w:left="420" w:rightChars="200" w:right="420"/>
                              <w:jc w:val="both"/>
                              <w:rPr>
                                <w:color w:val="000000" w:themeColor="text1"/>
                              </w:rPr>
                            </w:pPr>
                          </w:p>
                          <w:p w14:paraId="0DD55A2D" w14:textId="77777777" w:rsidR="00F61B0B" w:rsidRDefault="00F61B0B" w:rsidP="00F61B0B">
                            <w:pPr>
                              <w:ind w:leftChars="200" w:left="420" w:rightChars="200" w:right="420"/>
                              <w:jc w:val="both"/>
                              <w:rPr>
                                <w:color w:val="000000" w:themeColor="text1"/>
                              </w:rPr>
                            </w:pPr>
                          </w:p>
                          <w:p w14:paraId="59658DEB" w14:textId="77777777" w:rsidR="00F61B0B" w:rsidRDefault="00F61B0B" w:rsidP="00F61B0B">
                            <w:pPr>
                              <w:ind w:leftChars="200" w:left="420" w:rightChars="200" w:right="420"/>
                              <w:jc w:val="both"/>
                              <w:rPr>
                                <w:color w:val="000000" w:themeColor="text1"/>
                              </w:rPr>
                            </w:pPr>
                          </w:p>
                          <w:p w14:paraId="0DCB67B3" w14:textId="77777777" w:rsidR="00F35509" w:rsidRPr="001F089D" w:rsidRDefault="00F35509" w:rsidP="00F61B0B">
                            <w:pPr>
                              <w:ind w:rightChars="200" w:right="420"/>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63653" id="_x0000_s1302" style="position:absolute;margin-left:2.15pt;margin-top:8.4pt;width:468.75pt;height:447pt;z-index:25379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6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" filled="f" strokecolor="#fe9e12" strokeweight="1.5pt">
                <v:stroke dashstyle="3 1" joinstyle="miter"/>
                <v:textbox>
                  <w:txbxContent>
                    <w:p w14:paraId="37EC62E7" w14:textId="5AFA2289" w:rsidR="008505DB" w:rsidRDefault="00F35509" w:rsidP="008505DB">
                      <w:pPr>
                        <w:ind w:leftChars="200" w:left="420" w:rightChars="200" w:right="420"/>
                        <w:jc w:val="both"/>
                        <w:rPr>
                          <w:color w:val="000000" w:themeColor="text1"/>
                        </w:rPr>
                      </w:pPr>
                      <w:r w:rsidRPr="00F35509">
                        <w:rPr>
                          <w:rFonts w:hint="eastAsia"/>
                          <w:color w:val="000000" w:themeColor="text1"/>
                        </w:rPr>
                        <w:t>インポートで入力した調整額は</w:t>
                      </w:r>
                      <w:r>
                        <w:rPr>
                          <w:rFonts w:hint="eastAsia"/>
                          <w:color w:val="000000" w:themeColor="text1"/>
                        </w:rPr>
                        <w:t>、</w:t>
                      </w:r>
                      <w:r w:rsidRPr="00F35509">
                        <w:rPr>
                          <w:rFonts w:hint="eastAsia"/>
                          <w:color w:val="000000" w:themeColor="text1"/>
                        </w:rPr>
                        <w:t>申告書入力画面</w:t>
                      </w:r>
                      <w:r>
                        <w:rPr>
                          <w:rFonts w:hint="eastAsia"/>
                          <w:color w:val="000000" w:themeColor="text1"/>
                        </w:rPr>
                        <w:t>の</w:t>
                      </w:r>
                      <w:r w:rsidRPr="00F35509">
                        <w:rPr>
                          <w:rFonts w:hint="eastAsia"/>
                          <w:color w:val="000000" w:themeColor="text1"/>
                        </w:rPr>
                        <w:t>「給与収入金額」に</w:t>
                      </w:r>
                      <w:r w:rsidR="00D10B96">
                        <w:rPr>
                          <w:rFonts w:hint="eastAsia"/>
                          <w:color w:val="000000" w:themeColor="text1"/>
                        </w:rPr>
                        <w:t>自動で</w:t>
                      </w:r>
                      <w:r w:rsidRPr="00F35509">
                        <w:rPr>
                          <w:rFonts w:hint="eastAsia"/>
                          <w:color w:val="000000" w:themeColor="text1"/>
                        </w:rPr>
                        <w:t>反映され</w:t>
                      </w:r>
                      <w:r>
                        <w:rPr>
                          <w:rFonts w:hint="eastAsia"/>
                          <w:color w:val="000000" w:themeColor="text1"/>
                        </w:rPr>
                        <w:t>ません。</w:t>
                      </w:r>
                      <w:r w:rsidR="00422355">
                        <w:rPr>
                          <w:rFonts w:hint="eastAsia"/>
                          <w:color w:val="000000" w:themeColor="text1"/>
                        </w:rPr>
                        <w:t>以下の手順で</w:t>
                      </w:r>
                      <w:r w:rsidR="00D10B96" w:rsidRPr="00D10B96">
                        <w:rPr>
                          <w:rFonts w:hint="eastAsia"/>
                          <w:color w:val="000000" w:themeColor="text1"/>
                        </w:rPr>
                        <w:t>手動</w:t>
                      </w:r>
                      <w:r w:rsidR="00A51947">
                        <w:rPr>
                          <w:rFonts w:hint="eastAsia"/>
                          <w:color w:val="000000" w:themeColor="text1"/>
                        </w:rPr>
                        <w:t>で</w:t>
                      </w:r>
                      <w:r w:rsidR="00D10B96">
                        <w:rPr>
                          <w:rFonts w:hint="eastAsia"/>
                          <w:color w:val="000000" w:themeColor="text1"/>
                        </w:rPr>
                        <w:t>変更する必要があります。</w:t>
                      </w:r>
                    </w:p>
                    <w:p w14:paraId="633547BE" w14:textId="05623C39" w:rsidR="007150D0" w:rsidRDefault="008505DB" w:rsidP="00F61B0B">
                      <w:pPr>
                        <w:ind w:leftChars="200" w:left="420" w:rightChars="200" w:right="420"/>
                        <w:jc w:val="both"/>
                        <w:rPr>
                          <w:color w:val="000000" w:themeColor="text1"/>
                        </w:rPr>
                      </w:pPr>
                      <w:r w:rsidRPr="007150D0">
                        <w:rPr>
                          <w:noProof/>
                        </w:rPr>
                        <w:drawing>
                          <wp:inline distT="0" distB="0" distL="0" distR="0" wp14:anchorId="24ACFE1F" wp14:editId="1B9DB392">
                            <wp:extent cx="3867150" cy="1857375"/>
                            <wp:effectExtent l="0" t="0" r="0" b="9525"/>
                            <wp:docPr id="93622460"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67150" cy="1857375"/>
                                    </a:xfrm>
                                    <a:prstGeom prst="rect">
                                      <a:avLst/>
                                    </a:prstGeom>
                                    <a:noFill/>
                                    <a:ln>
                                      <a:noFill/>
                                    </a:ln>
                                  </pic:spPr>
                                </pic:pic>
                              </a:graphicData>
                            </a:graphic>
                          </wp:inline>
                        </w:drawing>
                      </w:r>
                    </w:p>
                    <w:p w14:paraId="168A7704" w14:textId="77777777" w:rsidR="008505DB" w:rsidRPr="008505DB" w:rsidRDefault="008505DB" w:rsidP="00F61B0B">
                      <w:pPr>
                        <w:ind w:leftChars="200" w:left="420" w:rightChars="200" w:right="420"/>
                        <w:jc w:val="both"/>
                        <w:rPr>
                          <w:color w:val="000000" w:themeColor="text1"/>
                          <w:sz w:val="10"/>
                          <w:szCs w:val="10"/>
                        </w:rPr>
                      </w:pPr>
                    </w:p>
                    <w:p w14:paraId="0DF905A9" w14:textId="12F6864A" w:rsidR="007150D0" w:rsidRPr="008505DB" w:rsidRDefault="007150D0" w:rsidP="00F61B0B">
                      <w:pPr>
                        <w:ind w:leftChars="200" w:left="420" w:rightChars="200" w:right="420"/>
                        <w:jc w:val="both"/>
                        <w:rPr>
                          <w:b/>
                          <w:bCs/>
                          <w:color w:val="000000" w:themeColor="text1"/>
                        </w:rPr>
                      </w:pPr>
                      <w:r w:rsidRPr="008505DB">
                        <w:rPr>
                          <w:rFonts w:hint="eastAsia"/>
                          <w:b/>
                          <w:bCs/>
                          <w:color w:val="000000" w:themeColor="text1"/>
                        </w:rPr>
                        <w:t>手順</w:t>
                      </w:r>
                    </w:p>
                    <w:p w14:paraId="50718B24" w14:textId="2D5EC43C" w:rsidR="00F61B0B" w:rsidRDefault="00DF33C7" w:rsidP="00F61B0B">
                      <w:pPr>
                        <w:pStyle w:val="afa"/>
                        <w:numPr>
                          <w:ilvl w:val="0"/>
                          <w:numId w:val="45"/>
                        </w:numPr>
                        <w:ind w:leftChars="0" w:rightChars="200" w:right="420"/>
                        <w:jc w:val="both"/>
                        <w:rPr>
                          <w:color w:val="000000" w:themeColor="text1"/>
                        </w:rPr>
                      </w:pPr>
                      <w:r w:rsidRPr="00F61B0B">
                        <w:rPr>
                          <w:rFonts w:hint="eastAsia"/>
                          <w:color w:val="000000" w:themeColor="text1"/>
                        </w:rPr>
                        <w:t>年末調整の従業員一覧画面</w:t>
                      </w:r>
                      <w:r w:rsidR="00A51947" w:rsidRPr="00F61B0B">
                        <w:rPr>
                          <w:rFonts w:hint="eastAsia"/>
                          <w:color w:val="000000" w:themeColor="text1"/>
                        </w:rPr>
                        <w:t>で従業員名をクリックし、詳細画面を開きます。</w:t>
                      </w:r>
                    </w:p>
                    <w:p w14:paraId="0E1548E7" w14:textId="77777777" w:rsidR="00F61B0B" w:rsidRPr="00F61B0B" w:rsidRDefault="00F61B0B" w:rsidP="00F61B0B">
                      <w:pPr>
                        <w:ind w:left="420" w:rightChars="200" w:right="420"/>
                        <w:jc w:val="both"/>
                        <w:rPr>
                          <w:color w:val="000000" w:themeColor="text1"/>
                        </w:rPr>
                      </w:pPr>
                    </w:p>
                    <w:p w14:paraId="3C547236" w14:textId="25F0247B" w:rsidR="00F61B0B" w:rsidRDefault="00DF33C7" w:rsidP="00F61B0B">
                      <w:pPr>
                        <w:ind w:leftChars="200" w:left="420" w:rightChars="200" w:right="420"/>
                        <w:jc w:val="both"/>
                        <w:rPr>
                          <w:color w:val="000000" w:themeColor="text1"/>
                        </w:rPr>
                      </w:pPr>
                      <w:r>
                        <w:rPr>
                          <w:rFonts w:hint="eastAsia"/>
                          <w:color w:val="000000" w:themeColor="text1"/>
                        </w:rPr>
                        <w:t>2.</w:t>
                      </w:r>
                      <w:r w:rsidR="00A51947" w:rsidRPr="00A51947">
                        <w:rPr>
                          <w:rFonts w:hint="eastAsia"/>
                          <w:color w:val="000000" w:themeColor="text1"/>
                        </w:rPr>
                        <w:t>「従業員からの申告内容」</w:t>
                      </w:r>
                      <w:r w:rsidR="00F61B0B">
                        <w:rPr>
                          <w:rFonts w:hint="eastAsia"/>
                          <w:color w:val="000000" w:themeColor="text1"/>
                        </w:rPr>
                        <w:t>の［</w:t>
                      </w:r>
                      <w:r w:rsidRPr="00DF33C7">
                        <w:rPr>
                          <w:color w:val="000000" w:themeColor="text1"/>
                        </w:rPr>
                        <w:t>R◯分 扶養控除申告書/基・配・所控除申告書</w:t>
                      </w:r>
                      <w:r w:rsidR="00F61B0B">
                        <w:rPr>
                          <w:rFonts w:hint="eastAsia"/>
                          <w:color w:val="000000" w:themeColor="text1"/>
                        </w:rPr>
                        <w:t>］をクリックします。</w:t>
                      </w:r>
                    </w:p>
                    <w:p w14:paraId="066CD9FD" w14:textId="77777777" w:rsidR="00F61B0B" w:rsidRDefault="00F61B0B" w:rsidP="00F61B0B">
                      <w:pPr>
                        <w:ind w:leftChars="200" w:left="420" w:rightChars="200" w:right="420"/>
                        <w:jc w:val="both"/>
                        <w:rPr>
                          <w:color w:val="000000" w:themeColor="text1"/>
                        </w:rPr>
                      </w:pPr>
                    </w:p>
                    <w:p w14:paraId="2EDAD44A" w14:textId="02E0D58B" w:rsidR="00F61B0B" w:rsidRDefault="00F61B0B" w:rsidP="00F61B0B">
                      <w:pPr>
                        <w:ind w:leftChars="200" w:left="420" w:rightChars="200" w:right="420"/>
                        <w:jc w:val="both"/>
                        <w:rPr>
                          <w:color w:val="000000" w:themeColor="text1"/>
                        </w:rPr>
                      </w:pPr>
                      <w:r>
                        <w:rPr>
                          <w:rFonts w:hint="eastAsia"/>
                          <w:color w:val="000000" w:themeColor="text1"/>
                        </w:rPr>
                        <w:t>3.</w:t>
                      </w:r>
                      <w:r w:rsidRPr="00F61B0B">
                        <w:rPr>
                          <w:rFonts w:hint="eastAsia"/>
                          <w:color w:val="000000" w:themeColor="text1"/>
                        </w:rPr>
                        <w:t>［編集］</w:t>
                      </w:r>
                      <w:r>
                        <w:rPr>
                          <w:rFonts w:hint="eastAsia"/>
                          <w:color w:val="000000" w:themeColor="text1"/>
                        </w:rPr>
                        <w:t>をクリックし、「</w:t>
                      </w:r>
                      <w:r w:rsidRPr="00F61B0B">
                        <w:rPr>
                          <w:rFonts w:hint="eastAsia"/>
                          <w:color w:val="000000" w:themeColor="text1"/>
                        </w:rPr>
                        <w:t>人事情報の取得</w:t>
                      </w:r>
                      <w:r>
                        <w:rPr>
                          <w:rFonts w:hint="eastAsia"/>
                          <w:color w:val="000000" w:themeColor="text1"/>
                        </w:rPr>
                        <w:t>」をクリックします。</w:t>
                      </w:r>
                    </w:p>
                    <w:p w14:paraId="511BAA3D" w14:textId="77777777" w:rsidR="00F61B0B" w:rsidRDefault="00F61B0B" w:rsidP="00F61B0B">
                      <w:pPr>
                        <w:ind w:leftChars="200" w:left="420" w:rightChars="200" w:right="420"/>
                        <w:jc w:val="both"/>
                        <w:rPr>
                          <w:color w:val="000000" w:themeColor="text1"/>
                        </w:rPr>
                      </w:pPr>
                    </w:p>
                    <w:p w14:paraId="128F06B6" w14:textId="284C6663" w:rsidR="00F35509" w:rsidRDefault="00F61B0B" w:rsidP="00F61B0B">
                      <w:pPr>
                        <w:ind w:leftChars="200" w:left="420" w:rightChars="200" w:right="420"/>
                        <w:jc w:val="both"/>
                        <w:rPr>
                          <w:color w:val="000000" w:themeColor="text1"/>
                        </w:rPr>
                      </w:pPr>
                      <w:r>
                        <w:rPr>
                          <w:rFonts w:hint="eastAsia"/>
                          <w:color w:val="000000" w:themeColor="text1"/>
                        </w:rPr>
                        <w:t xml:space="preserve">4. </w:t>
                      </w:r>
                      <w:r w:rsidRPr="00F61B0B">
                        <w:rPr>
                          <w:rFonts w:hint="eastAsia"/>
                          <w:color w:val="000000" w:themeColor="text1"/>
                        </w:rPr>
                        <w:t>給与収入金額</w:t>
                      </w:r>
                      <w:r>
                        <w:rPr>
                          <w:rFonts w:hint="eastAsia"/>
                          <w:color w:val="000000" w:themeColor="text1"/>
                        </w:rPr>
                        <w:t>欄に</w:t>
                      </w:r>
                      <w:r w:rsidRPr="00F61B0B">
                        <w:rPr>
                          <w:rFonts w:hint="eastAsia"/>
                          <w:color w:val="000000" w:themeColor="text1"/>
                        </w:rPr>
                        <w:t>調整後の金額</w:t>
                      </w:r>
                      <w:r>
                        <w:rPr>
                          <w:rFonts w:hint="eastAsia"/>
                          <w:color w:val="000000" w:themeColor="text1"/>
                        </w:rPr>
                        <w:t>を</w:t>
                      </w:r>
                      <w:r w:rsidRPr="00F61B0B">
                        <w:rPr>
                          <w:rFonts w:hint="eastAsia"/>
                          <w:color w:val="000000" w:themeColor="text1"/>
                        </w:rPr>
                        <w:t>入力</w:t>
                      </w:r>
                      <w:r>
                        <w:rPr>
                          <w:rFonts w:hint="eastAsia"/>
                          <w:color w:val="000000" w:themeColor="text1"/>
                        </w:rPr>
                        <w:t>し、</w:t>
                      </w:r>
                      <w:r w:rsidRPr="00F61B0B">
                        <w:rPr>
                          <w:color w:val="000000" w:themeColor="text1"/>
                        </w:rPr>
                        <w:t>［保存］</w:t>
                      </w:r>
                      <w:r>
                        <w:rPr>
                          <w:rFonts w:hint="eastAsia"/>
                          <w:color w:val="000000" w:themeColor="text1"/>
                        </w:rPr>
                        <w:t>をクリックします。</w:t>
                      </w:r>
                    </w:p>
                    <w:p w14:paraId="517AA86E" w14:textId="77777777" w:rsidR="00F61B0B" w:rsidRPr="007150D0" w:rsidRDefault="00F61B0B" w:rsidP="00F61B0B">
                      <w:pPr>
                        <w:ind w:leftChars="200" w:left="420" w:rightChars="200" w:right="420"/>
                        <w:jc w:val="both"/>
                        <w:rPr>
                          <w:color w:val="000000" w:themeColor="text1"/>
                        </w:rPr>
                      </w:pPr>
                    </w:p>
                    <w:p w14:paraId="31035969" w14:textId="104F0BB3" w:rsidR="00F61B0B" w:rsidRPr="007150D0" w:rsidRDefault="007150D0" w:rsidP="007150D0">
                      <w:pPr>
                        <w:ind w:leftChars="200" w:left="420" w:rightChars="200" w:right="420"/>
                        <w:jc w:val="both"/>
                        <w:rPr>
                          <w:color w:val="FF0000"/>
                        </w:rPr>
                      </w:pPr>
                      <w:r w:rsidRPr="007150D0">
                        <w:rPr>
                          <w:rFonts w:hint="eastAsia"/>
                          <w:color w:val="FF0000"/>
                        </w:rPr>
                        <w:t>※給与収入金額欄に記載されている「当年1</w:t>
                      </w:r>
                      <w:r w:rsidRPr="007150D0">
                        <w:rPr>
                          <w:color w:val="FF0000"/>
                        </w:rPr>
                        <w:t>月1日～本日に当社から支給された給与収入金額は〇〇円です。」</w:t>
                      </w:r>
                      <w:r w:rsidRPr="007150D0">
                        <w:rPr>
                          <w:rFonts w:hint="eastAsia"/>
                          <w:color w:val="FF0000"/>
                        </w:rPr>
                        <w:t>の金額も、調整額分は</w:t>
                      </w:r>
                      <w:r>
                        <w:rPr>
                          <w:rFonts w:hint="eastAsia"/>
                          <w:color w:val="FF0000"/>
                        </w:rPr>
                        <w:t>反映</w:t>
                      </w:r>
                      <w:r w:rsidRPr="007150D0">
                        <w:rPr>
                          <w:rFonts w:hint="eastAsia"/>
                          <w:color w:val="FF0000"/>
                        </w:rPr>
                        <w:t>されません。</w:t>
                      </w:r>
                    </w:p>
                    <w:p w14:paraId="0BCC90F5" w14:textId="77777777" w:rsidR="00F61B0B" w:rsidRPr="007150D0" w:rsidRDefault="00F61B0B" w:rsidP="00F61B0B">
                      <w:pPr>
                        <w:ind w:leftChars="200" w:left="420" w:rightChars="200" w:right="420"/>
                        <w:jc w:val="both"/>
                        <w:rPr>
                          <w:color w:val="000000" w:themeColor="text1"/>
                        </w:rPr>
                      </w:pPr>
                    </w:p>
                    <w:p w14:paraId="0DD55A2D" w14:textId="77777777" w:rsidR="00F61B0B" w:rsidRDefault="00F61B0B" w:rsidP="00F61B0B">
                      <w:pPr>
                        <w:ind w:leftChars="200" w:left="420" w:rightChars="200" w:right="420"/>
                        <w:jc w:val="both"/>
                        <w:rPr>
                          <w:color w:val="000000" w:themeColor="text1"/>
                        </w:rPr>
                      </w:pPr>
                    </w:p>
                    <w:p w14:paraId="59658DEB" w14:textId="77777777" w:rsidR="00F61B0B" w:rsidRDefault="00F61B0B" w:rsidP="00F61B0B">
                      <w:pPr>
                        <w:ind w:leftChars="200" w:left="420" w:rightChars="200" w:right="420"/>
                        <w:jc w:val="both"/>
                        <w:rPr>
                          <w:color w:val="000000" w:themeColor="text1"/>
                        </w:rPr>
                      </w:pPr>
                    </w:p>
                    <w:p w14:paraId="0DCB67B3" w14:textId="77777777" w:rsidR="00F35509" w:rsidRPr="001F089D" w:rsidRDefault="00F35509" w:rsidP="00F61B0B">
                      <w:pPr>
                        <w:ind w:rightChars="200" w:right="420"/>
                        <w:jc w:val="both"/>
                        <w:rPr>
                          <w:color w:val="000000" w:themeColor="text1"/>
                        </w:rPr>
                      </w:pPr>
                    </w:p>
                  </w:txbxContent>
                </v:textbox>
                <w10:wrap anchorx="margin"/>
              </v:roundrect>
            </w:pict>
          </mc:Fallback>
        </mc:AlternateContent>
      </w:r>
      <w:r>
        <w:rPr>
          <w:noProof/>
        </w:rPr>
        <w:drawing>
          <wp:anchor distT="0" distB="0" distL="114300" distR="114300" simplePos="0" relativeHeight="253793792" behindDoc="0" locked="0" layoutInCell="1" allowOverlap="1" wp14:anchorId="6899961C" wp14:editId="4F573DE9">
            <wp:simplePos x="0" y="0"/>
            <wp:positionH relativeFrom="margin">
              <wp:posOffset>-1270</wp:posOffset>
            </wp:positionH>
            <wp:positionV relativeFrom="paragraph">
              <wp:posOffset>106680</wp:posOffset>
            </wp:positionV>
            <wp:extent cx="503555" cy="508986"/>
            <wp:effectExtent l="0" t="0" r="0" b="5715"/>
            <wp:wrapNone/>
            <wp:docPr id="1949311919" name="図 194931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07786" cy="513263"/>
                    </a:xfrm>
                    <a:prstGeom prst="rect">
                      <a:avLst/>
                    </a:prstGeom>
                  </pic:spPr>
                </pic:pic>
              </a:graphicData>
            </a:graphic>
            <wp14:sizeRelV relativeFrom="margin">
              <wp14:pctHeight>0</wp14:pctHeight>
            </wp14:sizeRelV>
          </wp:anchor>
        </w:drawing>
      </w:r>
      <w:r w:rsidR="000F49D8">
        <w:br w:type="page"/>
      </w:r>
    </w:p>
    <w:p w14:paraId="49405EBF" w14:textId="5B106C02" w:rsidR="00774F81" w:rsidRPr="00F4304F" w:rsidRDefault="00774F81" w:rsidP="00774F81">
      <w:pPr>
        <w:pStyle w:val="1"/>
        <w:spacing w:after="120"/>
      </w:pPr>
      <w:bookmarkStart w:id="248" w:name="_Ref156996822"/>
      <w:bookmarkStart w:id="249" w:name="_Ref156996835"/>
      <w:bookmarkStart w:id="250" w:name="_Ref156996845"/>
      <w:bookmarkStart w:id="251" w:name="_Toc180741045"/>
      <w:r>
        <w:rPr>
          <w:rFonts w:hint="eastAsia"/>
        </w:rPr>
        <w:lastRenderedPageBreak/>
        <w:t>帳票・データ</w:t>
      </w:r>
      <w:r w:rsidR="00BB6147">
        <w:rPr>
          <w:rFonts w:hint="eastAsia"/>
        </w:rPr>
        <w:t>を</w:t>
      </w:r>
      <w:r>
        <w:rPr>
          <w:rFonts w:hint="eastAsia"/>
        </w:rPr>
        <w:t>出力</w:t>
      </w:r>
      <w:r w:rsidR="00BB6147">
        <w:rPr>
          <w:rFonts w:hint="eastAsia"/>
        </w:rPr>
        <w:t>する</w:t>
      </w:r>
      <w:bookmarkEnd w:id="248"/>
      <w:bookmarkEnd w:id="249"/>
      <w:bookmarkEnd w:id="250"/>
      <w:bookmarkEnd w:id="251"/>
    </w:p>
    <w:p w14:paraId="457F96FC" w14:textId="177AE9AB" w:rsidR="00774F81" w:rsidRPr="00F4304F" w:rsidRDefault="00774F81" w:rsidP="00774F81">
      <w:pPr>
        <w:pStyle w:val="20"/>
        <w:spacing w:before="120" w:after="120"/>
        <w:ind w:right="210"/>
      </w:pPr>
      <w:bookmarkStart w:id="252" w:name="_Ref156996827"/>
      <w:bookmarkStart w:id="253" w:name="_Toc180741046"/>
      <w:r>
        <w:rPr>
          <w:rFonts w:hint="eastAsia"/>
        </w:rPr>
        <w:t>源泉徴収簿・源泉徴収票</w:t>
      </w:r>
      <w:r w:rsidR="00BB6147">
        <w:rPr>
          <w:rFonts w:hint="eastAsia"/>
        </w:rPr>
        <w:t>のPDF出力</w:t>
      </w:r>
      <w:bookmarkEnd w:id="252"/>
      <w:bookmarkEnd w:id="253"/>
    </w:p>
    <w:p w14:paraId="6976FCD2" w14:textId="5D7B7AE6" w:rsidR="00CD208D" w:rsidRDefault="00CD208D" w:rsidP="00774F81">
      <w:pPr>
        <w:widowControl/>
        <w:topLinePunct w:val="0"/>
        <w:adjustRightInd/>
        <w:snapToGrid/>
      </w:pPr>
      <w:r>
        <w:rPr>
          <w:rFonts w:hint="eastAsia"/>
        </w:rPr>
        <w:t>源泉徴収簿や源泉徴収票をPDF形式で出力できます</w:t>
      </w:r>
      <w:r w:rsidR="00774F81">
        <w:rPr>
          <w:rFonts w:hint="eastAsia"/>
        </w:rPr>
        <w:t>。</w:t>
      </w:r>
      <w:r>
        <w:rPr>
          <w:rFonts w:hint="eastAsia"/>
        </w:rPr>
        <w:t>年末調整の従業員一覧画面にて進捗状況が「確定」の従業員を絞り込み、画面右上の「帳票・CSV出力」をクリック</w:t>
      </w:r>
      <w:r w:rsidR="00EA741E">
        <w:rPr>
          <w:rFonts w:hint="eastAsia"/>
        </w:rPr>
        <w:t>して「源泉徴収簿/源泉徴収票」を選択します。</w:t>
      </w:r>
    </w:p>
    <w:p w14:paraId="3E326A58" w14:textId="1DEFD1D6" w:rsidR="00774F81" w:rsidRPr="007D5EF4" w:rsidRDefault="00EA741E" w:rsidP="00774F81">
      <w:pPr>
        <w:widowControl/>
        <w:topLinePunct w:val="0"/>
        <w:adjustRightInd/>
        <w:snapToGrid/>
        <w:rPr>
          <w:color w:val="FF0000"/>
        </w:rPr>
      </w:pPr>
      <w:r w:rsidRPr="00EA741E">
        <w:rPr>
          <w:rFonts w:hint="eastAsia"/>
          <w:color w:val="FF0000"/>
        </w:rPr>
        <w:t>※進捗状況が「確定」以外の従業員が一覧に含まれている場合、「源泉徴収簿/源泉徴収票」は選択できません。</w:t>
      </w:r>
    </w:p>
    <w:p w14:paraId="778E0DBE" w14:textId="1451CB3F" w:rsidR="00EA741E" w:rsidRDefault="008505DB" w:rsidP="00774F81">
      <w:pPr>
        <w:widowControl/>
        <w:topLinePunct w:val="0"/>
        <w:adjustRightInd/>
        <w:snapToGrid/>
      </w:pPr>
      <w:r w:rsidRPr="00CD208D">
        <w:rPr>
          <w:noProof/>
        </w:rPr>
        <w:drawing>
          <wp:anchor distT="0" distB="0" distL="114300" distR="114300" simplePos="0" relativeHeight="253486592" behindDoc="0" locked="0" layoutInCell="1" allowOverlap="1" wp14:anchorId="24B1B631" wp14:editId="717553DD">
            <wp:simplePos x="0" y="0"/>
            <wp:positionH relativeFrom="margin">
              <wp:posOffset>9525</wp:posOffset>
            </wp:positionH>
            <wp:positionV relativeFrom="paragraph">
              <wp:posOffset>53975</wp:posOffset>
            </wp:positionV>
            <wp:extent cx="5976620" cy="1245870"/>
            <wp:effectExtent l="38100" t="38100" r="100330" b="87630"/>
            <wp:wrapNone/>
            <wp:docPr id="7920" name="図 7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 name="図 7920"/>
                    <pic:cNvPicPr/>
                  </pic:nvPicPr>
                  <pic:blipFill>
                    <a:blip r:embed="rId201">
                      <a:extLst>
                        <a:ext uri="{28A0092B-C50C-407E-A947-70E740481C1C}">
                          <a14:useLocalDpi xmlns:a14="http://schemas.microsoft.com/office/drawing/2010/main" val="0"/>
                        </a:ext>
                      </a:extLst>
                    </a:blip>
                    <a:stretch>
                      <a:fillRect/>
                    </a:stretch>
                  </pic:blipFill>
                  <pic:spPr>
                    <a:xfrm>
                      <a:off x="0" y="0"/>
                      <a:ext cx="5976620" cy="12458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1043C395" w14:textId="56D94210" w:rsidR="00EA741E" w:rsidRDefault="00EA741E" w:rsidP="00774F81">
      <w:pPr>
        <w:widowControl/>
        <w:topLinePunct w:val="0"/>
        <w:adjustRightInd/>
        <w:snapToGrid/>
      </w:pPr>
    </w:p>
    <w:p w14:paraId="7382CCEF" w14:textId="60A0876F" w:rsidR="00EA741E" w:rsidRDefault="00EA741E" w:rsidP="00774F81">
      <w:pPr>
        <w:widowControl/>
        <w:topLinePunct w:val="0"/>
        <w:adjustRightInd/>
        <w:snapToGrid/>
      </w:pPr>
    </w:p>
    <w:p w14:paraId="2FF5E489" w14:textId="3DE2571B" w:rsidR="00EA741E" w:rsidRDefault="00EA741E" w:rsidP="00774F81">
      <w:pPr>
        <w:widowControl/>
        <w:topLinePunct w:val="0"/>
        <w:adjustRightInd/>
        <w:snapToGrid/>
      </w:pPr>
    </w:p>
    <w:p w14:paraId="385EEFB9" w14:textId="2D1F654C" w:rsidR="00EA741E" w:rsidRDefault="00EA741E" w:rsidP="00774F81">
      <w:pPr>
        <w:widowControl/>
        <w:topLinePunct w:val="0"/>
        <w:adjustRightInd/>
        <w:snapToGrid/>
      </w:pPr>
    </w:p>
    <w:p w14:paraId="287DED54" w14:textId="2AACB39B" w:rsidR="00EA741E" w:rsidRDefault="00EA741E" w:rsidP="00774F81">
      <w:pPr>
        <w:widowControl/>
        <w:topLinePunct w:val="0"/>
        <w:adjustRightInd/>
        <w:snapToGrid/>
      </w:pPr>
    </w:p>
    <w:p w14:paraId="7FD57B97" w14:textId="0FB4CB09" w:rsidR="00EA741E" w:rsidRDefault="00EA741E" w:rsidP="00774F81">
      <w:pPr>
        <w:widowControl/>
        <w:topLinePunct w:val="0"/>
        <w:adjustRightInd/>
        <w:snapToGrid/>
      </w:pPr>
    </w:p>
    <w:p w14:paraId="5C3FF7F5" w14:textId="381DC9D6" w:rsidR="00EA741E" w:rsidRDefault="00EA741E" w:rsidP="00774F81">
      <w:pPr>
        <w:widowControl/>
        <w:topLinePunct w:val="0"/>
        <w:adjustRightInd/>
        <w:snapToGrid/>
      </w:pPr>
      <w:r>
        <w:rPr>
          <w:rFonts w:hint="eastAsia"/>
        </w:rPr>
        <w:t>「帳票の種類」「出力形式」「個人番号の印字」</w:t>
      </w:r>
      <w:r w:rsidR="004877A5" w:rsidRPr="004877A5">
        <w:rPr>
          <w:rFonts w:hint="eastAsia"/>
          <w:color w:val="FF0000"/>
        </w:rPr>
        <w:t>※</w:t>
      </w:r>
      <w:r>
        <w:rPr>
          <w:rFonts w:hint="eastAsia"/>
        </w:rPr>
        <w:t>をそれぞれ選択し、［出力］ボタンをクリックします。</w:t>
      </w:r>
      <w:r w:rsidR="00095D39">
        <w:rPr>
          <w:rFonts w:hint="eastAsia"/>
        </w:rPr>
        <w:t>出力処理が開始されます。</w:t>
      </w:r>
    </w:p>
    <w:p w14:paraId="3AE2239B" w14:textId="394C834C" w:rsidR="004877A5" w:rsidRPr="004877A5" w:rsidRDefault="004877A5" w:rsidP="00774F81">
      <w:pPr>
        <w:widowControl/>
        <w:topLinePunct w:val="0"/>
        <w:adjustRightInd/>
        <w:snapToGrid/>
        <w:rPr>
          <w:color w:val="FF0000"/>
        </w:rPr>
      </w:pPr>
      <w:r w:rsidRPr="004877A5">
        <w:rPr>
          <w:rFonts w:hint="eastAsia"/>
          <w:color w:val="FF0000"/>
        </w:rPr>
        <w:t>※a</w:t>
      </w:r>
      <w:r w:rsidRPr="004877A5">
        <w:rPr>
          <w:color w:val="FF0000"/>
        </w:rPr>
        <w:t>dmin</w:t>
      </w:r>
      <w:r w:rsidRPr="004877A5">
        <w:rPr>
          <w:rFonts w:hint="eastAsia"/>
          <w:color w:val="FF0000"/>
        </w:rPr>
        <w:t>全権管理者</w:t>
      </w:r>
      <w:r>
        <w:rPr>
          <w:rFonts w:hint="eastAsia"/>
          <w:color w:val="FF0000"/>
        </w:rPr>
        <w:t>が</w:t>
      </w:r>
      <w:r w:rsidRPr="004877A5">
        <w:rPr>
          <w:rFonts w:hint="eastAsia"/>
          <w:color w:val="FF0000"/>
        </w:rPr>
        <w:t>「帳票の種類」で「源泉徴収票（税務署提出用）」を選択している場合に</w:t>
      </w:r>
      <w:r>
        <w:rPr>
          <w:rFonts w:hint="eastAsia"/>
          <w:color w:val="FF0000"/>
        </w:rPr>
        <w:t>限り、</w:t>
      </w:r>
      <w:r w:rsidRPr="004877A5">
        <w:rPr>
          <w:rFonts w:hint="eastAsia"/>
          <w:color w:val="FF0000"/>
        </w:rPr>
        <w:t>個人番号を印字できます。</w:t>
      </w:r>
    </w:p>
    <w:p w14:paraId="77760886" w14:textId="7FD5AAEC" w:rsidR="00EA741E" w:rsidRDefault="005E2D84" w:rsidP="00774F81">
      <w:pPr>
        <w:widowControl/>
        <w:topLinePunct w:val="0"/>
        <w:adjustRightInd/>
        <w:snapToGrid/>
        <w:rPr>
          <w:color w:val="FF0000"/>
        </w:rPr>
      </w:pPr>
      <w:bookmarkStart w:id="254" w:name="_Hlk157072781"/>
      <w:r w:rsidRPr="005E2D84">
        <w:rPr>
          <w:rFonts w:hint="eastAsia"/>
          <w:color w:val="FF0000"/>
        </w:rPr>
        <w:t>※</w:t>
      </w:r>
      <w:r w:rsidRPr="005E2D84">
        <w:rPr>
          <w:color w:val="FF0000"/>
        </w:rPr>
        <w:t>KING OF TIME 人事労務のマイナンバー情報を</w:t>
      </w:r>
      <w:r>
        <w:rPr>
          <w:rFonts w:hint="eastAsia"/>
          <w:color w:val="FF0000"/>
        </w:rPr>
        <w:t>印字し</w:t>
      </w:r>
      <w:r w:rsidRPr="005E2D84">
        <w:rPr>
          <w:color w:val="FF0000"/>
        </w:rPr>
        <w:t>ます。</w:t>
      </w:r>
      <w:r w:rsidRPr="005E2D84">
        <w:rPr>
          <w:rFonts w:hint="eastAsia"/>
          <w:color w:val="FF0000"/>
        </w:rPr>
        <w:t>（</w:t>
      </w:r>
      <w:r w:rsidRPr="005E2D84">
        <w:rPr>
          <w:color w:val="FF0000"/>
        </w:rPr>
        <w:t>p.</w:t>
      </w:r>
      <w:r w:rsidRPr="005E2D84">
        <w:rPr>
          <w:color w:val="4472C4" w:themeColor="accent1"/>
          <w:u w:val="single"/>
        </w:rPr>
        <w:fldChar w:fldCharType="begin"/>
      </w:r>
      <w:r w:rsidRPr="005E2D84">
        <w:rPr>
          <w:color w:val="4472C4" w:themeColor="accent1"/>
          <w:u w:val="single"/>
        </w:rPr>
        <w:instrText xml:space="preserve"> PAGEREF _Ref157072570 \h </w:instrText>
      </w:r>
      <w:r w:rsidRPr="005E2D84">
        <w:rPr>
          <w:color w:val="4472C4" w:themeColor="accent1"/>
          <w:u w:val="single"/>
        </w:rPr>
      </w:r>
      <w:r w:rsidRPr="005E2D84">
        <w:rPr>
          <w:color w:val="4472C4" w:themeColor="accent1"/>
          <w:u w:val="single"/>
        </w:rPr>
        <w:fldChar w:fldCharType="separate"/>
      </w:r>
      <w:r w:rsidR="00644254">
        <w:rPr>
          <w:noProof/>
          <w:color w:val="4472C4" w:themeColor="accent1"/>
          <w:u w:val="single"/>
        </w:rPr>
        <w:t>24</w:t>
      </w:r>
      <w:r w:rsidRPr="005E2D84">
        <w:rPr>
          <w:color w:val="4472C4" w:themeColor="accent1"/>
          <w:u w:val="single"/>
        </w:rPr>
        <w:fldChar w:fldCharType="end"/>
      </w:r>
      <w:r w:rsidRPr="005E2D84">
        <w:rPr>
          <w:color w:val="FF0000"/>
        </w:rPr>
        <w:t>）</w:t>
      </w:r>
    </w:p>
    <w:bookmarkEnd w:id="254"/>
    <w:p w14:paraId="62395CC7" w14:textId="77777777" w:rsidR="005E2D84" w:rsidRPr="005E2D84" w:rsidRDefault="005E2D84" w:rsidP="00774F81">
      <w:pPr>
        <w:widowControl/>
        <w:topLinePunct w:val="0"/>
        <w:adjustRightInd/>
        <w:snapToGrid/>
        <w:rPr>
          <w:color w:val="FF0000"/>
        </w:rPr>
      </w:pPr>
    </w:p>
    <w:p w14:paraId="110FA1E2" w14:textId="490BA7AC" w:rsidR="005E2D84" w:rsidRDefault="00387F3D" w:rsidP="005E2D84">
      <w:pPr>
        <w:widowControl/>
        <w:topLinePunct w:val="0"/>
        <w:adjustRightInd/>
        <w:snapToGrid/>
      </w:pPr>
      <w:r w:rsidRPr="00387F3D">
        <w:rPr>
          <w:rFonts w:hint="eastAsia"/>
        </w:rPr>
        <w:t>従業員一覧画面の「帳票・</w:t>
      </w:r>
      <w:r w:rsidRPr="00387F3D">
        <w:t>CSVダウンロード」をクリックし、データをダウンロードします。</w:t>
      </w:r>
      <w:r w:rsidR="00095D39" w:rsidRPr="00095D39">
        <w:rPr>
          <w:noProof/>
        </w:rPr>
        <w:drawing>
          <wp:inline distT="0" distB="0" distL="0" distR="0" wp14:anchorId="3A956D72" wp14:editId="32DFBBD1">
            <wp:extent cx="5498290" cy="2505075"/>
            <wp:effectExtent l="38100" t="38100" r="102870" b="85725"/>
            <wp:docPr id="7928" name="図 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 name="図 7928"/>
                    <pic:cNvPicPr/>
                  </pic:nvPicPr>
                  <pic:blipFill>
                    <a:blip r:embed="rId202">
                      <a:extLst>
                        <a:ext uri="{28A0092B-C50C-407E-A947-70E740481C1C}">
                          <a14:useLocalDpi xmlns:a14="http://schemas.microsoft.com/office/drawing/2010/main" val="0"/>
                        </a:ext>
                      </a:extLst>
                    </a:blip>
                    <a:stretch>
                      <a:fillRect/>
                    </a:stretch>
                  </pic:blipFill>
                  <pic:spPr>
                    <a:xfrm>
                      <a:off x="0" y="0"/>
                      <a:ext cx="5498290" cy="25050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82BB443" w14:textId="7B17D451" w:rsidR="00EA741E" w:rsidRDefault="005E2D84" w:rsidP="005E2D84">
      <w:pPr>
        <w:widowControl/>
        <w:topLinePunct w:val="0"/>
        <w:adjustRightInd/>
        <w:snapToGrid/>
        <w:spacing w:line="276" w:lineRule="auto"/>
      </w:pPr>
      <w:r>
        <w:br w:type="page"/>
      </w:r>
    </w:p>
    <w:p w14:paraId="2F267F12" w14:textId="33563856" w:rsidR="00774F81" w:rsidRPr="00F4304F" w:rsidRDefault="00862AF9" w:rsidP="00774F81">
      <w:pPr>
        <w:pStyle w:val="20"/>
        <w:spacing w:before="120" w:after="120"/>
        <w:ind w:right="210"/>
      </w:pPr>
      <w:bookmarkStart w:id="255" w:name="_Ref148460310"/>
      <w:bookmarkStart w:id="256" w:name="_Toc180741047"/>
      <w:r>
        <w:rPr>
          <w:rFonts w:hint="eastAsia"/>
        </w:rPr>
        <w:lastRenderedPageBreak/>
        <w:t>給与支払報告書</w:t>
      </w:r>
      <w:r w:rsidR="00BB6147">
        <w:rPr>
          <w:rFonts w:hint="eastAsia"/>
        </w:rPr>
        <w:t>の出力</w:t>
      </w:r>
      <w:bookmarkEnd w:id="255"/>
      <w:bookmarkEnd w:id="256"/>
    </w:p>
    <w:p w14:paraId="6A3AD745" w14:textId="65FDD66C" w:rsidR="001E181C" w:rsidRDefault="00381802" w:rsidP="001E181C">
      <w:pPr>
        <w:widowControl/>
        <w:topLinePunct w:val="0"/>
        <w:adjustRightInd/>
        <w:snapToGrid/>
      </w:pPr>
      <w:r w:rsidRPr="00381802">
        <w:rPr>
          <w:rFonts w:hint="eastAsia"/>
        </w:rPr>
        <w:t>給与支払報告書を</w:t>
      </w:r>
      <w:r w:rsidRPr="00381802">
        <w:t>PDF形式やeLTAX連携用のCSV形式で出力できます。</w:t>
      </w:r>
      <w:r w:rsidR="001E181C">
        <w:rPr>
          <w:rFonts w:hint="eastAsia"/>
        </w:rPr>
        <w:t>年末調整の従業員一覧の画面右上「帳票・CSV出力」をクリックし、「</w:t>
      </w:r>
      <w:r w:rsidR="00506181">
        <w:rPr>
          <w:rFonts w:hint="eastAsia"/>
        </w:rPr>
        <w:t>給与支払報告書</w:t>
      </w:r>
      <w:r w:rsidR="001E181C">
        <w:rPr>
          <w:rFonts w:hint="eastAsia"/>
        </w:rPr>
        <w:t>」を選択します。</w:t>
      </w:r>
    </w:p>
    <w:p w14:paraId="6FFED3FC" w14:textId="69E25DE2" w:rsidR="00774F81" w:rsidRDefault="00506181" w:rsidP="00774F81">
      <w:pPr>
        <w:widowControl/>
        <w:topLinePunct w:val="0"/>
        <w:adjustRightInd/>
        <w:snapToGrid/>
      </w:pPr>
      <w:r w:rsidRPr="00862AF9">
        <w:rPr>
          <w:noProof/>
        </w:rPr>
        <w:drawing>
          <wp:anchor distT="0" distB="0" distL="114300" distR="114300" simplePos="0" relativeHeight="251303394" behindDoc="0" locked="0" layoutInCell="1" allowOverlap="1" wp14:anchorId="54DD1DA2" wp14:editId="66AA71DF">
            <wp:simplePos x="0" y="0"/>
            <wp:positionH relativeFrom="column">
              <wp:posOffset>9684</wp:posOffset>
            </wp:positionH>
            <wp:positionV relativeFrom="paragraph">
              <wp:posOffset>33020</wp:posOffset>
            </wp:positionV>
            <wp:extent cx="5954712" cy="1292225"/>
            <wp:effectExtent l="38100" t="38100" r="103505" b="98425"/>
            <wp:wrapNone/>
            <wp:docPr id="8012" name="図 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 name="図 8012"/>
                    <pic:cNvPicPr/>
                  </pic:nvPicPr>
                  <pic:blipFill>
                    <a:blip r:embed="rId203">
                      <a:extLst>
                        <a:ext uri="{28A0092B-C50C-407E-A947-70E740481C1C}">
                          <a14:useLocalDpi xmlns:a14="http://schemas.microsoft.com/office/drawing/2010/main" val="0"/>
                        </a:ext>
                      </a:extLst>
                    </a:blip>
                    <a:stretch>
                      <a:fillRect/>
                    </a:stretch>
                  </pic:blipFill>
                  <pic:spPr>
                    <a:xfrm>
                      <a:off x="0" y="0"/>
                      <a:ext cx="5954712" cy="129222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2C52E397" w14:textId="1B2EB090" w:rsidR="001E181C" w:rsidRDefault="001E181C" w:rsidP="00774F81">
      <w:pPr>
        <w:widowControl/>
        <w:topLinePunct w:val="0"/>
        <w:adjustRightInd/>
        <w:snapToGrid/>
      </w:pPr>
    </w:p>
    <w:p w14:paraId="6AAC5554" w14:textId="782D0445" w:rsidR="001E181C" w:rsidRDefault="001E181C" w:rsidP="00774F81">
      <w:pPr>
        <w:widowControl/>
        <w:topLinePunct w:val="0"/>
        <w:adjustRightInd/>
        <w:snapToGrid/>
      </w:pPr>
    </w:p>
    <w:p w14:paraId="7D87EE3F" w14:textId="41CB1D1F" w:rsidR="001E181C" w:rsidRDefault="001E181C" w:rsidP="00774F81">
      <w:pPr>
        <w:widowControl/>
        <w:topLinePunct w:val="0"/>
        <w:adjustRightInd/>
        <w:snapToGrid/>
      </w:pPr>
    </w:p>
    <w:p w14:paraId="40FAA239" w14:textId="06DBF1DE" w:rsidR="001E181C" w:rsidRDefault="001E181C" w:rsidP="00774F81">
      <w:pPr>
        <w:widowControl/>
        <w:topLinePunct w:val="0"/>
        <w:adjustRightInd/>
        <w:snapToGrid/>
      </w:pPr>
    </w:p>
    <w:p w14:paraId="12909C5A" w14:textId="71A635FB" w:rsidR="001E181C" w:rsidRDefault="001E181C" w:rsidP="00774F81">
      <w:pPr>
        <w:widowControl/>
        <w:topLinePunct w:val="0"/>
        <w:adjustRightInd/>
        <w:snapToGrid/>
      </w:pPr>
    </w:p>
    <w:p w14:paraId="095C4734" w14:textId="1708FBC6" w:rsidR="001E181C" w:rsidRDefault="001E181C" w:rsidP="00774F81">
      <w:pPr>
        <w:widowControl/>
        <w:topLinePunct w:val="0"/>
        <w:adjustRightInd/>
        <w:snapToGrid/>
      </w:pPr>
    </w:p>
    <w:p w14:paraId="3AE69E2E" w14:textId="14E0A8FE" w:rsidR="00C25B23" w:rsidRPr="00812FBB" w:rsidRDefault="00506181" w:rsidP="001E181C">
      <w:pPr>
        <w:widowControl/>
        <w:topLinePunct w:val="0"/>
        <w:adjustRightInd/>
        <w:snapToGrid/>
      </w:pPr>
      <w:r>
        <w:rPr>
          <w:rFonts w:hint="eastAsia"/>
        </w:rPr>
        <w:t>給与支払報告書の提出先市区町村一覧</w:t>
      </w:r>
      <w:r w:rsidR="006F59B5">
        <w:rPr>
          <w:rFonts w:hint="eastAsia"/>
        </w:rPr>
        <w:t>画面</w:t>
      </w:r>
      <w:r>
        <w:rPr>
          <w:rFonts w:hint="eastAsia"/>
        </w:rPr>
        <w:t>が表示されます。</w:t>
      </w:r>
    </w:p>
    <w:p w14:paraId="43D53FE9" w14:textId="09BFD545" w:rsidR="00C25B23" w:rsidRDefault="00CA1B3E" w:rsidP="001E181C">
      <w:pPr>
        <w:widowControl/>
        <w:topLinePunct w:val="0"/>
        <w:adjustRightInd/>
        <w:snapToGrid/>
      </w:pPr>
      <w:r w:rsidRPr="00812FBB">
        <w:rPr>
          <w:noProof/>
        </w:rPr>
        <w:drawing>
          <wp:anchor distT="0" distB="0" distL="114300" distR="114300" simplePos="0" relativeHeight="253687296" behindDoc="1" locked="0" layoutInCell="1" allowOverlap="1" wp14:anchorId="45198EED" wp14:editId="76A85735">
            <wp:simplePos x="0" y="0"/>
            <wp:positionH relativeFrom="column">
              <wp:posOffset>8255</wp:posOffset>
            </wp:positionH>
            <wp:positionV relativeFrom="paragraph">
              <wp:posOffset>52705</wp:posOffset>
            </wp:positionV>
            <wp:extent cx="5976620" cy="1332230"/>
            <wp:effectExtent l="38100" t="38100" r="100330" b="96520"/>
            <wp:wrapNone/>
            <wp:docPr id="7978" name="図 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 name="図 7978"/>
                    <pic:cNvPicPr/>
                  </pic:nvPicPr>
                  <pic:blipFill>
                    <a:blip r:embed="rId204">
                      <a:extLst>
                        <a:ext uri="{28A0092B-C50C-407E-A947-70E740481C1C}">
                          <a14:useLocalDpi xmlns:a14="http://schemas.microsoft.com/office/drawing/2010/main" val="0"/>
                        </a:ext>
                      </a:extLst>
                    </a:blip>
                    <a:stretch>
                      <a:fillRect/>
                    </a:stretch>
                  </pic:blipFill>
                  <pic:spPr>
                    <a:xfrm>
                      <a:off x="0" y="0"/>
                      <a:ext cx="5976620" cy="13322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V relativeFrom="margin">
              <wp14:pctHeight>0</wp14:pctHeight>
            </wp14:sizeRelV>
          </wp:anchor>
        </w:drawing>
      </w:r>
    </w:p>
    <w:p w14:paraId="4697054E" w14:textId="5241B016" w:rsidR="00C25B23" w:rsidRDefault="00812FBB" w:rsidP="00812FBB">
      <w:pPr>
        <w:widowControl/>
        <w:tabs>
          <w:tab w:val="left" w:pos="5880"/>
        </w:tabs>
        <w:topLinePunct w:val="0"/>
        <w:adjustRightInd/>
        <w:snapToGrid/>
      </w:pPr>
      <w:r>
        <w:tab/>
      </w:r>
    </w:p>
    <w:p w14:paraId="3BE0747D" w14:textId="5EA12201" w:rsidR="00C25B23" w:rsidRDefault="00C25B23" w:rsidP="001E181C">
      <w:pPr>
        <w:widowControl/>
        <w:topLinePunct w:val="0"/>
        <w:adjustRightInd/>
        <w:snapToGrid/>
      </w:pPr>
    </w:p>
    <w:p w14:paraId="698429D1" w14:textId="56133AEC" w:rsidR="00C25B23" w:rsidRDefault="00C25B23" w:rsidP="001E181C">
      <w:pPr>
        <w:widowControl/>
        <w:topLinePunct w:val="0"/>
        <w:adjustRightInd/>
        <w:snapToGrid/>
      </w:pPr>
    </w:p>
    <w:p w14:paraId="08ACB7BB" w14:textId="1E4E0532" w:rsidR="00C25B23" w:rsidRDefault="00C25B23" w:rsidP="001E181C">
      <w:pPr>
        <w:widowControl/>
        <w:topLinePunct w:val="0"/>
        <w:adjustRightInd/>
        <w:snapToGrid/>
      </w:pPr>
    </w:p>
    <w:p w14:paraId="1D97D64B" w14:textId="59F59ACF" w:rsidR="00C25B23" w:rsidRDefault="00C25B23" w:rsidP="001E181C">
      <w:pPr>
        <w:widowControl/>
        <w:topLinePunct w:val="0"/>
        <w:adjustRightInd/>
        <w:snapToGrid/>
      </w:pPr>
    </w:p>
    <w:p w14:paraId="4C2BF6EE" w14:textId="14449DE7" w:rsidR="00DE1287" w:rsidRDefault="00DE1287" w:rsidP="00506181"/>
    <w:p w14:paraId="0F41096D" w14:textId="77777777" w:rsidR="006F59B5" w:rsidRDefault="006F59B5" w:rsidP="006F59B5">
      <w:pPr>
        <w:widowControl/>
        <w:topLinePunct w:val="0"/>
        <w:adjustRightInd/>
        <w:snapToGrid/>
      </w:pPr>
    </w:p>
    <w:p w14:paraId="4D135FE8" w14:textId="732CF104" w:rsidR="006F59B5" w:rsidRDefault="00075109" w:rsidP="006F59B5">
      <w:pPr>
        <w:pStyle w:val="3"/>
        <w:spacing w:before="120" w:after="120"/>
      </w:pPr>
      <w:bookmarkStart w:id="257" w:name="_Toc180741048"/>
      <w:r>
        <w:rPr>
          <w:rFonts w:hint="eastAsia"/>
        </w:rPr>
        <w:t>対象</w:t>
      </w:r>
      <w:r w:rsidR="006F59B5">
        <w:rPr>
          <w:rFonts w:hint="eastAsia"/>
        </w:rPr>
        <w:t>従業員を</w:t>
      </w:r>
      <w:r>
        <w:rPr>
          <w:rFonts w:hint="eastAsia"/>
        </w:rPr>
        <w:t>市区町村ごとに</w:t>
      </w:r>
      <w:r w:rsidR="006F59B5">
        <w:rPr>
          <w:rFonts w:hint="eastAsia"/>
        </w:rPr>
        <w:t>確認する</w:t>
      </w:r>
      <w:bookmarkEnd w:id="257"/>
    </w:p>
    <w:p w14:paraId="3AFF4AE8" w14:textId="77777777" w:rsidR="00BE3790" w:rsidRDefault="006F59B5" w:rsidP="006F59B5">
      <w:r>
        <w:rPr>
          <w:rFonts w:hint="eastAsia"/>
        </w:rPr>
        <w:t>提出先市区町村一覧の市区町村名をクリックすると、その市区町村に給与支払報告書を提出する従業員を一覧で確認できます。</w:t>
      </w:r>
    </w:p>
    <w:p w14:paraId="3F4452C5" w14:textId="5F0AC39D" w:rsidR="006F59B5" w:rsidRDefault="00BE3790" w:rsidP="006F59B5">
      <w:r w:rsidRPr="00105046">
        <w:rPr>
          <w:noProof/>
        </w:rPr>
        <w:drawing>
          <wp:anchor distT="0" distB="0" distL="114300" distR="114300" simplePos="0" relativeHeight="253688320" behindDoc="1" locked="0" layoutInCell="1" allowOverlap="1" wp14:anchorId="3F4E74D8" wp14:editId="1DE0B440">
            <wp:simplePos x="0" y="0"/>
            <wp:positionH relativeFrom="margin">
              <wp:posOffset>36830</wp:posOffset>
            </wp:positionH>
            <wp:positionV relativeFrom="paragraph">
              <wp:posOffset>149460</wp:posOffset>
            </wp:positionV>
            <wp:extent cx="5976620" cy="3374554"/>
            <wp:effectExtent l="38100" t="38100" r="100330" b="92710"/>
            <wp:wrapNone/>
            <wp:docPr id="7973" name="図 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 name="図 7973"/>
                    <pic:cNvPicPr/>
                  </pic:nvPicPr>
                  <pic:blipFill>
                    <a:blip r:embed="rId205">
                      <a:extLst>
                        <a:ext uri="{28A0092B-C50C-407E-A947-70E740481C1C}">
                          <a14:useLocalDpi xmlns:a14="http://schemas.microsoft.com/office/drawing/2010/main" val="0"/>
                        </a:ext>
                      </a:extLst>
                    </a:blip>
                    <a:stretch>
                      <a:fillRect/>
                    </a:stretch>
                  </pic:blipFill>
                  <pic:spPr>
                    <a:xfrm>
                      <a:off x="0" y="0"/>
                      <a:ext cx="5976620" cy="3374554"/>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B282A4E" w14:textId="4A1F5988" w:rsidR="006F59B5" w:rsidRDefault="006F59B5" w:rsidP="006F59B5"/>
    <w:p w14:paraId="76442A9D" w14:textId="1187544E" w:rsidR="006F59B5" w:rsidRDefault="006F59B5" w:rsidP="006F59B5"/>
    <w:p w14:paraId="3D39BD00" w14:textId="0075B934" w:rsidR="006F59B5" w:rsidRDefault="006F59B5" w:rsidP="006F59B5"/>
    <w:p w14:paraId="0A6860C0" w14:textId="1EAB6CB9" w:rsidR="006F59B5" w:rsidRDefault="006F59B5" w:rsidP="006F59B5"/>
    <w:p w14:paraId="7C40541E" w14:textId="26B0B4CD" w:rsidR="006F59B5" w:rsidRDefault="006F59B5" w:rsidP="006F59B5"/>
    <w:p w14:paraId="41AF0F7C" w14:textId="565355F9" w:rsidR="006F59B5" w:rsidRDefault="006F59B5" w:rsidP="006F59B5"/>
    <w:p w14:paraId="0EEBCAE8" w14:textId="77777777" w:rsidR="006F59B5" w:rsidRDefault="006F59B5" w:rsidP="006F59B5"/>
    <w:p w14:paraId="06D3CE39" w14:textId="5E636661" w:rsidR="006F59B5" w:rsidRDefault="006F59B5" w:rsidP="006F59B5"/>
    <w:p w14:paraId="6E24E952" w14:textId="7C8A079F" w:rsidR="00075109" w:rsidRDefault="00075109" w:rsidP="006F59B5"/>
    <w:p w14:paraId="455B0D71" w14:textId="5F64E814" w:rsidR="00075109" w:rsidRDefault="00075109" w:rsidP="006F59B5"/>
    <w:p w14:paraId="421CEA1C" w14:textId="1476A9C2" w:rsidR="00075109" w:rsidRDefault="00075109" w:rsidP="006F59B5"/>
    <w:p w14:paraId="50AA2D2F" w14:textId="22F520A3" w:rsidR="00075109" w:rsidRDefault="00075109" w:rsidP="006F59B5"/>
    <w:p w14:paraId="6F6BBEF2" w14:textId="3B0ADE8D" w:rsidR="00075109" w:rsidRDefault="00075109" w:rsidP="006F59B5"/>
    <w:p w14:paraId="14E492F6" w14:textId="56160AFF" w:rsidR="00075109" w:rsidRDefault="00075109" w:rsidP="006F59B5"/>
    <w:p w14:paraId="0C660AF7" w14:textId="4275CAF1" w:rsidR="00075109" w:rsidRDefault="00BE3790" w:rsidP="00D80716">
      <w:pPr>
        <w:widowControl/>
        <w:topLinePunct w:val="0"/>
        <w:adjustRightInd/>
        <w:snapToGrid/>
        <w:spacing w:line="276" w:lineRule="auto"/>
      </w:pPr>
      <w:r>
        <w:br w:type="page"/>
      </w:r>
    </w:p>
    <w:p w14:paraId="636C9035" w14:textId="1952DDFF" w:rsidR="00075109" w:rsidRDefault="00075109" w:rsidP="00075109">
      <w:pPr>
        <w:pStyle w:val="3"/>
        <w:spacing w:before="120" w:after="120"/>
      </w:pPr>
      <w:bookmarkStart w:id="258" w:name="_Toc180741049"/>
      <w:r>
        <w:rPr>
          <w:rFonts w:hint="eastAsia"/>
        </w:rPr>
        <w:lastRenderedPageBreak/>
        <w:t>給与支払報告書を</w:t>
      </w:r>
      <w:r w:rsidR="00BE3790">
        <w:rPr>
          <w:rFonts w:hint="eastAsia"/>
        </w:rPr>
        <w:t>PDFで</w:t>
      </w:r>
      <w:r>
        <w:rPr>
          <w:rFonts w:hint="eastAsia"/>
        </w:rPr>
        <w:t>出力する</w:t>
      </w:r>
      <w:bookmarkEnd w:id="258"/>
    </w:p>
    <w:p w14:paraId="56E53F5B" w14:textId="72D6368E" w:rsidR="00075109" w:rsidRDefault="008A157E" w:rsidP="00075109">
      <w:r w:rsidRPr="008A157E">
        <w:rPr>
          <w:rFonts w:hint="eastAsia"/>
        </w:rPr>
        <w:t>画面右上の</w:t>
      </w:r>
      <w:r>
        <w:rPr>
          <w:rFonts w:hint="eastAsia"/>
        </w:rPr>
        <w:t>「</w:t>
      </w:r>
      <w:r w:rsidRPr="008A157E">
        <w:rPr>
          <w:rFonts w:hint="eastAsia"/>
        </w:rPr>
        <w:t>出力</w:t>
      </w:r>
      <w:r>
        <w:rPr>
          <w:rFonts w:hint="eastAsia"/>
        </w:rPr>
        <w:t>］</w:t>
      </w:r>
      <w:r w:rsidRPr="008A157E">
        <w:rPr>
          <w:rFonts w:hint="eastAsia"/>
        </w:rPr>
        <w:t>をクリックし、「</w:t>
      </w:r>
      <w:r w:rsidRPr="008A157E">
        <w:t>PDF出力」を選択します</w:t>
      </w:r>
      <w:r w:rsidR="00075109">
        <w:rPr>
          <w:rFonts w:hint="eastAsia"/>
        </w:rPr>
        <w:t>。</w:t>
      </w:r>
    </w:p>
    <w:p w14:paraId="7B41BAE5" w14:textId="7BC2EC5D" w:rsidR="00075109" w:rsidRPr="00075109" w:rsidRDefault="008A157E" w:rsidP="006F59B5">
      <w:r w:rsidRPr="00FE1418">
        <w:rPr>
          <w:noProof/>
        </w:rPr>
        <w:drawing>
          <wp:anchor distT="0" distB="0" distL="114300" distR="114300" simplePos="0" relativeHeight="253656576" behindDoc="1" locked="0" layoutInCell="1" allowOverlap="1" wp14:anchorId="7020A308" wp14:editId="634F4CED">
            <wp:simplePos x="0" y="0"/>
            <wp:positionH relativeFrom="margin">
              <wp:posOffset>36830</wp:posOffset>
            </wp:positionH>
            <wp:positionV relativeFrom="paragraph">
              <wp:posOffset>74930</wp:posOffset>
            </wp:positionV>
            <wp:extent cx="5986345" cy="814189"/>
            <wp:effectExtent l="38100" t="38100" r="90805" b="100330"/>
            <wp:wrapNone/>
            <wp:docPr id="8035" name="図 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 name="図 8035"/>
                    <pic:cNvPicPr/>
                  </pic:nvPicPr>
                  <pic:blipFill>
                    <a:blip r:embed="rId206">
                      <a:extLst>
                        <a:ext uri="{28A0092B-C50C-407E-A947-70E740481C1C}">
                          <a14:useLocalDpi xmlns:a14="http://schemas.microsoft.com/office/drawing/2010/main" val="0"/>
                        </a:ext>
                      </a:extLst>
                    </a:blip>
                    <a:stretch>
                      <a:fillRect/>
                    </a:stretch>
                  </pic:blipFill>
                  <pic:spPr>
                    <a:xfrm>
                      <a:off x="0" y="0"/>
                      <a:ext cx="5986345" cy="814189"/>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69B0D12" w14:textId="29668C6E" w:rsidR="006F59B5" w:rsidRDefault="006F59B5" w:rsidP="006F59B5"/>
    <w:p w14:paraId="5E2628CF" w14:textId="78F866A9" w:rsidR="00D80716" w:rsidRDefault="00D80716" w:rsidP="006F59B5"/>
    <w:p w14:paraId="6C875CF3" w14:textId="2005C459" w:rsidR="00D80716" w:rsidRDefault="00D80716" w:rsidP="006F59B5"/>
    <w:p w14:paraId="615E1CD2" w14:textId="72849F18" w:rsidR="00D80716" w:rsidRPr="008A157E" w:rsidRDefault="00D80716" w:rsidP="006F59B5"/>
    <w:p w14:paraId="085FCC08" w14:textId="22B0D786" w:rsidR="00D80716" w:rsidRDefault="00D80716" w:rsidP="00D80716">
      <w:pPr>
        <w:widowControl/>
        <w:topLinePunct w:val="0"/>
        <w:adjustRightInd/>
        <w:snapToGrid/>
      </w:pPr>
      <w:r>
        <w:rPr>
          <w:rFonts w:hint="eastAsia"/>
        </w:rPr>
        <w:t>「帳票の種類」「出力対象」「出力形式」「個人番号の印字」</w:t>
      </w:r>
      <w:r w:rsidRPr="004877A5">
        <w:rPr>
          <w:rFonts w:hint="eastAsia"/>
          <w:color w:val="FF0000"/>
        </w:rPr>
        <w:t>※</w:t>
      </w:r>
      <w:r>
        <w:rPr>
          <w:rFonts w:hint="eastAsia"/>
        </w:rPr>
        <w:t>をそれぞれ選択し、［出力］ボタンをクリックします。出力処理が開始されます。</w:t>
      </w:r>
    </w:p>
    <w:p w14:paraId="0913FDA3" w14:textId="77777777" w:rsidR="00D80716" w:rsidRDefault="00D80716" w:rsidP="00D80716">
      <w:pPr>
        <w:widowControl/>
        <w:topLinePunct w:val="0"/>
        <w:adjustRightInd/>
        <w:snapToGrid/>
        <w:rPr>
          <w:color w:val="FF0000"/>
        </w:rPr>
      </w:pPr>
      <w:r w:rsidRPr="004877A5">
        <w:rPr>
          <w:rFonts w:hint="eastAsia"/>
          <w:color w:val="FF0000"/>
        </w:rPr>
        <w:t>※a</w:t>
      </w:r>
      <w:r w:rsidRPr="004877A5">
        <w:rPr>
          <w:color w:val="FF0000"/>
        </w:rPr>
        <w:t>dmin</w:t>
      </w:r>
      <w:r w:rsidRPr="004877A5">
        <w:rPr>
          <w:rFonts w:hint="eastAsia"/>
          <w:color w:val="FF0000"/>
        </w:rPr>
        <w:t>全権管理者</w:t>
      </w:r>
      <w:r>
        <w:rPr>
          <w:rFonts w:hint="eastAsia"/>
          <w:color w:val="FF0000"/>
        </w:rPr>
        <w:t>のみ</w:t>
      </w:r>
      <w:r w:rsidRPr="004877A5">
        <w:rPr>
          <w:rFonts w:hint="eastAsia"/>
          <w:color w:val="FF0000"/>
        </w:rPr>
        <w:t>個人番号を印字できます。</w:t>
      </w:r>
    </w:p>
    <w:p w14:paraId="2726C697" w14:textId="1A00AC87" w:rsidR="005E2D84" w:rsidRPr="004877A5" w:rsidRDefault="005E2D84" w:rsidP="00D80716">
      <w:pPr>
        <w:widowControl/>
        <w:topLinePunct w:val="0"/>
        <w:adjustRightInd/>
        <w:snapToGrid/>
        <w:rPr>
          <w:color w:val="FF0000"/>
        </w:rPr>
      </w:pPr>
      <w:r w:rsidRPr="005E2D84">
        <w:rPr>
          <w:rFonts w:hint="eastAsia"/>
          <w:color w:val="FF0000"/>
        </w:rPr>
        <w:t>※</w:t>
      </w:r>
      <w:r w:rsidRPr="005E2D84">
        <w:rPr>
          <w:color w:val="FF0000"/>
        </w:rPr>
        <w:t>KING OF TIME 人事労務のマイナンバー情報を</w:t>
      </w:r>
      <w:r>
        <w:rPr>
          <w:rFonts w:hint="eastAsia"/>
          <w:color w:val="FF0000"/>
        </w:rPr>
        <w:t>印字し</w:t>
      </w:r>
      <w:r w:rsidRPr="005E2D84">
        <w:rPr>
          <w:color w:val="FF0000"/>
        </w:rPr>
        <w:t>ます。</w:t>
      </w:r>
      <w:r w:rsidRPr="005E2D84">
        <w:rPr>
          <w:rFonts w:hint="eastAsia"/>
          <w:color w:val="FF0000"/>
        </w:rPr>
        <w:t>（</w:t>
      </w:r>
      <w:r w:rsidRPr="005E2D84">
        <w:rPr>
          <w:color w:val="FF0000"/>
        </w:rPr>
        <w:t>p.</w:t>
      </w:r>
      <w:r w:rsidRPr="005E2D84">
        <w:rPr>
          <w:color w:val="4472C4" w:themeColor="accent1"/>
          <w:u w:val="single"/>
        </w:rPr>
        <w:fldChar w:fldCharType="begin"/>
      </w:r>
      <w:r w:rsidRPr="005E2D84">
        <w:rPr>
          <w:color w:val="4472C4" w:themeColor="accent1"/>
          <w:u w:val="single"/>
        </w:rPr>
        <w:instrText xml:space="preserve"> PAGEREF _Ref157072570 \h </w:instrText>
      </w:r>
      <w:r w:rsidRPr="005E2D84">
        <w:rPr>
          <w:color w:val="4472C4" w:themeColor="accent1"/>
          <w:u w:val="single"/>
        </w:rPr>
      </w:r>
      <w:r w:rsidRPr="005E2D84">
        <w:rPr>
          <w:color w:val="4472C4" w:themeColor="accent1"/>
          <w:u w:val="single"/>
        </w:rPr>
        <w:fldChar w:fldCharType="separate"/>
      </w:r>
      <w:r w:rsidR="00644254">
        <w:rPr>
          <w:noProof/>
          <w:color w:val="4472C4" w:themeColor="accent1"/>
          <w:u w:val="single"/>
        </w:rPr>
        <w:t>24</w:t>
      </w:r>
      <w:r w:rsidRPr="005E2D84">
        <w:rPr>
          <w:color w:val="4472C4" w:themeColor="accent1"/>
          <w:u w:val="single"/>
        </w:rPr>
        <w:fldChar w:fldCharType="end"/>
      </w:r>
      <w:r w:rsidRPr="005E2D84">
        <w:rPr>
          <w:color w:val="FF0000"/>
        </w:rPr>
        <w:t>）</w:t>
      </w:r>
    </w:p>
    <w:p w14:paraId="403B1EDD" w14:textId="057AE95C" w:rsidR="00D80716" w:rsidRPr="00D80716" w:rsidRDefault="00D80716" w:rsidP="008B447F">
      <w:pPr>
        <w:widowControl/>
        <w:topLinePunct w:val="0"/>
        <w:adjustRightInd/>
        <w:snapToGrid/>
        <w:spacing w:line="276" w:lineRule="auto"/>
      </w:pPr>
    </w:p>
    <w:p w14:paraId="05890756" w14:textId="0A983970" w:rsidR="00FD2992" w:rsidRDefault="002C4357" w:rsidP="00D80716">
      <w:pPr>
        <w:widowControl/>
        <w:topLinePunct w:val="0"/>
        <w:adjustRightInd/>
        <w:snapToGrid/>
        <w:spacing w:line="276" w:lineRule="auto"/>
      </w:pPr>
      <w:r w:rsidRPr="002C4357">
        <w:rPr>
          <w:rFonts w:hint="eastAsia"/>
        </w:rPr>
        <w:t>提出先市区町村一覧画面の「帳票・</w:t>
      </w:r>
      <w:r w:rsidRPr="002C4357">
        <w:t>CSVダウンロード」をクリックし、データをダウンロードします。</w:t>
      </w:r>
      <w:r w:rsidR="00131967" w:rsidRPr="00131967">
        <w:rPr>
          <w:noProof/>
        </w:rPr>
        <w:drawing>
          <wp:inline distT="0" distB="0" distL="0" distR="0" wp14:anchorId="04343770" wp14:editId="0A762937">
            <wp:extent cx="5965526" cy="2510275"/>
            <wp:effectExtent l="38100" t="38100" r="92710" b="99695"/>
            <wp:docPr id="8038" name="図 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 name="図 8038"/>
                    <pic:cNvPicPr/>
                  </pic:nvPicPr>
                  <pic:blipFill>
                    <a:blip r:embed="rId207">
                      <a:extLst>
                        <a:ext uri="{28A0092B-C50C-407E-A947-70E740481C1C}">
                          <a14:useLocalDpi xmlns:a14="http://schemas.microsoft.com/office/drawing/2010/main" val="0"/>
                        </a:ext>
                      </a:extLst>
                    </a:blip>
                    <a:stretch>
                      <a:fillRect/>
                    </a:stretch>
                  </pic:blipFill>
                  <pic:spPr>
                    <a:xfrm>
                      <a:off x="0" y="0"/>
                      <a:ext cx="5965526" cy="25102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5ADBB5D" w14:textId="52E81073" w:rsidR="00131967" w:rsidRDefault="00FD2992" w:rsidP="00D80716">
      <w:pPr>
        <w:widowControl/>
        <w:topLinePunct w:val="0"/>
        <w:adjustRightInd/>
        <w:snapToGrid/>
        <w:spacing w:line="276" w:lineRule="auto"/>
      </w:pPr>
      <w:r>
        <w:br w:type="page"/>
      </w:r>
    </w:p>
    <w:p w14:paraId="08D1F6EA" w14:textId="77777777" w:rsidR="00C01766" w:rsidRDefault="00C01766" w:rsidP="00C01766">
      <w:r w:rsidRPr="00F5782B">
        <w:rPr>
          <w:noProof/>
        </w:rPr>
        <w:lastRenderedPageBreak/>
        <mc:AlternateContent>
          <mc:Choice Requires="wps">
            <w:drawing>
              <wp:anchor distT="0" distB="0" distL="114300" distR="114300" simplePos="0" relativeHeight="253667840" behindDoc="0" locked="0" layoutInCell="1" allowOverlap="1" wp14:anchorId="06F2A6A5" wp14:editId="3783ED3E">
                <wp:simplePos x="0" y="0"/>
                <wp:positionH relativeFrom="margin">
                  <wp:posOffset>635</wp:posOffset>
                </wp:positionH>
                <wp:positionV relativeFrom="paragraph">
                  <wp:posOffset>134620</wp:posOffset>
                </wp:positionV>
                <wp:extent cx="5953125" cy="4251960"/>
                <wp:effectExtent l="0" t="0" r="28575" b="15240"/>
                <wp:wrapNone/>
                <wp:docPr id="8043" name="角丸四角形 51"/>
                <wp:cNvGraphicFramePr/>
                <a:graphic xmlns:a="http://schemas.openxmlformats.org/drawingml/2006/main">
                  <a:graphicData uri="http://schemas.microsoft.com/office/word/2010/wordprocessingShape">
                    <wps:wsp>
                      <wps:cNvSpPr/>
                      <wps:spPr>
                        <a:xfrm>
                          <a:off x="0" y="0"/>
                          <a:ext cx="5953125" cy="4251960"/>
                        </a:xfrm>
                        <a:prstGeom prst="roundRect">
                          <a:avLst>
                            <a:gd name="adj" fmla="val 10120"/>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8EB0CCF" w14:textId="24EB5977" w:rsidR="00C01766" w:rsidRDefault="00C01766" w:rsidP="00C01766">
                            <w:pPr>
                              <w:ind w:leftChars="200" w:left="420" w:rightChars="200" w:right="420"/>
                              <w:jc w:val="both"/>
                              <w:rPr>
                                <w:color w:val="000000" w:themeColor="text1"/>
                              </w:rPr>
                            </w:pPr>
                            <w:r w:rsidRPr="00C01766">
                              <w:rPr>
                                <w:rFonts w:hint="eastAsia"/>
                                <w:color w:val="000000" w:themeColor="text1"/>
                              </w:rPr>
                              <w:t>一部の市区町村でのみ給与支払報告書を出力する場合は、</w:t>
                            </w:r>
                            <w:r>
                              <w:rPr>
                                <w:rFonts w:hint="eastAsia"/>
                                <w:color w:val="000000" w:themeColor="text1"/>
                              </w:rPr>
                              <w:t>対象市区町村にチェックを入れてから［出力］ボタンをクリックし、「出力対象」で「選択した市区町村」を選択します。</w:t>
                            </w:r>
                          </w:p>
                          <w:p w14:paraId="6C5761A0" w14:textId="11DD2DCC" w:rsidR="00C01766" w:rsidRDefault="00C01766" w:rsidP="00C01766">
                            <w:pPr>
                              <w:ind w:leftChars="200" w:left="420" w:rightChars="200" w:right="420"/>
                              <w:jc w:val="both"/>
                              <w:rPr>
                                <w:color w:val="000000" w:themeColor="text1"/>
                              </w:rPr>
                            </w:pPr>
                            <w:r>
                              <w:rPr>
                                <w:noProof/>
                                <w:color w:val="000000" w:themeColor="text1"/>
                              </w:rPr>
                              <w:drawing>
                                <wp:inline distT="0" distB="0" distL="0" distR="0" wp14:anchorId="6D32B49D" wp14:editId="3CB589B1">
                                  <wp:extent cx="4138930" cy="3108960"/>
                                  <wp:effectExtent l="38100" t="38100" r="90170" b="91440"/>
                                  <wp:docPr id="258435618" name="図 25843561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 name="図 8048" descr="グラフィカル ユーザー インターフェイス, テキスト, アプリケーション&#10;&#10;自動的に生成された説明"/>
                                          <pic:cNvPicPr/>
                                        </pic:nvPicPr>
                                        <pic:blipFill>
                                          <a:blip r:embed="rId208">
                                            <a:extLst>
                                              <a:ext uri="{28A0092B-C50C-407E-A947-70E740481C1C}">
                                                <a14:useLocalDpi xmlns:a14="http://schemas.microsoft.com/office/drawing/2010/main" val="0"/>
                                              </a:ext>
                                            </a:extLst>
                                          </a:blip>
                                          <a:stretch>
                                            <a:fillRect/>
                                          </a:stretch>
                                        </pic:blipFill>
                                        <pic:spPr>
                                          <a:xfrm>
                                            <a:off x="0" y="0"/>
                                            <a:ext cx="4138930" cy="31089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E2CDA8C" w14:textId="77777777" w:rsidR="00FD2992" w:rsidRDefault="00FD2992" w:rsidP="00C01766">
                            <w:pPr>
                              <w:ind w:leftChars="200" w:left="420" w:rightChars="200" w:right="420"/>
                              <w:jc w:val="both"/>
                              <w:rPr>
                                <w:color w:val="000000" w:themeColor="text1"/>
                              </w:rPr>
                            </w:pPr>
                          </w:p>
                          <w:p w14:paraId="2151E459" w14:textId="77777777" w:rsidR="00FD2992" w:rsidRDefault="00FD2992" w:rsidP="00C01766">
                            <w:pPr>
                              <w:ind w:leftChars="200" w:left="420" w:rightChars="200" w:right="420"/>
                              <w:jc w:val="both"/>
                              <w:rPr>
                                <w:color w:val="000000" w:themeColor="text1"/>
                              </w:rPr>
                            </w:pPr>
                          </w:p>
                          <w:p w14:paraId="0BF5FB9B" w14:textId="77777777" w:rsidR="00FD2992" w:rsidRDefault="00FD2992" w:rsidP="00C01766">
                            <w:pPr>
                              <w:ind w:leftChars="200" w:left="420" w:rightChars="200" w:right="420"/>
                              <w:jc w:val="both"/>
                              <w:rPr>
                                <w:color w:val="000000" w:themeColor="text1"/>
                              </w:rPr>
                            </w:pPr>
                          </w:p>
                          <w:p w14:paraId="3187B264" w14:textId="7F7FD1B2" w:rsidR="00C01766" w:rsidRDefault="00C01766" w:rsidP="00C01766">
                            <w:pPr>
                              <w:ind w:leftChars="200" w:left="420" w:rightChars="200" w:right="420"/>
                              <w:jc w:val="both"/>
                              <w:rPr>
                                <w:color w:val="000000" w:themeColor="text1"/>
                              </w:rPr>
                            </w:pPr>
                          </w:p>
                          <w:p w14:paraId="67CD3326" w14:textId="77777777" w:rsidR="00FD2992" w:rsidRDefault="00FD2992" w:rsidP="00C01766">
                            <w:pPr>
                              <w:ind w:leftChars="200" w:left="420" w:rightChars="200" w:right="420"/>
                              <w:jc w:val="both"/>
                              <w:rPr>
                                <w:color w:val="000000" w:themeColor="text1"/>
                              </w:rPr>
                            </w:pPr>
                          </w:p>
                          <w:p w14:paraId="3FF716B4" w14:textId="77777777" w:rsidR="00FD2992" w:rsidRDefault="00FD2992" w:rsidP="00C01766">
                            <w:pPr>
                              <w:ind w:leftChars="200" w:left="420" w:rightChars="200" w:right="420"/>
                              <w:jc w:val="both"/>
                              <w:rPr>
                                <w:color w:val="000000" w:themeColor="text1"/>
                              </w:rPr>
                            </w:pPr>
                          </w:p>
                          <w:p w14:paraId="71EC6148" w14:textId="77777777" w:rsidR="00FD2992" w:rsidRDefault="00FD2992" w:rsidP="00C01766">
                            <w:pPr>
                              <w:ind w:leftChars="200" w:left="420" w:rightChars="200" w:right="420"/>
                              <w:jc w:val="both"/>
                              <w:rPr>
                                <w:color w:val="000000" w:themeColor="text1"/>
                              </w:rPr>
                            </w:pPr>
                          </w:p>
                          <w:p w14:paraId="659C9BD0" w14:textId="77777777" w:rsidR="00C01766" w:rsidRDefault="00C01766" w:rsidP="00C01766">
                            <w:pPr>
                              <w:ind w:leftChars="200" w:left="420" w:rightChars="200" w:right="420"/>
                              <w:jc w:val="both"/>
                              <w:rPr>
                                <w:color w:val="000000" w:themeColor="text1"/>
                              </w:rPr>
                            </w:pPr>
                          </w:p>
                          <w:p w14:paraId="6F491DD9" w14:textId="77777777" w:rsidR="00C01766" w:rsidRDefault="00C01766" w:rsidP="00C01766">
                            <w:pPr>
                              <w:ind w:leftChars="200" w:left="420" w:rightChars="200" w:right="420"/>
                              <w:jc w:val="both"/>
                              <w:rPr>
                                <w:color w:val="000000" w:themeColor="text1"/>
                              </w:rPr>
                            </w:pPr>
                          </w:p>
                          <w:p w14:paraId="630B0F3B" w14:textId="77777777" w:rsidR="00C01766" w:rsidRPr="001F089D" w:rsidRDefault="00C01766" w:rsidP="00C01766">
                            <w:pPr>
                              <w:ind w:leftChars="200" w:left="420" w:rightChars="200" w:right="420"/>
                              <w:jc w:val="both"/>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F2A6A5" id="_x0000_s1303" style="position:absolute;margin-left:.05pt;margin-top:10.6pt;width:468.75pt;height:334.8pt;z-index:25366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6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" filled="f" strokecolor="#fe9e12" strokeweight="1.5pt">
                <v:stroke dashstyle="3 1" joinstyle="miter"/>
                <v:textbox>
                  <w:txbxContent>
                    <w:p w14:paraId="78EB0CCF" w14:textId="24EB5977" w:rsidR="00C01766" w:rsidRDefault="00C01766" w:rsidP="00C01766">
                      <w:pPr>
                        <w:ind w:leftChars="200" w:left="420" w:rightChars="200" w:right="420"/>
                        <w:jc w:val="both"/>
                        <w:rPr>
                          <w:color w:val="000000" w:themeColor="text1"/>
                        </w:rPr>
                      </w:pPr>
                      <w:r w:rsidRPr="00C01766">
                        <w:rPr>
                          <w:rFonts w:hint="eastAsia"/>
                          <w:color w:val="000000" w:themeColor="text1"/>
                        </w:rPr>
                        <w:t>一部の市区町村でのみ給与支払報告書を出力する場合は、</w:t>
                      </w:r>
                      <w:r>
                        <w:rPr>
                          <w:rFonts w:hint="eastAsia"/>
                          <w:color w:val="000000" w:themeColor="text1"/>
                        </w:rPr>
                        <w:t>対象市区町村にチェックを入れてから［出力］ボタンをクリックし、「出力対象」で「選択した市区町村」を選択します。</w:t>
                      </w:r>
                    </w:p>
                    <w:p w14:paraId="6C5761A0" w14:textId="11DD2DCC" w:rsidR="00C01766" w:rsidRDefault="00C01766" w:rsidP="00C01766">
                      <w:pPr>
                        <w:ind w:leftChars="200" w:left="420" w:rightChars="200" w:right="420"/>
                        <w:jc w:val="both"/>
                        <w:rPr>
                          <w:color w:val="000000" w:themeColor="text1"/>
                        </w:rPr>
                      </w:pPr>
                      <w:r>
                        <w:rPr>
                          <w:noProof/>
                          <w:color w:val="000000" w:themeColor="text1"/>
                        </w:rPr>
                        <w:drawing>
                          <wp:inline distT="0" distB="0" distL="0" distR="0" wp14:anchorId="6D32B49D" wp14:editId="3CB589B1">
                            <wp:extent cx="4138930" cy="3108960"/>
                            <wp:effectExtent l="38100" t="38100" r="90170" b="91440"/>
                            <wp:docPr id="258435618" name="図 25843561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 name="図 8048" descr="グラフィカル ユーザー インターフェイス, テキスト, アプリケーション&#10;&#10;自動的に生成された説明"/>
                                    <pic:cNvPicPr/>
                                  </pic:nvPicPr>
                                  <pic:blipFill>
                                    <a:blip r:embed="rId208">
                                      <a:extLst>
                                        <a:ext uri="{28A0092B-C50C-407E-A947-70E740481C1C}">
                                          <a14:useLocalDpi xmlns:a14="http://schemas.microsoft.com/office/drawing/2010/main" val="0"/>
                                        </a:ext>
                                      </a:extLst>
                                    </a:blip>
                                    <a:stretch>
                                      <a:fillRect/>
                                    </a:stretch>
                                  </pic:blipFill>
                                  <pic:spPr>
                                    <a:xfrm>
                                      <a:off x="0" y="0"/>
                                      <a:ext cx="4138930" cy="310896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E2CDA8C" w14:textId="77777777" w:rsidR="00FD2992" w:rsidRDefault="00FD2992" w:rsidP="00C01766">
                      <w:pPr>
                        <w:ind w:leftChars="200" w:left="420" w:rightChars="200" w:right="420"/>
                        <w:jc w:val="both"/>
                        <w:rPr>
                          <w:color w:val="000000" w:themeColor="text1"/>
                        </w:rPr>
                      </w:pPr>
                    </w:p>
                    <w:p w14:paraId="2151E459" w14:textId="77777777" w:rsidR="00FD2992" w:rsidRDefault="00FD2992" w:rsidP="00C01766">
                      <w:pPr>
                        <w:ind w:leftChars="200" w:left="420" w:rightChars="200" w:right="420"/>
                        <w:jc w:val="both"/>
                        <w:rPr>
                          <w:color w:val="000000" w:themeColor="text1"/>
                        </w:rPr>
                      </w:pPr>
                    </w:p>
                    <w:p w14:paraId="0BF5FB9B" w14:textId="77777777" w:rsidR="00FD2992" w:rsidRDefault="00FD2992" w:rsidP="00C01766">
                      <w:pPr>
                        <w:ind w:leftChars="200" w:left="420" w:rightChars="200" w:right="420"/>
                        <w:jc w:val="both"/>
                        <w:rPr>
                          <w:color w:val="000000" w:themeColor="text1"/>
                        </w:rPr>
                      </w:pPr>
                    </w:p>
                    <w:p w14:paraId="3187B264" w14:textId="7F7FD1B2" w:rsidR="00C01766" w:rsidRDefault="00C01766" w:rsidP="00C01766">
                      <w:pPr>
                        <w:ind w:leftChars="200" w:left="420" w:rightChars="200" w:right="420"/>
                        <w:jc w:val="both"/>
                        <w:rPr>
                          <w:color w:val="000000" w:themeColor="text1"/>
                        </w:rPr>
                      </w:pPr>
                    </w:p>
                    <w:p w14:paraId="67CD3326" w14:textId="77777777" w:rsidR="00FD2992" w:rsidRDefault="00FD2992" w:rsidP="00C01766">
                      <w:pPr>
                        <w:ind w:leftChars="200" w:left="420" w:rightChars="200" w:right="420"/>
                        <w:jc w:val="both"/>
                        <w:rPr>
                          <w:color w:val="000000" w:themeColor="text1"/>
                        </w:rPr>
                      </w:pPr>
                    </w:p>
                    <w:p w14:paraId="3FF716B4" w14:textId="77777777" w:rsidR="00FD2992" w:rsidRDefault="00FD2992" w:rsidP="00C01766">
                      <w:pPr>
                        <w:ind w:leftChars="200" w:left="420" w:rightChars="200" w:right="420"/>
                        <w:jc w:val="both"/>
                        <w:rPr>
                          <w:color w:val="000000" w:themeColor="text1"/>
                        </w:rPr>
                      </w:pPr>
                    </w:p>
                    <w:p w14:paraId="71EC6148" w14:textId="77777777" w:rsidR="00FD2992" w:rsidRDefault="00FD2992" w:rsidP="00C01766">
                      <w:pPr>
                        <w:ind w:leftChars="200" w:left="420" w:rightChars="200" w:right="420"/>
                        <w:jc w:val="both"/>
                        <w:rPr>
                          <w:color w:val="000000" w:themeColor="text1"/>
                        </w:rPr>
                      </w:pPr>
                    </w:p>
                    <w:p w14:paraId="659C9BD0" w14:textId="77777777" w:rsidR="00C01766" w:rsidRDefault="00C01766" w:rsidP="00C01766">
                      <w:pPr>
                        <w:ind w:leftChars="200" w:left="420" w:rightChars="200" w:right="420"/>
                        <w:jc w:val="both"/>
                        <w:rPr>
                          <w:color w:val="000000" w:themeColor="text1"/>
                        </w:rPr>
                      </w:pPr>
                    </w:p>
                    <w:p w14:paraId="6F491DD9" w14:textId="77777777" w:rsidR="00C01766" w:rsidRDefault="00C01766" w:rsidP="00C01766">
                      <w:pPr>
                        <w:ind w:leftChars="200" w:left="420" w:rightChars="200" w:right="420"/>
                        <w:jc w:val="both"/>
                        <w:rPr>
                          <w:color w:val="000000" w:themeColor="text1"/>
                        </w:rPr>
                      </w:pPr>
                    </w:p>
                    <w:p w14:paraId="630B0F3B" w14:textId="77777777" w:rsidR="00C01766" w:rsidRPr="001F089D" w:rsidRDefault="00C01766" w:rsidP="00C01766">
                      <w:pPr>
                        <w:ind w:leftChars="200" w:left="420" w:rightChars="200" w:right="420"/>
                        <w:jc w:val="both"/>
                        <w:rPr>
                          <w:color w:val="000000" w:themeColor="text1"/>
                        </w:rPr>
                      </w:pPr>
                    </w:p>
                  </w:txbxContent>
                </v:textbox>
                <w10:wrap anchorx="margin"/>
              </v:roundrect>
            </w:pict>
          </mc:Fallback>
        </mc:AlternateContent>
      </w:r>
      <w:r>
        <w:rPr>
          <w:noProof/>
        </w:rPr>
        <w:drawing>
          <wp:anchor distT="0" distB="0" distL="114300" distR="114300" simplePos="0" relativeHeight="253668864" behindDoc="0" locked="0" layoutInCell="1" allowOverlap="1" wp14:anchorId="78888E74" wp14:editId="29CDFB0B">
            <wp:simplePos x="0" y="0"/>
            <wp:positionH relativeFrom="column">
              <wp:posOffset>-123825</wp:posOffset>
            </wp:positionH>
            <wp:positionV relativeFrom="paragraph">
              <wp:posOffset>15875</wp:posOffset>
            </wp:positionV>
            <wp:extent cx="503555" cy="469900"/>
            <wp:effectExtent l="0" t="0" r="0" b="6350"/>
            <wp:wrapNone/>
            <wp:docPr id="8044" name="図 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a:picLocks noChangeAspect="1"/>
                    </pic:cNvPicPr>
                  </pic:nvPicPr>
                  <pic:blipFill>
                    <a:blip r:embed="rId25" cstate="email">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anchor>
        </w:drawing>
      </w:r>
    </w:p>
    <w:p w14:paraId="79FA2926" w14:textId="77777777" w:rsidR="00C01766" w:rsidRDefault="00C01766" w:rsidP="00C01766"/>
    <w:p w14:paraId="0D099536" w14:textId="77777777" w:rsidR="00C01766" w:rsidRDefault="00C01766" w:rsidP="00C01766"/>
    <w:p w14:paraId="43ADFC94" w14:textId="77777777" w:rsidR="00C01766" w:rsidRDefault="00C01766" w:rsidP="00C01766">
      <w:pPr>
        <w:widowControl/>
        <w:topLinePunct w:val="0"/>
        <w:adjustRightInd/>
        <w:snapToGrid/>
        <w:spacing w:line="276" w:lineRule="auto"/>
      </w:pPr>
    </w:p>
    <w:p w14:paraId="04BF89F1" w14:textId="77777777" w:rsidR="00C01766" w:rsidRDefault="00C01766" w:rsidP="00C01766">
      <w:pPr>
        <w:widowControl/>
        <w:topLinePunct w:val="0"/>
        <w:adjustRightInd/>
        <w:snapToGrid/>
        <w:spacing w:line="276" w:lineRule="auto"/>
      </w:pPr>
    </w:p>
    <w:p w14:paraId="431BA3AA" w14:textId="77777777" w:rsidR="00C01766" w:rsidRDefault="00C01766" w:rsidP="00C01766">
      <w:pPr>
        <w:widowControl/>
        <w:topLinePunct w:val="0"/>
        <w:adjustRightInd/>
        <w:snapToGrid/>
        <w:spacing w:line="276" w:lineRule="auto"/>
      </w:pPr>
    </w:p>
    <w:p w14:paraId="166284AE" w14:textId="77777777" w:rsidR="00C01766" w:rsidRDefault="00C01766" w:rsidP="00C01766">
      <w:pPr>
        <w:widowControl/>
        <w:topLinePunct w:val="0"/>
        <w:adjustRightInd/>
        <w:snapToGrid/>
        <w:spacing w:line="276" w:lineRule="auto"/>
      </w:pPr>
    </w:p>
    <w:p w14:paraId="5C88CB78" w14:textId="77777777" w:rsidR="00C01766" w:rsidRDefault="00C01766" w:rsidP="00C01766">
      <w:pPr>
        <w:widowControl/>
        <w:topLinePunct w:val="0"/>
        <w:adjustRightInd/>
        <w:snapToGrid/>
        <w:spacing w:line="276" w:lineRule="auto"/>
      </w:pPr>
    </w:p>
    <w:p w14:paraId="7B3D043A" w14:textId="6ED82EB6" w:rsidR="00131967" w:rsidRDefault="00131967" w:rsidP="00D80716">
      <w:pPr>
        <w:widowControl/>
        <w:topLinePunct w:val="0"/>
        <w:adjustRightInd/>
        <w:snapToGrid/>
        <w:spacing w:line="276" w:lineRule="auto"/>
      </w:pPr>
    </w:p>
    <w:p w14:paraId="7684EFE1" w14:textId="77777777" w:rsidR="00131967" w:rsidRDefault="00131967" w:rsidP="00D80716">
      <w:pPr>
        <w:widowControl/>
        <w:topLinePunct w:val="0"/>
        <w:adjustRightInd/>
        <w:snapToGrid/>
        <w:spacing w:line="276" w:lineRule="auto"/>
      </w:pPr>
    </w:p>
    <w:p w14:paraId="2A89288D" w14:textId="302D30BC" w:rsidR="00D80716" w:rsidRDefault="00D80716" w:rsidP="00D80716">
      <w:pPr>
        <w:widowControl/>
        <w:topLinePunct w:val="0"/>
        <w:adjustRightInd/>
        <w:snapToGrid/>
      </w:pPr>
    </w:p>
    <w:p w14:paraId="262FD77D" w14:textId="77777777" w:rsidR="00FD2992" w:rsidRDefault="00FD2992" w:rsidP="00D80716">
      <w:pPr>
        <w:widowControl/>
        <w:topLinePunct w:val="0"/>
        <w:adjustRightInd/>
        <w:snapToGrid/>
      </w:pPr>
    </w:p>
    <w:p w14:paraId="59ED3075" w14:textId="77777777" w:rsidR="00FD2992" w:rsidRDefault="00FD2992" w:rsidP="00D80716">
      <w:pPr>
        <w:widowControl/>
        <w:topLinePunct w:val="0"/>
        <w:adjustRightInd/>
        <w:snapToGrid/>
      </w:pPr>
    </w:p>
    <w:p w14:paraId="0273A7F3" w14:textId="77777777" w:rsidR="00FD2992" w:rsidRDefault="00FD2992" w:rsidP="00D80716">
      <w:pPr>
        <w:widowControl/>
        <w:topLinePunct w:val="0"/>
        <w:adjustRightInd/>
        <w:snapToGrid/>
      </w:pPr>
    </w:p>
    <w:p w14:paraId="30624F07" w14:textId="77777777" w:rsidR="00FD2992" w:rsidRDefault="00FD2992" w:rsidP="00D80716">
      <w:pPr>
        <w:widowControl/>
        <w:topLinePunct w:val="0"/>
        <w:adjustRightInd/>
        <w:snapToGrid/>
      </w:pPr>
    </w:p>
    <w:p w14:paraId="7FFA8B5A" w14:textId="77777777" w:rsidR="00FD2992" w:rsidRDefault="00FD2992" w:rsidP="00D80716">
      <w:pPr>
        <w:widowControl/>
        <w:topLinePunct w:val="0"/>
        <w:adjustRightInd/>
        <w:snapToGrid/>
      </w:pPr>
    </w:p>
    <w:p w14:paraId="08A9B99E" w14:textId="77777777" w:rsidR="00FD2992" w:rsidRDefault="00FD2992" w:rsidP="00D80716">
      <w:pPr>
        <w:widowControl/>
        <w:topLinePunct w:val="0"/>
        <w:adjustRightInd/>
        <w:snapToGrid/>
      </w:pPr>
    </w:p>
    <w:p w14:paraId="7F4026C2" w14:textId="77777777" w:rsidR="00FD2992" w:rsidRDefault="00FD2992" w:rsidP="00D80716">
      <w:pPr>
        <w:widowControl/>
        <w:topLinePunct w:val="0"/>
        <w:adjustRightInd/>
        <w:snapToGrid/>
      </w:pPr>
    </w:p>
    <w:p w14:paraId="58F174A9" w14:textId="592E075F" w:rsidR="00FD2992" w:rsidRDefault="00F16E89" w:rsidP="00FD2992">
      <w:pPr>
        <w:pStyle w:val="3"/>
        <w:spacing w:before="120" w:after="120"/>
      </w:pPr>
      <w:bookmarkStart w:id="259" w:name="_Toc180741050"/>
      <w:r w:rsidRPr="00F16E89">
        <w:t>eLTAX連携用のCSVファイルを出力する</w:t>
      </w:r>
      <w:bookmarkEnd w:id="259"/>
    </w:p>
    <w:p w14:paraId="4A807270" w14:textId="4C95A62D" w:rsidR="00FD2992" w:rsidRDefault="00F16E89" w:rsidP="00D80716">
      <w:pPr>
        <w:widowControl/>
        <w:topLinePunct w:val="0"/>
        <w:adjustRightInd/>
        <w:snapToGrid/>
      </w:pPr>
      <w:r w:rsidRPr="00F16E89">
        <w:rPr>
          <w:rFonts w:hint="eastAsia"/>
        </w:rPr>
        <w:t>画面右上の「出力」をクリックし、「</w:t>
      </w:r>
      <w:r w:rsidRPr="00F16E89">
        <w:t>eLTAX連携用CSV出力」をクリックします。CSVファイルがダウンロードされます。</w:t>
      </w:r>
    </w:p>
    <w:p w14:paraId="3C6483AC" w14:textId="5746DB55" w:rsidR="00FD2992" w:rsidRDefault="00F16E89" w:rsidP="00D80716">
      <w:pPr>
        <w:widowControl/>
        <w:topLinePunct w:val="0"/>
        <w:adjustRightInd/>
        <w:snapToGrid/>
      </w:pPr>
      <w:r w:rsidRPr="00FE1418">
        <w:rPr>
          <w:noProof/>
        </w:rPr>
        <w:drawing>
          <wp:anchor distT="0" distB="0" distL="114300" distR="114300" simplePos="0" relativeHeight="253740544" behindDoc="1" locked="0" layoutInCell="1" allowOverlap="1" wp14:anchorId="2FED9184" wp14:editId="00E3940D">
            <wp:simplePos x="0" y="0"/>
            <wp:positionH relativeFrom="margin">
              <wp:posOffset>17780</wp:posOffset>
            </wp:positionH>
            <wp:positionV relativeFrom="paragraph">
              <wp:posOffset>57785</wp:posOffset>
            </wp:positionV>
            <wp:extent cx="5941352" cy="808070"/>
            <wp:effectExtent l="38100" t="38100" r="97790" b="87630"/>
            <wp:wrapNone/>
            <wp:docPr id="479200137" name="図 47920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200137" name="図 479200137"/>
                    <pic:cNvPicPr/>
                  </pic:nvPicPr>
                  <pic:blipFill>
                    <a:blip r:embed="rId209">
                      <a:extLst>
                        <a:ext uri="{28A0092B-C50C-407E-A947-70E740481C1C}">
                          <a14:useLocalDpi xmlns:a14="http://schemas.microsoft.com/office/drawing/2010/main" val="0"/>
                        </a:ext>
                      </a:extLst>
                    </a:blip>
                    <a:stretch>
                      <a:fillRect/>
                    </a:stretch>
                  </pic:blipFill>
                  <pic:spPr>
                    <a:xfrm>
                      <a:off x="0" y="0"/>
                      <a:ext cx="5941352" cy="808070"/>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CD229D2" w14:textId="77777777" w:rsidR="00F16E89" w:rsidRDefault="00F16E89" w:rsidP="00F16E89">
      <w:pPr>
        <w:widowControl/>
        <w:tabs>
          <w:tab w:val="left" w:pos="3450"/>
        </w:tabs>
        <w:topLinePunct w:val="0"/>
        <w:adjustRightInd/>
        <w:snapToGrid/>
      </w:pPr>
    </w:p>
    <w:p w14:paraId="5424FF1B" w14:textId="77777777" w:rsidR="00F16E89" w:rsidRDefault="00F16E89" w:rsidP="00F16E89">
      <w:pPr>
        <w:widowControl/>
        <w:tabs>
          <w:tab w:val="left" w:pos="3450"/>
        </w:tabs>
        <w:topLinePunct w:val="0"/>
        <w:adjustRightInd/>
        <w:snapToGrid/>
      </w:pPr>
    </w:p>
    <w:p w14:paraId="166AA4E6" w14:textId="77777777" w:rsidR="00F16E89" w:rsidRDefault="00F16E89" w:rsidP="00F16E89">
      <w:pPr>
        <w:widowControl/>
        <w:tabs>
          <w:tab w:val="left" w:pos="3450"/>
        </w:tabs>
        <w:topLinePunct w:val="0"/>
        <w:adjustRightInd/>
        <w:snapToGrid/>
      </w:pPr>
    </w:p>
    <w:p w14:paraId="6C63F86F" w14:textId="77777777" w:rsidR="00F16E89" w:rsidRDefault="00F16E89" w:rsidP="00F16E89">
      <w:pPr>
        <w:widowControl/>
        <w:tabs>
          <w:tab w:val="left" w:pos="3450"/>
        </w:tabs>
        <w:topLinePunct w:val="0"/>
        <w:adjustRightInd/>
        <w:snapToGrid/>
      </w:pPr>
    </w:p>
    <w:p w14:paraId="68C8586B" w14:textId="2F45B784" w:rsidR="0000780A" w:rsidRPr="00F16E89" w:rsidRDefault="00F16E89" w:rsidP="00F16E89">
      <w:pPr>
        <w:widowControl/>
        <w:tabs>
          <w:tab w:val="left" w:pos="3450"/>
        </w:tabs>
        <w:topLinePunct w:val="0"/>
        <w:adjustRightInd/>
        <w:snapToGrid/>
        <w:rPr>
          <w:color w:val="FF0000"/>
        </w:rPr>
      </w:pPr>
      <w:r w:rsidRPr="00F16E89">
        <w:rPr>
          <w:rFonts w:hint="eastAsia"/>
          <w:color w:val="FF0000"/>
        </w:rPr>
        <w:t>※</w:t>
      </w:r>
      <w:r w:rsidRPr="00F16E89">
        <w:rPr>
          <w:color w:val="FF0000"/>
        </w:rPr>
        <w:t>admin全権管理者が操作した場合のみ個人番号が出力されます（出力有無の選択はできません）。</w:t>
      </w:r>
    </w:p>
    <w:p w14:paraId="68E695E7" w14:textId="77777777" w:rsidR="0000780A" w:rsidRDefault="0000780A" w:rsidP="00F16E89">
      <w:pPr>
        <w:widowControl/>
        <w:tabs>
          <w:tab w:val="left" w:pos="3450"/>
        </w:tabs>
        <w:topLinePunct w:val="0"/>
        <w:adjustRightInd/>
        <w:snapToGrid/>
      </w:pPr>
    </w:p>
    <w:p w14:paraId="5C87CF39" w14:textId="209E0305" w:rsidR="00F16E89" w:rsidRDefault="00556D8E" w:rsidP="00F16E89">
      <w:pPr>
        <w:widowControl/>
        <w:tabs>
          <w:tab w:val="left" w:pos="3450"/>
        </w:tabs>
        <w:topLinePunct w:val="0"/>
        <w:adjustRightInd/>
        <w:snapToGrid/>
      </w:pPr>
      <w:r w:rsidRPr="00F5782B">
        <w:rPr>
          <w:noProof/>
        </w:rPr>
        <mc:AlternateContent>
          <mc:Choice Requires="wps">
            <w:drawing>
              <wp:anchor distT="0" distB="0" distL="114300" distR="114300" simplePos="0" relativeHeight="253742592" behindDoc="0" locked="0" layoutInCell="1" allowOverlap="1" wp14:anchorId="714F6CCC" wp14:editId="08F617C0">
                <wp:simplePos x="0" y="0"/>
                <wp:positionH relativeFrom="margin">
                  <wp:posOffset>-1270</wp:posOffset>
                </wp:positionH>
                <wp:positionV relativeFrom="paragraph">
                  <wp:posOffset>1269</wp:posOffset>
                </wp:positionV>
                <wp:extent cx="5953125" cy="1609725"/>
                <wp:effectExtent l="0" t="0" r="28575" b="28575"/>
                <wp:wrapNone/>
                <wp:docPr id="484170863" name="角丸四角形 51"/>
                <wp:cNvGraphicFramePr/>
                <a:graphic xmlns:a="http://schemas.openxmlformats.org/drawingml/2006/main">
                  <a:graphicData uri="http://schemas.microsoft.com/office/word/2010/wordprocessingShape">
                    <wps:wsp>
                      <wps:cNvSpPr/>
                      <wps:spPr>
                        <a:xfrm>
                          <a:off x="0" y="0"/>
                          <a:ext cx="5953125" cy="1609725"/>
                        </a:xfrm>
                        <a:prstGeom prst="roundRect">
                          <a:avLst>
                            <a:gd name="adj" fmla="val 14618"/>
                          </a:avLst>
                        </a:prstGeom>
                        <a:noFill/>
                        <a:ln w="19050" cap="flat" cmpd="sng" algn="ctr">
                          <a:solidFill>
                            <a:srgbClr val="FE9E12"/>
                          </a:solidFill>
                          <a:prstDash val="sysDash"/>
                          <a:miter lim="800000"/>
                        </a:ln>
                        <a:effectLst/>
                      </wps:spPr>
                      <wps:txbx>
                        <w:txbxContent>
                          <w:p w14:paraId="5415EE40" w14:textId="77777777" w:rsidR="00556D8E" w:rsidRDefault="00556D8E" w:rsidP="00556D8E">
                            <w:pPr>
                              <w:ind w:leftChars="200" w:left="420" w:rightChars="200" w:right="420"/>
                              <w:jc w:val="both"/>
                              <w:rPr>
                                <w:color w:val="000000" w:themeColor="text1"/>
                              </w:rPr>
                            </w:pPr>
                            <w:r w:rsidRPr="00556D8E">
                              <w:rPr>
                                <w:rFonts w:hint="eastAsia"/>
                                <w:color w:val="000000" w:themeColor="text1"/>
                              </w:rPr>
                              <w:t>本システムから出力できる</w:t>
                            </w:r>
                            <w:r w:rsidRPr="00556D8E">
                              <w:rPr>
                                <w:color w:val="000000" w:themeColor="text1"/>
                              </w:rPr>
                              <w:t>CSVファイルは</w:t>
                            </w:r>
                            <w:r>
                              <w:rPr>
                                <w:rFonts w:hint="eastAsia"/>
                                <w:color w:val="000000" w:themeColor="text1"/>
                              </w:rPr>
                              <w:t>、</w:t>
                            </w:r>
                            <w:r w:rsidRPr="00556D8E">
                              <w:rPr>
                                <w:color w:val="000000" w:themeColor="text1"/>
                              </w:rPr>
                              <w:t>eLTAXからの給与支払報告書及び源泉徴収票の一括提出用です。e-Tax連携用のCSVファイルは出力できません。</w:t>
                            </w:r>
                          </w:p>
                          <w:p w14:paraId="12328944" w14:textId="77777777" w:rsidR="00556D8E" w:rsidRDefault="00556D8E" w:rsidP="00556D8E">
                            <w:pPr>
                              <w:ind w:leftChars="200" w:left="420" w:rightChars="200" w:right="420"/>
                              <w:jc w:val="both"/>
                              <w:rPr>
                                <w:color w:val="000000" w:themeColor="text1"/>
                              </w:rPr>
                            </w:pPr>
                          </w:p>
                          <w:p w14:paraId="491415BF" w14:textId="5914451A" w:rsidR="00556D8E" w:rsidRDefault="00556D8E" w:rsidP="00556D8E">
                            <w:pPr>
                              <w:ind w:leftChars="200" w:left="420" w:rightChars="200" w:right="420"/>
                              <w:jc w:val="both"/>
                              <w:rPr>
                                <w:color w:val="000000" w:themeColor="text1"/>
                              </w:rPr>
                            </w:pPr>
                            <w:r w:rsidRPr="00556D8E">
                              <w:rPr>
                                <w:color w:val="000000" w:themeColor="text1"/>
                              </w:rPr>
                              <w:t>eLTAXからの提出方法は</w:t>
                            </w:r>
                            <w:r>
                              <w:rPr>
                                <w:rFonts w:hint="eastAsia"/>
                                <w:color w:val="000000" w:themeColor="text1"/>
                              </w:rPr>
                              <w:t>、以下の</w:t>
                            </w:r>
                            <w:r w:rsidRPr="00556D8E">
                              <w:rPr>
                                <w:color w:val="000000" w:themeColor="text1"/>
                              </w:rPr>
                              <w:t>eLTAXホームページ</w:t>
                            </w:r>
                            <w:r>
                              <w:rPr>
                                <w:rFonts w:hint="eastAsia"/>
                                <w:color w:val="000000" w:themeColor="text1"/>
                              </w:rPr>
                              <w:t>（外部サイト）を</w:t>
                            </w:r>
                            <w:r w:rsidRPr="00556D8E">
                              <w:rPr>
                                <w:color w:val="000000" w:themeColor="text1"/>
                              </w:rPr>
                              <w:t>ご確認ください。</w:t>
                            </w:r>
                          </w:p>
                          <w:p w14:paraId="0F7FF788" w14:textId="792ED449" w:rsidR="00556D8E" w:rsidRPr="00556D8E" w:rsidRDefault="00556D8E" w:rsidP="00556D8E">
                            <w:pPr>
                              <w:ind w:leftChars="200" w:left="420" w:rightChars="200" w:right="420"/>
                              <w:jc w:val="both"/>
                              <w:rPr>
                                <w:color w:val="000000" w:themeColor="text1"/>
                              </w:rPr>
                            </w:pPr>
                            <w:hyperlink r:id="rId210" w:history="1">
                              <w:r w:rsidRPr="00582E8E">
                                <w:rPr>
                                  <w:rStyle w:val="af9"/>
                                </w:rPr>
                                <w:t>https://www.eltax.lta.go.jp/</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4F6CCC" id="_x0000_s1304" style="position:absolute;margin-left:-.1pt;margin-top:.1pt;width:468.75pt;height:126.75pt;z-index:25374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95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" filled="f" strokecolor="#fe9e12" strokeweight="1.5pt">
                <v:stroke dashstyle="3 1" joinstyle="miter"/>
                <v:textbox>
                  <w:txbxContent>
                    <w:p w14:paraId="5415EE40" w14:textId="77777777" w:rsidR="00556D8E" w:rsidRDefault="00556D8E" w:rsidP="00556D8E">
                      <w:pPr>
                        <w:ind w:leftChars="200" w:left="420" w:rightChars="200" w:right="420"/>
                        <w:jc w:val="both"/>
                        <w:rPr>
                          <w:color w:val="000000" w:themeColor="text1"/>
                        </w:rPr>
                      </w:pPr>
                      <w:r w:rsidRPr="00556D8E">
                        <w:rPr>
                          <w:rFonts w:hint="eastAsia"/>
                          <w:color w:val="000000" w:themeColor="text1"/>
                        </w:rPr>
                        <w:t>本システムから出力できる</w:t>
                      </w:r>
                      <w:r w:rsidRPr="00556D8E">
                        <w:rPr>
                          <w:color w:val="000000" w:themeColor="text1"/>
                        </w:rPr>
                        <w:t>CSVファイルは</w:t>
                      </w:r>
                      <w:r>
                        <w:rPr>
                          <w:rFonts w:hint="eastAsia"/>
                          <w:color w:val="000000" w:themeColor="text1"/>
                        </w:rPr>
                        <w:t>、</w:t>
                      </w:r>
                      <w:r w:rsidRPr="00556D8E">
                        <w:rPr>
                          <w:color w:val="000000" w:themeColor="text1"/>
                        </w:rPr>
                        <w:t>eLTAXからの給与支払報告書及び源泉徴収票の一括提出用です。e-Tax連携用のCSVファイルは出力できません。</w:t>
                      </w:r>
                    </w:p>
                    <w:p w14:paraId="12328944" w14:textId="77777777" w:rsidR="00556D8E" w:rsidRDefault="00556D8E" w:rsidP="00556D8E">
                      <w:pPr>
                        <w:ind w:leftChars="200" w:left="420" w:rightChars="200" w:right="420"/>
                        <w:jc w:val="both"/>
                        <w:rPr>
                          <w:color w:val="000000" w:themeColor="text1"/>
                        </w:rPr>
                      </w:pPr>
                    </w:p>
                    <w:p w14:paraId="491415BF" w14:textId="5914451A" w:rsidR="00556D8E" w:rsidRDefault="00556D8E" w:rsidP="00556D8E">
                      <w:pPr>
                        <w:ind w:leftChars="200" w:left="420" w:rightChars="200" w:right="420"/>
                        <w:jc w:val="both"/>
                        <w:rPr>
                          <w:color w:val="000000" w:themeColor="text1"/>
                        </w:rPr>
                      </w:pPr>
                      <w:r w:rsidRPr="00556D8E">
                        <w:rPr>
                          <w:color w:val="000000" w:themeColor="text1"/>
                        </w:rPr>
                        <w:t>eLTAXからの提出方法は</w:t>
                      </w:r>
                      <w:r>
                        <w:rPr>
                          <w:rFonts w:hint="eastAsia"/>
                          <w:color w:val="000000" w:themeColor="text1"/>
                        </w:rPr>
                        <w:t>、以下の</w:t>
                      </w:r>
                      <w:r w:rsidRPr="00556D8E">
                        <w:rPr>
                          <w:color w:val="000000" w:themeColor="text1"/>
                        </w:rPr>
                        <w:t>eLTAXホームページ</w:t>
                      </w:r>
                      <w:r>
                        <w:rPr>
                          <w:rFonts w:hint="eastAsia"/>
                          <w:color w:val="000000" w:themeColor="text1"/>
                        </w:rPr>
                        <w:t>（外部サイト）を</w:t>
                      </w:r>
                      <w:r w:rsidRPr="00556D8E">
                        <w:rPr>
                          <w:color w:val="000000" w:themeColor="text1"/>
                        </w:rPr>
                        <w:t>ご確認ください。</w:t>
                      </w:r>
                    </w:p>
                    <w:p w14:paraId="0F7FF788" w14:textId="792ED449" w:rsidR="00556D8E" w:rsidRPr="00556D8E" w:rsidRDefault="00556D8E" w:rsidP="00556D8E">
                      <w:pPr>
                        <w:ind w:leftChars="200" w:left="420" w:rightChars="200" w:right="420"/>
                        <w:jc w:val="both"/>
                        <w:rPr>
                          <w:color w:val="000000" w:themeColor="text1"/>
                        </w:rPr>
                      </w:pPr>
                      <w:hyperlink r:id="rId211" w:history="1">
                        <w:r w:rsidRPr="00582E8E">
                          <w:rPr>
                            <w:rStyle w:val="af9"/>
                          </w:rPr>
                          <w:t>https://www.eltax.lta.go.jp/</w:t>
                        </w:r>
                      </w:hyperlink>
                    </w:p>
                  </w:txbxContent>
                </v:textbox>
                <w10:wrap anchorx="margin"/>
              </v:roundrect>
            </w:pict>
          </mc:Fallback>
        </mc:AlternateContent>
      </w:r>
    </w:p>
    <w:p w14:paraId="0071C920" w14:textId="3FD7EF89" w:rsidR="00C25B23" w:rsidRDefault="0000780A" w:rsidP="0000780A">
      <w:pPr>
        <w:widowControl/>
        <w:topLinePunct w:val="0"/>
        <w:adjustRightInd/>
        <w:snapToGrid/>
        <w:spacing w:line="276" w:lineRule="auto"/>
      </w:pPr>
      <w:r>
        <w:br w:type="page"/>
      </w:r>
    </w:p>
    <w:p w14:paraId="73856884" w14:textId="5F9C7442" w:rsidR="00862AF9" w:rsidRPr="00F4304F" w:rsidRDefault="00862AF9" w:rsidP="00862AF9">
      <w:pPr>
        <w:pStyle w:val="20"/>
        <w:spacing w:before="120" w:after="120"/>
        <w:ind w:right="210"/>
      </w:pPr>
      <w:bookmarkStart w:id="260" w:name="_Toc180741051"/>
      <w:r>
        <w:rPr>
          <w:rFonts w:hint="eastAsia"/>
        </w:rPr>
        <w:lastRenderedPageBreak/>
        <w:t>法定調書合計表データのCSV出力</w:t>
      </w:r>
      <w:bookmarkEnd w:id="260"/>
    </w:p>
    <w:p w14:paraId="193F0DAD" w14:textId="4D564CE7" w:rsidR="00EA1EBB" w:rsidRDefault="00862AF9" w:rsidP="00862AF9">
      <w:pPr>
        <w:widowControl/>
        <w:topLinePunct w:val="0"/>
        <w:adjustRightInd/>
        <w:snapToGrid/>
      </w:pPr>
      <w:r>
        <w:rPr>
          <w:rFonts w:hint="eastAsia"/>
        </w:rPr>
        <w:t>法定調書合計表のうち「1.</w:t>
      </w:r>
      <w:r>
        <w:t xml:space="preserve"> </w:t>
      </w:r>
      <w:r>
        <w:rPr>
          <w:rFonts w:hint="eastAsia"/>
        </w:rPr>
        <w:t>給与所得の源泉徴収票合計表」欄の内容を集計したデータをCSV形式で出力できます。</w:t>
      </w:r>
    </w:p>
    <w:p w14:paraId="478844FA" w14:textId="159E5CDB" w:rsidR="00EA1EBB" w:rsidRDefault="00EA1EBB" w:rsidP="00862AF9">
      <w:pPr>
        <w:widowControl/>
        <w:topLinePunct w:val="0"/>
        <w:adjustRightInd/>
        <w:snapToGrid/>
      </w:pPr>
      <w:r w:rsidRPr="00EA1EBB">
        <w:rPr>
          <w:noProof/>
        </w:rPr>
        <w:drawing>
          <wp:anchor distT="0" distB="0" distL="114300" distR="114300" simplePos="0" relativeHeight="253669888" behindDoc="0" locked="0" layoutInCell="1" allowOverlap="1" wp14:anchorId="23591150" wp14:editId="453B650F">
            <wp:simplePos x="0" y="0"/>
            <wp:positionH relativeFrom="column">
              <wp:posOffset>38735</wp:posOffset>
            </wp:positionH>
            <wp:positionV relativeFrom="paragraph">
              <wp:posOffset>38735</wp:posOffset>
            </wp:positionV>
            <wp:extent cx="5976620" cy="3863975"/>
            <wp:effectExtent l="38100" t="38100" r="100330" b="98425"/>
            <wp:wrapNone/>
            <wp:docPr id="8049" name="図 8049"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 name="図 8049" descr="ダイアグラム&#10;&#10;自動的に生成された説明"/>
                    <pic:cNvPicPr/>
                  </pic:nvPicPr>
                  <pic:blipFill>
                    <a:blip r:embed="rId212">
                      <a:extLst>
                        <a:ext uri="{28A0092B-C50C-407E-A947-70E740481C1C}">
                          <a14:useLocalDpi xmlns:a14="http://schemas.microsoft.com/office/drawing/2010/main" val="0"/>
                        </a:ext>
                      </a:extLst>
                    </a:blip>
                    <a:stretch>
                      <a:fillRect/>
                    </a:stretch>
                  </pic:blipFill>
                  <pic:spPr>
                    <a:xfrm>
                      <a:off x="0" y="0"/>
                      <a:ext cx="5976620" cy="38639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75700E33" w14:textId="13166CE3" w:rsidR="00EA1EBB" w:rsidRDefault="00EA1EBB" w:rsidP="00862AF9">
      <w:pPr>
        <w:widowControl/>
        <w:topLinePunct w:val="0"/>
        <w:adjustRightInd/>
        <w:snapToGrid/>
      </w:pPr>
    </w:p>
    <w:p w14:paraId="631DAC02" w14:textId="6988E465" w:rsidR="00EA1EBB" w:rsidRDefault="00EA1EBB" w:rsidP="00862AF9">
      <w:pPr>
        <w:widowControl/>
        <w:topLinePunct w:val="0"/>
        <w:adjustRightInd/>
        <w:snapToGrid/>
      </w:pPr>
    </w:p>
    <w:p w14:paraId="716DBF7E" w14:textId="52337B48" w:rsidR="00EA1EBB" w:rsidRDefault="00EA1EBB" w:rsidP="00862AF9">
      <w:pPr>
        <w:widowControl/>
        <w:topLinePunct w:val="0"/>
        <w:adjustRightInd/>
        <w:snapToGrid/>
      </w:pPr>
    </w:p>
    <w:p w14:paraId="64B4BDF6" w14:textId="6E0BFB50" w:rsidR="00EA1EBB" w:rsidRDefault="00EA1EBB" w:rsidP="00862AF9">
      <w:pPr>
        <w:widowControl/>
        <w:topLinePunct w:val="0"/>
        <w:adjustRightInd/>
        <w:snapToGrid/>
      </w:pPr>
    </w:p>
    <w:p w14:paraId="6485A2FB" w14:textId="1A6D1966" w:rsidR="00EA1EBB" w:rsidRDefault="00EA1EBB" w:rsidP="00862AF9">
      <w:pPr>
        <w:widowControl/>
        <w:topLinePunct w:val="0"/>
        <w:adjustRightInd/>
        <w:snapToGrid/>
      </w:pPr>
    </w:p>
    <w:p w14:paraId="7030E6B7" w14:textId="714449CE" w:rsidR="00EA1EBB" w:rsidRDefault="00EA1EBB" w:rsidP="00862AF9">
      <w:pPr>
        <w:widowControl/>
        <w:topLinePunct w:val="0"/>
        <w:adjustRightInd/>
        <w:snapToGrid/>
      </w:pPr>
    </w:p>
    <w:p w14:paraId="42D75FE8" w14:textId="02D12239" w:rsidR="00EA1EBB" w:rsidRDefault="00EA1EBB" w:rsidP="00862AF9">
      <w:pPr>
        <w:widowControl/>
        <w:topLinePunct w:val="0"/>
        <w:adjustRightInd/>
        <w:snapToGrid/>
      </w:pPr>
      <w:r>
        <w:rPr>
          <w:rFonts w:hint="eastAsia"/>
          <w:noProof/>
        </w:rPr>
        <mc:AlternateContent>
          <mc:Choice Requires="wps">
            <w:drawing>
              <wp:anchor distT="0" distB="0" distL="114300" distR="114300" simplePos="0" relativeHeight="253671936" behindDoc="0" locked="0" layoutInCell="1" allowOverlap="1" wp14:anchorId="03387B6F" wp14:editId="11365510">
                <wp:simplePos x="0" y="0"/>
                <wp:positionH relativeFrom="margin">
                  <wp:posOffset>34925</wp:posOffset>
                </wp:positionH>
                <wp:positionV relativeFrom="paragraph">
                  <wp:posOffset>217805</wp:posOffset>
                </wp:positionV>
                <wp:extent cx="5703570" cy="1093470"/>
                <wp:effectExtent l="57150" t="57150" r="106680" b="106680"/>
                <wp:wrapNone/>
                <wp:docPr id="8050" name="正方形/長方形 8050"/>
                <wp:cNvGraphicFramePr/>
                <a:graphic xmlns:a="http://schemas.openxmlformats.org/drawingml/2006/main">
                  <a:graphicData uri="http://schemas.microsoft.com/office/word/2010/wordprocessingShape">
                    <wps:wsp>
                      <wps:cNvSpPr/>
                      <wps:spPr>
                        <a:xfrm>
                          <a:off x="0" y="0"/>
                          <a:ext cx="5703570" cy="109347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08D63E" id="正方形/長方形 8050" o:spid="_x0000_s1026" style="position:absolute;margin-left:2.75pt;margin-top:17.15pt;width:449.1pt;height:86.1pt;z-index:25367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" filled="f" strokecolor="red" strokeweight="2.25pt">
                <v:shadow on="t" color="black" opacity="26214f" origin="-.5,-.5" offset=".74836mm,.74836mm"/>
                <w10:wrap anchorx="margin"/>
              </v:rect>
            </w:pict>
          </mc:Fallback>
        </mc:AlternateContent>
      </w:r>
    </w:p>
    <w:p w14:paraId="6BE2FEDA" w14:textId="66C81E4E" w:rsidR="00EA1EBB" w:rsidRDefault="00EA1EBB" w:rsidP="00862AF9">
      <w:pPr>
        <w:widowControl/>
        <w:topLinePunct w:val="0"/>
        <w:adjustRightInd/>
        <w:snapToGrid/>
      </w:pPr>
    </w:p>
    <w:p w14:paraId="0BD52A43" w14:textId="0BC2F33B" w:rsidR="00EA1EBB" w:rsidRDefault="00EA1EBB" w:rsidP="00862AF9">
      <w:pPr>
        <w:widowControl/>
        <w:topLinePunct w:val="0"/>
        <w:adjustRightInd/>
        <w:snapToGrid/>
      </w:pPr>
    </w:p>
    <w:p w14:paraId="50F9DC53" w14:textId="1C863758" w:rsidR="00EA1EBB" w:rsidRDefault="00EA1EBB" w:rsidP="00862AF9">
      <w:pPr>
        <w:widowControl/>
        <w:topLinePunct w:val="0"/>
        <w:adjustRightInd/>
        <w:snapToGrid/>
      </w:pPr>
    </w:p>
    <w:p w14:paraId="6405E09E" w14:textId="5086E956" w:rsidR="00EA1EBB" w:rsidRDefault="00EA1EBB" w:rsidP="00862AF9">
      <w:pPr>
        <w:widowControl/>
        <w:topLinePunct w:val="0"/>
        <w:adjustRightInd/>
        <w:snapToGrid/>
      </w:pPr>
    </w:p>
    <w:p w14:paraId="62B25D36" w14:textId="6FAEB9B4" w:rsidR="00EA1EBB" w:rsidRDefault="00EA1EBB" w:rsidP="00862AF9">
      <w:pPr>
        <w:widowControl/>
        <w:topLinePunct w:val="0"/>
        <w:adjustRightInd/>
        <w:snapToGrid/>
      </w:pPr>
    </w:p>
    <w:p w14:paraId="1D172D79" w14:textId="1D3830D5" w:rsidR="00EA1EBB" w:rsidRDefault="00EA1EBB" w:rsidP="00862AF9">
      <w:pPr>
        <w:widowControl/>
        <w:topLinePunct w:val="0"/>
        <w:adjustRightInd/>
        <w:snapToGrid/>
      </w:pPr>
    </w:p>
    <w:p w14:paraId="0FB625DC" w14:textId="59D73187" w:rsidR="00EA1EBB" w:rsidRDefault="00EA1EBB" w:rsidP="00862AF9">
      <w:pPr>
        <w:widowControl/>
        <w:topLinePunct w:val="0"/>
        <w:adjustRightInd/>
        <w:snapToGrid/>
      </w:pPr>
    </w:p>
    <w:p w14:paraId="2F93E242" w14:textId="77777777" w:rsidR="00EA1EBB" w:rsidRDefault="00EA1EBB" w:rsidP="00862AF9">
      <w:pPr>
        <w:widowControl/>
        <w:topLinePunct w:val="0"/>
        <w:adjustRightInd/>
        <w:snapToGrid/>
      </w:pPr>
    </w:p>
    <w:p w14:paraId="434D4B54" w14:textId="77777777" w:rsidR="00EA1EBB" w:rsidRDefault="00EA1EBB" w:rsidP="00862AF9">
      <w:pPr>
        <w:widowControl/>
        <w:topLinePunct w:val="0"/>
        <w:adjustRightInd/>
        <w:snapToGrid/>
      </w:pPr>
    </w:p>
    <w:p w14:paraId="17C79F12" w14:textId="77777777" w:rsidR="00EA1EBB" w:rsidRDefault="00EA1EBB" w:rsidP="00862AF9">
      <w:pPr>
        <w:widowControl/>
        <w:topLinePunct w:val="0"/>
        <w:adjustRightInd/>
        <w:snapToGrid/>
      </w:pPr>
    </w:p>
    <w:p w14:paraId="600776FA" w14:textId="074FB461" w:rsidR="00862AF9" w:rsidRDefault="00862AF9" w:rsidP="00862AF9">
      <w:pPr>
        <w:widowControl/>
        <w:topLinePunct w:val="0"/>
        <w:adjustRightInd/>
        <w:snapToGrid/>
      </w:pPr>
      <w:r>
        <w:rPr>
          <w:rFonts w:hint="eastAsia"/>
        </w:rPr>
        <w:t>年末調整の従業員一覧の画面右上「帳票・CSV出力」をクリックし、「法定調書合計表データ出力」を選択します。</w:t>
      </w:r>
    </w:p>
    <w:p w14:paraId="196C4BBC" w14:textId="33315D23" w:rsidR="00862AF9" w:rsidRDefault="00862AF9" w:rsidP="00862AF9">
      <w:pPr>
        <w:widowControl/>
        <w:topLinePunct w:val="0"/>
        <w:adjustRightInd/>
        <w:snapToGrid/>
      </w:pPr>
      <w:r w:rsidRPr="00862AF9">
        <w:rPr>
          <w:noProof/>
        </w:rPr>
        <w:drawing>
          <wp:anchor distT="0" distB="0" distL="114300" distR="114300" simplePos="0" relativeHeight="251304419" behindDoc="0" locked="0" layoutInCell="1" allowOverlap="1" wp14:anchorId="07CEE96D" wp14:editId="60A7817A">
            <wp:simplePos x="0" y="0"/>
            <wp:positionH relativeFrom="column">
              <wp:posOffset>9684</wp:posOffset>
            </wp:positionH>
            <wp:positionV relativeFrom="paragraph">
              <wp:posOffset>46990</wp:posOffset>
            </wp:positionV>
            <wp:extent cx="5954712" cy="1292225"/>
            <wp:effectExtent l="38100" t="38100" r="103505" b="98425"/>
            <wp:wrapNone/>
            <wp:docPr id="7992" name="図 7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 name="図 7992"/>
                    <pic:cNvPicPr/>
                  </pic:nvPicPr>
                  <pic:blipFill>
                    <a:blip r:embed="rId213">
                      <a:extLst>
                        <a:ext uri="{28A0092B-C50C-407E-A947-70E740481C1C}">
                          <a14:useLocalDpi xmlns:a14="http://schemas.microsoft.com/office/drawing/2010/main" val="0"/>
                        </a:ext>
                      </a:extLst>
                    </a:blip>
                    <a:stretch>
                      <a:fillRect/>
                    </a:stretch>
                  </pic:blipFill>
                  <pic:spPr>
                    <a:xfrm>
                      <a:off x="0" y="0"/>
                      <a:ext cx="5954712" cy="129222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6AA228E3" w14:textId="0FAC483E" w:rsidR="00862AF9" w:rsidRDefault="00862AF9" w:rsidP="00862AF9">
      <w:pPr>
        <w:widowControl/>
        <w:topLinePunct w:val="0"/>
        <w:adjustRightInd/>
        <w:snapToGrid/>
      </w:pPr>
    </w:p>
    <w:p w14:paraId="6A077224" w14:textId="1C310322" w:rsidR="00862AF9" w:rsidRDefault="00862AF9" w:rsidP="00862AF9">
      <w:pPr>
        <w:widowControl/>
        <w:topLinePunct w:val="0"/>
        <w:adjustRightInd/>
        <w:snapToGrid/>
      </w:pPr>
    </w:p>
    <w:p w14:paraId="3AB2BB93" w14:textId="77777777" w:rsidR="00862AF9" w:rsidRDefault="00862AF9" w:rsidP="00862AF9">
      <w:pPr>
        <w:widowControl/>
        <w:topLinePunct w:val="0"/>
        <w:adjustRightInd/>
        <w:snapToGrid/>
      </w:pPr>
    </w:p>
    <w:p w14:paraId="75D2D0D6" w14:textId="77777777" w:rsidR="00862AF9" w:rsidRDefault="00862AF9" w:rsidP="00862AF9">
      <w:pPr>
        <w:widowControl/>
        <w:topLinePunct w:val="0"/>
        <w:adjustRightInd/>
        <w:snapToGrid/>
      </w:pPr>
    </w:p>
    <w:p w14:paraId="33A2AB29" w14:textId="77777777" w:rsidR="00862AF9" w:rsidRDefault="00862AF9" w:rsidP="00862AF9">
      <w:pPr>
        <w:widowControl/>
        <w:topLinePunct w:val="0"/>
        <w:adjustRightInd/>
        <w:snapToGrid/>
      </w:pPr>
    </w:p>
    <w:p w14:paraId="028D22D5" w14:textId="48A203E7" w:rsidR="00862AF9" w:rsidRPr="00862AF9" w:rsidRDefault="00862AF9" w:rsidP="00862AF9">
      <w:pPr>
        <w:widowControl/>
        <w:topLinePunct w:val="0"/>
        <w:adjustRightInd/>
        <w:snapToGrid/>
      </w:pPr>
    </w:p>
    <w:p w14:paraId="0630E2D2" w14:textId="00E5A140" w:rsidR="00862AF9" w:rsidRDefault="00251DFD" w:rsidP="00862AF9">
      <w:pPr>
        <w:widowControl/>
        <w:topLinePunct w:val="0"/>
        <w:adjustRightInd/>
        <w:snapToGrid/>
      </w:pPr>
      <w:r w:rsidRPr="00251DFD">
        <w:rPr>
          <w:rFonts w:hint="eastAsia"/>
        </w:rPr>
        <w:t>出力するデータを選択し、［出力］ボタンをクリックします。出力処理が開始されます。</w:t>
      </w:r>
    </w:p>
    <w:p w14:paraId="5C167345" w14:textId="63A74B51" w:rsidR="00862AF9" w:rsidRDefault="00862AF9" w:rsidP="00862AF9">
      <w:pPr>
        <w:widowControl/>
        <w:topLinePunct w:val="0"/>
        <w:adjustRightInd/>
        <w:snapToGrid/>
      </w:pPr>
      <w:r w:rsidRPr="00862AF9">
        <w:rPr>
          <w:noProof/>
        </w:rPr>
        <w:drawing>
          <wp:anchor distT="0" distB="0" distL="114300" distR="114300" simplePos="0" relativeHeight="253623808" behindDoc="0" locked="0" layoutInCell="1" allowOverlap="1" wp14:anchorId="61EF08B6" wp14:editId="6A3F33D3">
            <wp:simplePos x="0" y="0"/>
            <wp:positionH relativeFrom="column">
              <wp:posOffset>862567</wp:posOffset>
            </wp:positionH>
            <wp:positionV relativeFrom="paragraph">
              <wp:posOffset>32385</wp:posOffset>
            </wp:positionV>
            <wp:extent cx="4259580" cy="1644987"/>
            <wp:effectExtent l="38100" t="38100" r="102870" b="88900"/>
            <wp:wrapNone/>
            <wp:docPr id="8010" name="図 801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 name="図 8010" descr="グラフィカル ユーザー インターフェイス, テキスト, アプリケーション&#10;&#10;自動的に生成された説明"/>
                    <pic:cNvPicPr/>
                  </pic:nvPicPr>
                  <pic:blipFill>
                    <a:blip r:embed="rId214">
                      <a:extLst>
                        <a:ext uri="{28A0092B-C50C-407E-A947-70E740481C1C}">
                          <a14:useLocalDpi xmlns:a14="http://schemas.microsoft.com/office/drawing/2010/main" val="0"/>
                        </a:ext>
                      </a:extLst>
                    </a:blip>
                    <a:stretch>
                      <a:fillRect/>
                    </a:stretch>
                  </pic:blipFill>
                  <pic:spPr>
                    <a:xfrm>
                      <a:off x="0" y="0"/>
                      <a:ext cx="4259580" cy="1644987"/>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F10CF49" w14:textId="08AC6893" w:rsidR="00862AF9" w:rsidRDefault="00862AF9" w:rsidP="00862AF9">
      <w:pPr>
        <w:widowControl/>
        <w:topLinePunct w:val="0"/>
        <w:adjustRightInd/>
        <w:snapToGrid/>
      </w:pPr>
    </w:p>
    <w:p w14:paraId="20FEC1E8" w14:textId="14F13361" w:rsidR="00862AF9" w:rsidRDefault="00862AF9" w:rsidP="00862AF9">
      <w:pPr>
        <w:widowControl/>
        <w:topLinePunct w:val="0"/>
        <w:adjustRightInd/>
        <w:snapToGrid/>
        <w:spacing w:line="276" w:lineRule="auto"/>
      </w:pPr>
      <w:r>
        <w:rPr>
          <w:rFonts w:hint="eastAsia"/>
          <w:noProof/>
        </w:rPr>
        <mc:AlternateContent>
          <mc:Choice Requires="wps">
            <w:drawing>
              <wp:anchor distT="0" distB="0" distL="114300" distR="114300" simplePos="0" relativeHeight="253625856" behindDoc="0" locked="0" layoutInCell="1" allowOverlap="1" wp14:anchorId="76E00CDA" wp14:editId="48B234AB">
                <wp:simplePos x="0" y="0"/>
                <wp:positionH relativeFrom="margin">
                  <wp:posOffset>4507865</wp:posOffset>
                </wp:positionH>
                <wp:positionV relativeFrom="paragraph">
                  <wp:posOffset>862965</wp:posOffset>
                </wp:positionV>
                <wp:extent cx="430530" cy="308610"/>
                <wp:effectExtent l="57150" t="57150" r="121920" b="110490"/>
                <wp:wrapNone/>
                <wp:docPr id="8011" name="正方形/長方形 8011"/>
                <wp:cNvGraphicFramePr/>
                <a:graphic xmlns:a="http://schemas.openxmlformats.org/drawingml/2006/main">
                  <a:graphicData uri="http://schemas.microsoft.com/office/word/2010/wordprocessingShape">
                    <wps:wsp>
                      <wps:cNvSpPr/>
                      <wps:spPr>
                        <a:xfrm>
                          <a:off x="0" y="0"/>
                          <a:ext cx="430530" cy="308610"/>
                        </a:xfrm>
                        <a:prstGeom prst="rect">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53AAA" id="正方形/長方形 8011" o:spid="_x0000_s1026" style="position:absolute;margin-left:354.95pt;margin-top:67.95pt;width:33.9pt;height:24.3pt;z-index:2536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" filled="f" strokecolor="red" strokeweight="2.25pt">
                <v:shadow on="t" color="black" opacity="26214f" origin="-.5,-.5" offset=".74836mm,.74836mm"/>
                <w10:wrap anchorx="margin"/>
              </v:rect>
            </w:pict>
          </mc:Fallback>
        </mc:AlternateContent>
      </w:r>
      <w:r>
        <w:br w:type="page"/>
      </w:r>
    </w:p>
    <w:p w14:paraId="33BE8562" w14:textId="77777777" w:rsidR="001C0C3A" w:rsidRDefault="001C0C3A" w:rsidP="00862AF9">
      <w:pPr>
        <w:widowControl/>
        <w:topLinePunct w:val="0"/>
        <w:adjustRightInd/>
        <w:snapToGrid/>
        <w:spacing w:line="276" w:lineRule="auto"/>
      </w:pPr>
      <w:r w:rsidRPr="001C0C3A">
        <w:rPr>
          <w:rFonts w:hint="eastAsia"/>
        </w:rPr>
        <w:lastRenderedPageBreak/>
        <w:t>従業員一覧画面の「帳票・</w:t>
      </w:r>
      <w:r w:rsidRPr="001C0C3A">
        <w:t>CSVダウンロード」をクリックし、データをダウンロードします。</w:t>
      </w:r>
    </w:p>
    <w:p w14:paraId="566BC45A" w14:textId="446A0E97" w:rsidR="001C0C3A" w:rsidRPr="001C0C3A" w:rsidRDefault="001C0C3A" w:rsidP="00862AF9">
      <w:pPr>
        <w:widowControl/>
        <w:topLinePunct w:val="0"/>
        <w:adjustRightInd/>
        <w:snapToGrid/>
        <w:spacing w:line="276" w:lineRule="auto"/>
      </w:pPr>
      <w:r w:rsidRPr="00862AF9">
        <w:rPr>
          <w:noProof/>
        </w:rPr>
        <w:drawing>
          <wp:anchor distT="0" distB="0" distL="114300" distR="114300" simplePos="0" relativeHeight="253744640" behindDoc="0" locked="0" layoutInCell="1" allowOverlap="1" wp14:anchorId="16171A64" wp14:editId="29E888B6">
            <wp:simplePos x="0" y="0"/>
            <wp:positionH relativeFrom="column">
              <wp:posOffset>-1270</wp:posOffset>
            </wp:positionH>
            <wp:positionV relativeFrom="paragraph">
              <wp:posOffset>80645</wp:posOffset>
            </wp:positionV>
            <wp:extent cx="5954712" cy="958563"/>
            <wp:effectExtent l="38100" t="38100" r="84455" b="89535"/>
            <wp:wrapNone/>
            <wp:docPr id="2125415143" name="図 2125415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415143" name="図 2125415143"/>
                    <pic:cNvPicPr/>
                  </pic:nvPicPr>
                  <pic:blipFill>
                    <a:blip r:embed="rId215">
                      <a:extLst>
                        <a:ext uri="{28A0092B-C50C-407E-A947-70E740481C1C}">
                          <a14:useLocalDpi xmlns:a14="http://schemas.microsoft.com/office/drawing/2010/main" val="0"/>
                        </a:ext>
                      </a:extLst>
                    </a:blip>
                    <a:stretch>
                      <a:fillRect/>
                    </a:stretch>
                  </pic:blipFill>
                  <pic:spPr>
                    <a:xfrm>
                      <a:off x="0" y="0"/>
                      <a:ext cx="5954712" cy="958563"/>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517A0CE" w14:textId="74002958" w:rsidR="001C0C3A" w:rsidRDefault="001C0C3A" w:rsidP="00862AF9">
      <w:pPr>
        <w:widowControl/>
        <w:topLinePunct w:val="0"/>
        <w:adjustRightInd/>
        <w:snapToGrid/>
        <w:spacing w:line="276" w:lineRule="auto"/>
      </w:pPr>
    </w:p>
    <w:p w14:paraId="7EF21997" w14:textId="74A4E2E6" w:rsidR="001C0C3A" w:rsidRDefault="001C0C3A" w:rsidP="00862AF9">
      <w:pPr>
        <w:widowControl/>
        <w:topLinePunct w:val="0"/>
        <w:adjustRightInd/>
        <w:snapToGrid/>
        <w:spacing w:line="276" w:lineRule="auto"/>
      </w:pPr>
    </w:p>
    <w:p w14:paraId="0242E0F4" w14:textId="77777777" w:rsidR="001C0C3A" w:rsidRDefault="001C0C3A" w:rsidP="00862AF9">
      <w:pPr>
        <w:widowControl/>
        <w:topLinePunct w:val="0"/>
        <w:adjustRightInd/>
        <w:snapToGrid/>
        <w:spacing w:line="276" w:lineRule="auto"/>
      </w:pPr>
    </w:p>
    <w:p w14:paraId="0176AA87" w14:textId="77777777" w:rsidR="001C0C3A" w:rsidRPr="001E181C" w:rsidRDefault="001C0C3A" w:rsidP="00862AF9">
      <w:pPr>
        <w:widowControl/>
        <w:topLinePunct w:val="0"/>
        <w:adjustRightInd/>
        <w:snapToGrid/>
        <w:spacing w:line="276" w:lineRule="auto"/>
      </w:pPr>
    </w:p>
    <w:p w14:paraId="048C91F7" w14:textId="77777777" w:rsidR="00862AF9" w:rsidRPr="00F4304F" w:rsidRDefault="00862AF9" w:rsidP="00862AF9">
      <w:pPr>
        <w:pStyle w:val="20"/>
        <w:spacing w:before="120" w:after="120"/>
        <w:ind w:right="210"/>
      </w:pPr>
      <w:bookmarkStart w:id="261" w:name="_Toc180741052"/>
      <w:r>
        <w:rPr>
          <w:rFonts w:hint="eastAsia"/>
        </w:rPr>
        <w:t>年末調整申告書のPDF出力</w:t>
      </w:r>
      <w:bookmarkEnd w:id="261"/>
    </w:p>
    <w:p w14:paraId="1FC86482" w14:textId="77777777" w:rsidR="00862AF9" w:rsidRDefault="00862AF9" w:rsidP="00862AF9">
      <w:pPr>
        <w:widowControl/>
        <w:topLinePunct w:val="0"/>
        <w:adjustRightInd/>
        <w:snapToGrid/>
      </w:pPr>
      <w:r>
        <w:rPr>
          <w:rFonts w:hint="eastAsia"/>
        </w:rPr>
        <w:t>年末調整の申告書をPDF形式で出力できます。年末調整の従業員一覧の画面右上「帳票・CSV出力」をクリックし、「申告書PDF出力」を選択します。</w:t>
      </w:r>
    </w:p>
    <w:p w14:paraId="65C49668" w14:textId="77777777" w:rsidR="00862AF9" w:rsidRDefault="00862AF9" w:rsidP="00862AF9">
      <w:pPr>
        <w:widowControl/>
        <w:topLinePunct w:val="0"/>
        <w:adjustRightInd/>
        <w:snapToGrid/>
      </w:pPr>
      <w:r w:rsidRPr="001E181C">
        <w:rPr>
          <w:noProof/>
        </w:rPr>
        <w:drawing>
          <wp:anchor distT="0" distB="0" distL="114300" distR="114300" simplePos="0" relativeHeight="253620736" behindDoc="0" locked="0" layoutInCell="1" allowOverlap="1" wp14:anchorId="5E795566" wp14:editId="58CDD658">
            <wp:simplePos x="0" y="0"/>
            <wp:positionH relativeFrom="column">
              <wp:posOffset>5080</wp:posOffset>
            </wp:positionH>
            <wp:positionV relativeFrom="paragraph">
              <wp:posOffset>38735</wp:posOffset>
            </wp:positionV>
            <wp:extent cx="5618203" cy="1219200"/>
            <wp:effectExtent l="38100" t="38100" r="97155" b="95250"/>
            <wp:wrapNone/>
            <wp:docPr id="7990" name="図 7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 name="図 7990"/>
                    <pic:cNvPicPr/>
                  </pic:nvPicPr>
                  <pic:blipFill>
                    <a:blip r:embed="rId216">
                      <a:extLst>
                        <a:ext uri="{28A0092B-C50C-407E-A947-70E740481C1C}">
                          <a14:useLocalDpi xmlns:a14="http://schemas.microsoft.com/office/drawing/2010/main" val="0"/>
                        </a:ext>
                      </a:extLst>
                    </a:blip>
                    <a:stretch>
                      <a:fillRect/>
                    </a:stretch>
                  </pic:blipFill>
                  <pic:spPr>
                    <a:xfrm>
                      <a:off x="0" y="0"/>
                      <a:ext cx="5618203" cy="12192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1CB030D" w14:textId="77777777" w:rsidR="00862AF9" w:rsidRDefault="00862AF9" w:rsidP="00862AF9">
      <w:pPr>
        <w:widowControl/>
        <w:topLinePunct w:val="0"/>
        <w:adjustRightInd/>
        <w:snapToGrid/>
      </w:pPr>
    </w:p>
    <w:p w14:paraId="2440D973" w14:textId="748BB047" w:rsidR="00862AF9" w:rsidRDefault="00862AF9" w:rsidP="00862AF9">
      <w:pPr>
        <w:widowControl/>
        <w:topLinePunct w:val="0"/>
        <w:adjustRightInd/>
        <w:snapToGrid/>
      </w:pPr>
    </w:p>
    <w:p w14:paraId="66E2CE71" w14:textId="77777777" w:rsidR="00862AF9" w:rsidRDefault="00862AF9" w:rsidP="00862AF9">
      <w:pPr>
        <w:widowControl/>
        <w:topLinePunct w:val="0"/>
        <w:adjustRightInd/>
        <w:snapToGrid/>
      </w:pPr>
    </w:p>
    <w:p w14:paraId="2616B1B3" w14:textId="77777777" w:rsidR="00862AF9" w:rsidRDefault="00862AF9" w:rsidP="00862AF9">
      <w:pPr>
        <w:widowControl/>
        <w:topLinePunct w:val="0"/>
        <w:adjustRightInd/>
        <w:snapToGrid/>
      </w:pPr>
    </w:p>
    <w:p w14:paraId="4FABE20A" w14:textId="77777777" w:rsidR="00862AF9" w:rsidRDefault="00862AF9" w:rsidP="00862AF9">
      <w:pPr>
        <w:widowControl/>
        <w:topLinePunct w:val="0"/>
        <w:adjustRightInd/>
        <w:snapToGrid/>
      </w:pPr>
    </w:p>
    <w:p w14:paraId="100B7473" w14:textId="77777777" w:rsidR="00862AF9" w:rsidRDefault="00862AF9" w:rsidP="00862AF9">
      <w:pPr>
        <w:widowControl/>
        <w:topLinePunct w:val="0"/>
        <w:adjustRightInd/>
        <w:snapToGrid/>
      </w:pPr>
    </w:p>
    <w:p w14:paraId="227F18F3" w14:textId="2FD8C0CD" w:rsidR="00862AF9" w:rsidRDefault="00862AF9" w:rsidP="00862AF9">
      <w:pPr>
        <w:widowControl/>
        <w:topLinePunct w:val="0"/>
        <w:adjustRightInd/>
        <w:snapToGrid/>
      </w:pPr>
      <w:r>
        <w:rPr>
          <w:rFonts w:hint="eastAsia"/>
        </w:rPr>
        <w:t>「帳票の種類」「出力形式」「個人番号の印字」</w:t>
      </w:r>
      <w:r w:rsidRPr="004877A5">
        <w:rPr>
          <w:rFonts w:hint="eastAsia"/>
          <w:color w:val="FF0000"/>
        </w:rPr>
        <w:t>※</w:t>
      </w:r>
      <w:r>
        <w:rPr>
          <w:rFonts w:hint="eastAsia"/>
        </w:rPr>
        <w:t>をそれぞれ選択し、［出力］ボタンをクリックします。出力処理が開始されます。</w:t>
      </w:r>
      <w:r w:rsidR="00786A32" w:rsidRPr="00786A32">
        <w:rPr>
          <w:rFonts w:hint="eastAsia"/>
        </w:rPr>
        <w:t>従業員一覧画面の「帳票・</w:t>
      </w:r>
      <w:r w:rsidR="00786A32" w:rsidRPr="00786A32">
        <w:t>CSVダウンロード」をクリックし、データをダウンロードします。</w:t>
      </w:r>
    </w:p>
    <w:p w14:paraId="00ECEC76" w14:textId="77777777" w:rsidR="00862AF9" w:rsidRDefault="00862AF9" w:rsidP="00862AF9">
      <w:pPr>
        <w:widowControl/>
        <w:topLinePunct w:val="0"/>
        <w:adjustRightInd/>
        <w:snapToGrid/>
        <w:rPr>
          <w:color w:val="FF0000"/>
        </w:rPr>
      </w:pPr>
      <w:r w:rsidRPr="004877A5">
        <w:rPr>
          <w:rFonts w:hint="eastAsia"/>
          <w:color w:val="FF0000"/>
        </w:rPr>
        <w:t>※a</w:t>
      </w:r>
      <w:r w:rsidRPr="004877A5">
        <w:rPr>
          <w:color w:val="FF0000"/>
        </w:rPr>
        <w:t>dmin</w:t>
      </w:r>
      <w:r w:rsidRPr="004877A5">
        <w:rPr>
          <w:rFonts w:hint="eastAsia"/>
          <w:color w:val="FF0000"/>
        </w:rPr>
        <w:t>全権管理者</w:t>
      </w:r>
      <w:r>
        <w:rPr>
          <w:rFonts w:hint="eastAsia"/>
          <w:color w:val="FF0000"/>
        </w:rPr>
        <w:t>のみ</w:t>
      </w:r>
      <w:r w:rsidRPr="004877A5">
        <w:rPr>
          <w:rFonts w:hint="eastAsia"/>
          <w:color w:val="FF0000"/>
        </w:rPr>
        <w:t>個人番号を印字できます。</w:t>
      </w:r>
    </w:p>
    <w:p w14:paraId="268D78CC" w14:textId="184FD215" w:rsidR="005E2D84" w:rsidRPr="004877A5" w:rsidRDefault="005E2D84" w:rsidP="00862AF9">
      <w:pPr>
        <w:widowControl/>
        <w:topLinePunct w:val="0"/>
        <w:adjustRightInd/>
        <w:snapToGrid/>
        <w:rPr>
          <w:color w:val="FF0000"/>
        </w:rPr>
      </w:pPr>
      <w:r w:rsidRPr="005E2D84">
        <w:rPr>
          <w:rFonts w:hint="eastAsia"/>
          <w:color w:val="FF0000"/>
        </w:rPr>
        <w:t>※</w:t>
      </w:r>
      <w:r w:rsidRPr="005E2D84">
        <w:rPr>
          <w:color w:val="FF0000"/>
        </w:rPr>
        <w:t>KING OF TIME 人事労務のマイナンバー情報を</w:t>
      </w:r>
      <w:r>
        <w:rPr>
          <w:rFonts w:hint="eastAsia"/>
          <w:color w:val="FF0000"/>
        </w:rPr>
        <w:t>印字し</w:t>
      </w:r>
      <w:r w:rsidRPr="005E2D84">
        <w:rPr>
          <w:color w:val="FF0000"/>
        </w:rPr>
        <w:t>ます。</w:t>
      </w:r>
      <w:r w:rsidRPr="005E2D84">
        <w:rPr>
          <w:rFonts w:hint="eastAsia"/>
          <w:color w:val="FF0000"/>
        </w:rPr>
        <w:t>（</w:t>
      </w:r>
      <w:r w:rsidRPr="005E2D84">
        <w:rPr>
          <w:color w:val="FF0000"/>
        </w:rPr>
        <w:t>p.</w:t>
      </w:r>
      <w:r w:rsidRPr="005E2D84">
        <w:rPr>
          <w:color w:val="4472C4" w:themeColor="accent1"/>
          <w:u w:val="single"/>
        </w:rPr>
        <w:fldChar w:fldCharType="begin"/>
      </w:r>
      <w:r w:rsidRPr="005E2D84">
        <w:rPr>
          <w:color w:val="4472C4" w:themeColor="accent1"/>
          <w:u w:val="single"/>
        </w:rPr>
        <w:instrText xml:space="preserve"> PAGEREF _Ref157072570 \h </w:instrText>
      </w:r>
      <w:r w:rsidRPr="005E2D84">
        <w:rPr>
          <w:color w:val="4472C4" w:themeColor="accent1"/>
          <w:u w:val="single"/>
        </w:rPr>
      </w:r>
      <w:r w:rsidRPr="005E2D84">
        <w:rPr>
          <w:color w:val="4472C4" w:themeColor="accent1"/>
          <w:u w:val="single"/>
        </w:rPr>
        <w:fldChar w:fldCharType="separate"/>
      </w:r>
      <w:r w:rsidR="00644254">
        <w:rPr>
          <w:noProof/>
          <w:color w:val="4472C4" w:themeColor="accent1"/>
          <w:u w:val="single"/>
        </w:rPr>
        <w:t>24</w:t>
      </w:r>
      <w:r w:rsidRPr="005E2D84">
        <w:rPr>
          <w:color w:val="4472C4" w:themeColor="accent1"/>
          <w:u w:val="single"/>
        </w:rPr>
        <w:fldChar w:fldCharType="end"/>
      </w:r>
      <w:r w:rsidRPr="005E2D84">
        <w:rPr>
          <w:color w:val="FF0000"/>
        </w:rPr>
        <w:t>）</w:t>
      </w:r>
    </w:p>
    <w:p w14:paraId="2EEE3348" w14:textId="745F762A" w:rsidR="00862AF9" w:rsidRDefault="0093096B" w:rsidP="00862AF9">
      <w:pPr>
        <w:widowControl/>
        <w:topLinePunct w:val="0"/>
        <w:adjustRightInd/>
        <w:snapToGrid/>
      </w:pPr>
      <w:r w:rsidRPr="00CE6461">
        <w:rPr>
          <w:noProof/>
        </w:rPr>
        <w:drawing>
          <wp:anchor distT="0" distB="0" distL="114300" distR="114300" simplePos="0" relativeHeight="253622784" behindDoc="0" locked="0" layoutInCell="1" allowOverlap="1" wp14:anchorId="52BEACDC" wp14:editId="7862D742">
            <wp:simplePos x="0" y="0"/>
            <wp:positionH relativeFrom="column">
              <wp:posOffset>8255</wp:posOffset>
            </wp:positionH>
            <wp:positionV relativeFrom="paragraph">
              <wp:posOffset>45720</wp:posOffset>
            </wp:positionV>
            <wp:extent cx="5399084" cy="2480945"/>
            <wp:effectExtent l="38100" t="38100" r="87630" b="90805"/>
            <wp:wrapNone/>
            <wp:docPr id="7991" name="図 7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 name="図 7991"/>
                    <pic:cNvPicPr/>
                  </pic:nvPicPr>
                  <pic:blipFill>
                    <a:blip r:embed="rId217">
                      <a:extLst>
                        <a:ext uri="{28A0092B-C50C-407E-A947-70E740481C1C}">
                          <a14:useLocalDpi xmlns:a14="http://schemas.microsoft.com/office/drawing/2010/main" val="0"/>
                        </a:ext>
                      </a:extLst>
                    </a:blip>
                    <a:stretch>
                      <a:fillRect/>
                    </a:stretch>
                  </pic:blipFill>
                  <pic:spPr>
                    <a:xfrm>
                      <a:off x="0" y="0"/>
                      <a:ext cx="5399084" cy="248094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03322950" w14:textId="396BB730" w:rsidR="00862AF9" w:rsidRDefault="00862AF9" w:rsidP="00862AF9">
      <w:pPr>
        <w:widowControl/>
        <w:topLinePunct w:val="0"/>
        <w:adjustRightInd/>
        <w:snapToGrid/>
      </w:pPr>
    </w:p>
    <w:p w14:paraId="36679D38" w14:textId="77777777" w:rsidR="00862AF9" w:rsidRDefault="00862AF9" w:rsidP="00862AF9">
      <w:pPr>
        <w:widowControl/>
        <w:topLinePunct w:val="0"/>
        <w:adjustRightInd/>
        <w:snapToGrid/>
      </w:pPr>
    </w:p>
    <w:p w14:paraId="4007438D" w14:textId="77777777" w:rsidR="00862AF9" w:rsidRDefault="00862AF9" w:rsidP="00862AF9">
      <w:pPr>
        <w:widowControl/>
        <w:topLinePunct w:val="0"/>
        <w:adjustRightInd/>
        <w:snapToGrid/>
      </w:pPr>
    </w:p>
    <w:p w14:paraId="71B754FB" w14:textId="77777777" w:rsidR="00862AF9" w:rsidRDefault="00862AF9" w:rsidP="00862AF9">
      <w:pPr>
        <w:widowControl/>
        <w:topLinePunct w:val="0"/>
        <w:adjustRightInd/>
        <w:snapToGrid/>
      </w:pPr>
    </w:p>
    <w:p w14:paraId="21441C71" w14:textId="77777777" w:rsidR="00862AF9" w:rsidRDefault="00862AF9" w:rsidP="00862AF9">
      <w:pPr>
        <w:widowControl/>
        <w:topLinePunct w:val="0"/>
        <w:adjustRightInd/>
        <w:snapToGrid/>
      </w:pPr>
    </w:p>
    <w:p w14:paraId="4D03ED3F" w14:textId="77777777" w:rsidR="00862AF9" w:rsidRDefault="00862AF9" w:rsidP="00862AF9">
      <w:pPr>
        <w:widowControl/>
        <w:topLinePunct w:val="0"/>
        <w:adjustRightInd/>
        <w:snapToGrid/>
      </w:pPr>
    </w:p>
    <w:p w14:paraId="2AB16DB1" w14:textId="77777777" w:rsidR="00862AF9" w:rsidRDefault="00862AF9" w:rsidP="00862AF9">
      <w:pPr>
        <w:widowControl/>
        <w:topLinePunct w:val="0"/>
        <w:adjustRightInd/>
        <w:snapToGrid/>
      </w:pPr>
    </w:p>
    <w:p w14:paraId="73C9F70A" w14:textId="77777777" w:rsidR="00862AF9" w:rsidRDefault="00862AF9" w:rsidP="00862AF9">
      <w:pPr>
        <w:widowControl/>
        <w:topLinePunct w:val="0"/>
        <w:adjustRightInd/>
        <w:snapToGrid/>
      </w:pPr>
    </w:p>
    <w:p w14:paraId="26172F5F" w14:textId="77777777" w:rsidR="00862AF9" w:rsidRDefault="00862AF9" w:rsidP="00862AF9">
      <w:pPr>
        <w:widowControl/>
        <w:topLinePunct w:val="0"/>
        <w:adjustRightInd/>
        <w:snapToGrid/>
      </w:pPr>
    </w:p>
    <w:p w14:paraId="62812959" w14:textId="77777777" w:rsidR="00862AF9" w:rsidRDefault="00862AF9" w:rsidP="00862AF9">
      <w:pPr>
        <w:widowControl/>
        <w:topLinePunct w:val="0"/>
        <w:adjustRightInd/>
        <w:snapToGrid/>
      </w:pPr>
    </w:p>
    <w:p w14:paraId="101C335F" w14:textId="77777777" w:rsidR="00862AF9" w:rsidRDefault="00862AF9" w:rsidP="00862AF9">
      <w:pPr>
        <w:widowControl/>
        <w:topLinePunct w:val="0"/>
        <w:adjustRightInd/>
        <w:snapToGrid/>
      </w:pPr>
    </w:p>
    <w:p w14:paraId="24EB768A" w14:textId="77777777" w:rsidR="00862AF9" w:rsidRDefault="00862AF9" w:rsidP="00862AF9">
      <w:pPr>
        <w:widowControl/>
        <w:topLinePunct w:val="0"/>
        <w:adjustRightInd/>
        <w:snapToGrid/>
      </w:pPr>
    </w:p>
    <w:p w14:paraId="782F5A5B" w14:textId="77777777" w:rsidR="00862AF9" w:rsidRDefault="00862AF9" w:rsidP="00862AF9">
      <w:pPr>
        <w:widowControl/>
        <w:topLinePunct w:val="0"/>
        <w:adjustRightInd/>
        <w:snapToGrid/>
      </w:pPr>
    </w:p>
    <w:p w14:paraId="00300C4D" w14:textId="4C6C48DE" w:rsidR="001E181C" w:rsidRPr="001E181C" w:rsidRDefault="00862AF9" w:rsidP="00CE6461">
      <w:pPr>
        <w:widowControl/>
        <w:topLinePunct w:val="0"/>
        <w:adjustRightInd/>
        <w:snapToGrid/>
        <w:spacing w:line="276" w:lineRule="auto"/>
      </w:pPr>
      <w:r>
        <w:br w:type="page"/>
      </w:r>
    </w:p>
    <w:p w14:paraId="1E176C40" w14:textId="38CE6B3F" w:rsidR="00774F81" w:rsidRPr="00F4304F" w:rsidRDefault="00774F81" w:rsidP="00774F81">
      <w:pPr>
        <w:pStyle w:val="20"/>
        <w:spacing w:before="120" w:after="120"/>
        <w:ind w:right="210"/>
      </w:pPr>
      <w:bookmarkStart w:id="262" w:name="_Ref148460342"/>
      <w:bookmarkStart w:id="263" w:name="_Toc180741053"/>
      <w:r>
        <w:rPr>
          <w:rFonts w:hint="eastAsia"/>
        </w:rPr>
        <w:lastRenderedPageBreak/>
        <w:t>年末調整データ</w:t>
      </w:r>
      <w:r w:rsidR="00BB6147">
        <w:rPr>
          <w:rFonts w:hint="eastAsia"/>
        </w:rPr>
        <w:t>のCSV出力</w:t>
      </w:r>
      <w:bookmarkEnd w:id="262"/>
      <w:bookmarkEnd w:id="263"/>
    </w:p>
    <w:p w14:paraId="6E917C18" w14:textId="73714F5A" w:rsidR="00CE6461" w:rsidRDefault="00CE6461" w:rsidP="00CE6461">
      <w:pPr>
        <w:widowControl/>
        <w:topLinePunct w:val="0"/>
        <w:adjustRightInd/>
        <w:snapToGrid/>
      </w:pPr>
      <w:r>
        <w:rPr>
          <w:rFonts w:hint="eastAsia"/>
        </w:rPr>
        <w:t>年末調整の申告書データや過不足税額の計算結果データをCSV形式で出力できます。年末調整の従業員一覧の画面右上「帳票・CSV出力」をクリックし、「年末調整データCSV出力」を選択します。</w:t>
      </w:r>
    </w:p>
    <w:p w14:paraId="5E528FDD" w14:textId="77777777" w:rsidR="00CE6461" w:rsidRDefault="00CE6461" w:rsidP="00CE6461">
      <w:pPr>
        <w:widowControl/>
        <w:topLinePunct w:val="0"/>
        <w:adjustRightInd/>
        <w:snapToGrid/>
      </w:pPr>
      <w:r w:rsidRPr="001E181C">
        <w:rPr>
          <w:noProof/>
        </w:rPr>
        <w:drawing>
          <wp:anchor distT="0" distB="0" distL="114300" distR="114300" simplePos="0" relativeHeight="253502976" behindDoc="0" locked="0" layoutInCell="1" allowOverlap="1" wp14:anchorId="58D3E4BD" wp14:editId="1E4FA4E7">
            <wp:simplePos x="0" y="0"/>
            <wp:positionH relativeFrom="column">
              <wp:posOffset>7620</wp:posOffset>
            </wp:positionH>
            <wp:positionV relativeFrom="paragraph">
              <wp:posOffset>35606</wp:posOffset>
            </wp:positionV>
            <wp:extent cx="5463119" cy="1185545"/>
            <wp:effectExtent l="38100" t="38100" r="99695" b="90805"/>
            <wp:wrapNone/>
            <wp:docPr id="7491" name="図 7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1" name="図 7491"/>
                    <pic:cNvPicPr/>
                  </pic:nvPicPr>
                  <pic:blipFill>
                    <a:blip r:embed="rId218">
                      <a:extLst>
                        <a:ext uri="{28A0092B-C50C-407E-A947-70E740481C1C}">
                          <a14:useLocalDpi xmlns:a14="http://schemas.microsoft.com/office/drawing/2010/main" val="0"/>
                        </a:ext>
                      </a:extLst>
                    </a:blip>
                    <a:stretch>
                      <a:fillRect/>
                    </a:stretch>
                  </pic:blipFill>
                  <pic:spPr>
                    <a:xfrm>
                      <a:off x="0" y="0"/>
                      <a:ext cx="5463119" cy="118554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206607E6" w14:textId="77777777" w:rsidR="00CE6461" w:rsidRDefault="00CE6461" w:rsidP="00CE6461">
      <w:pPr>
        <w:widowControl/>
        <w:topLinePunct w:val="0"/>
        <w:adjustRightInd/>
        <w:snapToGrid/>
      </w:pPr>
    </w:p>
    <w:p w14:paraId="0549CAA4" w14:textId="7448F6E3" w:rsidR="00CE6461" w:rsidRDefault="00CE6461" w:rsidP="00CE6461">
      <w:pPr>
        <w:widowControl/>
        <w:topLinePunct w:val="0"/>
        <w:adjustRightInd/>
        <w:snapToGrid/>
      </w:pPr>
    </w:p>
    <w:p w14:paraId="7AEF9F03" w14:textId="348B694F" w:rsidR="00CE6461" w:rsidRDefault="00CE6461" w:rsidP="00CE6461">
      <w:pPr>
        <w:widowControl/>
        <w:topLinePunct w:val="0"/>
        <w:adjustRightInd/>
        <w:snapToGrid/>
      </w:pPr>
    </w:p>
    <w:p w14:paraId="55B42116" w14:textId="77777777" w:rsidR="00CE6461" w:rsidRDefault="00CE6461" w:rsidP="00CE6461">
      <w:pPr>
        <w:widowControl/>
        <w:topLinePunct w:val="0"/>
        <w:adjustRightInd/>
        <w:snapToGrid/>
      </w:pPr>
    </w:p>
    <w:p w14:paraId="7A663184" w14:textId="77777777" w:rsidR="00CE6461" w:rsidRDefault="00CE6461" w:rsidP="00CE6461">
      <w:pPr>
        <w:widowControl/>
        <w:topLinePunct w:val="0"/>
        <w:adjustRightInd/>
        <w:snapToGrid/>
      </w:pPr>
    </w:p>
    <w:p w14:paraId="3D867DB4" w14:textId="77777777" w:rsidR="00CE6461" w:rsidRDefault="00CE6461" w:rsidP="00CE6461">
      <w:pPr>
        <w:widowControl/>
        <w:topLinePunct w:val="0"/>
        <w:adjustRightInd/>
        <w:snapToGrid/>
      </w:pPr>
    </w:p>
    <w:p w14:paraId="19E58F4A" w14:textId="3192EBBB" w:rsidR="00786A32" w:rsidRDefault="002341EF" w:rsidP="00774F81">
      <w:pPr>
        <w:widowControl/>
        <w:topLinePunct w:val="0"/>
        <w:adjustRightInd/>
        <w:snapToGrid/>
      </w:pPr>
      <w:r w:rsidRPr="002341EF">
        <w:rPr>
          <w:rFonts w:hint="eastAsia"/>
        </w:rPr>
        <w:t>「出力対象」を選択し、［出力］ボタンをクリックします。出力処理が開始されます。</w:t>
      </w:r>
      <w:r w:rsidR="00786A32" w:rsidRPr="00786A32">
        <w:rPr>
          <w:rFonts w:hint="eastAsia"/>
        </w:rPr>
        <w:t>従業員一覧画面の「帳票・</w:t>
      </w:r>
      <w:r w:rsidR="00786A32" w:rsidRPr="00786A32">
        <w:t>CSVダウンロード」をクリックし、データをダウンロードします。</w:t>
      </w:r>
    </w:p>
    <w:p w14:paraId="7BF2BF6F" w14:textId="2CD94846" w:rsidR="00786A32" w:rsidRDefault="0093096B" w:rsidP="00774F81">
      <w:pPr>
        <w:widowControl/>
        <w:topLinePunct w:val="0"/>
        <w:adjustRightInd/>
        <w:snapToGrid/>
      </w:pPr>
      <w:r w:rsidRPr="00CE6461">
        <w:rPr>
          <w:noProof/>
        </w:rPr>
        <w:drawing>
          <wp:anchor distT="0" distB="0" distL="114300" distR="114300" simplePos="0" relativeHeight="253746688" behindDoc="0" locked="0" layoutInCell="1" allowOverlap="1" wp14:anchorId="001CE9B8" wp14:editId="7246A6BE">
            <wp:simplePos x="0" y="0"/>
            <wp:positionH relativeFrom="margin">
              <wp:posOffset>8255</wp:posOffset>
            </wp:positionH>
            <wp:positionV relativeFrom="paragraph">
              <wp:posOffset>74253</wp:posOffset>
            </wp:positionV>
            <wp:extent cx="5305927" cy="2422608"/>
            <wp:effectExtent l="38100" t="38100" r="104775" b="92075"/>
            <wp:wrapNone/>
            <wp:docPr id="1021075257" name="図 102107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075257" name="図 1021075257"/>
                    <pic:cNvPicPr/>
                  </pic:nvPicPr>
                  <pic:blipFill>
                    <a:blip r:embed="rId219">
                      <a:extLst>
                        <a:ext uri="{28A0092B-C50C-407E-A947-70E740481C1C}">
                          <a14:useLocalDpi xmlns:a14="http://schemas.microsoft.com/office/drawing/2010/main" val="0"/>
                        </a:ext>
                      </a:extLst>
                    </a:blip>
                    <a:stretch>
                      <a:fillRect/>
                    </a:stretch>
                  </pic:blipFill>
                  <pic:spPr>
                    <a:xfrm>
                      <a:off x="0" y="0"/>
                      <a:ext cx="5305927" cy="2422608"/>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2E8A440" w14:textId="55B21B97" w:rsidR="00786A32" w:rsidRPr="00786A32" w:rsidRDefault="00786A32" w:rsidP="00774F81">
      <w:pPr>
        <w:widowControl/>
        <w:topLinePunct w:val="0"/>
        <w:adjustRightInd/>
        <w:snapToGrid/>
      </w:pPr>
    </w:p>
    <w:p w14:paraId="5080B782" w14:textId="77777777" w:rsidR="00786A32" w:rsidRDefault="00786A32" w:rsidP="00774F81">
      <w:pPr>
        <w:widowControl/>
        <w:topLinePunct w:val="0"/>
        <w:adjustRightInd/>
        <w:snapToGrid/>
      </w:pPr>
    </w:p>
    <w:p w14:paraId="5C5F34ED" w14:textId="77777777" w:rsidR="00786A32" w:rsidRDefault="00786A32" w:rsidP="00774F81">
      <w:pPr>
        <w:widowControl/>
        <w:topLinePunct w:val="0"/>
        <w:adjustRightInd/>
        <w:snapToGrid/>
      </w:pPr>
    </w:p>
    <w:p w14:paraId="5C3D8C61" w14:textId="77777777" w:rsidR="0093096B" w:rsidRDefault="0093096B" w:rsidP="00774F81">
      <w:pPr>
        <w:widowControl/>
        <w:topLinePunct w:val="0"/>
        <w:adjustRightInd/>
        <w:snapToGrid/>
      </w:pPr>
    </w:p>
    <w:p w14:paraId="04534D6D" w14:textId="77777777" w:rsidR="0093096B" w:rsidRDefault="0093096B" w:rsidP="00774F81">
      <w:pPr>
        <w:widowControl/>
        <w:topLinePunct w:val="0"/>
        <w:adjustRightInd/>
        <w:snapToGrid/>
      </w:pPr>
    </w:p>
    <w:p w14:paraId="6CE8E1C9" w14:textId="77777777" w:rsidR="0093096B" w:rsidRDefault="0093096B" w:rsidP="00774F81">
      <w:pPr>
        <w:widowControl/>
        <w:topLinePunct w:val="0"/>
        <w:adjustRightInd/>
        <w:snapToGrid/>
      </w:pPr>
    </w:p>
    <w:p w14:paraId="3A2D92B8" w14:textId="77777777" w:rsidR="0093096B" w:rsidRDefault="0093096B" w:rsidP="00774F81">
      <w:pPr>
        <w:widowControl/>
        <w:topLinePunct w:val="0"/>
        <w:adjustRightInd/>
        <w:snapToGrid/>
      </w:pPr>
    </w:p>
    <w:p w14:paraId="39489DE0" w14:textId="77777777" w:rsidR="0093096B" w:rsidRDefault="0093096B" w:rsidP="00774F81">
      <w:pPr>
        <w:widowControl/>
        <w:topLinePunct w:val="0"/>
        <w:adjustRightInd/>
        <w:snapToGrid/>
      </w:pPr>
    </w:p>
    <w:p w14:paraId="7B385815" w14:textId="77777777" w:rsidR="0093096B" w:rsidRDefault="0093096B" w:rsidP="00774F81">
      <w:pPr>
        <w:widowControl/>
        <w:topLinePunct w:val="0"/>
        <w:adjustRightInd/>
        <w:snapToGrid/>
      </w:pPr>
    </w:p>
    <w:p w14:paraId="78A75DF7" w14:textId="77777777" w:rsidR="0093096B" w:rsidRDefault="0093096B" w:rsidP="00774F81">
      <w:pPr>
        <w:widowControl/>
        <w:topLinePunct w:val="0"/>
        <w:adjustRightInd/>
        <w:snapToGrid/>
      </w:pPr>
    </w:p>
    <w:p w14:paraId="35CDCF10" w14:textId="2683454A" w:rsidR="00FE0FEA" w:rsidRDefault="00FE0FEA">
      <w:pPr>
        <w:widowControl/>
        <w:topLinePunct w:val="0"/>
        <w:adjustRightInd/>
        <w:snapToGrid/>
        <w:spacing w:line="276" w:lineRule="auto"/>
      </w:pPr>
      <w:r>
        <w:br w:type="page"/>
      </w:r>
    </w:p>
    <w:p w14:paraId="6484FF4B" w14:textId="052D8111" w:rsidR="00774F81" w:rsidRPr="00F4304F" w:rsidRDefault="00774F81" w:rsidP="00774F81">
      <w:pPr>
        <w:pStyle w:val="20"/>
        <w:spacing w:before="120" w:after="120"/>
        <w:ind w:right="210"/>
      </w:pPr>
      <w:bookmarkStart w:id="264" w:name="_Toc180741054"/>
      <w:r>
        <w:rPr>
          <w:rFonts w:hint="eastAsia"/>
        </w:rPr>
        <w:lastRenderedPageBreak/>
        <w:t>差分リスト</w:t>
      </w:r>
      <w:r w:rsidR="00BB6147">
        <w:rPr>
          <w:rFonts w:hint="eastAsia"/>
        </w:rPr>
        <w:t>のCSV出力</w:t>
      </w:r>
      <w:bookmarkEnd w:id="264"/>
    </w:p>
    <w:p w14:paraId="2FD6936D" w14:textId="2901D648" w:rsidR="00CE6461" w:rsidRDefault="00CE6461" w:rsidP="00CE6461">
      <w:pPr>
        <w:widowControl/>
        <w:topLinePunct w:val="0"/>
        <w:adjustRightInd/>
        <w:snapToGrid/>
      </w:pPr>
      <w:r>
        <w:rPr>
          <w:rFonts w:hint="eastAsia"/>
        </w:rPr>
        <w:t>KING OF TIME 人事労務に登録されている情報と年末調整の申告書データ</w:t>
      </w:r>
      <w:r w:rsidR="005512F6">
        <w:rPr>
          <w:rFonts w:hint="eastAsia"/>
        </w:rPr>
        <w:t>と</w:t>
      </w:r>
      <w:r>
        <w:rPr>
          <w:rFonts w:hint="eastAsia"/>
        </w:rPr>
        <w:t>の差分</w:t>
      </w:r>
      <w:r w:rsidR="005512F6">
        <w:rPr>
          <w:rFonts w:hint="eastAsia"/>
        </w:rPr>
        <w:t>リスト</w:t>
      </w:r>
      <w:r>
        <w:rPr>
          <w:rFonts w:hint="eastAsia"/>
        </w:rPr>
        <w:t>をCSV形式で出力できます。年末調整の従業員一覧の画面右上「帳票・CSV出力」をクリックし、「</w:t>
      </w:r>
      <w:r w:rsidR="005512F6">
        <w:rPr>
          <w:rFonts w:hint="eastAsia"/>
        </w:rPr>
        <w:t>差分リスト</w:t>
      </w:r>
      <w:r>
        <w:rPr>
          <w:rFonts w:hint="eastAsia"/>
        </w:rPr>
        <w:t>CSV出力」を選択します。</w:t>
      </w:r>
    </w:p>
    <w:p w14:paraId="55E28C3F" w14:textId="77777777" w:rsidR="00CE6461" w:rsidRDefault="00CE6461" w:rsidP="00CE6461">
      <w:pPr>
        <w:widowControl/>
        <w:topLinePunct w:val="0"/>
        <w:adjustRightInd/>
        <w:snapToGrid/>
      </w:pPr>
      <w:r w:rsidRPr="001E181C">
        <w:rPr>
          <w:noProof/>
        </w:rPr>
        <w:drawing>
          <wp:anchor distT="0" distB="0" distL="114300" distR="114300" simplePos="0" relativeHeight="253506048" behindDoc="0" locked="0" layoutInCell="1" allowOverlap="1" wp14:anchorId="547BCF01" wp14:editId="2044B5ED">
            <wp:simplePos x="0" y="0"/>
            <wp:positionH relativeFrom="column">
              <wp:posOffset>-1270</wp:posOffset>
            </wp:positionH>
            <wp:positionV relativeFrom="paragraph">
              <wp:posOffset>35560</wp:posOffset>
            </wp:positionV>
            <wp:extent cx="5424132" cy="1185545"/>
            <wp:effectExtent l="38100" t="38100" r="100965" b="90805"/>
            <wp:wrapNone/>
            <wp:docPr id="7503" name="図 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3" name="図 7503"/>
                    <pic:cNvPicPr/>
                  </pic:nvPicPr>
                  <pic:blipFill>
                    <a:blip r:embed="rId220">
                      <a:extLst>
                        <a:ext uri="{28A0092B-C50C-407E-A947-70E740481C1C}">
                          <a14:useLocalDpi xmlns:a14="http://schemas.microsoft.com/office/drawing/2010/main" val="0"/>
                        </a:ext>
                      </a:extLst>
                    </a:blip>
                    <a:stretch>
                      <a:fillRect/>
                    </a:stretch>
                  </pic:blipFill>
                  <pic:spPr>
                    <a:xfrm>
                      <a:off x="0" y="0"/>
                      <a:ext cx="5424132" cy="118554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anchor>
        </w:drawing>
      </w:r>
    </w:p>
    <w:p w14:paraId="6F2B29F2" w14:textId="77777777" w:rsidR="00CE6461" w:rsidRDefault="00CE6461" w:rsidP="00CE6461">
      <w:pPr>
        <w:widowControl/>
        <w:topLinePunct w:val="0"/>
        <w:adjustRightInd/>
        <w:snapToGrid/>
      </w:pPr>
    </w:p>
    <w:p w14:paraId="65F519AE" w14:textId="77777777" w:rsidR="00CE6461" w:rsidRDefault="00CE6461" w:rsidP="00CE6461">
      <w:pPr>
        <w:widowControl/>
        <w:topLinePunct w:val="0"/>
        <w:adjustRightInd/>
        <w:snapToGrid/>
      </w:pPr>
    </w:p>
    <w:p w14:paraId="06E7104A" w14:textId="0BF70092" w:rsidR="00CE6461" w:rsidRDefault="00CE6461" w:rsidP="00CE6461">
      <w:pPr>
        <w:widowControl/>
        <w:topLinePunct w:val="0"/>
        <w:adjustRightInd/>
        <w:snapToGrid/>
      </w:pPr>
    </w:p>
    <w:p w14:paraId="6968A5D2" w14:textId="68BC46A6" w:rsidR="00CE6461" w:rsidRDefault="00CE6461" w:rsidP="00CE6461">
      <w:pPr>
        <w:widowControl/>
        <w:topLinePunct w:val="0"/>
        <w:adjustRightInd/>
        <w:snapToGrid/>
      </w:pPr>
    </w:p>
    <w:p w14:paraId="6EAE594E" w14:textId="77777777" w:rsidR="00CE6461" w:rsidRDefault="00CE6461" w:rsidP="00CE6461">
      <w:pPr>
        <w:widowControl/>
        <w:topLinePunct w:val="0"/>
        <w:adjustRightInd/>
        <w:snapToGrid/>
      </w:pPr>
    </w:p>
    <w:p w14:paraId="31A4F462" w14:textId="77777777" w:rsidR="00CE6461" w:rsidRDefault="00CE6461" w:rsidP="00CE6461">
      <w:pPr>
        <w:widowControl/>
        <w:topLinePunct w:val="0"/>
        <w:adjustRightInd/>
        <w:snapToGrid/>
      </w:pPr>
    </w:p>
    <w:p w14:paraId="6FCE6825" w14:textId="608A5D6C" w:rsidR="000E5E6A" w:rsidRDefault="000E5E6A" w:rsidP="00201683">
      <w:pPr>
        <w:widowControl/>
        <w:topLinePunct w:val="0"/>
        <w:adjustRightInd/>
        <w:snapToGrid/>
        <w:spacing w:line="276" w:lineRule="auto"/>
      </w:pPr>
      <w:r w:rsidRPr="000E5E6A">
        <w:rPr>
          <w:rFonts w:hint="eastAsia"/>
        </w:rPr>
        <w:t>「出力対象」を選択し、［出力］ボタンをクリックします。出力処理が開始されます。従業員一覧画面の「帳票・</w:t>
      </w:r>
      <w:r w:rsidRPr="000E5E6A">
        <w:t>CSVダウンロード」をクリックし、データをダウンロードします。</w:t>
      </w:r>
    </w:p>
    <w:p w14:paraId="75057691" w14:textId="3ABB36DA" w:rsidR="000E5E6A" w:rsidRDefault="000E5E6A" w:rsidP="00201683">
      <w:pPr>
        <w:widowControl/>
        <w:topLinePunct w:val="0"/>
        <w:adjustRightInd/>
        <w:snapToGrid/>
        <w:spacing w:line="276" w:lineRule="auto"/>
      </w:pPr>
      <w:r w:rsidRPr="00CE6461">
        <w:rPr>
          <w:noProof/>
        </w:rPr>
        <w:drawing>
          <wp:anchor distT="0" distB="0" distL="114300" distR="114300" simplePos="0" relativeHeight="253748736" behindDoc="0" locked="0" layoutInCell="1" allowOverlap="1" wp14:anchorId="3B3416E6" wp14:editId="54B54927">
            <wp:simplePos x="0" y="0"/>
            <wp:positionH relativeFrom="margin">
              <wp:posOffset>-1270</wp:posOffset>
            </wp:positionH>
            <wp:positionV relativeFrom="paragraph">
              <wp:posOffset>62188</wp:posOffset>
            </wp:positionV>
            <wp:extent cx="5305927" cy="2422608"/>
            <wp:effectExtent l="38100" t="38100" r="104775" b="92075"/>
            <wp:wrapNone/>
            <wp:docPr id="859370113" name="図 8593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70113" name="図 859370113"/>
                    <pic:cNvPicPr/>
                  </pic:nvPicPr>
                  <pic:blipFill>
                    <a:blip r:embed="rId221">
                      <a:extLst>
                        <a:ext uri="{28A0092B-C50C-407E-A947-70E740481C1C}">
                          <a14:useLocalDpi xmlns:a14="http://schemas.microsoft.com/office/drawing/2010/main" val="0"/>
                        </a:ext>
                      </a:extLst>
                    </a:blip>
                    <a:stretch>
                      <a:fillRect/>
                    </a:stretch>
                  </pic:blipFill>
                  <pic:spPr>
                    <a:xfrm>
                      <a:off x="0" y="0"/>
                      <a:ext cx="5305927" cy="2422608"/>
                    </a:xfrm>
                    <a:prstGeom prst="rect">
                      <a:avLst/>
                    </a:prstGeom>
                    <a:ln w="3175">
                      <a:solidFill>
                        <a:sysClr val="windowText" lastClr="000000"/>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B072B86" w14:textId="77777777" w:rsidR="000E5E6A" w:rsidRDefault="000E5E6A" w:rsidP="00201683">
      <w:pPr>
        <w:widowControl/>
        <w:topLinePunct w:val="0"/>
        <w:adjustRightInd/>
        <w:snapToGrid/>
        <w:spacing w:line="276" w:lineRule="auto"/>
      </w:pPr>
    </w:p>
    <w:p w14:paraId="6EBD1C2A" w14:textId="77777777" w:rsidR="000E5E6A" w:rsidRDefault="000E5E6A" w:rsidP="00201683">
      <w:pPr>
        <w:widowControl/>
        <w:topLinePunct w:val="0"/>
        <w:adjustRightInd/>
        <w:snapToGrid/>
        <w:spacing w:line="276" w:lineRule="auto"/>
      </w:pPr>
    </w:p>
    <w:p w14:paraId="7D6709B5" w14:textId="5C7E5165" w:rsidR="00201683" w:rsidRDefault="00CE6461" w:rsidP="00201683">
      <w:pPr>
        <w:widowControl/>
        <w:topLinePunct w:val="0"/>
        <w:adjustRightInd/>
        <w:snapToGrid/>
        <w:spacing w:line="276" w:lineRule="auto"/>
      </w:pPr>
      <w:r>
        <w:br w:type="page"/>
      </w:r>
    </w:p>
    <w:bookmarkEnd w:id="3"/>
    <w:bookmarkEnd w:id="4"/>
    <w:bookmarkEnd w:id="5"/>
    <w:bookmarkEnd w:id="6"/>
    <w:bookmarkEnd w:id="7"/>
    <w:bookmarkEnd w:id="32"/>
    <w:p w14:paraId="66704AE4" w14:textId="0BCA8303" w:rsidR="009621C0" w:rsidRDefault="009621C0" w:rsidP="00046CC2">
      <w:pPr>
        <w:rPr>
          <w:sz w:val="18"/>
        </w:rPr>
      </w:pPr>
    </w:p>
    <w:p w14:paraId="7310BDA3" w14:textId="64481537" w:rsidR="0043026E" w:rsidRDefault="0043026E" w:rsidP="00046CC2">
      <w:pPr>
        <w:rPr>
          <w:sz w:val="18"/>
        </w:rPr>
      </w:pPr>
    </w:p>
    <w:p w14:paraId="3C62DAB0" w14:textId="77777777" w:rsidR="0043026E" w:rsidRDefault="0043026E" w:rsidP="00046CC2">
      <w:pPr>
        <w:rPr>
          <w:sz w:val="18"/>
        </w:rPr>
      </w:pPr>
    </w:p>
    <w:p w14:paraId="019ED449" w14:textId="77777777" w:rsidR="009621C0" w:rsidRDefault="009621C0" w:rsidP="00046CC2">
      <w:pPr>
        <w:rPr>
          <w:sz w:val="18"/>
        </w:rPr>
      </w:pPr>
    </w:p>
    <w:p w14:paraId="32403051" w14:textId="638A74C1" w:rsidR="00BA3878" w:rsidRDefault="00BA3878" w:rsidP="00046CC2">
      <w:pPr>
        <w:rPr>
          <w:sz w:val="18"/>
        </w:rPr>
      </w:pPr>
    </w:p>
    <w:p w14:paraId="51AE0E71" w14:textId="1D6CE855" w:rsidR="00BA3878" w:rsidRDefault="00BA3878" w:rsidP="00046CC2">
      <w:pPr>
        <w:rPr>
          <w:sz w:val="18"/>
        </w:rPr>
      </w:pPr>
    </w:p>
    <w:p w14:paraId="7619D234" w14:textId="57A2001D" w:rsidR="00BA3878" w:rsidRDefault="00BA3878" w:rsidP="00046CC2">
      <w:pPr>
        <w:rPr>
          <w:sz w:val="18"/>
        </w:rPr>
      </w:pPr>
    </w:p>
    <w:p w14:paraId="7CEB2FAC" w14:textId="6590E333" w:rsidR="00BA3878" w:rsidRDefault="00BA3878" w:rsidP="00046CC2">
      <w:pPr>
        <w:rPr>
          <w:sz w:val="18"/>
        </w:rPr>
      </w:pPr>
    </w:p>
    <w:p w14:paraId="02691657" w14:textId="148AAFEB" w:rsidR="00BA3878" w:rsidRDefault="00BA3878" w:rsidP="00046CC2">
      <w:pPr>
        <w:rPr>
          <w:sz w:val="18"/>
        </w:rPr>
      </w:pPr>
    </w:p>
    <w:p w14:paraId="278B9993" w14:textId="318F66A8" w:rsidR="00BA3878" w:rsidRDefault="00BA3878" w:rsidP="00046CC2">
      <w:pPr>
        <w:rPr>
          <w:sz w:val="18"/>
        </w:rPr>
      </w:pPr>
    </w:p>
    <w:p w14:paraId="65621518" w14:textId="7ED0204B" w:rsidR="00BA3878" w:rsidRDefault="00BA3878" w:rsidP="00046CC2">
      <w:pPr>
        <w:rPr>
          <w:sz w:val="18"/>
        </w:rPr>
      </w:pPr>
    </w:p>
    <w:p w14:paraId="1173D0A4" w14:textId="2317CC91" w:rsidR="00BA3878" w:rsidRDefault="00BA3878" w:rsidP="00046CC2">
      <w:pPr>
        <w:rPr>
          <w:sz w:val="18"/>
        </w:rPr>
      </w:pPr>
    </w:p>
    <w:p w14:paraId="630F97DD" w14:textId="2D5D3968" w:rsidR="00BA3878" w:rsidRDefault="00BA3878" w:rsidP="00046CC2">
      <w:pPr>
        <w:rPr>
          <w:sz w:val="18"/>
        </w:rPr>
      </w:pPr>
    </w:p>
    <w:p w14:paraId="6C701854" w14:textId="23624EA5" w:rsidR="00201683" w:rsidRDefault="00201683" w:rsidP="00046CC2">
      <w:pPr>
        <w:rPr>
          <w:sz w:val="18"/>
        </w:rPr>
      </w:pPr>
    </w:p>
    <w:p w14:paraId="0D6FDACC" w14:textId="17298932" w:rsidR="00201683" w:rsidRDefault="00201683" w:rsidP="00046CC2">
      <w:pPr>
        <w:rPr>
          <w:sz w:val="18"/>
        </w:rPr>
      </w:pPr>
    </w:p>
    <w:p w14:paraId="2F8108C6" w14:textId="043A63F5" w:rsidR="00201683" w:rsidRDefault="00201683" w:rsidP="00046CC2">
      <w:pPr>
        <w:rPr>
          <w:sz w:val="18"/>
        </w:rPr>
      </w:pPr>
    </w:p>
    <w:p w14:paraId="4F19612E" w14:textId="1BB1FDE0" w:rsidR="00201683" w:rsidRDefault="00201683" w:rsidP="00046CC2">
      <w:pPr>
        <w:rPr>
          <w:sz w:val="18"/>
        </w:rPr>
      </w:pPr>
    </w:p>
    <w:p w14:paraId="16653DE3" w14:textId="4503FA31" w:rsidR="00201683" w:rsidRDefault="00201683" w:rsidP="00046CC2">
      <w:pPr>
        <w:rPr>
          <w:sz w:val="18"/>
        </w:rPr>
      </w:pPr>
    </w:p>
    <w:p w14:paraId="44A203A4" w14:textId="16727C41" w:rsidR="00201683" w:rsidRDefault="00201683" w:rsidP="00046CC2">
      <w:pPr>
        <w:rPr>
          <w:sz w:val="18"/>
        </w:rPr>
      </w:pPr>
    </w:p>
    <w:p w14:paraId="41157CA4" w14:textId="705B6DCD" w:rsidR="00201683" w:rsidRDefault="00201683" w:rsidP="00046CC2">
      <w:pPr>
        <w:rPr>
          <w:sz w:val="18"/>
        </w:rPr>
      </w:pPr>
    </w:p>
    <w:p w14:paraId="7E904396" w14:textId="7F7DC3E7" w:rsidR="00201683" w:rsidRDefault="00201683" w:rsidP="00046CC2">
      <w:pPr>
        <w:rPr>
          <w:sz w:val="18"/>
        </w:rPr>
      </w:pPr>
    </w:p>
    <w:p w14:paraId="5C9B0887" w14:textId="77777777" w:rsidR="00201683" w:rsidRDefault="00201683" w:rsidP="00046CC2">
      <w:pPr>
        <w:rPr>
          <w:sz w:val="18"/>
        </w:rPr>
      </w:pPr>
    </w:p>
    <w:p w14:paraId="4075827D" w14:textId="771BBB77" w:rsidR="00BA3878" w:rsidRDefault="00BA3878" w:rsidP="00046CC2">
      <w:pPr>
        <w:rPr>
          <w:sz w:val="18"/>
        </w:rPr>
      </w:pPr>
    </w:p>
    <w:p w14:paraId="436FF723" w14:textId="3968E443" w:rsidR="00BA3878" w:rsidRDefault="00BA3878" w:rsidP="00046CC2">
      <w:pPr>
        <w:rPr>
          <w:sz w:val="18"/>
        </w:rPr>
      </w:pPr>
    </w:p>
    <w:p w14:paraId="0809C36C" w14:textId="799ABAFB" w:rsidR="00BA3878" w:rsidRDefault="00BA3878" w:rsidP="00046CC2">
      <w:pPr>
        <w:rPr>
          <w:sz w:val="18"/>
        </w:rPr>
      </w:pPr>
    </w:p>
    <w:p w14:paraId="685F3F78" w14:textId="2912DD99" w:rsidR="00BA3878" w:rsidRDefault="00BA3878" w:rsidP="00046CC2">
      <w:pPr>
        <w:rPr>
          <w:sz w:val="18"/>
        </w:rPr>
      </w:pPr>
    </w:p>
    <w:p w14:paraId="5EF9F257" w14:textId="35D2D157" w:rsidR="00BA3878" w:rsidRDefault="00BA3878" w:rsidP="00046CC2">
      <w:pPr>
        <w:rPr>
          <w:sz w:val="18"/>
        </w:rPr>
      </w:pPr>
    </w:p>
    <w:p w14:paraId="73B5D95C" w14:textId="226087B3" w:rsidR="00BA3878" w:rsidRDefault="00BA3878" w:rsidP="00046CC2">
      <w:pPr>
        <w:rPr>
          <w:sz w:val="18"/>
        </w:rPr>
      </w:pPr>
    </w:p>
    <w:p w14:paraId="6C429971" w14:textId="520585D3" w:rsidR="00BA3878" w:rsidRDefault="00BA3878" w:rsidP="00046CC2">
      <w:pPr>
        <w:rPr>
          <w:sz w:val="18"/>
        </w:rPr>
      </w:pPr>
    </w:p>
    <w:p w14:paraId="12712D22" w14:textId="1ADD1984" w:rsidR="00BA3878" w:rsidRDefault="00BA3878" w:rsidP="00046CC2">
      <w:pPr>
        <w:rPr>
          <w:sz w:val="18"/>
        </w:rPr>
      </w:pPr>
    </w:p>
    <w:p w14:paraId="6D1B72D3" w14:textId="77777777" w:rsidR="00AA1F90" w:rsidRDefault="00AA1F90" w:rsidP="00046CC2">
      <w:pPr>
        <w:rPr>
          <w:sz w:val="18"/>
        </w:rPr>
      </w:pPr>
    </w:p>
    <w:p w14:paraId="79FD451F" w14:textId="0451A310" w:rsidR="00BA3878" w:rsidRDefault="00BA3878" w:rsidP="00046CC2">
      <w:pPr>
        <w:rPr>
          <w:sz w:val="18"/>
        </w:rPr>
      </w:pPr>
    </w:p>
    <w:p w14:paraId="4AE94666" w14:textId="723E899F" w:rsidR="00BA3878" w:rsidRDefault="00BA3878" w:rsidP="00046CC2">
      <w:pPr>
        <w:rPr>
          <w:sz w:val="18"/>
        </w:rPr>
      </w:pPr>
    </w:p>
    <w:p w14:paraId="64329F68" w14:textId="051A425C" w:rsidR="00BA3878" w:rsidRDefault="00BA3878" w:rsidP="00046CC2">
      <w:pPr>
        <w:rPr>
          <w:sz w:val="18"/>
        </w:rPr>
      </w:pPr>
    </w:p>
    <w:p w14:paraId="7EBE788E" w14:textId="6C23CA35" w:rsidR="00BA3878" w:rsidRDefault="00BA3878" w:rsidP="00046CC2">
      <w:pPr>
        <w:rPr>
          <w:sz w:val="18"/>
        </w:rPr>
      </w:pPr>
    </w:p>
    <w:p w14:paraId="3C5CC427" w14:textId="77777777" w:rsidR="006E27AA" w:rsidRDefault="006E27AA" w:rsidP="00046CC2">
      <w:pPr>
        <w:rPr>
          <w:sz w:val="18"/>
        </w:rPr>
      </w:pPr>
    </w:p>
    <w:p w14:paraId="3C911D38" w14:textId="00E6F6BF" w:rsidR="00BC6BA6" w:rsidRPr="00F5782B" w:rsidRDefault="00BC6BA6" w:rsidP="00046CC2">
      <w:pPr>
        <w:rPr>
          <w:sz w:val="18"/>
        </w:rPr>
      </w:pPr>
      <w:r w:rsidRPr="00F5782B">
        <w:rPr>
          <w:noProof/>
          <w:szCs w:val="22"/>
        </w:rPr>
        <w:drawing>
          <wp:anchor distT="0" distB="0" distL="114300" distR="114300" simplePos="0" relativeHeight="251337216" behindDoc="1" locked="0" layoutInCell="1" allowOverlap="1" wp14:anchorId="5001C62B" wp14:editId="4F1455F3">
            <wp:simplePos x="0" y="0"/>
            <wp:positionH relativeFrom="margin">
              <wp:posOffset>4224020</wp:posOffset>
            </wp:positionH>
            <wp:positionV relativeFrom="paragraph">
              <wp:posOffset>13970</wp:posOffset>
            </wp:positionV>
            <wp:extent cx="1878965" cy="823595"/>
            <wp:effectExtent l="0" t="0" r="6985" b="0"/>
            <wp:wrapNone/>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H&amp;Tロゴ.png"/>
                    <pic:cNvPicPr/>
                  </pic:nvPicPr>
                  <pic:blipFill>
                    <a:blip r:embed="rId222" cstate="email">
                      <a:extLst>
                        <a:ext uri="{28A0092B-C50C-407E-A947-70E740481C1C}">
                          <a14:useLocalDpi xmlns:a14="http://schemas.microsoft.com/office/drawing/2010/main"/>
                        </a:ext>
                      </a:extLst>
                    </a:blip>
                    <a:stretch>
                      <a:fillRect/>
                    </a:stretch>
                  </pic:blipFill>
                  <pic:spPr>
                    <a:xfrm>
                      <a:off x="0" y="0"/>
                      <a:ext cx="1878965" cy="823595"/>
                    </a:xfrm>
                    <a:prstGeom prst="rect">
                      <a:avLst/>
                    </a:prstGeom>
                  </pic:spPr>
                </pic:pic>
              </a:graphicData>
            </a:graphic>
            <wp14:sizeRelH relativeFrom="margin">
              <wp14:pctWidth>0</wp14:pctWidth>
            </wp14:sizeRelH>
            <wp14:sizeRelV relativeFrom="margin">
              <wp14:pctHeight>0</wp14:pctHeight>
            </wp14:sizeRelV>
          </wp:anchor>
        </w:drawing>
      </w:r>
    </w:p>
    <w:p w14:paraId="261ACE27" w14:textId="5DE46308" w:rsidR="00BC6BA6" w:rsidRPr="00F5782B" w:rsidRDefault="00BC6BA6" w:rsidP="00046CC2">
      <w:pPr>
        <w:rPr>
          <w:sz w:val="18"/>
        </w:rPr>
      </w:pPr>
    </w:p>
    <w:p w14:paraId="6D637BB7" w14:textId="7AE75154" w:rsidR="00BC6BA6" w:rsidRPr="00F5782B" w:rsidRDefault="00BC6BA6" w:rsidP="00046CC2">
      <w:pPr>
        <w:rPr>
          <w:sz w:val="18"/>
        </w:rPr>
      </w:pPr>
    </w:p>
    <w:p w14:paraId="1C8E1B9C" w14:textId="4542B87B" w:rsidR="00BC6BA6" w:rsidRDefault="00BC6BA6" w:rsidP="00046CC2">
      <w:pPr>
        <w:rPr>
          <w:sz w:val="18"/>
        </w:rPr>
      </w:pPr>
    </w:p>
    <w:p w14:paraId="2BAC16DC" w14:textId="77777777" w:rsidR="009621C0" w:rsidRPr="00F5782B" w:rsidRDefault="009621C0" w:rsidP="00046CC2">
      <w:pPr>
        <w:rPr>
          <w:sz w:val="18"/>
        </w:rPr>
      </w:pPr>
    </w:p>
    <w:p w14:paraId="12C5FA87" w14:textId="77777777" w:rsidR="002D53CC" w:rsidRPr="00F5782B" w:rsidRDefault="002D53CC" w:rsidP="005B717E">
      <w:pPr>
        <w:jc w:val="right"/>
        <w:rPr>
          <w:sz w:val="18"/>
        </w:rPr>
      </w:pPr>
      <w:r w:rsidRPr="00F5782B">
        <w:rPr>
          <w:rFonts w:hint="eastAsia"/>
          <w:sz w:val="18"/>
        </w:rPr>
        <w:t>本書の内容の一部または全部を無断転載することは禁止されています。</w:t>
      </w:r>
    </w:p>
    <w:p w14:paraId="5028D220" w14:textId="77777777" w:rsidR="005B717E" w:rsidRPr="00F5782B" w:rsidRDefault="002D53CC" w:rsidP="00BC6BA6">
      <w:pPr>
        <w:jc w:val="right"/>
        <w:rPr>
          <w:sz w:val="18"/>
        </w:rPr>
      </w:pPr>
      <w:r w:rsidRPr="00F5782B">
        <w:rPr>
          <w:rFonts w:hint="eastAsia"/>
          <w:sz w:val="18"/>
        </w:rPr>
        <w:t>本書の内容</w:t>
      </w:r>
      <w:r w:rsidR="005B0232" w:rsidRPr="00F5782B">
        <w:rPr>
          <w:rFonts w:hint="eastAsia"/>
          <w:sz w:val="18"/>
        </w:rPr>
        <w:t>に</w:t>
      </w:r>
      <w:r w:rsidRPr="00F5782B">
        <w:rPr>
          <w:rFonts w:hint="eastAsia"/>
          <w:sz w:val="18"/>
        </w:rPr>
        <w:t>関しては訂正・改善のため、将来予告なしに変更することがあります。</w:t>
      </w:r>
    </w:p>
    <w:p w14:paraId="49120199" w14:textId="77777777" w:rsidR="00BC6BA6" w:rsidRPr="00F5782B" w:rsidRDefault="00BC6BA6" w:rsidP="00BC6BA6">
      <w:pPr>
        <w:jc w:val="right"/>
        <w:rPr>
          <w:sz w:val="18"/>
        </w:rPr>
      </w:pPr>
    </w:p>
    <w:p w14:paraId="52D41A9B" w14:textId="233827B5" w:rsidR="00B90804" w:rsidRPr="00F5782B" w:rsidRDefault="00C2047A" w:rsidP="005B717E">
      <w:pPr>
        <w:jc w:val="right"/>
        <w:rPr>
          <w:noProof/>
          <w:sz w:val="16"/>
          <w:szCs w:val="16"/>
        </w:rPr>
      </w:pPr>
      <w:r w:rsidRPr="00F5782B">
        <w:rPr>
          <w:rFonts w:hint="eastAsia"/>
          <w:sz w:val="22"/>
        </w:rPr>
        <w:t>©</w:t>
      </w:r>
      <w:r w:rsidRPr="00F5782B">
        <w:rPr>
          <w:sz w:val="22"/>
        </w:rPr>
        <w:t xml:space="preserve"> 202</w:t>
      </w:r>
      <w:r w:rsidR="0004245D">
        <w:rPr>
          <w:rFonts w:hint="eastAsia"/>
          <w:sz w:val="22"/>
        </w:rPr>
        <w:t>3</w:t>
      </w:r>
      <w:r w:rsidRPr="00F5782B">
        <w:rPr>
          <w:sz w:val="22"/>
        </w:rPr>
        <w:t xml:space="preserve"> Human Technologies,</w:t>
      </w:r>
      <w:r w:rsidR="00F4454F">
        <w:rPr>
          <w:rFonts w:hint="eastAsia"/>
          <w:sz w:val="22"/>
        </w:rPr>
        <w:t xml:space="preserve"> </w:t>
      </w:r>
      <w:r w:rsidRPr="00F5782B">
        <w:rPr>
          <w:sz w:val="22"/>
        </w:rPr>
        <w:t>Inc.</w:t>
      </w:r>
      <w:r w:rsidR="00B95E9B" w:rsidRPr="00F5782B">
        <w:rPr>
          <w:rFonts w:hint="eastAsia"/>
          <w:noProof/>
          <w:sz w:val="16"/>
          <w:szCs w:val="16"/>
        </w:rPr>
        <w:t xml:space="preserve"> </w:t>
      </w:r>
    </w:p>
    <w:p w14:paraId="2E0D85D9" w14:textId="77777777" w:rsidR="00927FB3" w:rsidRPr="00F5782B" w:rsidRDefault="00927FB3" w:rsidP="00927FB3">
      <w:pPr>
        <w:pStyle w:val="Default"/>
        <w:spacing w:line="209" w:lineRule="auto"/>
        <w:jc w:val="right"/>
        <w:rPr>
          <w:sz w:val="18"/>
        </w:rPr>
      </w:pPr>
    </w:p>
    <w:p w14:paraId="57D4B1FE" w14:textId="325A6BA8" w:rsidR="00927FB3" w:rsidRPr="0012440D" w:rsidRDefault="00560E48" w:rsidP="00560E48">
      <w:pPr>
        <w:pStyle w:val="Default"/>
        <w:spacing w:line="209" w:lineRule="auto"/>
        <w:jc w:val="right"/>
        <w:rPr>
          <w:sz w:val="18"/>
          <w:szCs w:val="18"/>
        </w:rPr>
      </w:pPr>
      <w:r w:rsidRPr="0012440D">
        <w:rPr>
          <w:sz w:val="18"/>
          <w:szCs w:val="18"/>
        </w:rPr>
        <w:t>Last Update</w:t>
      </w:r>
      <w:r w:rsidR="00C76AB0" w:rsidRPr="0012440D">
        <w:rPr>
          <w:sz w:val="18"/>
          <w:szCs w:val="18"/>
        </w:rPr>
        <w:t>d</w:t>
      </w:r>
      <w:r w:rsidRPr="0012440D">
        <w:rPr>
          <w:sz w:val="18"/>
          <w:szCs w:val="18"/>
        </w:rPr>
        <w:t xml:space="preserve"> -</w:t>
      </w:r>
      <w:r w:rsidR="0012440D" w:rsidRPr="0012440D">
        <w:rPr>
          <w:rFonts w:hint="eastAsia"/>
          <w:sz w:val="18"/>
          <w:szCs w:val="18"/>
          <w:shd w:val="clear" w:color="auto" w:fill="FFFFFF"/>
        </w:rPr>
        <w:t xml:space="preserve"> 202</w:t>
      </w:r>
      <w:r w:rsidR="00A70203">
        <w:rPr>
          <w:rFonts w:hint="eastAsia"/>
          <w:sz w:val="18"/>
          <w:szCs w:val="18"/>
          <w:shd w:val="clear" w:color="auto" w:fill="FFFFFF"/>
        </w:rPr>
        <w:t>4</w:t>
      </w:r>
      <w:r w:rsidR="0012440D" w:rsidRPr="0012440D">
        <w:rPr>
          <w:rFonts w:hint="eastAsia"/>
          <w:sz w:val="18"/>
          <w:szCs w:val="18"/>
          <w:shd w:val="clear" w:color="auto" w:fill="FFFFFF"/>
        </w:rPr>
        <w:t>/</w:t>
      </w:r>
      <w:r w:rsidR="000959AC">
        <w:rPr>
          <w:rFonts w:hint="eastAsia"/>
          <w:sz w:val="18"/>
          <w:szCs w:val="18"/>
          <w:shd w:val="clear" w:color="auto" w:fill="FFFFFF"/>
        </w:rPr>
        <w:t>1</w:t>
      </w:r>
      <w:r w:rsidR="0047673C">
        <w:rPr>
          <w:rFonts w:hint="eastAsia"/>
          <w:sz w:val="18"/>
          <w:szCs w:val="18"/>
          <w:shd w:val="clear" w:color="auto" w:fill="FFFFFF"/>
        </w:rPr>
        <w:t>2</w:t>
      </w:r>
      <w:r w:rsidR="0012440D" w:rsidRPr="0012440D">
        <w:rPr>
          <w:rFonts w:hint="eastAsia"/>
          <w:sz w:val="18"/>
          <w:szCs w:val="18"/>
          <w:shd w:val="clear" w:color="auto" w:fill="FFFFFF"/>
        </w:rPr>
        <w:t>/</w:t>
      </w:r>
      <w:r w:rsidR="009B7D4A">
        <w:rPr>
          <w:rFonts w:hint="eastAsia"/>
          <w:sz w:val="18"/>
          <w:szCs w:val="18"/>
          <w:shd w:val="clear" w:color="auto" w:fill="FFFFFF"/>
        </w:rPr>
        <w:t>20</w:t>
      </w:r>
    </w:p>
    <w:sectPr w:rsidR="00927FB3" w:rsidRPr="0012440D" w:rsidSect="00F365A0">
      <w:footerReference w:type="default" r:id="rId223"/>
      <w:pgSz w:w="11906" w:h="16838" w:code="9"/>
      <w:pgMar w:top="1134" w:right="1247" w:bottom="1134" w:left="1247" w:header="567" w:footer="567" w:gutter="0"/>
      <w:cols w:space="425"/>
      <w:titlePg/>
      <w:docGrid w:linePitch="303" w:charSpace="407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A85230" w14:textId="77777777" w:rsidR="00F72FAD" w:rsidRDefault="00F72FAD" w:rsidP="00DD71D3">
      <w:r>
        <w:separator/>
      </w:r>
    </w:p>
  </w:endnote>
  <w:endnote w:type="continuationSeparator" w:id="0">
    <w:p w14:paraId="7EC64641" w14:textId="77777777" w:rsidR="00F72FAD" w:rsidRDefault="00F72FAD" w:rsidP="00DD71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Latha">
    <w:panose1 w:val="02000400000000000000"/>
    <w:charset w:val="00"/>
    <w:family w:val="swiss"/>
    <w:pitch w:val="variable"/>
    <w:sig w:usb0="001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ＭＳ Ｐゴシック">
    <w:panose1 w:val="020B0600070205080204"/>
    <w:charset w:val="80"/>
    <w:family w:val="modern"/>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DC185" w14:textId="77777777" w:rsidR="003B6550" w:rsidRPr="003948CF" w:rsidRDefault="003B6550" w:rsidP="00431021">
    <w:pPr>
      <w:pStyle w:val="a7"/>
      <w:tabs>
        <w:tab w:val="clear" w:pos="8504"/>
        <w:tab w:val="center" w:pos="4706"/>
        <w:tab w:val="right" w:pos="5670"/>
        <w:tab w:val="right" w:pos="9412"/>
      </w:tabs>
      <w:jc w:val="right"/>
      <w:rPr>
        <w:sz w:val="28"/>
      </w:rPr>
    </w:pPr>
    <w:r>
      <w:tab/>
    </w:r>
    <w:r>
      <w:tab/>
    </w:r>
    <w:r>
      <w:rPr>
        <w:sz w:val="2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8A72E" w14:textId="450D21DD" w:rsidR="003B6550" w:rsidRPr="003948CF" w:rsidRDefault="00000000" w:rsidP="00CB0D4D">
    <w:pPr>
      <w:pStyle w:val="a7"/>
      <w:tabs>
        <w:tab w:val="clear" w:pos="8504"/>
        <w:tab w:val="center" w:pos="4706"/>
        <w:tab w:val="right" w:pos="5670"/>
        <w:tab w:val="right" w:pos="9412"/>
      </w:tabs>
      <w:jc w:val="center"/>
      <w:rPr>
        <w:sz w:val="28"/>
      </w:rPr>
    </w:pPr>
    <w:sdt>
      <w:sdtPr>
        <w:rPr>
          <w:sz w:val="16"/>
        </w:rPr>
        <w:id w:val="-502668203"/>
        <w:docPartObj>
          <w:docPartGallery w:val="Page Numbers (Bottom of Page)"/>
          <w:docPartUnique/>
        </w:docPartObj>
      </w:sdtPr>
      <w:sdtEndPr>
        <w:rPr>
          <w:sz w:val="28"/>
        </w:rPr>
      </w:sdtEndPr>
      <w:sdtContent>
        <w:r w:rsidR="003B6550" w:rsidRPr="003948CF">
          <w:rPr>
            <w:sz w:val="28"/>
          </w:rPr>
          <w:fldChar w:fldCharType="begin"/>
        </w:r>
        <w:r w:rsidR="003B6550" w:rsidRPr="003948CF">
          <w:rPr>
            <w:sz w:val="28"/>
          </w:rPr>
          <w:instrText>PAGE   \* MERGEFORMAT</w:instrText>
        </w:r>
        <w:r w:rsidR="003B6550" w:rsidRPr="003948CF">
          <w:rPr>
            <w:sz w:val="28"/>
          </w:rPr>
          <w:fldChar w:fldCharType="separate"/>
        </w:r>
        <w:r w:rsidR="003B6550" w:rsidRPr="009D6E32">
          <w:rPr>
            <w:noProof/>
            <w:sz w:val="28"/>
            <w:lang w:val="ja-JP"/>
          </w:rPr>
          <w:t>113</w:t>
        </w:r>
        <w:r w:rsidR="003B6550" w:rsidRPr="003948CF">
          <w:rPr>
            <w:sz w:val="2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DD4A89" w14:textId="77777777" w:rsidR="00F72FAD" w:rsidRDefault="00F72FAD" w:rsidP="00DD71D3">
      <w:r>
        <w:separator/>
      </w:r>
    </w:p>
  </w:footnote>
  <w:footnote w:type="continuationSeparator" w:id="0">
    <w:p w14:paraId="6F4AC67F" w14:textId="77777777" w:rsidR="00F72FAD" w:rsidRDefault="00F72FAD" w:rsidP="00DD71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DC8A19" w14:textId="6815F9A1" w:rsidR="003B6550" w:rsidRPr="000E022D" w:rsidRDefault="00FF3731" w:rsidP="00DE6CEC">
    <w:pPr>
      <w:pStyle w:val="a5"/>
      <w:tabs>
        <w:tab w:val="clear" w:pos="4252"/>
        <w:tab w:val="clear" w:pos="8504"/>
        <w:tab w:val="left" w:pos="585"/>
        <w:tab w:val="left" w:pos="2767"/>
        <w:tab w:val="right" w:pos="9196"/>
        <w:tab w:val="right" w:pos="9356"/>
        <w:tab w:val="right" w:pos="9638"/>
      </w:tabs>
      <w:spacing w:line="240" w:lineRule="auto"/>
      <w:ind w:right="57"/>
      <w:rPr>
        <w:rFonts w:asciiTheme="minorEastAsia" w:eastAsiaTheme="minorEastAsia" w:hAnsiTheme="minorEastAsia"/>
        <w:b/>
        <w:color w:val="7F7F7F" w:themeColor="text1" w:themeTint="80"/>
        <w:spacing w:val="20"/>
        <w:position w:val="6"/>
      </w:rPr>
    </w:pPr>
    <w:r>
      <w:rPr>
        <w:rFonts w:asciiTheme="minorEastAsia" w:eastAsiaTheme="minorEastAsia" w:hAnsiTheme="minorEastAsia"/>
        <w:b/>
        <w:noProof/>
        <w:color w:val="7F7F7F" w:themeColor="text1" w:themeTint="80"/>
        <w:spacing w:val="20"/>
        <w:position w:val="6"/>
      </w:rPr>
      <w:drawing>
        <wp:anchor distT="0" distB="0" distL="114300" distR="114300" simplePos="0" relativeHeight="251658240" behindDoc="0" locked="0" layoutInCell="1" allowOverlap="1" wp14:anchorId="6A22D107" wp14:editId="73809B2B">
          <wp:simplePos x="0" y="0"/>
          <wp:positionH relativeFrom="margin">
            <wp:align>right</wp:align>
          </wp:positionH>
          <wp:positionV relativeFrom="paragraph">
            <wp:posOffset>-36605</wp:posOffset>
          </wp:positionV>
          <wp:extent cx="1131570" cy="371776"/>
          <wp:effectExtent l="0" t="0" r="0" b="9525"/>
          <wp:wrapNone/>
          <wp:docPr id="1548556685" name="図 1548556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31570" cy="3717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6550">
      <w:rPr>
        <w:rFonts w:asciiTheme="minorEastAsia" w:eastAsiaTheme="minorEastAsia" w:hAnsiTheme="minorEastAsia"/>
        <w:b/>
        <w:color w:val="7F7F7F" w:themeColor="text1" w:themeTint="80"/>
        <w:spacing w:val="20"/>
        <w:position w:val="6"/>
      </w:rPr>
      <w:tab/>
    </w:r>
    <w:r w:rsidR="003B6550">
      <w:rPr>
        <w:rFonts w:asciiTheme="minorEastAsia" w:eastAsiaTheme="minorEastAsia" w:hAnsiTheme="minorEastAsia"/>
        <w:b/>
        <w:color w:val="7F7F7F" w:themeColor="text1" w:themeTint="80"/>
        <w:spacing w:val="20"/>
        <w:position w:val="6"/>
      </w:rPr>
      <w:tab/>
    </w:r>
    <w:r w:rsidR="003B6550">
      <w:rPr>
        <w:rFonts w:asciiTheme="minorEastAsia" w:eastAsiaTheme="minorEastAsia" w:hAnsiTheme="minorEastAsia"/>
        <w:b/>
        <w:color w:val="7F7F7F" w:themeColor="text1" w:themeTint="80"/>
        <w:spacing w:val="20"/>
        <w:position w:val="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77517"/>
    <w:multiLevelType w:val="hybridMultilevel"/>
    <w:tmpl w:val="8AD45DBC"/>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 w15:restartNumberingAfterBreak="0">
    <w:nsid w:val="05912EE5"/>
    <w:multiLevelType w:val="hybridMultilevel"/>
    <w:tmpl w:val="8968CAE4"/>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8473A94"/>
    <w:multiLevelType w:val="hybridMultilevel"/>
    <w:tmpl w:val="AF721F92"/>
    <w:lvl w:ilvl="0" w:tplc="A23076A2">
      <w:start w:val="1"/>
      <w:numFmt w:val="decimal"/>
      <w:lvlText w:val="%1."/>
      <w:lvlJc w:val="left"/>
      <w:pPr>
        <w:ind w:left="780" w:hanging="360"/>
      </w:pPr>
      <w:rPr>
        <w:rFonts w:hint="default"/>
      </w:rPr>
    </w:lvl>
    <w:lvl w:ilvl="1" w:tplc="04090017" w:tentative="1">
      <w:start w:val="1"/>
      <w:numFmt w:val="aiueoFullWidth"/>
      <w:lvlText w:val="(%2)"/>
      <w:lvlJc w:val="left"/>
      <w:pPr>
        <w:ind w:left="1300" w:hanging="440"/>
      </w:pPr>
    </w:lvl>
    <w:lvl w:ilvl="2" w:tplc="04090011" w:tentative="1">
      <w:start w:val="1"/>
      <w:numFmt w:val="decimalEnclosedCircle"/>
      <w:lvlText w:val="%3"/>
      <w:lvlJc w:val="left"/>
      <w:pPr>
        <w:ind w:left="1740" w:hanging="440"/>
      </w:pPr>
    </w:lvl>
    <w:lvl w:ilvl="3" w:tplc="0409000F" w:tentative="1">
      <w:start w:val="1"/>
      <w:numFmt w:val="decimal"/>
      <w:lvlText w:val="%4."/>
      <w:lvlJc w:val="left"/>
      <w:pPr>
        <w:ind w:left="2180" w:hanging="440"/>
      </w:pPr>
    </w:lvl>
    <w:lvl w:ilvl="4" w:tplc="04090017" w:tentative="1">
      <w:start w:val="1"/>
      <w:numFmt w:val="aiueoFullWidth"/>
      <w:lvlText w:val="(%5)"/>
      <w:lvlJc w:val="left"/>
      <w:pPr>
        <w:ind w:left="2620" w:hanging="440"/>
      </w:pPr>
    </w:lvl>
    <w:lvl w:ilvl="5" w:tplc="04090011" w:tentative="1">
      <w:start w:val="1"/>
      <w:numFmt w:val="decimalEnclosedCircle"/>
      <w:lvlText w:val="%6"/>
      <w:lvlJc w:val="left"/>
      <w:pPr>
        <w:ind w:left="3060" w:hanging="440"/>
      </w:pPr>
    </w:lvl>
    <w:lvl w:ilvl="6" w:tplc="0409000F" w:tentative="1">
      <w:start w:val="1"/>
      <w:numFmt w:val="decimal"/>
      <w:lvlText w:val="%7."/>
      <w:lvlJc w:val="left"/>
      <w:pPr>
        <w:ind w:left="3500" w:hanging="440"/>
      </w:pPr>
    </w:lvl>
    <w:lvl w:ilvl="7" w:tplc="04090017" w:tentative="1">
      <w:start w:val="1"/>
      <w:numFmt w:val="aiueoFullWidth"/>
      <w:lvlText w:val="(%8)"/>
      <w:lvlJc w:val="left"/>
      <w:pPr>
        <w:ind w:left="3940" w:hanging="440"/>
      </w:pPr>
    </w:lvl>
    <w:lvl w:ilvl="8" w:tplc="04090011" w:tentative="1">
      <w:start w:val="1"/>
      <w:numFmt w:val="decimalEnclosedCircle"/>
      <w:lvlText w:val="%9"/>
      <w:lvlJc w:val="left"/>
      <w:pPr>
        <w:ind w:left="4380" w:hanging="440"/>
      </w:pPr>
    </w:lvl>
  </w:abstractNum>
  <w:abstractNum w:abstractNumId="3" w15:restartNumberingAfterBreak="0">
    <w:nsid w:val="0EEA6AD8"/>
    <w:multiLevelType w:val="multilevel"/>
    <w:tmpl w:val="72189DCE"/>
    <w:lvl w:ilvl="0">
      <w:start w:val="1"/>
      <w:numFmt w:val="decimal"/>
      <w:lvlText w:val="%1."/>
      <w:lvlJc w:val="left"/>
      <w:pPr>
        <w:ind w:left="720" w:hanging="720"/>
      </w:pPr>
      <w:rPr>
        <w:rFonts w:hint="default"/>
      </w:rPr>
    </w:lvl>
    <w:lvl w:ilvl="1">
      <w:start w:val="2"/>
      <w:numFmt w:val="decimal"/>
      <w:isLgl/>
      <w:lvlText w:val="%1.%2."/>
      <w:lvlJc w:val="left"/>
      <w:pPr>
        <w:ind w:left="756" w:hanging="756"/>
      </w:pPr>
      <w:rPr>
        <w:rFonts w:hint="default"/>
      </w:rPr>
    </w:lvl>
    <w:lvl w:ilvl="2">
      <w:start w:val="1"/>
      <w:numFmt w:val="decimal"/>
      <w:isLgl/>
      <w:lvlText w:val="%1.%2.%3."/>
      <w:lvlJc w:val="left"/>
      <w:pPr>
        <w:ind w:left="1080" w:hanging="1080"/>
      </w:pPr>
      <w:rPr>
        <w:rFonts w:hint="default"/>
      </w:rPr>
    </w:lvl>
    <w:lvl w:ilvl="3">
      <w:start w:val="1"/>
      <w:numFmt w:val="decimal"/>
      <w:isLgl/>
      <w:lvlText w:val="%1.%2.%3.%4."/>
      <w:lvlJc w:val="left"/>
      <w:pPr>
        <w:ind w:left="1440" w:hanging="1440"/>
      </w:pPr>
      <w:rPr>
        <w:rFonts w:hint="default"/>
      </w:rPr>
    </w:lvl>
    <w:lvl w:ilvl="4">
      <w:start w:val="1"/>
      <w:numFmt w:val="decimal"/>
      <w:isLgl/>
      <w:lvlText w:val="%1.%2.%3.%4.%5."/>
      <w:lvlJc w:val="left"/>
      <w:pPr>
        <w:ind w:left="1800" w:hanging="1800"/>
      </w:pPr>
      <w:rPr>
        <w:rFonts w:hint="default"/>
      </w:rPr>
    </w:lvl>
    <w:lvl w:ilvl="5">
      <w:start w:val="1"/>
      <w:numFmt w:val="decimal"/>
      <w:isLgl/>
      <w:lvlText w:val="%1.%2.%3.%4.%5.%6."/>
      <w:lvlJc w:val="left"/>
      <w:pPr>
        <w:ind w:left="2160" w:hanging="2160"/>
      </w:pPr>
      <w:rPr>
        <w:rFonts w:hint="default"/>
      </w:rPr>
    </w:lvl>
    <w:lvl w:ilvl="6">
      <w:start w:val="1"/>
      <w:numFmt w:val="decimal"/>
      <w:isLgl/>
      <w:lvlText w:val="%1.%2.%3.%4.%5.%6.%7."/>
      <w:lvlJc w:val="left"/>
      <w:pPr>
        <w:ind w:left="2160" w:hanging="2160"/>
      </w:pPr>
      <w:rPr>
        <w:rFonts w:hint="default"/>
      </w:rPr>
    </w:lvl>
    <w:lvl w:ilvl="7">
      <w:start w:val="1"/>
      <w:numFmt w:val="decimal"/>
      <w:isLgl/>
      <w:lvlText w:val="%1.%2.%3.%4.%5.%6.%7.%8."/>
      <w:lvlJc w:val="left"/>
      <w:pPr>
        <w:ind w:left="2520" w:hanging="2520"/>
      </w:pPr>
      <w:rPr>
        <w:rFonts w:hint="default"/>
      </w:rPr>
    </w:lvl>
    <w:lvl w:ilvl="8">
      <w:start w:val="1"/>
      <w:numFmt w:val="decimal"/>
      <w:isLgl/>
      <w:lvlText w:val="%1.%2.%3.%4.%5.%6.%7.%8.%9."/>
      <w:lvlJc w:val="left"/>
      <w:pPr>
        <w:ind w:left="2880" w:hanging="2880"/>
      </w:pPr>
      <w:rPr>
        <w:rFonts w:hint="default"/>
      </w:rPr>
    </w:lvl>
  </w:abstractNum>
  <w:abstractNum w:abstractNumId="4" w15:restartNumberingAfterBreak="0">
    <w:nsid w:val="0F7D54DF"/>
    <w:multiLevelType w:val="hybridMultilevel"/>
    <w:tmpl w:val="7B061A18"/>
    <w:lvl w:ilvl="0" w:tplc="70A84886">
      <w:numFmt w:val="bullet"/>
      <w:lvlText w:val="・"/>
      <w:lvlJc w:val="left"/>
      <w:pPr>
        <w:ind w:left="420" w:hanging="420"/>
      </w:pPr>
      <w:rPr>
        <w:rFonts w:ascii="メイリオ" w:eastAsia="メイリオ" w:hAnsi="メイリオ" w:cstheme="minorBidi"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0FD76BB9"/>
    <w:multiLevelType w:val="hybridMultilevel"/>
    <w:tmpl w:val="C2F22E72"/>
    <w:lvl w:ilvl="0" w:tplc="CD002CFC">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79611EC"/>
    <w:multiLevelType w:val="hybridMultilevel"/>
    <w:tmpl w:val="C6F88B0A"/>
    <w:lvl w:ilvl="0" w:tplc="9F2CEE98">
      <w:start w:val="1"/>
      <w:numFmt w:val="decimal"/>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7" w15:restartNumberingAfterBreak="0">
    <w:nsid w:val="17EE4CFB"/>
    <w:multiLevelType w:val="hybridMultilevel"/>
    <w:tmpl w:val="159EC732"/>
    <w:lvl w:ilvl="0" w:tplc="CD002CFC">
      <w:numFmt w:val="bullet"/>
      <w:lvlText w:val="・"/>
      <w:lvlJc w:val="left"/>
      <w:pPr>
        <w:ind w:left="420" w:hanging="420"/>
      </w:pPr>
      <w:rPr>
        <w:rFonts w:ascii="メイリオ" w:eastAsia="メイリオ" w:hAnsi="メイリオ" w:cstheme="minorBidi" w:hint="eastAsia"/>
        <w:spacing w:val="-2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0A6425D"/>
    <w:multiLevelType w:val="hybridMultilevel"/>
    <w:tmpl w:val="4B58DC66"/>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9" w15:restartNumberingAfterBreak="0">
    <w:nsid w:val="223338EA"/>
    <w:multiLevelType w:val="hybridMultilevel"/>
    <w:tmpl w:val="5BE4ACD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47714F0"/>
    <w:multiLevelType w:val="hybridMultilevel"/>
    <w:tmpl w:val="F8FEDAD8"/>
    <w:lvl w:ilvl="0" w:tplc="CD002CFC">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F712E1A"/>
    <w:multiLevelType w:val="hybridMultilevel"/>
    <w:tmpl w:val="88DE1C56"/>
    <w:lvl w:ilvl="0" w:tplc="CD002CFC">
      <w:numFmt w:val="bullet"/>
      <w:lvlText w:val="・"/>
      <w:lvlJc w:val="left"/>
      <w:pPr>
        <w:ind w:left="846" w:hanging="420"/>
      </w:pPr>
      <w:rPr>
        <w:rFonts w:ascii="メイリオ" w:eastAsia="メイリオ" w:hAnsi="メイリオ" w:cstheme="minorBidi" w:hint="eastAsia"/>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2" w15:restartNumberingAfterBreak="0">
    <w:nsid w:val="2FB61A9B"/>
    <w:multiLevelType w:val="hybridMultilevel"/>
    <w:tmpl w:val="E9481AC2"/>
    <w:lvl w:ilvl="0" w:tplc="CD002CFC">
      <w:numFmt w:val="bullet"/>
      <w:lvlText w:val="・"/>
      <w:lvlJc w:val="left"/>
      <w:pPr>
        <w:ind w:left="840" w:hanging="420"/>
      </w:pPr>
      <w:rPr>
        <w:rFonts w:ascii="メイリオ" w:eastAsia="メイリオ" w:hAnsi="メイリオ"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3" w15:restartNumberingAfterBreak="0">
    <w:nsid w:val="32C745FA"/>
    <w:multiLevelType w:val="hybridMultilevel"/>
    <w:tmpl w:val="7A580E2E"/>
    <w:lvl w:ilvl="0" w:tplc="EEAAA1A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34544499"/>
    <w:multiLevelType w:val="hybridMultilevel"/>
    <w:tmpl w:val="EE7EED28"/>
    <w:lvl w:ilvl="0" w:tplc="CD002CFC">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AB27793"/>
    <w:multiLevelType w:val="hybridMultilevel"/>
    <w:tmpl w:val="180614A6"/>
    <w:lvl w:ilvl="0" w:tplc="198EB59E">
      <w:numFmt w:val="bullet"/>
      <w:lvlText w:val="・"/>
      <w:lvlJc w:val="left"/>
      <w:pPr>
        <w:ind w:left="780" w:hanging="360"/>
      </w:pPr>
      <w:rPr>
        <w:rFonts w:ascii="メイリオ" w:eastAsia="メイリオ" w:hAnsi="メイリオ"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6" w15:restartNumberingAfterBreak="0">
    <w:nsid w:val="3BDF0E7A"/>
    <w:multiLevelType w:val="hybridMultilevel"/>
    <w:tmpl w:val="365A7BD8"/>
    <w:lvl w:ilvl="0" w:tplc="CD002CFC">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3C1B20B9"/>
    <w:multiLevelType w:val="hybridMultilevel"/>
    <w:tmpl w:val="D55CBBFC"/>
    <w:lvl w:ilvl="0" w:tplc="E66AFB92">
      <w:start w:val="1"/>
      <w:numFmt w:val="decimal"/>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15:restartNumberingAfterBreak="0">
    <w:nsid w:val="3C2F2378"/>
    <w:multiLevelType w:val="hybridMultilevel"/>
    <w:tmpl w:val="B994DE90"/>
    <w:lvl w:ilvl="0" w:tplc="CD002CFC">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40BD5069"/>
    <w:multiLevelType w:val="hybridMultilevel"/>
    <w:tmpl w:val="28141566"/>
    <w:lvl w:ilvl="0" w:tplc="677ED8A0">
      <w:numFmt w:val="bullet"/>
      <w:lvlText w:val="・"/>
      <w:lvlJc w:val="left"/>
      <w:pPr>
        <w:ind w:left="840" w:hanging="420"/>
      </w:pPr>
      <w:rPr>
        <w:rFonts w:ascii="メイリオ" w:eastAsia="メイリオ" w:hAnsi="メイリオ" w:cstheme="minorBidi" w:hint="eastAsia"/>
        <w:color w:val="000000" w:themeColor="text1"/>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0" w15:restartNumberingAfterBreak="0">
    <w:nsid w:val="45F17D45"/>
    <w:multiLevelType w:val="hybridMultilevel"/>
    <w:tmpl w:val="CDD04B24"/>
    <w:lvl w:ilvl="0" w:tplc="F3A46C38">
      <w:start w:val="1"/>
      <w:numFmt w:val="bullet"/>
      <w:lvlText w:val=""/>
      <w:lvlJc w:val="left"/>
      <w:pPr>
        <w:ind w:left="420" w:hanging="420"/>
      </w:pPr>
      <w:rPr>
        <w:rFonts w:ascii="Wingdings" w:eastAsia="メイリオ" w:hAnsi="Wingdings" w:hint="default"/>
        <w:spacing w:val="-20"/>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1" w15:restartNumberingAfterBreak="0">
    <w:nsid w:val="47107C40"/>
    <w:multiLevelType w:val="hybridMultilevel"/>
    <w:tmpl w:val="FF4C8A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49546D60"/>
    <w:multiLevelType w:val="hybridMultilevel"/>
    <w:tmpl w:val="2B9E90C8"/>
    <w:lvl w:ilvl="0" w:tplc="CD002CFC">
      <w:numFmt w:val="bullet"/>
      <w:lvlText w:val="・"/>
      <w:lvlJc w:val="left"/>
      <w:pPr>
        <w:ind w:left="360" w:hanging="36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A7A0098"/>
    <w:multiLevelType w:val="hybridMultilevel"/>
    <w:tmpl w:val="D8D4BD40"/>
    <w:lvl w:ilvl="0" w:tplc="507C3B34">
      <w:start w:val="1"/>
      <w:numFmt w:val="decimal"/>
      <w:pStyle w:val="2"/>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4AE31A34"/>
    <w:multiLevelType w:val="hybridMultilevel"/>
    <w:tmpl w:val="B278191E"/>
    <w:lvl w:ilvl="0" w:tplc="CD002CFC">
      <w:numFmt w:val="bullet"/>
      <w:lvlText w:val="・"/>
      <w:lvlJc w:val="left"/>
      <w:pPr>
        <w:ind w:left="420" w:hanging="420"/>
      </w:pPr>
      <w:rPr>
        <w:rFonts w:ascii="メイリオ" w:eastAsia="メイリオ" w:hAnsi="メイリオ" w:cstheme="minorBidi" w:hint="eastAsia"/>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5" w15:restartNumberingAfterBreak="0">
    <w:nsid w:val="4D1C02FF"/>
    <w:multiLevelType w:val="hybridMultilevel"/>
    <w:tmpl w:val="1F4A9B7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557710FC"/>
    <w:multiLevelType w:val="hybridMultilevel"/>
    <w:tmpl w:val="7A30097E"/>
    <w:lvl w:ilvl="0" w:tplc="EEAAA1A6">
      <w:start w:val="1"/>
      <w:numFmt w:val="bullet"/>
      <w:lvlText w:val=""/>
      <w:lvlJc w:val="left"/>
      <w:pPr>
        <w:ind w:left="420" w:hanging="420"/>
      </w:pPr>
      <w:rPr>
        <w:rFonts w:ascii="Wingdings" w:hAnsi="Wingdings" w:hint="default"/>
        <w:spacing w:val="-2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59321D5D"/>
    <w:multiLevelType w:val="hybridMultilevel"/>
    <w:tmpl w:val="6818C044"/>
    <w:lvl w:ilvl="0" w:tplc="CD002CFC">
      <w:numFmt w:val="bullet"/>
      <w:lvlText w:val="・"/>
      <w:lvlJc w:val="left"/>
      <w:pPr>
        <w:ind w:left="420" w:hanging="420"/>
      </w:pPr>
      <w:rPr>
        <w:rFonts w:ascii="メイリオ" w:eastAsia="メイリオ" w:hAnsi="メイリオ" w:cstheme="minorBidi" w:hint="eastAsia"/>
        <w:spacing w:val="-20"/>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28" w15:restartNumberingAfterBreak="0">
    <w:nsid w:val="5A4F49D2"/>
    <w:multiLevelType w:val="multilevel"/>
    <w:tmpl w:val="C8A02118"/>
    <w:lvl w:ilvl="0">
      <w:start w:val="1"/>
      <w:numFmt w:val="decimal"/>
      <w:pStyle w:val="1"/>
      <w:lvlText w:val="%1."/>
      <w:lvlJc w:val="left"/>
      <w:pPr>
        <w:ind w:left="425" w:hanging="425"/>
      </w:pPr>
      <w:rPr>
        <w:rFonts w:hint="eastAsia"/>
      </w:rPr>
    </w:lvl>
    <w:lvl w:ilvl="1">
      <w:start w:val="1"/>
      <w:numFmt w:val="decimal"/>
      <w:pStyle w:val="20"/>
      <w:lvlText w:val="%1.%2."/>
      <w:lvlJc w:val="left"/>
      <w:pPr>
        <w:ind w:left="567" w:hanging="567"/>
      </w:pPr>
    </w:lvl>
    <w:lvl w:ilvl="2">
      <w:start w:val="1"/>
      <w:numFmt w:val="decimal"/>
      <w:pStyle w:val="3"/>
      <w:lvlText w:val="%1.%2.%3."/>
      <w:lvlJc w:val="left"/>
      <w:pPr>
        <w:ind w:left="1701" w:hanging="709"/>
      </w:pPr>
      <w:rPr>
        <w:specVanish w:val="0"/>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9" w15:restartNumberingAfterBreak="0">
    <w:nsid w:val="5F911305"/>
    <w:multiLevelType w:val="hybridMultilevel"/>
    <w:tmpl w:val="8EE6B4CC"/>
    <w:lvl w:ilvl="0" w:tplc="CD002CFC">
      <w:numFmt w:val="bullet"/>
      <w:lvlText w:val="・"/>
      <w:lvlJc w:val="left"/>
      <w:pPr>
        <w:ind w:left="420" w:hanging="420"/>
      </w:pPr>
      <w:rPr>
        <w:rFonts w:ascii="メイリオ" w:eastAsia="メイリオ" w:hAnsi="メイリオ" w:cstheme="minorBidi" w:hint="eastAsia"/>
        <w:color w:val="auto"/>
      </w:rPr>
    </w:lvl>
    <w:lvl w:ilvl="1" w:tplc="FFFFFFFF" w:tentative="1">
      <w:start w:val="1"/>
      <w:numFmt w:val="bullet"/>
      <w:lvlText w:val=""/>
      <w:lvlJc w:val="left"/>
      <w:pPr>
        <w:ind w:left="840" w:hanging="420"/>
      </w:pPr>
      <w:rPr>
        <w:rFonts w:ascii="Wingdings" w:hAnsi="Wingdings" w:hint="default"/>
      </w:rPr>
    </w:lvl>
    <w:lvl w:ilvl="2" w:tplc="FFFFFFFF" w:tentative="1">
      <w:start w:val="1"/>
      <w:numFmt w:val="bullet"/>
      <w:lvlText w:val=""/>
      <w:lvlJc w:val="left"/>
      <w:pPr>
        <w:ind w:left="1260" w:hanging="420"/>
      </w:pPr>
      <w:rPr>
        <w:rFonts w:ascii="Wingdings" w:hAnsi="Wingdings" w:hint="default"/>
      </w:rPr>
    </w:lvl>
    <w:lvl w:ilvl="3" w:tplc="FFFFFFFF" w:tentative="1">
      <w:start w:val="1"/>
      <w:numFmt w:val="bullet"/>
      <w:lvlText w:val=""/>
      <w:lvlJc w:val="left"/>
      <w:pPr>
        <w:ind w:left="1680" w:hanging="420"/>
      </w:pPr>
      <w:rPr>
        <w:rFonts w:ascii="Wingdings" w:hAnsi="Wingdings" w:hint="default"/>
      </w:rPr>
    </w:lvl>
    <w:lvl w:ilvl="4" w:tplc="FFFFFFFF" w:tentative="1">
      <w:start w:val="1"/>
      <w:numFmt w:val="bullet"/>
      <w:lvlText w:val=""/>
      <w:lvlJc w:val="left"/>
      <w:pPr>
        <w:ind w:left="2100" w:hanging="420"/>
      </w:pPr>
      <w:rPr>
        <w:rFonts w:ascii="Wingdings" w:hAnsi="Wingdings" w:hint="default"/>
      </w:rPr>
    </w:lvl>
    <w:lvl w:ilvl="5" w:tplc="FFFFFFFF" w:tentative="1">
      <w:start w:val="1"/>
      <w:numFmt w:val="bullet"/>
      <w:lvlText w:val=""/>
      <w:lvlJc w:val="left"/>
      <w:pPr>
        <w:ind w:left="2520" w:hanging="420"/>
      </w:pPr>
      <w:rPr>
        <w:rFonts w:ascii="Wingdings" w:hAnsi="Wingdings" w:hint="default"/>
      </w:rPr>
    </w:lvl>
    <w:lvl w:ilvl="6" w:tplc="FFFFFFFF" w:tentative="1">
      <w:start w:val="1"/>
      <w:numFmt w:val="bullet"/>
      <w:lvlText w:val=""/>
      <w:lvlJc w:val="left"/>
      <w:pPr>
        <w:ind w:left="2940" w:hanging="420"/>
      </w:pPr>
      <w:rPr>
        <w:rFonts w:ascii="Wingdings" w:hAnsi="Wingdings" w:hint="default"/>
      </w:rPr>
    </w:lvl>
    <w:lvl w:ilvl="7" w:tplc="FFFFFFFF" w:tentative="1">
      <w:start w:val="1"/>
      <w:numFmt w:val="bullet"/>
      <w:lvlText w:val=""/>
      <w:lvlJc w:val="left"/>
      <w:pPr>
        <w:ind w:left="3360" w:hanging="420"/>
      </w:pPr>
      <w:rPr>
        <w:rFonts w:ascii="Wingdings" w:hAnsi="Wingdings" w:hint="default"/>
      </w:rPr>
    </w:lvl>
    <w:lvl w:ilvl="8" w:tplc="FFFFFFFF" w:tentative="1">
      <w:start w:val="1"/>
      <w:numFmt w:val="bullet"/>
      <w:lvlText w:val=""/>
      <w:lvlJc w:val="left"/>
      <w:pPr>
        <w:ind w:left="3780" w:hanging="420"/>
      </w:pPr>
      <w:rPr>
        <w:rFonts w:ascii="Wingdings" w:hAnsi="Wingdings" w:hint="default"/>
      </w:rPr>
    </w:lvl>
  </w:abstractNum>
  <w:abstractNum w:abstractNumId="30" w15:restartNumberingAfterBreak="0">
    <w:nsid w:val="5FE761C6"/>
    <w:multiLevelType w:val="hybridMultilevel"/>
    <w:tmpl w:val="5E008BA2"/>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1" w15:restartNumberingAfterBreak="0">
    <w:nsid w:val="610A7C05"/>
    <w:multiLevelType w:val="hybridMultilevel"/>
    <w:tmpl w:val="2518618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65F662E8"/>
    <w:multiLevelType w:val="hybridMultilevel"/>
    <w:tmpl w:val="64CA2B58"/>
    <w:lvl w:ilvl="0" w:tplc="EEAAA1A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66AB6DFE"/>
    <w:multiLevelType w:val="hybridMultilevel"/>
    <w:tmpl w:val="DFCAE1E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6D5D5596"/>
    <w:multiLevelType w:val="hybridMultilevel"/>
    <w:tmpl w:val="F5BEFF56"/>
    <w:lvl w:ilvl="0" w:tplc="3A4E2932">
      <w:start w:val="1"/>
      <w:numFmt w:val="japaneseCounting"/>
      <w:pStyle w:val="10"/>
      <w:lvlText w:val="%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70511743"/>
    <w:multiLevelType w:val="hybridMultilevel"/>
    <w:tmpl w:val="58E82CF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70D03BFF"/>
    <w:multiLevelType w:val="hybridMultilevel"/>
    <w:tmpl w:val="4B92AC66"/>
    <w:lvl w:ilvl="0" w:tplc="CD002CFC">
      <w:numFmt w:val="bullet"/>
      <w:lvlText w:val="・"/>
      <w:lvlJc w:val="left"/>
      <w:pPr>
        <w:ind w:left="420" w:hanging="420"/>
      </w:pPr>
      <w:rPr>
        <w:rFonts w:ascii="メイリオ" w:eastAsia="メイリオ" w:hAnsi="メイリオ"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7BE7118F"/>
    <w:multiLevelType w:val="hybridMultilevel"/>
    <w:tmpl w:val="681C69A0"/>
    <w:lvl w:ilvl="0" w:tplc="70A84886">
      <w:numFmt w:val="bullet"/>
      <w:lvlText w:val="・"/>
      <w:lvlJc w:val="left"/>
      <w:pPr>
        <w:ind w:left="420" w:hanging="420"/>
      </w:pPr>
      <w:rPr>
        <w:rFonts w:ascii="メイリオ" w:eastAsia="メイリオ" w:hAnsi="メイリオ" w:cstheme="minorBidi"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232161009">
    <w:abstractNumId w:val="28"/>
  </w:num>
  <w:num w:numId="2" w16cid:durableId="1412460079">
    <w:abstractNumId w:val="34"/>
  </w:num>
  <w:num w:numId="3" w16cid:durableId="1999571824">
    <w:abstractNumId w:val="23"/>
  </w:num>
  <w:num w:numId="4" w16cid:durableId="706569552">
    <w:abstractNumId w:val="3"/>
  </w:num>
  <w:num w:numId="5" w16cid:durableId="1745183572">
    <w:abstractNumId w:val="31"/>
  </w:num>
  <w:num w:numId="6" w16cid:durableId="10895471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699233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981652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037240963">
    <w:abstractNumId w:val="22"/>
  </w:num>
  <w:num w:numId="10" w16cid:durableId="1174757879">
    <w:abstractNumId w:val="1"/>
  </w:num>
  <w:num w:numId="11" w16cid:durableId="1285429476">
    <w:abstractNumId w:val="15"/>
  </w:num>
  <w:num w:numId="12" w16cid:durableId="10508119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1580709">
    <w:abstractNumId w:val="21"/>
  </w:num>
  <w:num w:numId="14" w16cid:durableId="256906351">
    <w:abstractNumId w:val="10"/>
  </w:num>
  <w:num w:numId="15" w16cid:durableId="432211375">
    <w:abstractNumId w:val="18"/>
  </w:num>
  <w:num w:numId="16" w16cid:durableId="1410924958">
    <w:abstractNumId w:val="16"/>
  </w:num>
  <w:num w:numId="17" w16cid:durableId="1721175324">
    <w:abstractNumId w:val="4"/>
  </w:num>
  <w:num w:numId="18" w16cid:durableId="1807043767">
    <w:abstractNumId w:val="29"/>
  </w:num>
  <w:num w:numId="19" w16cid:durableId="697199986">
    <w:abstractNumId w:val="36"/>
  </w:num>
  <w:num w:numId="20" w16cid:durableId="115684362">
    <w:abstractNumId w:val="14"/>
  </w:num>
  <w:num w:numId="21" w16cid:durableId="1540432371">
    <w:abstractNumId w:val="5"/>
  </w:num>
  <w:num w:numId="22" w16cid:durableId="291400127">
    <w:abstractNumId w:val="9"/>
  </w:num>
  <w:num w:numId="23" w16cid:durableId="4451217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54946366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43978533">
    <w:abstractNumId w:val="0"/>
  </w:num>
  <w:num w:numId="26" w16cid:durableId="463618921">
    <w:abstractNumId w:val="30"/>
  </w:num>
  <w:num w:numId="27" w16cid:durableId="1179853096">
    <w:abstractNumId w:val="12"/>
  </w:num>
  <w:num w:numId="28" w16cid:durableId="424376991">
    <w:abstractNumId w:val="37"/>
  </w:num>
  <w:num w:numId="29" w16cid:durableId="1036930118">
    <w:abstractNumId w:val="25"/>
  </w:num>
  <w:num w:numId="30" w16cid:durableId="417335485">
    <w:abstractNumId w:val="35"/>
  </w:num>
  <w:num w:numId="31" w16cid:durableId="197400649">
    <w:abstractNumId w:val="20"/>
  </w:num>
  <w:num w:numId="32" w16cid:durableId="1576161684">
    <w:abstractNumId w:val="26"/>
  </w:num>
  <w:num w:numId="33" w16cid:durableId="118300691">
    <w:abstractNumId w:val="13"/>
  </w:num>
  <w:num w:numId="34" w16cid:durableId="1829980830">
    <w:abstractNumId w:val="32"/>
  </w:num>
  <w:num w:numId="35" w16cid:durableId="1037198793">
    <w:abstractNumId w:val="8"/>
  </w:num>
  <w:num w:numId="36" w16cid:durableId="832333758">
    <w:abstractNumId w:val="19"/>
  </w:num>
  <w:num w:numId="37" w16cid:durableId="1170097312">
    <w:abstractNumId w:val="17"/>
  </w:num>
  <w:num w:numId="38" w16cid:durableId="1977446339">
    <w:abstractNumId w:val="6"/>
  </w:num>
  <w:num w:numId="39" w16cid:durableId="751239282">
    <w:abstractNumId w:val="27"/>
  </w:num>
  <w:num w:numId="40" w16cid:durableId="44255252">
    <w:abstractNumId w:val="24"/>
  </w:num>
  <w:num w:numId="41" w16cid:durableId="6374155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2104370670">
    <w:abstractNumId w:val="33"/>
  </w:num>
  <w:num w:numId="43" w16cid:durableId="724066827">
    <w:abstractNumId w:val="7"/>
  </w:num>
  <w:num w:numId="44" w16cid:durableId="494608463">
    <w:abstractNumId w:val="11"/>
  </w:num>
  <w:num w:numId="45" w16cid:durableId="1153596589">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bordersDoNotSurroundHeader/>
  <w:bordersDoNotSurroundFooter/>
  <w:activeWritingStyle w:appName="MSWord" w:lang="en-US" w:vendorID="64" w:dllVersion="0" w:nlCheck="1" w:checkStyle="0"/>
  <w:activeWritingStyle w:appName="MSWord" w:lang="ja-JP" w:vendorID="64" w:dllVersion="0" w:nlCheck="1" w:checkStyle="1"/>
  <w:defaultTabStop w:val="630"/>
  <w:defaultTableStyle w:val="kotmanual"/>
  <w:drawingGridHorizontalSpacing w:val="418"/>
  <w:drawingGridVerticalSpacing w:val="303"/>
  <w:displayHorizontalDrawingGridEvery w:val="0"/>
  <w:characterSpacingControl w:val="compressPunctuation"/>
  <w:strictFirstAndLastChars/>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7A68"/>
    <w:rsid w:val="00000CB6"/>
    <w:rsid w:val="000010C4"/>
    <w:rsid w:val="000011A6"/>
    <w:rsid w:val="000014E8"/>
    <w:rsid w:val="000015D2"/>
    <w:rsid w:val="000017F6"/>
    <w:rsid w:val="00002406"/>
    <w:rsid w:val="000026E0"/>
    <w:rsid w:val="00002D12"/>
    <w:rsid w:val="00003605"/>
    <w:rsid w:val="00003B19"/>
    <w:rsid w:val="00003C7D"/>
    <w:rsid w:val="000043FE"/>
    <w:rsid w:val="000044A5"/>
    <w:rsid w:val="000046B5"/>
    <w:rsid w:val="00005867"/>
    <w:rsid w:val="00005C64"/>
    <w:rsid w:val="0000624E"/>
    <w:rsid w:val="00006BC1"/>
    <w:rsid w:val="00006DEF"/>
    <w:rsid w:val="00007311"/>
    <w:rsid w:val="00007407"/>
    <w:rsid w:val="00007492"/>
    <w:rsid w:val="00007592"/>
    <w:rsid w:val="00007659"/>
    <w:rsid w:val="000076E8"/>
    <w:rsid w:val="0000780A"/>
    <w:rsid w:val="00007B50"/>
    <w:rsid w:val="00007C02"/>
    <w:rsid w:val="00007EF4"/>
    <w:rsid w:val="000110D0"/>
    <w:rsid w:val="0001133C"/>
    <w:rsid w:val="00011438"/>
    <w:rsid w:val="0001256D"/>
    <w:rsid w:val="00013375"/>
    <w:rsid w:val="00014067"/>
    <w:rsid w:val="0001418F"/>
    <w:rsid w:val="00014307"/>
    <w:rsid w:val="00014A84"/>
    <w:rsid w:val="00014D27"/>
    <w:rsid w:val="00014DE7"/>
    <w:rsid w:val="00015D20"/>
    <w:rsid w:val="00015E6B"/>
    <w:rsid w:val="00016641"/>
    <w:rsid w:val="00016659"/>
    <w:rsid w:val="00016BEA"/>
    <w:rsid w:val="00017136"/>
    <w:rsid w:val="000174AA"/>
    <w:rsid w:val="000201CA"/>
    <w:rsid w:val="000207B8"/>
    <w:rsid w:val="00020AA0"/>
    <w:rsid w:val="00020EC2"/>
    <w:rsid w:val="00021451"/>
    <w:rsid w:val="00022844"/>
    <w:rsid w:val="00022B7D"/>
    <w:rsid w:val="00022BB6"/>
    <w:rsid w:val="00022DB1"/>
    <w:rsid w:val="00022FCE"/>
    <w:rsid w:val="00023700"/>
    <w:rsid w:val="0002427C"/>
    <w:rsid w:val="00024EBE"/>
    <w:rsid w:val="00024FEE"/>
    <w:rsid w:val="0002554F"/>
    <w:rsid w:val="00025698"/>
    <w:rsid w:val="000256BA"/>
    <w:rsid w:val="00025818"/>
    <w:rsid w:val="00025845"/>
    <w:rsid w:val="000267CA"/>
    <w:rsid w:val="00027CDE"/>
    <w:rsid w:val="00027FBC"/>
    <w:rsid w:val="00030065"/>
    <w:rsid w:val="0003011B"/>
    <w:rsid w:val="0003186A"/>
    <w:rsid w:val="00031B36"/>
    <w:rsid w:val="00032654"/>
    <w:rsid w:val="0003294D"/>
    <w:rsid w:val="00032A2C"/>
    <w:rsid w:val="00032A82"/>
    <w:rsid w:val="00032DA5"/>
    <w:rsid w:val="00032F97"/>
    <w:rsid w:val="00033072"/>
    <w:rsid w:val="00033FEE"/>
    <w:rsid w:val="00033FF4"/>
    <w:rsid w:val="00034CBC"/>
    <w:rsid w:val="00034E80"/>
    <w:rsid w:val="00034EE8"/>
    <w:rsid w:val="00035459"/>
    <w:rsid w:val="0003566F"/>
    <w:rsid w:val="000359F1"/>
    <w:rsid w:val="00035F39"/>
    <w:rsid w:val="00036377"/>
    <w:rsid w:val="000363BD"/>
    <w:rsid w:val="0003652B"/>
    <w:rsid w:val="00036C7C"/>
    <w:rsid w:val="00036EDB"/>
    <w:rsid w:val="00037629"/>
    <w:rsid w:val="0003770D"/>
    <w:rsid w:val="0003789D"/>
    <w:rsid w:val="000378AC"/>
    <w:rsid w:val="00037B35"/>
    <w:rsid w:val="0004001E"/>
    <w:rsid w:val="000403A9"/>
    <w:rsid w:val="000405F0"/>
    <w:rsid w:val="0004086D"/>
    <w:rsid w:val="000408E0"/>
    <w:rsid w:val="00041A23"/>
    <w:rsid w:val="00041E10"/>
    <w:rsid w:val="00041E9B"/>
    <w:rsid w:val="0004220D"/>
    <w:rsid w:val="00042375"/>
    <w:rsid w:val="0004245D"/>
    <w:rsid w:val="00042C5E"/>
    <w:rsid w:val="00042DC7"/>
    <w:rsid w:val="000433B0"/>
    <w:rsid w:val="00043847"/>
    <w:rsid w:val="00043AE5"/>
    <w:rsid w:val="00043CAC"/>
    <w:rsid w:val="00044B01"/>
    <w:rsid w:val="00044D26"/>
    <w:rsid w:val="0004500E"/>
    <w:rsid w:val="0004532E"/>
    <w:rsid w:val="00045A2E"/>
    <w:rsid w:val="000460F0"/>
    <w:rsid w:val="0004647C"/>
    <w:rsid w:val="0004680A"/>
    <w:rsid w:val="00046C79"/>
    <w:rsid w:val="00046CC2"/>
    <w:rsid w:val="000473F7"/>
    <w:rsid w:val="00047A2B"/>
    <w:rsid w:val="00047AA6"/>
    <w:rsid w:val="000501D5"/>
    <w:rsid w:val="000509B4"/>
    <w:rsid w:val="00050B7C"/>
    <w:rsid w:val="00050CA9"/>
    <w:rsid w:val="00051460"/>
    <w:rsid w:val="00052B1A"/>
    <w:rsid w:val="00052C27"/>
    <w:rsid w:val="00052DF9"/>
    <w:rsid w:val="000530A4"/>
    <w:rsid w:val="0005370F"/>
    <w:rsid w:val="0005378D"/>
    <w:rsid w:val="00053FB7"/>
    <w:rsid w:val="0005425F"/>
    <w:rsid w:val="00054E2E"/>
    <w:rsid w:val="00054E34"/>
    <w:rsid w:val="00054EFD"/>
    <w:rsid w:val="000556F6"/>
    <w:rsid w:val="00055747"/>
    <w:rsid w:val="000558CE"/>
    <w:rsid w:val="00055E41"/>
    <w:rsid w:val="0005692B"/>
    <w:rsid w:val="00056E95"/>
    <w:rsid w:val="00057336"/>
    <w:rsid w:val="00057D93"/>
    <w:rsid w:val="000608FA"/>
    <w:rsid w:val="00060A7A"/>
    <w:rsid w:val="00060F78"/>
    <w:rsid w:val="00060F81"/>
    <w:rsid w:val="00061077"/>
    <w:rsid w:val="0006114D"/>
    <w:rsid w:val="00061459"/>
    <w:rsid w:val="0006147C"/>
    <w:rsid w:val="000614FB"/>
    <w:rsid w:val="00061874"/>
    <w:rsid w:val="000618D6"/>
    <w:rsid w:val="0006214E"/>
    <w:rsid w:val="000621EE"/>
    <w:rsid w:val="00062BA5"/>
    <w:rsid w:val="000630F5"/>
    <w:rsid w:val="00063177"/>
    <w:rsid w:val="000637B8"/>
    <w:rsid w:val="00063897"/>
    <w:rsid w:val="00063DCD"/>
    <w:rsid w:val="00064049"/>
    <w:rsid w:val="000642D6"/>
    <w:rsid w:val="000646A3"/>
    <w:rsid w:val="00064C47"/>
    <w:rsid w:val="00065FF4"/>
    <w:rsid w:val="0006626D"/>
    <w:rsid w:val="000662D3"/>
    <w:rsid w:val="0006699C"/>
    <w:rsid w:val="00066A82"/>
    <w:rsid w:val="000676B0"/>
    <w:rsid w:val="0006773D"/>
    <w:rsid w:val="00067ABF"/>
    <w:rsid w:val="00067B0A"/>
    <w:rsid w:val="00067BD8"/>
    <w:rsid w:val="00070D4B"/>
    <w:rsid w:val="000716CD"/>
    <w:rsid w:val="000717A2"/>
    <w:rsid w:val="000717B5"/>
    <w:rsid w:val="000719AE"/>
    <w:rsid w:val="00071C8D"/>
    <w:rsid w:val="0007232A"/>
    <w:rsid w:val="000725F8"/>
    <w:rsid w:val="0007340A"/>
    <w:rsid w:val="00073B3D"/>
    <w:rsid w:val="00073C82"/>
    <w:rsid w:val="0007444E"/>
    <w:rsid w:val="000745D6"/>
    <w:rsid w:val="00074963"/>
    <w:rsid w:val="00074A2C"/>
    <w:rsid w:val="00074F26"/>
    <w:rsid w:val="00075109"/>
    <w:rsid w:val="00075624"/>
    <w:rsid w:val="0007582A"/>
    <w:rsid w:val="00075A70"/>
    <w:rsid w:val="00075ADE"/>
    <w:rsid w:val="00076429"/>
    <w:rsid w:val="00076B4D"/>
    <w:rsid w:val="000776FC"/>
    <w:rsid w:val="000807CB"/>
    <w:rsid w:val="00080C62"/>
    <w:rsid w:val="00080E27"/>
    <w:rsid w:val="000819F3"/>
    <w:rsid w:val="00081D3B"/>
    <w:rsid w:val="00081DFC"/>
    <w:rsid w:val="00081E28"/>
    <w:rsid w:val="00081F9D"/>
    <w:rsid w:val="000823CE"/>
    <w:rsid w:val="000827DC"/>
    <w:rsid w:val="000830E3"/>
    <w:rsid w:val="0008325B"/>
    <w:rsid w:val="000832B7"/>
    <w:rsid w:val="00083317"/>
    <w:rsid w:val="00083450"/>
    <w:rsid w:val="00083D9D"/>
    <w:rsid w:val="00084535"/>
    <w:rsid w:val="00084BCA"/>
    <w:rsid w:val="00084EC5"/>
    <w:rsid w:val="00085C71"/>
    <w:rsid w:val="00086638"/>
    <w:rsid w:val="000869CF"/>
    <w:rsid w:val="00086BA5"/>
    <w:rsid w:val="000871FF"/>
    <w:rsid w:val="000872C9"/>
    <w:rsid w:val="000875B9"/>
    <w:rsid w:val="000877FD"/>
    <w:rsid w:val="000878AC"/>
    <w:rsid w:val="00087A24"/>
    <w:rsid w:val="000901A4"/>
    <w:rsid w:val="0009185D"/>
    <w:rsid w:val="00091D8C"/>
    <w:rsid w:val="000920A2"/>
    <w:rsid w:val="000925D2"/>
    <w:rsid w:val="00092B98"/>
    <w:rsid w:val="00092DD1"/>
    <w:rsid w:val="0009364E"/>
    <w:rsid w:val="0009371D"/>
    <w:rsid w:val="00093AC8"/>
    <w:rsid w:val="00093E60"/>
    <w:rsid w:val="00093EEE"/>
    <w:rsid w:val="00093FB4"/>
    <w:rsid w:val="00094024"/>
    <w:rsid w:val="0009421D"/>
    <w:rsid w:val="00094D6D"/>
    <w:rsid w:val="000952EE"/>
    <w:rsid w:val="000959AC"/>
    <w:rsid w:val="000959C8"/>
    <w:rsid w:val="00095D39"/>
    <w:rsid w:val="00096589"/>
    <w:rsid w:val="000973C4"/>
    <w:rsid w:val="00097BAF"/>
    <w:rsid w:val="00097CAA"/>
    <w:rsid w:val="000A059A"/>
    <w:rsid w:val="000A09BA"/>
    <w:rsid w:val="000A0C0B"/>
    <w:rsid w:val="000A0DD1"/>
    <w:rsid w:val="000A0E64"/>
    <w:rsid w:val="000A105C"/>
    <w:rsid w:val="000A1857"/>
    <w:rsid w:val="000A1C3A"/>
    <w:rsid w:val="000A1D76"/>
    <w:rsid w:val="000A2887"/>
    <w:rsid w:val="000A2CCC"/>
    <w:rsid w:val="000A3729"/>
    <w:rsid w:val="000A38DE"/>
    <w:rsid w:val="000A3AF3"/>
    <w:rsid w:val="000A3F11"/>
    <w:rsid w:val="000A4279"/>
    <w:rsid w:val="000A44B5"/>
    <w:rsid w:val="000A45CE"/>
    <w:rsid w:val="000A4638"/>
    <w:rsid w:val="000A4D8A"/>
    <w:rsid w:val="000A4EB5"/>
    <w:rsid w:val="000A5408"/>
    <w:rsid w:val="000A5DB2"/>
    <w:rsid w:val="000A5E30"/>
    <w:rsid w:val="000A5F79"/>
    <w:rsid w:val="000A6055"/>
    <w:rsid w:val="000A6607"/>
    <w:rsid w:val="000A6D30"/>
    <w:rsid w:val="000A7040"/>
    <w:rsid w:val="000A79B8"/>
    <w:rsid w:val="000B04B5"/>
    <w:rsid w:val="000B0FAD"/>
    <w:rsid w:val="000B124C"/>
    <w:rsid w:val="000B14CC"/>
    <w:rsid w:val="000B16C3"/>
    <w:rsid w:val="000B1739"/>
    <w:rsid w:val="000B26D4"/>
    <w:rsid w:val="000B2995"/>
    <w:rsid w:val="000B2E04"/>
    <w:rsid w:val="000B313B"/>
    <w:rsid w:val="000B3293"/>
    <w:rsid w:val="000B32D1"/>
    <w:rsid w:val="000B361D"/>
    <w:rsid w:val="000B3CC5"/>
    <w:rsid w:val="000B3F6E"/>
    <w:rsid w:val="000B41DA"/>
    <w:rsid w:val="000B447F"/>
    <w:rsid w:val="000B4FCD"/>
    <w:rsid w:val="000B558D"/>
    <w:rsid w:val="000B5C76"/>
    <w:rsid w:val="000B5D57"/>
    <w:rsid w:val="000B6165"/>
    <w:rsid w:val="000B732E"/>
    <w:rsid w:val="000B74B9"/>
    <w:rsid w:val="000B795C"/>
    <w:rsid w:val="000C047B"/>
    <w:rsid w:val="000C0576"/>
    <w:rsid w:val="000C0617"/>
    <w:rsid w:val="000C09E7"/>
    <w:rsid w:val="000C0B1F"/>
    <w:rsid w:val="000C1010"/>
    <w:rsid w:val="000C1137"/>
    <w:rsid w:val="000C1171"/>
    <w:rsid w:val="000C1477"/>
    <w:rsid w:val="000C1C2C"/>
    <w:rsid w:val="000C1F2C"/>
    <w:rsid w:val="000C24E9"/>
    <w:rsid w:val="000C34CC"/>
    <w:rsid w:val="000C36C9"/>
    <w:rsid w:val="000C36DF"/>
    <w:rsid w:val="000C370E"/>
    <w:rsid w:val="000C3ACC"/>
    <w:rsid w:val="000C3B47"/>
    <w:rsid w:val="000C3DF4"/>
    <w:rsid w:val="000C434A"/>
    <w:rsid w:val="000C533F"/>
    <w:rsid w:val="000C5ED0"/>
    <w:rsid w:val="000C69A5"/>
    <w:rsid w:val="000C6B4A"/>
    <w:rsid w:val="000C6D24"/>
    <w:rsid w:val="000C6FF8"/>
    <w:rsid w:val="000C7345"/>
    <w:rsid w:val="000D001D"/>
    <w:rsid w:val="000D00B6"/>
    <w:rsid w:val="000D0C5A"/>
    <w:rsid w:val="000D0CED"/>
    <w:rsid w:val="000D1037"/>
    <w:rsid w:val="000D2195"/>
    <w:rsid w:val="000D23C0"/>
    <w:rsid w:val="000D27A4"/>
    <w:rsid w:val="000D2DA0"/>
    <w:rsid w:val="000D2E16"/>
    <w:rsid w:val="000D2F2F"/>
    <w:rsid w:val="000D3372"/>
    <w:rsid w:val="000D366E"/>
    <w:rsid w:val="000D3721"/>
    <w:rsid w:val="000D4566"/>
    <w:rsid w:val="000D4940"/>
    <w:rsid w:val="000D4CC9"/>
    <w:rsid w:val="000D5941"/>
    <w:rsid w:val="000D6004"/>
    <w:rsid w:val="000D63EA"/>
    <w:rsid w:val="000D689C"/>
    <w:rsid w:val="000D6CFF"/>
    <w:rsid w:val="000D6FA8"/>
    <w:rsid w:val="000D7047"/>
    <w:rsid w:val="000D7312"/>
    <w:rsid w:val="000D7753"/>
    <w:rsid w:val="000D77E2"/>
    <w:rsid w:val="000D7F40"/>
    <w:rsid w:val="000E022D"/>
    <w:rsid w:val="000E0B2D"/>
    <w:rsid w:val="000E0C2B"/>
    <w:rsid w:val="000E17E1"/>
    <w:rsid w:val="000E19B5"/>
    <w:rsid w:val="000E239A"/>
    <w:rsid w:val="000E2713"/>
    <w:rsid w:val="000E2DE3"/>
    <w:rsid w:val="000E3179"/>
    <w:rsid w:val="000E31E7"/>
    <w:rsid w:val="000E3939"/>
    <w:rsid w:val="000E3ECE"/>
    <w:rsid w:val="000E4770"/>
    <w:rsid w:val="000E4B81"/>
    <w:rsid w:val="000E4DF1"/>
    <w:rsid w:val="000E54C6"/>
    <w:rsid w:val="000E59B6"/>
    <w:rsid w:val="000E5BCE"/>
    <w:rsid w:val="000E5E6A"/>
    <w:rsid w:val="000E66ED"/>
    <w:rsid w:val="000E6937"/>
    <w:rsid w:val="000E6DDC"/>
    <w:rsid w:val="000E7734"/>
    <w:rsid w:val="000E7876"/>
    <w:rsid w:val="000E7967"/>
    <w:rsid w:val="000E79DD"/>
    <w:rsid w:val="000F05D5"/>
    <w:rsid w:val="000F0A91"/>
    <w:rsid w:val="000F0BB0"/>
    <w:rsid w:val="000F0C89"/>
    <w:rsid w:val="000F10C3"/>
    <w:rsid w:val="000F10DD"/>
    <w:rsid w:val="000F113C"/>
    <w:rsid w:val="000F176E"/>
    <w:rsid w:val="000F1AE1"/>
    <w:rsid w:val="000F2230"/>
    <w:rsid w:val="000F285F"/>
    <w:rsid w:val="000F362F"/>
    <w:rsid w:val="000F365B"/>
    <w:rsid w:val="000F3AB0"/>
    <w:rsid w:val="000F3EA3"/>
    <w:rsid w:val="000F49D8"/>
    <w:rsid w:val="000F4A9F"/>
    <w:rsid w:val="000F5321"/>
    <w:rsid w:val="000F6B2A"/>
    <w:rsid w:val="000F6C77"/>
    <w:rsid w:val="000F7019"/>
    <w:rsid w:val="000F7326"/>
    <w:rsid w:val="000F7432"/>
    <w:rsid w:val="000F75A4"/>
    <w:rsid w:val="000F7793"/>
    <w:rsid w:val="000F79C3"/>
    <w:rsid w:val="000F7B0A"/>
    <w:rsid w:val="000F7EA3"/>
    <w:rsid w:val="00101494"/>
    <w:rsid w:val="0010184F"/>
    <w:rsid w:val="00101DF6"/>
    <w:rsid w:val="00101EC2"/>
    <w:rsid w:val="00102730"/>
    <w:rsid w:val="001029ED"/>
    <w:rsid w:val="00102F05"/>
    <w:rsid w:val="00103029"/>
    <w:rsid w:val="001036F1"/>
    <w:rsid w:val="0010395E"/>
    <w:rsid w:val="0010487B"/>
    <w:rsid w:val="0010491D"/>
    <w:rsid w:val="00104B46"/>
    <w:rsid w:val="00104B95"/>
    <w:rsid w:val="00104F4E"/>
    <w:rsid w:val="00105046"/>
    <w:rsid w:val="00105187"/>
    <w:rsid w:val="001054DC"/>
    <w:rsid w:val="001056E7"/>
    <w:rsid w:val="00105800"/>
    <w:rsid w:val="00105A23"/>
    <w:rsid w:val="00105EBB"/>
    <w:rsid w:val="0010614E"/>
    <w:rsid w:val="00106180"/>
    <w:rsid w:val="00106286"/>
    <w:rsid w:val="0010632C"/>
    <w:rsid w:val="00106542"/>
    <w:rsid w:val="00107036"/>
    <w:rsid w:val="001070B9"/>
    <w:rsid w:val="00107127"/>
    <w:rsid w:val="00107254"/>
    <w:rsid w:val="0010758A"/>
    <w:rsid w:val="0011000E"/>
    <w:rsid w:val="00110869"/>
    <w:rsid w:val="0011146F"/>
    <w:rsid w:val="00111529"/>
    <w:rsid w:val="0011205C"/>
    <w:rsid w:val="00112794"/>
    <w:rsid w:val="001128D3"/>
    <w:rsid w:val="0011337B"/>
    <w:rsid w:val="001137FF"/>
    <w:rsid w:val="00113820"/>
    <w:rsid w:val="00113966"/>
    <w:rsid w:val="00113FE7"/>
    <w:rsid w:val="00114830"/>
    <w:rsid w:val="00114B80"/>
    <w:rsid w:val="001151AD"/>
    <w:rsid w:val="00115250"/>
    <w:rsid w:val="0011542A"/>
    <w:rsid w:val="00116453"/>
    <w:rsid w:val="00116896"/>
    <w:rsid w:val="00116FD1"/>
    <w:rsid w:val="00117033"/>
    <w:rsid w:val="00117DD7"/>
    <w:rsid w:val="001202B7"/>
    <w:rsid w:val="001203CE"/>
    <w:rsid w:val="00120D13"/>
    <w:rsid w:val="001210F8"/>
    <w:rsid w:val="00121553"/>
    <w:rsid w:val="0012164C"/>
    <w:rsid w:val="0012170C"/>
    <w:rsid w:val="00121D32"/>
    <w:rsid w:val="00121E9C"/>
    <w:rsid w:val="0012221A"/>
    <w:rsid w:val="00122630"/>
    <w:rsid w:val="00123DD6"/>
    <w:rsid w:val="0012440D"/>
    <w:rsid w:val="00124B89"/>
    <w:rsid w:val="00125357"/>
    <w:rsid w:val="00126693"/>
    <w:rsid w:val="0012699D"/>
    <w:rsid w:val="00126D22"/>
    <w:rsid w:val="00126ED5"/>
    <w:rsid w:val="00127150"/>
    <w:rsid w:val="00127299"/>
    <w:rsid w:val="00127586"/>
    <w:rsid w:val="00127DBD"/>
    <w:rsid w:val="00127EBF"/>
    <w:rsid w:val="0013020E"/>
    <w:rsid w:val="00130AAA"/>
    <w:rsid w:val="00130DF6"/>
    <w:rsid w:val="00131274"/>
    <w:rsid w:val="001316C5"/>
    <w:rsid w:val="00131730"/>
    <w:rsid w:val="00131967"/>
    <w:rsid w:val="00131C97"/>
    <w:rsid w:val="00131CB0"/>
    <w:rsid w:val="001320AD"/>
    <w:rsid w:val="001325DF"/>
    <w:rsid w:val="00133408"/>
    <w:rsid w:val="00133A00"/>
    <w:rsid w:val="00133F67"/>
    <w:rsid w:val="00134578"/>
    <w:rsid w:val="00135911"/>
    <w:rsid w:val="00135F28"/>
    <w:rsid w:val="0013674B"/>
    <w:rsid w:val="00136A8A"/>
    <w:rsid w:val="00136D25"/>
    <w:rsid w:val="00136EC7"/>
    <w:rsid w:val="001371FF"/>
    <w:rsid w:val="001372C0"/>
    <w:rsid w:val="00137583"/>
    <w:rsid w:val="00137636"/>
    <w:rsid w:val="00137B35"/>
    <w:rsid w:val="00137CE9"/>
    <w:rsid w:val="00137F02"/>
    <w:rsid w:val="00140459"/>
    <w:rsid w:val="00140642"/>
    <w:rsid w:val="00140EBC"/>
    <w:rsid w:val="001411DE"/>
    <w:rsid w:val="0014182B"/>
    <w:rsid w:val="00141C7C"/>
    <w:rsid w:val="00141D39"/>
    <w:rsid w:val="0014219C"/>
    <w:rsid w:val="0014256C"/>
    <w:rsid w:val="0014289D"/>
    <w:rsid w:val="0014313C"/>
    <w:rsid w:val="001431FE"/>
    <w:rsid w:val="00143846"/>
    <w:rsid w:val="0014401B"/>
    <w:rsid w:val="0014439A"/>
    <w:rsid w:val="0014458F"/>
    <w:rsid w:val="00144B71"/>
    <w:rsid w:val="00144D0B"/>
    <w:rsid w:val="00144DB9"/>
    <w:rsid w:val="0014548D"/>
    <w:rsid w:val="00145F7D"/>
    <w:rsid w:val="001468A5"/>
    <w:rsid w:val="001474A1"/>
    <w:rsid w:val="00150258"/>
    <w:rsid w:val="0015043F"/>
    <w:rsid w:val="001507F2"/>
    <w:rsid w:val="00150DCC"/>
    <w:rsid w:val="001518D0"/>
    <w:rsid w:val="00152028"/>
    <w:rsid w:val="001523A1"/>
    <w:rsid w:val="001525BD"/>
    <w:rsid w:val="00152E83"/>
    <w:rsid w:val="001530E2"/>
    <w:rsid w:val="0015392A"/>
    <w:rsid w:val="00153E8B"/>
    <w:rsid w:val="00153EB7"/>
    <w:rsid w:val="00154720"/>
    <w:rsid w:val="001549C8"/>
    <w:rsid w:val="00154B2A"/>
    <w:rsid w:val="00154CFC"/>
    <w:rsid w:val="0015519A"/>
    <w:rsid w:val="00155BCE"/>
    <w:rsid w:val="0015652F"/>
    <w:rsid w:val="00156C97"/>
    <w:rsid w:val="001576C9"/>
    <w:rsid w:val="00157737"/>
    <w:rsid w:val="00157A68"/>
    <w:rsid w:val="00157F45"/>
    <w:rsid w:val="00161126"/>
    <w:rsid w:val="00161709"/>
    <w:rsid w:val="00161728"/>
    <w:rsid w:val="00161B0C"/>
    <w:rsid w:val="00161C41"/>
    <w:rsid w:val="001623BD"/>
    <w:rsid w:val="00162F82"/>
    <w:rsid w:val="00163150"/>
    <w:rsid w:val="00163895"/>
    <w:rsid w:val="00163C43"/>
    <w:rsid w:val="0016434E"/>
    <w:rsid w:val="00164849"/>
    <w:rsid w:val="00165D8E"/>
    <w:rsid w:val="0016644D"/>
    <w:rsid w:val="001665B4"/>
    <w:rsid w:val="0016704A"/>
    <w:rsid w:val="00167779"/>
    <w:rsid w:val="00167828"/>
    <w:rsid w:val="00167C35"/>
    <w:rsid w:val="00170261"/>
    <w:rsid w:val="00170573"/>
    <w:rsid w:val="00170582"/>
    <w:rsid w:val="001705B9"/>
    <w:rsid w:val="0017099B"/>
    <w:rsid w:val="00170D0A"/>
    <w:rsid w:val="00170E56"/>
    <w:rsid w:val="00172131"/>
    <w:rsid w:val="00172A1F"/>
    <w:rsid w:val="00172CA6"/>
    <w:rsid w:val="00173912"/>
    <w:rsid w:val="00173F23"/>
    <w:rsid w:val="001755CC"/>
    <w:rsid w:val="00175C64"/>
    <w:rsid w:val="001763EE"/>
    <w:rsid w:val="00176524"/>
    <w:rsid w:val="00176647"/>
    <w:rsid w:val="00176B1A"/>
    <w:rsid w:val="00176CBD"/>
    <w:rsid w:val="001772B3"/>
    <w:rsid w:val="00177692"/>
    <w:rsid w:val="00177BA3"/>
    <w:rsid w:val="00177C6C"/>
    <w:rsid w:val="00177F1D"/>
    <w:rsid w:val="001809D4"/>
    <w:rsid w:val="00180C03"/>
    <w:rsid w:val="00180D79"/>
    <w:rsid w:val="00181543"/>
    <w:rsid w:val="00181595"/>
    <w:rsid w:val="00181C1C"/>
    <w:rsid w:val="00182E57"/>
    <w:rsid w:val="001833B6"/>
    <w:rsid w:val="001837D9"/>
    <w:rsid w:val="00184142"/>
    <w:rsid w:val="00184459"/>
    <w:rsid w:val="001847F9"/>
    <w:rsid w:val="0018480C"/>
    <w:rsid w:val="00185328"/>
    <w:rsid w:val="001853ED"/>
    <w:rsid w:val="00185815"/>
    <w:rsid w:val="00185868"/>
    <w:rsid w:val="00185EDB"/>
    <w:rsid w:val="00186051"/>
    <w:rsid w:val="00187670"/>
    <w:rsid w:val="001878DC"/>
    <w:rsid w:val="00187A5B"/>
    <w:rsid w:val="0019005A"/>
    <w:rsid w:val="00190754"/>
    <w:rsid w:val="00190865"/>
    <w:rsid w:val="00191083"/>
    <w:rsid w:val="00191213"/>
    <w:rsid w:val="001916AF"/>
    <w:rsid w:val="00191A5E"/>
    <w:rsid w:val="0019208E"/>
    <w:rsid w:val="00192B15"/>
    <w:rsid w:val="00193447"/>
    <w:rsid w:val="0019451B"/>
    <w:rsid w:val="00194EC3"/>
    <w:rsid w:val="00195CEE"/>
    <w:rsid w:val="00196560"/>
    <w:rsid w:val="001973E9"/>
    <w:rsid w:val="001A02DC"/>
    <w:rsid w:val="001A0364"/>
    <w:rsid w:val="001A0454"/>
    <w:rsid w:val="001A0B50"/>
    <w:rsid w:val="001A0CAB"/>
    <w:rsid w:val="001A0D95"/>
    <w:rsid w:val="001A10FB"/>
    <w:rsid w:val="001A13B3"/>
    <w:rsid w:val="001A16C1"/>
    <w:rsid w:val="001A1F5E"/>
    <w:rsid w:val="001A1FF6"/>
    <w:rsid w:val="001A2760"/>
    <w:rsid w:val="001A2912"/>
    <w:rsid w:val="001A2A46"/>
    <w:rsid w:val="001A2A6A"/>
    <w:rsid w:val="001A2BFC"/>
    <w:rsid w:val="001A3FCF"/>
    <w:rsid w:val="001A407E"/>
    <w:rsid w:val="001A42E0"/>
    <w:rsid w:val="001A557F"/>
    <w:rsid w:val="001A55D5"/>
    <w:rsid w:val="001A624E"/>
    <w:rsid w:val="001A63F6"/>
    <w:rsid w:val="001A6598"/>
    <w:rsid w:val="001A6ECC"/>
    <w:rsid w:val="001A6F74"/>
    <w:rsid w:val="001A70AF"/>
    <w:rsid w:val="001A7458"/>
    <w:rsid w:val="001A754E"/>
    <w:rsid w:val="001A7562"/>
    <w:rsid w:val="001A7CEC"/>
    <w:rsid w:val="001B07CE"/>
    <w:rsid w:val="001B0986"/>
    <w:rsid w:val="001B1B92"/>
    <w:rsid w:val="001B1E16"/>
    <w:rsid w:val="001B1F31"/>
    <w:rsid w:val="001B26DD"/>
    <w:rsid w:val="001B2CC8"/>
    <w:rsid w:val="001B348D"/>
    <w:rsid w:val="001B3504"/>
    <w:rsid w:val="001B372A"/>
    <w:rsid w:val="001B3747"/>
    <w:rsid w:val="001B3769"/>
    <w:rsid w:val="001B3D41"/>
    <w:rsid w:val="001B43DA"/>
    <w:rsid w:val="001B46AF"/>
    <w:rsid w:val="001B4F36"/>
    <w:rsid w:val="001B50F5"/>
    <w:rsid w:val="001B513E"/>
    <w:rsid w:val="001B538E"/>
    <w:rsid w:val="001B55AC"/>
    <w:rsid w:val="001B6FE0"/>
    <w:rsid w:val="001B70DF"/>
    <w:rsid w:val="001B71D7"/>
    <w:rsid w:val="001B757C"/>
    <w:rsid w:val="001B772F"/>
    <w:rsid w:val="001B7862"/>
    <w:rsid w:val="001C01D1"/>
    <w:rsid w:val="001C0347"/>
    <w:rsid w:val="001C035B"/>
    <w:rsid w:val="001C03FC"/>
    <w:rsid w:val="001C0516"/>
    <w:rsid w:val="001C09E1"/>
    <w:rsid w:val="001C0B4D"/>
    <w:rsid w:val="001C0C3A"/>
    <w:rsid w:val="001C0EC7"/>
    <w:rsid w:val="001C119F"/>
    <w:rsid w:val="001C1248"/>
    <w:rsid w:val="001C193C"/>
    <w:rsid w:val="001C259E"/>
    <w:rsid w:val="001C2A5D"/>
    <w:rsid w:val="001C2BFC"/>
    <w:rsid w:val="001C3102"/>
    <w:rsid w:val="001C3616"/>
    <w:rsid w:val="001C381B"/>
    <w:rsid w:val="001C43F3"/>
    <w:rsid w:val="001C457C"/>
    <w:rsid w:val="001C45BE"/>
    <w:rsid w:val="001C49EC"/>
    <w:rsid w:val="001C51A5"/>
    <w:rsid w:val="001C5662"/>
    <w:rsid w:val="001C5D0B"/>
    <w:rsid w:val="001C5E35"/>
    <w:rsid w:val="001C6237"/>
    <w:rsid w:val="001C66C0"/>
    <w:rsid w:val="001C6E49"/>
    <w:rsid w:val="001C720E"/>
    <w:rsid w:val="001C7E61"/>
    <w:rsid w:val="001D0177"/>
    <w:rsid w:val="001D0DC7"/>
    <w:rsid w:val="001D0E15"/>
    <w:rsid w:val="001D115A"/>
    <w:rsid w:val="001D171F"/>
    <w:rsid w:val="001D18E3"/>
    <w:rsid w:val="001D1B84"/>
    <w:rsid w:val="001D2C54"/>
    <w:rsid w:val="001D2E33"/>
    <w:rsid w:val="001D309D"/>
    <w:rsid w:val="001D328D"/>
    <w:rsid w:val="001D3636"/>
    <w:rsid w:val="001D3708"/>
    <w:rsid w:val="001D391A"/>
    <w:rsid w:val="001D3A1A"/>
    <w:rsid w:val="001D4016"/>
    <w:rsid w:val="001D45A8"/>
    <w:rsid w:val="001D475D"/>
    <w:rsid w:val="001D4899"/>
    <w:rsid w:val="001D5066"/>
    <w:rsid w:val="001D58FB"/>
    <w:rsid w:val="001D6A04"/>
    <w:rsid w:val="001D6A4A"/>
    <w:rsid w:val="001D7489"/>
    <w:rsid w:val="001D77F8"/>
    <w:rsid w:val="001D7D6D"/>
    <w:rsid w:val="001D7E0F"/>
    <w:rsid w:val="001E0721"/>
    <w:rsid w:val="001E181C"/>
    <w:rsid w:val="001E1DF8"/>
    <w:rsid w:val="001E1EDA"/>
    <w:rsid w:val="001E222A"/>
    <w:rsid w:val="001E2C17"/>
    <w:rsid w:val="001E2F9B"/>
    <w:rsid w:val="001E35E6"/>
    <w:rsid w:val="001E3692"/>
    <w:rsid w:val="001E382F"/>
    <w:rsid w:val="001E3CB1"/>
    <w:rsid w:val="001E3D34"/>
    <w:rsid w:val="001E4176"/>
    <w:rsid w:val="001E5261"/>
    <w:rsid w:val="001E5C73"/>
    <w:rsid w:val="001E6321"/>
    <w:rsid w:val="001E63E7"/>
    <w:rsid w:val="001E647A"/>
    <w:rsid w:val="001E67F0"/>
    <w:rsid w:val="001E7539"/>
    <w:rsid w:val="001E78CC"/>
    <w:rsid w:val="001E7A8D"/>
    <w:rsid w:val="001E7AA2"/>
    <w:rsid w:val="001E7BD1"/>
    <w:rsid w:val="001E7F29"/>
    <w:rsid w:val="001F00B8"/>
    <w:rsid w:val="001F012F"/>
    <w:rsid w:val="001F01F3"/>
    <w:rsid w:val="001F0391"/>
    <w:rsid w:val="001F089D"/>
    <w:rsid w:val="001F0C66"/>
    <w:rsid w:val="001F13ED"/>
    <w:rsid w:val="001F14CC"/>
    <w:rsid w:val="001F2422"/>
    <w:rsid w:val="001F2496"/>
    <w:rsid w:val="001F2512"/>
    <w:rsid w:val="001F25AF"/>
    <w:rsid w:val="001F2A08"/>
    <w:rsid w:val="001F2C3E"/>
    <w:rsid w:val="001F3250"/>
    <w:rsid w:val="001F32CE"/>
    <w:rsid w:val="001F39F7"/>
    <w:rsid w:val="001F3CD9"/>
    <w:rsid w:val="001F3D0A"/>
    <w:rsid w:val="001F3F6E"/>
    <w:rsid w:val="001F41E4"/>
    <w:rsid w:val="001F42C2"/>
    <w:rsid w:val="001F42D5"/>
    <w:rsid w:val="001F4597"/>
    <w:rsid w:val="001F45D4"/>
    <w:rsid w:val="001F464F"/>
    <w:rsid w:val="001F4731"/>
    <w:rsid w:val="001F4D8E"/>
    <w:rsid w:val="001F526A"/>
    <w:rsid w:val="001F5981"/>
    <w:rsid w:val="001F621B"/>
    <w:rsid w:val="001F628A"/>
    <w:rsid w:val="001F63B8"/>
    <w:rsid w:val="001F6B4C"/>
    <w:rsid w:val="001F72E5"/>
    <w:rsid w:val="001F7638"/>
    <w:rsid w:val="001F7811"/>
    <w:rsid w:val="001F7E07"/>
    <w:rsid w:val="002004B1"/>
    <w:rsid w:val="00200635"/>
    <w:rsid w:val="00200877"/>
    <w:rsid w:val="0020089B"/>
    <w:rsid w:val="00200D9D"/>
    <w:rsid w:val="002013ED"/>
    <w:rsid w:val="00201683"/>
    <w:rsid w:val="00201E63"/>
    <w:rsid w:val="0020246A"/>
    <w:rsid w:val="002032B3"/>
    <w:rsid w:val="002032F3"/>
    <w:rsid w:val="00203F96"/>
    <w:rsid w:val="0020420D"/>
    <w:rsid w:val="00205013"/>
    <w:rsid w:val="002051EB"/>
    <w:rsid w:val="00205760"/>
    <w:rsid w:val="00205B5D"/>
    <w:rsid w:val="002061A0"/>
    <w:rsid w:val="002062C6"/>
    <w:rsid w:val="00206586"/>
    <w:rsid w:val="00206798"/>
    <w:rsid w:val="00206829"/>
    <w:rsid w:val="002069FD"/>
    <w:rsid w:val="002069FF"/>
    <w:rsid w:val="00206A5B"/>
    <w:rsid w:val="00207D5F"/>
    <w:rsid w:val="002111EB"/>
    <w:rsid w:val="002112D0"/>
    <w:rsid w:val="00211DB3"/>
    <w:rsid w:val="00211DC4"/>
    <w:rsid w:val="00211DEF"/>
    <w:rsid w:val="00212262"/>
    <w:rsid w:val="00212D72"/>
    <w:rsid w:val="00213262"/>
    <w:rsid w:val="0021334D"/>
    <w:rsid w:val="002138CE"/>
    <w:rsid w:val="00213F10"/>
    <w:rsid w:val="00214049"/>
    <w:rsid w:val="002140AD"/>
    <w:rsid w:val="0021433F"/>
    <w:rsid w:val="0021472B"/>
    <w:rsid w:val="00214C0E"/>
    <w:rsid w:val="002150F5"/>
    <w:rsid w:val="002155FD"/>
    <w:rsid w:val="00215DBC"/>
    <w:rsid w:val="002160B7"/>
    <w:rsid w:val="00216308"/>
    <w:rsid w:val="002167AE"/>
    <w:rsid w:val="002172AD"/>
    <w:rsid w:val="00217D75"/>
    <w:rsid w:val="00220077"/>
    <w:rsid w:val="00220A71"/>
    <w:rsid w:val="00220CB5"/>
    <w:rsid w:val="00220F02"/>
    <w:rsid w:val="002215DC"/>
    <w:rsid w:val="0022184D"/>
    <w:rsid w:val="002219A8"/>
    <w:rsid w:val="0022230F"/>
    <w:rsid w:val="00222430"/>
    <w:rsid w:val="00222491"/>
    <w:rsid w:val="002225EE"/>
    <w:rsid w:val="002226F1"/>
    <w:rsid w:val="002229E9"/>
    <w:rsid w:val="00222A57"/>
    <w:rsid w:val="00222AAA"/>
    <w:rsid w:val="00222D8D"/>
    <w:rsid w:val="00223A07"/>
    <w:rsid w:val="00224786"/>
    <w:rsid w:val="00224AFE"/>
    <w:rsid w:val="00224D2E"/>
    <w:rsid w:val="0022515A"/>
    <w:rsid w:val="00225217"/>
    <w:rsid w:val="00225DFD"/>
    <w:rsid w:val="00226259"/>
    <w:rsid w:val="002262AA"/>
    <w:rsid w:val="002269FC"/>
    <w:rsid w:val="00226D41"/>
    <w:rsid w:val="00227A68"/>
    <w:rsid w:val="00227D4D"/>
    <w:rsid w:val="00230125"/>
    <w:rsid w:val="002302EA"/>
    <w:rsid w:val="002313DC"/>
    <w:rsid w:val="002313F9"/>
    <w:rsid w:val="002314FF"/>
    <w:rsid w:val="00232338"/>
    <w:rsid w:val="00232603"/>
    <w:rsid w:val="00232DE9"/>
    <w:rsid w:val="002332E7"/>
    <w:rsid w:val="00233472"/>
    <w:rsid w:val="00233C13"/>
    <w:rsid w:val="002341EF"/>
    <w:rsid w:val="002342F8"/>
    <w:rsid w:val="0023444C"/>
    <w:rsid w:val="00234E19"/>
    <w:rsid w:val="0023586E"/>
    <w:rsid w:val="00235963"/>
    <w:rsid w:val="002364BB"/>
    <w:rsid w:val="0023653C"/>
    <w:rsid w:val="0023671E"/>
    <w:rsid w:val="002369A2"/>
    <w:rsid w:val="00236B33"/>
    <w:rsid w:val="002377B4"/>
    <w:rsid w:val="0023792D"/>
    <w:rsid w:val="00240C2C"/>
    <w:rsid w:val="00240D89"/>
    <w:rsid w:val="00240DC5"/>
    <w:rsid w:val="00241376"/>
    <w:rsid w:val="002414A0"/>
    <w:rsid w:val="0024241D"/>
    <w:rsid w:val="0024255E"/>
    <w:rsid w:val="00242736"/>
    <w:rsid w:val="00244459"/>
    <w:rsid w:val="00244693"/>
    <w:rsid w:val="00244A17"/>
    <w:rsid w:val="002465A6"/>
    <w:rsid w:val="00246666"/>
    <w:rsid w:val="0024669B"/>
    <w:rsid w:val="00247ACD"/>
    <w:rsid w:val="00247B86"/>
    <w:rsid w:val="00247BF9"/>
    <w:rsid w:val="00247D44"/>
    <w:rsid w:val="002508CB"/>
    <w:rsid w:val="0025104B"/>
    <w:rsid w:val="002512F2"/>
    <w:rsid w:val="002517B8"/>
    <w:rsid w:val="0025192D"/>
    <w:rsid w:val="00251DFD"/>
    <w:rsid w:val="00252225"/>
    <w:rsid w:val="002527BC"/>
    <w:rsid w:val="00252F18"/>
    <w:rsid w:val="002531BC"/>
    <w:rsid w:val="002531D0"/>
    <w:rsid w:val="00253314"/>
    <w:rsid w:val="00253A2C"/>
    <w:rsid w:val="00253B90"/>
    <w:rsid w:val="0025417E"/>
    <w:rsid w:val="0025426C"/>
    <w:rsid w:val="0025482B"/>
    <w:rsid w:val="00254930"/>
    <w:rsid w:val="002549FA"/>
    <w:rsid w:val="00254A7B"/>
    <w:rsid w:val="00254E66"/>
    <w:rsid w:val="0025580E"/>
    <w:rsid w:val="002560AB"/>
    <w:rsid w:val="002568F5"/>
    <w:rsid w:val="002570C6"/>
    <w:rsid w:val="002572C6"/>
    <w:rsid w:val="0025771D"/>
    <w:rsid w:val="00257E88"/>
    <w:rsid w:val="002600E1"/>
    <w:rsid w:val="002601E3"/>
    <w:rsid w:val="002606C2"/>
    <w:rsid w:val="00260B0F"/>
    <w:rsid w:val="00260E21"/>
    <w:rsid w:val="002614E7"/>
    <w:rsid w:val="002618CF"/>
    <w:rsid w:val="00261D7C"/>
    <w:rsid w:val="00262143"/>
    <w:rsid w:val="0026282E"/>
    <w:rsid w:val="00262951"/>
    <w:rsid w:val="00262AE9"/>
    <w:rsid w:val="00262B12"/>
    <w:rsid w:val="00262DA0"/>
    <w:rsid w:val="00263836"/>
    <w:rsid w:val="00263D5D"/>
    <w:rsid w:val="0026422F"/>
    <w:rsid w:val="0026459E"/>
    <w:rsid w:val="00264785"/>
    <w:rsid w:val="002649FE"/>
    <w:rsid w:val="00264A20"/>
    <w:rsid w:val="00264DB1"/>
    <w:rsid w:val="00265648"/>
    <w:rsid w:val="00265849"/>
    <w:rsid w:val="00265B32"/>
    <w:rsid w:val="00266042"/>
    <w:rsid w:val="0026605E"/>
    <w:rsid w:val="0026607B"/>
    <w:rsid w:val="00266304"/>
    <w:rsid w:val="0027010A"/>
    <w:rsid w:val="00270348"/>
    <w:rsid w:val="00270816"/>
    <w:rsid w:val="00270819"/>
    <w:rsid w:val="00271804"/>
    <w:rsid w:val="00271A9B"/>
    <w:rsid w:val="00271D37"/>
    <w:rsid w:val="00271F71"/>
    <w:rsid w:val="00271FBB"/>
    <w:rsid w:val="0027273A"/>
    <w:rsid w:val="002728D3"/>
    <w:rsid w:val="00274052"/>
    <w:rsid w:val="00274188"/>
    <w:rsid w:val="00274190"/>
    <w:rsid w:val="00274A59"/>
    <w:rsid w:val="00274C28"/>
    <w:rsid w:val="00275041"/>
    <w:rsid w:val="002753DC"/>
    <w:rsid w:val="00276084"/>
    <w:rsid w:val="002760A8"/>
    <w:rsid w:val="0027672E"/>
    <w:rsid w:val="00277E2F"/>
    <w:rsid w:val="00280301"/>
    <w:rsid w:val="00280F82"/>
    <w:rsid w:val="00280FA6"/>
    <w:rsid w:val="002812E6"/>
    <w:rsid w:val="00281367"/>
    <w:rsid w:val="00281FED"/>
    <w:rsid w:val="00282723"/>
    <w:rsid w:val="00282892"/>
    <w:rsid w:val="00283604"/>
    <w:rsid w:val="0028379B"/>
    <w:rsid w:val="00283841"/>
    <w:rsid w:val="00283A7E"/>
    <w:rsid w:val="00283A9B"/>
    <w:rsid w:val="00283BFF"/>
    <w:rsid w:val="00284558"/>
    <w:rsid w:val="0028465D"/>
    <w:rsid w:val="002846A4"/>
    <w:rsid w:val="00284E17"/>
    <w:rsid w:val="00284FE4"/>
    <w:rsid w:val="00285027"/>
    <w:rsid w:val="00285B9D"/>
    <w:rsid w:val="00285CCE"/>
    <w:rsid w:val="00286941"/>
    <w:rsid w:val="00287123"/>
    <w:rsid w:val="0028713C"/>
    <w:rsid w:val="00287979"/>
    <w:rsid w:val="00290642"/>
    <w:rsid w:val="00290BDB"/>
    <w:rsid w:val="00290D19"/>
    <w:rsid w:val="002910DC"/>
    <w:rsid w:val="00291680"/>
    <w:rsid w:val="00291AD2"/>
    <w:rsid w:val="0029201E"/>
    <w:rsid w:val="0029286B"/>
    <w:rsid w:val="002929B4"/>
    <w:rsid w:val="00292DE3"/>
    <w:rsid w:val="002931F8"/>
    <w:rsid w:val="00293D8F"/>
    <w:rsid w:val="002943B2"/>
    <w:rsid w:val="00294452"/>
    <w:rsid w:val="002956F4"/>
    <w:rsid w:val="002957E9"/>
    <w:rsid w:val="00295E4B"/>
    <w:rsid w:val="00295EFA"/>
    <w:rsid w:val="00296010"/>
    <w:rsid w:val="0029607E"/>
    <w:rsid w:val="00297304"/>
    <w:rsid w:val="002976BE"/>
    <w:rsid w:val="00297D91"/>
    <w:rsid w:val="002A004E"/>
    <w:rsid w:val="002A0423"/>
    <w:rsid w:val="002A0E12"/>
    <w:rsid w:val="002A2038"/>
    <w:rsid w:val="002A232D"/>
    <w:rsid w:val="002A2961"/>
    <w:rsid w:val="002A2A01"/>
    <w:rsid w:val="002A2E37"/>
    <w:rsid w:val="002A30B1"/>
    <w:rsid w:val="002A31EE"/>
    <w:rsid w:val="002A3978"/>
    <w:rsid w:val="002A3BE3"/>
    <w:rsid w:val="002A472E"/>
    <w:rsid w:val="002A4C2B"/>
    <w:rsid w:val="002A51EF"/>
    <w:rsid w:val="002A52F9"/>
    <w:rsid w:val="002A53E5"/>
    <w:rsid w:val="002A5515"/>
    <w:rsid w:val="002A5A3D"/>
    <w:rsid w:val="002A5CA1"/>
    <w:rsid w:val="002A6030"/>
    <w:rsid w:val="002A6406"/>
    <w:rsid w:val="002A655C"/>
    <w:rsid w:val="002A7867"/>
    <w:rsid w:val="002A7BF4"/>
    <w:rsid w:val="002B0149"/>
    <w:rsid w:val="002B06E8"/>
    <w:rsid w:val="002B17B5"/>
    <w:rsid w:val="002B1BDB"/>
    <w:rsid w:val="002B387F"/>
    <w:rsid w:val="002B38F9"/>
    <w:rsid w:val="002B3B97"/>
    <w:rsid w:val="002B3EC4"/>
    <w:rsid w:val="002B47B0"/>
    <w:rsid w:val="002B4DC3"/>
    <w:rsid w:val="002B5442"/>
    <w:rsid w:val="002B54EA"/>
    <w:rsid w:val="002B5A85"/>
    <w:rsid w:val="002B5BAB"/>
    <w:rsid w:val="002B60D6"/>
    <w:rsid w:val="002B6122"/>
    <w:rsid w:val="002B647B"/>
    <w:rsid w:val="002B71C9"/>
    <w:rsid w:val="002B7624"/>
    <w:rsid w:val="002B76D5"/>
    <w:rsid w:val="002B7D31"/>
    <w:rsid w:val="002C091B"/>
    <w:rsid w:val="002C0DB0"/>
    <w:rsid w:val="002C1578"/>
    <w:rsid w:val="002C16CE"/>
    <w:rsid w:val="002C1786"/>
    <w:rsid w:val="002C20B5"/>
    <w:rsid w:val="002C24F4"/>
    <w:rsid w:val="002C2660"/>
    <w:rsid w:val="002C2BED"/>
    <w:rsid w:val="002C2DC3"/>
    <w:rsid w:val="002C3AAE"/>
    <w:rsid w:val="002C3F0D"/>
    <w:rsid w:val="002C41E0"/>
    <w:rsid w:val="002C4357"/>
    <w:rsid w:val="002C48A0"/>
    <w:rsid w:val="002C49AF"/>
    <w:rsid w:val="002C4DA3"/>
    <w:rsid w:val="002C4F82"/>
    <w:rsid w:val="002C5129"/>
    <w:rsid w:val="002C564F"/>
    <w:rsid w:val="002C5D20"/>
    <w:rsid w:val="002C5F3B"/>
    <w:rsid w:val="002C62E3"/>
    <w:rsid w:val="002C6547"/>
    <w:rsid w:val="002C67B5"/>
    <w:rsid w:val="002C68D7"/>
    <w:rsid w:val="002C6A8E"/>
    <w:rsid w:val="002C6D74"/>
    <w:rsid w:val="002C7041"/>
    <w:rsid w:val="002C7322"/>
    <w:rsid w:val="002C74C6"/>
    <w:rsid w:val="002C75C4"/>
    <w:rsid w:val="002C7638"/>
    <w:rsid w:val="002D049D"/>
    <w:rsid w:val="002D0AB5"/>
    <w:rsid w:val="002D1377"/>
    <w:rsid w:val="002D1559"/>
    <w:rsid w:val="002D1626"/>
    <w:rsid w:val="002D19B5"/>
    <w:rsid w:val="002D1EE6"/>
    <w:rsid w:val="002D2164"/>
    <w:rsid w:val="002D28FF"/>
    <w:rsid w:val="002D2A7E"/>
    <w:rsid w:val="002D2E28"/>
    <w:rsid w:val="002D312A"/>
    <w:rsid w:val="002D34C3"/>
    <w:rsid w:val="002D4615"/>
    <w:rsid w:val="002D4A60"/>
    <w:rsid w:val="002D4D10"/>
    <w:rsid w:val="002D4EA9"/>
    <w:rsid w:val="002D53C3"/>
    <w:rsid w:val="002D53CC"/>
    <w:rsid w:val="002D5B0F"/>
    <w:rsid w:val="002D5D72"/>
    <w:rsid w:val="002D607D"/>
    <w:rsid w:val="002D620A"/>
    <w:rsid w:val="002D623C"/>
    <w:rsid w:val="002D6327"/>
    <w:rsid w:val="002D6BCB"/>
    <w:rsid w:val="002D6C97"/>
    <w:rsid w:val="002D705A"/>
    <w:rsid w:val="002D7118"/>
    <w:rsid w:val="002D7241"/>
    <w:rsid w:val="002D7495"/>
    <w:rsid w:val="002D7571"/>
    <w:rsid w:val="002E11F6"/>
    <w:rsid w:val="002E14B3"/>
    <w:rsid w:val="002E1995"/>
    <w:rsid w:val="002E1ABD"/>
    <w:rsid w:val="002E1AD3"/>
    <w:rsid w:val="002E1DCC"/>
    <w:rsid w:val="002E1ED4"/>
    <w:rsid w:val="002E268B"/>
    <w:rsid w:val="002E2D80"/>
    <w:rsid w:val="002E344D"/>
    <w:rsid w:val="002E3450"/>
    <w:rsid w:val="002E3811"/>
    <w:rsid w:val="002E3A8B"/>
    <w:rsid w:val="002E3B9E"/>
    <w:rsid w:val="002E3CB4"/>
    <w:rsid w:val="002E40D0"/>
    <w:rsid w:val="002E4B93"/>
    <w:rsid w:val="002E4F7C"/>
    <w:rsid w:val="002E521E"/>
    <w:rsid w:val="002E5421"/>
    <w:rsid w:val="002E5541"/>
    <w:rsid w:val="002E5AAB"/>
    <w:rsid w:val="002E63DF"/>
    <w:rsid w:val="002E644E"/>
    <w:rsid w:val="002E6ABB"/>
    <w:rsid w:val="002E6D70"/>
    <w:rsid w:val="002E6DAC"/>
    <w:rsid w:val="002E6ECB"/>
    <w:rsid w:val="002E7048"/>
    <w:rsid w:val="002E74A1"/>
    <w:rsid w:val="002E7862"/>
    <w:rsid w:val="002E7EA0"/>
    <w:rsid w:val="002F0524"/>
    <w:rsid w:val="002F0DF4"/>
    <w:rsid w:val="002F110C"/>
    <w:rsid w:val="002F12A6"/>
    <w:rsid w:val="002F12DB"/>
    <w:rsid w:val="002F1822"/>
    <w:rsid w:val="002F182D"/>
    <w:rsid w:val="002F1F9B"/>
    <w:rsid w:val="002F2741"/>
    <w:rsid w:val="002F2B2E"/>
    <w:rsid w:val="002F3D30"/>
    <w:rsid w:val="002F465E"/>
    <w:rsid w:val="002F4A7A"/>
    <w:rsid w:val="002F4A9D"/>
    <w:rsid w:val="002F4D7C"/>
    <w:rsid w:val="002F509D"/>
    <w:rsid w:val="002F50D0"/>
    <w:rsid w:val="002F5152"/>
    <w:rsid w:val="002F5352"/>
    <w:rsid w:val="002F5470"/>
    <w:rsid w:val="002F5584"/>
    <w:rsid w:val="002F583A"/>
    <w:rsid w:val="002F626E"/>
    <w:rsid w:val="002F671A"/>
    <w:rsid w:val="002F6AD4"/>
    <w:rsid w:val="002F705E"/>
    <w:rsid w:val="002F72A0"/>
    <w:rsid w:val="002F7313"/>
    <w:rsid w:val="002F7F19"/>
    <w:rsid w:val="00300197"/>
    <w:rsid w:val="0030044D"/>
    <w:rsid w:val="003004CE"/>
    <w:rsid w:val="0030099A"/>
    <w:rsid w:val="00300CDD"/>
    <w:rsid w:val="003012FC"/>
    <w:rsid w:val="0030149C"/>
    <w:rsid w:val="00301B24"/>
    <w:rsid w:val="00302646"/>
    <w:rsid w:val="0030299D"/>
    <w:rsid w:val="00303625"/>
    <w:rsid w:val="00303662"/>
    <w:rsid w:val="003039AE"/>
    <w:rsid w:val="00303ABE"/>
    <w:rsid w:val="00304AEA"/>
    <w:rsid w:val="00304E22"/>
    <w:rsid w:val="0030521F"/>
    <w:rsid w:val="00305778"/>
    <w:rsid w:val="003057F4"/>
    <w:rsid w:val="00306047"/>
    <w:rsid w:val="0030641C"/>
    <w:rsid w:val="00306ABF"/>
    <w:rsid w:val="00310CDD"/>
    <w:rsid w:val="00310F28"/>
    <w:rsid w:val="0031103F"/>
    <w:rsid w:val="003117D8"/>
    <w:rsid w:val="00311DB7"/>
    <w:rsid w:val="00311F1C"/>
    <w:rsid w:val="00311F6F"/>
    <w:rsid w:val="0031225A"/>
    <w:rsid w:val="0031251C"/>
    <w:rsid w:val="003125B2"/>
    <w:rsid w:val="00312B66"/>
    <w:rsid w:val="003134FC"/>
    <w:rsid w:val="00313FC4"/>
    <w:rsid w:val="003141E4"/>
    <w:rsid w:val="003142D7"/>
    <w:rsid w:val="00314AE0"/>
    <w:rsid w:val="00315AA4"/>
    <w:rsid w:val="00315FF8"/>
    <w:rsid w:val="00316878"/>
    <w:rsid w:val="00316933"/>
    <w:rsid w:val="00316BFA"/>
    <w:rsid w:val="00316DF4"/>
    <w:rsid w:val="003174D7"/>
    <w:rsid w:val="00320175"/>
    <w:rsid w:val="00320589"/>
    <w:rsid w:val="003209D6"/>
    <w:rsid w:val="00320FDC"/>
    <w:rsid w:val="003213C5"/>
    <w:rsid w:val="003218AE"/>
    <w:rsid w:val="00321D0E"/>
    <w:rsid w:val="0032315F"/>
    <w:rsid w:val="003233E3"/>
    <w:rsid w:val="00323AE3"/>
    <w:rsid w:val="0032421F"/>
    <w:rsid w:val="00324225"/>
    <w:rsid w:val="003244EC"/>
    <w:rsid w:val="00324783"/>
    <w:rsid w:val="00325841"/>
    <w:rsid w:val="00325DAF"/>
    <w:rsid w:val="00325E7B"/>
    <w:rsid w:val="00326C2F"/>
    <w:rsid w:val="0032748C"/>
    <w:rsid w:val="003274B7"/>
    <w:rsid w:val="003274B9"/>
    <w:rsid w:val="00327760"/>
    <w:rsid w:val="00327C68"/>
    <w:rsid w:val="0033007B"/>
    <w:rsid w:val="00330D7D"/>
    <w:rsid w:val="003324BD"/>
    <w:rsid w:val="00332710"/>
    <w:rsid w:val="0033283B"/>
    <w:rsid w:val="00332BB5"/>
    <w:rsid w:val="00332BBC"/>
    <w:rsid w:val="00332EB9"/>
    <w:rsid w:val="0033335F"/>
    <w:rsid w:val="00333468"/>
    <w:rsid w:val="003334C5"/>
    <w:rsid w:val="003336BB"/>
    <w:rsid w:val="00334B2B"/>
    <w:rsid w:val="00335015"/>
    <w:rsid w:val="0033530A"/>
    <w:rsid w:val="003356E0"/>
    <w:rsid w:val="00335AC5"/>
    <w:rsid w:val="00335C5E"/>
    <w:rsid w:val="00336BB6"/>
    <w:rsid w:val="00336C77"/>
    <w:rsid w:val="003371DF"/>
    <w:rsid w:val="00337EC9"/>
    <w:rsid w:val="00340093"/>
    <w:rsid w:val="00340627"/>
    <w:rsid w:val="00340AC5"/>
    <w:rsid w:val="00341A5A"/>
    <w:rsid w:val="00342A48"/>
    <w:rsid w:val="00342CD6"/>
    <w:rsid w:val="00342EA0"/>
    <w:rsid w:val="00343246"/>
    <w:rsid w:val="003432D9"/>
    <w:rsid w:val="003432E4"/>
    <w:rsid w:val="0034344A"/>
    <w:rsid w:val="00343A03"/>
    <w:rsid w:val="003445DC"/>
    <w:rsid w:val="00344AC5"/>
    <w:rsid w:val="00344C7F"/>
    <w:rsid w:val="00344ED4"/>
    <w:rsid w:val="00344F3B"/>
    <w:rsid w:val="0034503F"/>
    <w:rsid w:val="00345B7B"/>
    <w:rsid w:val="00345BEF"/>
    <w:rsid w:val="00345C27"/>
    <w:rsid w:val="00346042"/>
    <w:rsid w:val="003460EA"/>
    <w:rsid w:val="0034656B"/>
    <w:rsid w:val="00346975"/>
    <w:rsid w:val="00346D3C"/>
    <w:rsid w:val="003471E3"/>
    <w:rsid w:val="003472E0"/>
    <w:rsid w:val="00350029"/>
    <w:rsid w:val="0035105F"/>
    <w:rsid w:val="0035163B"/>
    <w:rsid w:val="003518CE"/>
    <w:rsid w:val="003518DF"/>
    <w:rsid w:val="00351913"/>
    <w:rsid w:val="003521E0"/>
    <w:rsid w:val="00352214"/>
    <w:rsid w:val="00352C0D"/>
    <w:rsid w:val="00353321"/>
    <w:rsid w:val="00353349"/>
    <w:rsid w:val="0035346E"/>
    <w:rsid w:val="003535DE"/>
    <w:rsid w:val="003538FD"/>
    <w:rsid w:val="0035390A"/>
    <w:rsid w:val="00353F5B"/>
    <w:rsid w:val="00354C44"/>
    <w:rsid w:val="003551A6"/>
    <w:rsid w:val="00355883"/>
    <w:rsid w:val="00355F26"/>
    <w:rsid w:val="003564BB"/>
    <w:rsid w:val="00357455"/>
    <w:rsid w:val="0035787F"/>
    <w:rsid w:val="00357FAE"/>
    <w:rsid w:val="00360065"/>
    <w:rsid w:val="0036017D"/>
    <w:rsid w:val="00360B8F"/>
    <w:rsid w:val="003615D9"/>
    <w:rsid w:val="003616DC"/>
    <w:rsid w:val="00361886"/>
    <w:rsid w:val="00363044"/>
    <w:rsid w:val="00363054"/>
    <w:rsid w:val="00364560"/>
    <w:rsid w:val="00364C7A"/>
    <w:rsid w:val="00364E52"/>
    <w:rsid w:val="00365248"/>
    <w:rsid w:val="00365584"/>
    <w:rsid w:val="00365742"/>
    <w:rsid w:val="00365834"/>
    <w:rsid w:val="00365912"/>
    <w:rsid w:val="00365BEB"/>
    <w:rsid w:val="00365E34"/>
    <w:rsid w:val="00365F68"/>
    <w:rsid w:val="0036614D"/>
    <w:rsid w:val="00366235"/>
    <w:rsid w:val="00366603"/>
    <w:rsid w:val="00366C4E"/>
    <w:rsid w:val="00366D6D"/>
    <w:rsid w:val="00367D75"/>
    <w:rsid w:val="00367F44"/>
    <w:rsid w:val="0037068C"/>
    <w:rsid w:val="00370A24"/>
    <w:rsid w:val="00370A90"/>
    <w:rsid w:val="00370DF4"/>
    <w:rsid w:val="00370ED9"/>
    <w:rsid w:val="00370FE7"/>
    <w:rsid w:val="00371506"/>
    <w:rsid w:val="003715C8"/>
    <w:rsid w:val="00371658"/>
    <w:rsid w:val="0037264C"/>
    <w:rsid w:val="00372DAA"/>
    <w:rsid w:val="003732DF"/>
    <w:rsid w:val="0037386D"/>
    <w:rsid w:val="00373CD0"/>
    <w:rsid w:val="00373E01"/>
    <w:rsid w:val="00373FC8"/>
    <w:rsid w:val="00374194"/>
    <w:rsid w:val="00374324"/>
    <w:rsid w:val="00374E4D"/>
    <w:rsid w:val="00375161"/>
    <w:rsid w:val="00375366"/>
    <w:rsid w:val="0037547B"/>
    <w:rsid w:val="003759AD"/>
    <w:rsid w:val="00375B0E"/>
    <w:rsid w:val="00375EF2"/>
    <w:rsid w:val="0037695E"/>
    <w:rsid w:val="00376A2B"/>
    <w:rsid w:val="00377087"/>
    <w:rsid w:val="00377B0B"/>
    <w:rsid w:val="00377CBB"/>
    <w:rsid w:val="00377CC4"/>
    <w:rsid w:val="003803F0"/>
    <w:rsid w:val="00380435"/>
    <w:rsid w:val="00381287"/>
    <w:rsid w:val="00381802"/>
    <w:rsid w:val="00381A4E"/>
    <w:rsid w:val="0038201F"/>
    <w:rsid w:val="003823BD"/>
    <w:rsid w:val="0038271A"/>
    <w:rsid w:val="00382821"/>
    <w:rsid w:val="00382962"/>
    <w:rsid w:val="00382CDE"/>
    <w:rsid w:val="00383174"/>
    <w:rsid w:val="00383E15"/>
    <w:rsid w:val="003851ED"/>
    <w:rsid w:val="00385D74"/>
    <w:rsid w:val="003873A3"/>
    <w:rsid w:val="00387596"/>
    <w:rsid w:val="00387F3D"/>
    <w:rsid w:val="003904D7"/>
    <w:rsid w:val="00390BE0"/>
    <w:rsid w:val="00390C5E"/>
    <w:rsid w:val="00390D6F"/>
    <w:rsid w:val="00390E88"/>
    <w:rsid w:val="003910F1"/>
    <w:rsid w:val="003927CC"/>
    <w:rsid w:val="00392823"/>
    <w:rsid w:val="003928C2"/>
    <w:rsid w:val="00392B5A"/>
    <w:rsid w:val="00393052"/>
    <w:rsid w:val="00393335"/>
    <w:rsid w:val="0039343C"/>
    <w:rsid w:val="0039385B"/>
    <w:rsid w:val="003939BC"/>
    <w:rsid w:val="003939F4"/>
    <w:rsid w:val="00393A6E"/>
    <w:rsid w:val="003948CF"/>
    <w:rsid w:val="003950B5"/>
    <w:rsid w:val="0039518B"/>
    <w:rsid w:val="003956E5"/>
    <w:rsid w:val="0039583B"/>
    <w:rsid w:val="0039688F"/>
    <w:rsid w:val="00396E66"/>
    <w:rsid w:val="00396EE9"/>
    <w:rsid w:val="003972E1"/>
    <w:rsid w:val="0039747C"/>
    <w:rsid w:val="003A0DC3"/>
    <w:rsid w:val="003A10B1"/>
    <w:rsid w:val="003A1141"/>
    <w:rsid w:val="003A1B46"/>
    <w:rsid w:val="003A2854"/>
    <w:rsid w:val="003A28AC"/>
    <w:rsid w:val="003A2CD4"/>
    <w:rsid w:val="003A3C5F"/>
    <w:rsid w:val="003A3FDE"/>
    <w:rsid w:val="003A42A5"/>
    <w:rsid w:val="003A51A7"/>
    <w:rsid w:val="003A565E"/>
    <w:rsid w:val="003A5925"/>
    <w:rsid w:val="003A6C19"/>
    <w:rsid w:val="003A6E02"/>
    <w:rsid w:val="003A7602"/>
    <w:rsid w:val="003B0B61"/>
    <w:rsid w:val="003B123A"/>
    <w:rsid w:val="003B1EC1"/>
    <w:rsid w:val="003B1F91"/>
    <w:rsid w:val="003B2FF8"/>
    <w:rsid w:val="003B40B7"/>
    <w:rsid w:val="003B49C6"/>
    <w:rsid w:val="003B4BA6"/>
    <w:rsid w:val="003B4CBA"/>
    <w:rsid w:val="003B5052"/>
    <w:rsid w:val="003B55CE"/>
    <w:rsid w:val="003B5FBF"/>
    <w:rsid w:val="003B6344"/>
    <w:rsid w:val="003B6550"/>
    <w:rsid w:val="003B663F"/>
    <w:rsid w:val="003B6F0E"/>
    <w:rsid w:val="003B7588"/>
    <w:rsid w:val="003C00EF"/>
    <w:rsid w:val="003C0383"/>
    <w:rsid w:val="003C04D9"/>
    <w:rsid w:val="003C075F"/>
    <w:rsid w:val="003C0CC5"/>
    <w:rsid w:val="003C1A5A"/>
    <w:rsid w:val="003C2501"/>
    <w:rsid w:val="003C2C9C"/>
    <w:rsid w:val="003C4094"/>
    <w:rsid w:val="003C45D9"/>
    <w:rsid w:val="003C464A"/>
    <w:rsid w:val="003C47F2"/>
    <w:rsid w:val="003C4E5C"/>
    <w:rsid w:val="003C4F8D"/>
    <w:rsid w:val="003C4F90"/>
    <w:rsid w:val="003C5172"/>
    <w:rsid w:val="003C5732"/>
    <w:rsid w:val="003C5B6C"/>
    <w:rsid w:val="003C5CD9"/>
    <w:rsid w:val="003C605B"/>
    <w:rsid w:val="003C6830"/>
    <w:rsid w:val="003C6A14"/>
    <w:rsid w:val="003C6AD1"/>
    <w:rsid w:val="003C6FCA"/>
    <w:rsid w:val="003D0A7B"/>
    <w:rsid w:val="003D0E57"/>
    <w:rsid w:val="003D127E"/>
    <w:rsid w:val="003D1B44"/>
    <w:rsid w:val="003D2C6D"/>
    <w:rsid w:val="003D2FE6"/>
    <w:rsid w:val="003D308C"/>
    <w:rsid w:val="003D36E3"/>
    <w:rsid w:val="003D4CAC"/>
    <w:rsid w:val="003D5189"/>
    <w:rsid w:val="003D5607"/>
    <w:rsid w:val="003D5783"/>
    <w:rsid w:val="003D5A1E"/>
    <w:rsid w:val="003D64DF"/>
    <w:rsid w:val="003D6B13"/>
    <w:rsid w:val="003D6F19"/>
    <w:rsid w:val="003D78E6"/>
    <w:rsid w:val="003E0094"/>
    <w:rsid w:val="003E011C"/>
    <w:rsid w:val="003E059A"/>
    <w:rsid w:val="003E0CDC"/>
    <w:rsid w:val="003E13DC"/>
    <w:rsid w:val="003E155A"/>
    <w:rsid w:val="003E1A39"/>
    <w:rsid w:val="003E1A62"/>
    <w:rsid w:val="003E20F5"/>
    <w:rsid w:val="003E2199"/>
    <w:rsid w:val="003E273D"/>
    <w:rsid w:val="003E2E62"/>
    <w:rsid w:val="003E3AC7"/>
    <w:rsid w:val="003E3C5F"/>
    <w:rsid w:val="003E4811"/>
    <w:rsid w:val="003E50BB"/>
    <w:rsid w:val="003E542F"/>
    <w:rsid w:val="003E56DA"/>
    <w:rsid w:val="003E5995"/>
    <w:rsid w:val="003E5A44"/>
    <w:rsid w:val="003E5C26"/>
    <w:rsid w:val="003E5C29"/>
    <w:rsid w:val="003E5CB2"/>
    <w:rsid w:val="003E5EB3"/>
    <w:rsid w:val="003E607E"/>
    <w:rsid w:val="003E6C0E"/>
    <w:rsid w:val="003E6E7E"/>
    <w:rsid w:val="003E710F"/>
    <w:rsid w:val="003E7E8F"/>
    <w:rsid w:val="003F000E"/>
    <w:rsid w:val="003F04CA"/>
    <w:rsid w:val="003F0738"/>
    <w:rsid w:val="003F0D3F"/>
    <w:rsid w:val="003F150D"/>
    <w:rsid w:val="003F16D7"/>
    <w:rsid w:val="003F1A53"/>
    <w:rsid w:val="003F2007"/>
    <w:rsid w:val="003F24BB"/>
    <w:rsid w:val="003F34F7"/>
    <w:rsid w:val="003F38CF"/>
    <w:rsid w:val="003F3AE5"/>
    <w:rsid w:val="003F42A9"/>
    <w:rsid w:val="003F499D"/>
    <w:rsid w:val="003F49C2"/>
    <w:rsid w:val="003F4B98"/>
    <w:rsid w:val="003F4D6E"/>
    <w:rsid w:val="003F4E6C"/>
    <w:rsid w:val="003F56A6"/>
    <w:rsid w:val="003F6E81"/>
    <w:rsid w:val="003F6FC2"/>
    <w:rsid w:val="003F70C0"/>
    <w:rsid w:val="003F7C31"/>
    <w:rsid w:val="004009A8"/>
    <w:rsid w:val="00400A7C"/>
    <w:rsid w:val="00400B5C"/>
    <w:rsid w:val="004011C6"/>
    <w:rsid w:val="004015CB"/>
    <w:rsid w:val="00401EBD"/>
    <w:rsid w:val="00401EC6"/>
    <w:rsid w:val="00401F40"/>
    <w:rsid w:val="00401FD7"/>
    <w:rsid w:val="00402546"/>
    <w:rsid w:val="0040291A"/>
    <w:rsid w:val="00402957"/>
    <w:rsid w:val="00402E37"/>
    <w:rsid w:val="00403934"/>
    <w:rsid w:val="00403AAB"/>
    <w:rsid w:val="00404464"/>
    <w:rsid w:val="00404984"/>
    <w:rsid w:val="0040498B"/>
    <w:rsid w:val="00404ADA"/>
    <w:rsid w:val="00404C72"/>
    <w:rsid w:val="00405029"/>
    <w:rsid w:val="00405AE7"/>
    <w:rsid w:val="00405E0A"/>
    <w:rsid w:val="00406999"/>
    <w:rsid w:val="00406FD3"/>
    <w:rsid w:val="00407207"/>
    <w:rsid w:val="004074DA"/>
    <w:rsid w:val="00407779"/>
    <w:rsid w:val="00407BA1"/>
    <w:rsid w:val="00407BC3"/>
    <w:rsid w:val="00410801"/>
    <w:rsid w:val="00410C31"/>
    <w:rsid w:val="00410CB7"/>
    <w:rsid w:val="00410EAA"/>
    <w:rsid w:val="00411564"/>
    <w:rsid w:val="0041163D"/>
    <w:rsid w:val="00411793"/>
    <w:rsid w:val="004119CD"/>
    <w:rsid w:val="00411E08"/>
    <w:rsid w:val="00411E32"/>
    <w:rsid w:val="00411E77"/>
    <w:rsid w:val="0041244A"/>
    <w:rsid w:val="0041273B"/>
    <w:rsid w:val="00412771"/>
    <w:rsid w:val="00412AED"/>
    <w:rsid w:val="0041340B"/>
    <w:rsid w:val="00413426"/>
    <w:rsid w:val="00413BE0"/>
    <w:rsid w:val="0041419D"/>
    <w:rsid w:val="00414D39"/>
    <w:rsid w:val="00415004"/>
    <w:rsid w:val="00415B17"/>
    <w:rsid w:val="00415D19"/>
    <w:rsid w:val="00416432"/>
    <w:rsid w:val="00416705"/>
    <w:rsid w:val="00416C3F"/>
    <w:rsid w:val="004170E5"/>
    <w:rsid w:val="00417444"/>
    <w:rsid w:val="004174EF"/>
    <w:rsid w:val="00417BEF"/>
    <w:rsid w:val="00417F74"/>
    <w:rsid w:val="004201D5"/>
    <w:rsid w:val="004202B7"/>
    <w:rsid w:val="0042036E"/>
    <w:rsid w:val="004207D9"/>
    <w:rsid w:val="0042088E"/>
    <w:rsid w:val="00420AA9"/>
    <w:rsid w:val="004214AA"/>
    <w:rsid w:val="004216A4"/>
    <w:rsid w:val="00421D18"/>
    <w:rsid w:val="00421D1A"/>
    <w:rsid w:val="004221F0"/>
    <w:rsid w:val="004222DA"/>
    <w:rsid w:val="00422355"/>
    <w:rsid w:val="00422E95"/>
    <w:rsid w:val="004232F2"/>
    <w:rsid w:val="004235A2"/>
    <w:rsid w:val="00423F7A"/>
    <w:rsid w:val="00424122"/>
    <w:rsid w:val="00424891"/>
    <w:rsid w:val="00424C7C"/>
    <w:rsid w:val="00425247"/>
    <w:rsid w:val="00425730"/>
    <w:rsid w:val="00425859"/>
    <w:rsid w:val="00426160"/>
    <w:rsid w:val="0042660B"/>
    <w:rsid w:val="00426648"/>
    <w:rsid w:val="004268CF"/>
    <w:rsid w:val="00426A93"/>
    <w:rsid w:val="00426D73"/>
    <w:rsid w:val="00426ECA"/>
    <w:rsid w:val="00426FAE"/>
    <w:rsid w:val="0042745A"/>
    <w:rsid w:val="00427492"/>
    <w:rsid w:val="004274E1"/>
    <w:rsid w:val="00427D31"/>
    <w:rsid w:val="0043026E"/>
    <w:rsid w:val="004305CC"/>
    <w:rsid w:val="0043071A"/>
    <w:rsid w:val="00430AA5"/>
    <w:rsid w:val="00430CF7"/>
    <w:rsid w:val="00430D31"/>
    <w:rsid w:val="00430E06"/>
    <w:rsid w:val="00431021"/>
    <w:rsid w:val="00431A3D"/>
    <w:rsid w:val="0043203B"/>
    <w:rsid w:val="004320EA"/>
    <w:rsid w:val="0043213C"/>
    <w:rsid w:val="004324EA"/>
    <w:rsid w:val="00432F46"/>
    <w:rsid w:val="0043312D"/>
    <w:rsid w:val="0043324B"/>
    <w:rsid w:val="0043328F"/>
    <w:rsid w:val="004339A0"/>
    <w:rsid w:val="00433AF3"/>
    <w:rsid w:val="0043411A"/>
    <w:rsid w:val="00434586"/>
    <w:rsid w:val="004346F0"/>
    <w:rsid w:val="00435E25"/>
    <w:rsid w:val="00435EC2"/>
    <w:rsid w:val="0043603E"/>
    <w:rsid w:val="004361BB"/>
    <w:rsid w:val="00436840"/>
    <w:rsid w:val="00437189"/>
    <w:rsid w:val="004378C1"/>
    <w:rsid w:val="00437CCA"/>
    <w:rsid w:val="00440146"/>
    <w:rsid w:val="004407DE"/>
    <w:rsid w:val="0044091F"/>
    <w:rsid w:val="004409C6"/>
    <w:rsid w:val="00440E7F"/>
    <w:rsid w:val="00441353"/>
    <w:rsid w:val="0044176C"/>
    <w:rsid w:val="00442193"/>
    <w:rsid w:val="00442B19"/>
    <w:rsid w:val="00442E8A"/>
    <w:rsid w:val="00443355"/>
    <w:rsid w:val="0044335A"/>
    <w:rsid w:val="0044343C"/>
    <w:rsid w:val="004437C6"/>
    <w:rsid w:val="0044388B"/>
    <w:rsid w:val="0044393A"/>
    <w:rsid w:val="004448B4"/>
    <w:rsid w:val="00444E22"/>
    <w:rsid w:val="004454CB"/>
    <w:rsid w:val="0044578C"/>
    <w:rsid w:val="004458F1"/>
    <w:rsid w:val="004459FA"/>
    <w:rsid w:val="00446C0B"/>
    <w:rsid w:val="00446CA7"/>
    <w:rsid w:val="00447C7C"/>
    <w:rsid w:val="00447D5D"/>
    <w:rsid w:val="00451A71"/>
    <w:rsid w:val="00452454"/>
    <w:rsid w:val="004526A2"/>
    <w:rsid w:val="00452967"/>
    <w:rsid w:val="00452B30"/>
    <w:rsid w:val="00452D27"/>
    <w:rsid w:val="00452DC7"/>
    <w:rsid w:val="00453396"/>
    <w:rsid w:val="00454011"/>
    <w:rsid w:val="0045410D"/>
    <w:rsid w:val="0045417B"/>
    <w:rsid w:val="00454501"/>
    <w:rsid w:val="00454EF2"/>
    <w:rsid w:val="0045547C"/>
    <w:rsid w:val="00455495"/>
    <w:rsid w:val="0045684E"/>
    <w:rsid w:val="00457087"/>
    <w:rsid w:val="0045718C"/>
    <w:rsid w:val="0045724E"/>
    <w:rsid w:val="004578AB"/>
    <w:rsid w:val="00457B8E"/>
    <w:rsid w:val="00457CBB"/>
    <w:rsid w:val="00460F91"/>
    <w:rsid w:val="004617DB"/>
    <w:rsid w:val="00462A1F"/>
    <w:rsid w:val="00462A49"/>
    <w:rsid w:val="00462DA9"/>
    <w:rsid w:val="00463082"/>
    <w:rsid w:val="004632BD"/>
    <w:rsid w:val="004632EA"/>
    <w:rsid w:val="004633DF"/>
    <w:rsid w:val="00463404"/>
    <w:rsid w:val="0046490C"/>
    <w:rsid w:val="00465C61"/>
    <w:rsid w:val="00466040"/>
    <w:rsid w:val="0046606B"/>
    <w:rsid w:val="00466D05"/>
    <w:rsid w:val="00466F50"/>
    <w:rsid w:val="0046714B"/>
    <w:rsid w:val="0046757C"/>
    <w:rsid w:val="00467A68"/>
    <w:rsid w:val="00467ADC"/>
    <w:rsid w:val="00467B8B"/>
    <w:rsid w:val="00467C78"/>
    <w:rsid w:val="00467F8F"/>
    <w:rsid w:val="00467FF0"/>
    <w:rsid w:val="00470407"/>
    <w:rsid w:val="004704A6"/>
    <w:rsid w:val="0047072E"/>
    <w:rsid w:val="00471C94"/>
    <w:rsid w:val="004728E9"/>
    <w:rsid w:val="004729BC"/>
    <w:rsid w:val="00472A2C"/>
    <w:rsid w:val="004739FF"/>
    <w:rsid w:val="00473C24"/>
    <w:rsid w:val="00473DBF"/>
    <w:rsid w:val="00473E08"/>
    <w:rsid w:val="00474140"/>
    <w:rsid w:val="004742D9"/>
    <w:rsid w:val="004743AD"/>
    <w:rsid w:val="0047443A"/>
    <w:rsid w:val="00474739"/>
    <w:rsid w:val="00474BCB"/>
    <w:rsid w:val="00474DA1"/>
    <w:rsid w:val="00474DFE"/>
    <w:rsid w:val="00475218"/>
    <w:rsid w:val="004754D2"/>
    <w:rsid w:val="00476583"/>
    <w:rsid w:val="0047673C"/>
    <w:rsid w:val="004769C3"/>
    <w:rsid w:val="0047715F"/>
    <w:rsid w:val="004771BF"/>
    <w:rsid w:val="004773C7"/>
    <w:rsid w:val="00477CA9"/>
    <w:rsid w:val="00480703"/>
    <w:rsid w:val="0048250A"/>
    <w:rsid w:val="0048267D"/>
    <w:rsid w:val="00482962"/>
    <w:rsid w:val="00482DBD"/>
    <w:rsid w:val="00482E4E"/>
    <w:rsid w:val="00482F56"/>
    <w:rsid w:val="004836A9"/>
    <w:rsid w:val="00483712"/>
    <w:rsid w:val="00483850"/>
    <w:rsid w:val="00483928"/>
    <w:rsid w:val="00483B14"/>
    <w:rsid w:val="00484594"/>
    <w:rsid w:val="00484843"/>
    <w:rsid w:val="00484EED"/>
    <w:rsid w:val="0048594D"/>
    <w:rsid w:val="00485C16"/>
    <w:rsid w:val="00485CA6"/>
    <w:rsid w:val="004877A5"/>
    <w:rsid w:val="00491476"/>
    <w:rsid w:val="004919CF"/>
    <w:rsid w:val="00491A6B"/>
    <w:rsid w:val="00491F18"/>
    <w:rsid w:val="0049244B"/>
    <w:rsid w:val="00492640"/>
    <w:rsid w:val="00492A7A"/>
    <w:rsid w:val="00493646"/>
    <w:rsid w:val="004939F6"/>
    <w:rsid w:val="004942C5"/>
    <w:rsid w:val="00494675"/>
    <w:rsid w:val="00495F21"/>
    <w:rsid w:val="00495F35"/>
    <w:rsid w:val="00496222"/>
    <w:rsid w:val="004964F6"/>
    <w:rsid w:val="00496ACA"/>
    <w:rsid w:val="00496F7E"/>
    <w:rsid w:val="00497BBD"/>
    <w:rsid w:val="00497BC5"/>
    <w:rsid w:val="00497D93"/>
    <w:rsid w:val="00497DCF"/>
    <w:rsid w:val="004A0BBC"/>
    <w:rsid w:val="004A0C52"/>
    <w:rsid w:val="004A0D9A"/>
    <w:rsid w:val="004A1032"/>
    <w:rsid w:val="004A1075"/>
    <w:rsid w:val="004A107B"/>
    <w:rsid w:val="004A1FF8"/>
    <w:rsid w:val="004A213A"/>
    <w:rsid w:val="004A2E99"/>
    <w:rsid w:val="004A3063"/>
    <w:rsid w:val="004A34EB"/>
    <w:rsid w:val="004A3677"/>
    <w:rsid w:val="004A375A"/>
    <w:rsid w:val="004A384B"/>
    <w:rsid w:val="004A3DFA"/>
    <w:rsid w:val="004A4222"/>
    <w:rsid w:val="004A4DA5"/>
    <w:rsid w:val="004A4E5E"/>
    <w:rsid w:val="004A55A7"/>
    <w:rsid w:val="004A57B0"/>
    <w:rsid w:val="004A5830"/>
    <w:rsid w:val="004A5CBE"/>
    <w:rsid w:val="004A5CC4"/>
    <w:rsid w:val="004A692C"/>
    <w:rsid w:val="004A6A2E"/>
    <w:rsid w:val="004A6A63"/>
    <w:rsid w:val="004A6D9A"/>
    <w:rsid w:val="004A7114"/>
    <w:rsid w:val="004A7775"/>
    <w:rsid w:val="004A7831"/>
    <w:rsid w:val="004A784C"/>
    <w:rsid w:val="004B049D"/>
    <w:rsid w:val="004B06B4"/>
    <w:rsid w:val="004B0824"/>
    <w:rsid w:val="004B0DA1"/>
    <w:rsid w:val="004B0EE5"/>
    <w:rsid w:val="004B1707"/>
    <w:rsid w:val="004B1B6F"/>
    <w:rsid w:val="004B1D89"/>
    <w:rsid w:val="004B275D"/>
    <w:rsid w:val="004B299F"/>
    <w:rsid w:val="004B2A87"/>
    <w:rsid w:val="004B2FE6"/>
    <w:rsid w:val="004B35B8"/>
    <w:rsid w:val="004B3785"/>
    <w:rsid w:val="004B3956"/>
    <w:rsid w:val="004B3F71"/>
    <w:rsid w:val="004B46E3"/>
    <w:rsid w:val="004B505C"/>
    <w:rsid w:val="004B5307"/>
    <w:rsid w:val="004B5812"/>
    <w:rsid w:val="004B5F6E"/>
    <w:rsid w:val="004B5F95"/>
    <w:rsid w:val="004B63A3"/>
    <w:rsid w:val="004B64CD"/>
    <w:rsid w:val="004B678A"/>
    <w:rsid w:val="004B67D7"/>
    <w:rsid w:val="004B7493"/>
    <w:rsid w:val="004C08F3"/>
    <w:rsid w:val="004C0C86"/>
    <w:rsid w:val="004C0D9F"/>
    <w:rsid w:val="004C0FC6"/>
    <w:rsid w:val="004C15A3"/>
    <w:rsid w:val="004C1EA2"/>
    <w:rsid w:val="004C2347"/>
    <w:rsid w:val="004C25BE"/>
    <w:rsid w:val="004C2640"/>
    <w:rsid w:val="004C28EF"/>
    <w:rsid w:val="004C30E6"/>
    <w:rsid w:val="004C36D5"/>
    <w:rsid w:val="004C3BE5"/>
    <w:rsid w:val="004C4079"/>
    <w:rsid w:val="004C4249"/>
    <w:rsid w:val="004C45F8"/>
    <w:rsid w:val="004C4ADD"/>
    <w:rsid w:val="004C51C9"/>
    <w:rsid w:val="004C566E"/>
    <w:rsid w:val="004C5821"/>
    <w:rsid w:val="004C6116"/>
    <w:rsid w:val="004C6440"/>
    <w:rsid w:val="004C71BC"/>
    <w:rsid w:val="004C7363"/>
    <w:rsid w:val="004C777C"/>
    <w:rsid w:val="004C7FEF"/>
    <w:rsid w:val="004D11A4"/>
    <w:rsid w:val="004D1294"/>
    <w:rsid w:val="004D1649"/>
    <w:rsid w:val="004D1C7B"/>
    <w:rsid w:val="004D1D27"/>
    <w:rsid w:val="004D2362"/>
    <w:rsid w:val="004D23D8"/>
    <w:rsid w:val="004D268F"/>
    <w:rsid w:val="004D2BC9"/>
    <w:rsid w:val="004D32C7"/>
    <w:rsid w:val="004D34B7"/>
    <w:rsid w:val="004D34DE"/>
    <w:rsid w:val="004D35E6"/>
    <w:rsid w:val="004D4D26"/>
    <w:rsid w:val="004D5D10"/>
    <w:rsid w:val="004D5EA4"/>
    <w:rsid w:val="004D6C2F"/>
    <w:rsid w:val="004D71E4"/>
    <w:rsid w:val="004D73C1"/>
    <w:rsid w:val="004E0C80"/>
    <w:rsid w:val="004E114E"/>
    <w:rsid w:val="004E1E8B"/>
    <w:rsid w:val="004E229C"/>
    <w:rsid w:val="004E25AD"/>
    <w:rsid w:val="004E296F"/>
    <w:rsid w:val="004E2EDE"/>
    <w:rsid w:val="004E380F"/>
    <w:rsid w:val="004E43A4"/>
    <w:rsid w:val="004E43C9"/>
    <w:rsid w:val="004E4837"/>
    <w:rsid w:val="004E55FF"/>
    <w:rsid w:val="004E5ABB"/>
    <w:rsid w:val="004E5EDD"/>
    <w:rsid w:val="004E5F6A"/>
    <w:rsid w:val="004E6028"/>
    <w:rsid w:val="004E68AF"/>
    <w:rsid w:val="004E6CC7"/>
    <w:rsid w:val="004E6CED"/>
    <w:rsid w:val="004E77D7"/>
    <w:rsid w:val="004E782E"/>
    <w:rsid w:val="004E7AC4"/>
    <w:rsid w:val="004E7DA5"/>
    <w:rsid w:val="004E7EC5"/>
    <w:rsid w:val="004E7F3E"/>
    <w:rsid w:val="004F02DB"/>
    <w:rsid w:val="004F0952"/>
    <w:rsid w:val="004F0A38"/>
    <w:rsid w:val="004F0B78"/>
    <w:rsid w:val="004F0DB6"/>
    <w:rsid w:val="004F0E04"/>
    <w:rsid w:val="004F1060"/>
    <w:rsid w:val="004F134B"/>
    <w:rsid w:val="004F1925"/>
    <w:rsid w:val="004F19E3"/>
    <w:rsid w:val="004F1CA6"/>
    <w:rsid w:val="004F1FF0"/>
    <w:rsid w:val="004F234C"/>
    <w:rsid w:val="004F296E"/>
    <w:rsid w:val="004F2E2A"/>
    <w:rsid w:val="004F2EF0"/>
    <w:rsid w:val="004F32E3"/>
    <w:rsid w:val="004F354D"/>
    <w:rsid w:val="004F47A1"/>
    <w:rsid w:val="004F49EF"/>
    <w:rsid w:val="004F5376"/>
    <w:rsid w:val="004F5404"/>
    <w:rsid w:val="004F7A0C"/>
    <w:rsid w:val="004F7C8D"/>
    <w:rsid w:val="00500E2B"/>
    <w:rsid w:val="00500FE4"/>
    <w:rsid w:val="005010D4"/>
    <w:rsid w:val="005011E6"/>
    <w:rsid w:val="0050168B"/>
    <w:rsid w:val="005017A6"/>
    <w:rsid w:val="005019B0"/>
    <w:rsid w:val="00502299"/>
    <w:rsid w:val="00502325"/>
    <w:rsid w:val="00502AE2"/>
    <w:rsid w:val="00503257"/>
    <w:rsid w:val="00503BAC"/>
    <w:rsid w:val="005042F4"/>
    <w:rsid w:val="0050434A"/>
    <w:rsid w:val="00504364"/>
    <w:rsid w:val="005046C8"/>
    <w:rsid w:val="005049FE"/>
    <w:rsid w:val="00504B70"/>
    <w:rsid w:val="00504E7C"/>
    <w:rsid w:val="005051C4"/>
    <w:rsid w:val="0050529B"/>
    <w:rsid w:val="0050542D"/>
    <w:rsid w:val="00505728"/>
    <w:rsid w:val="00505C8F"/>
    <w:rsid w:val="00505F40"/>
    <w:rsid w:val="00506181"/>
    <w:rsid w:val="0050628A"/>
    <w:rsid w:val="00506702"/>
    <w:rsid w:val="0050685A"/>
    <w:rsid w:val="00506F17"/>
    <w:rsid w:val="0050705B"/>
    <w:rsid w:val="00507E16"/>
    <w:rsid w:val="0051006A"/>
    <w:rsid w:val="00510131"/>
    <w:rsid w:val="00510151"/>
    <w:rsid w:val="00510163"/>
    <w:rsid w:val="00510D77"/>
    <w:rsid w:val="005116FA"/>
    <w:rsid w:val="00511CE5"/>
    <w:rsid w:val="00512463"/>
    <w:rsid w:val="00512A74"/>
    <w:rsid w:val="00512D28"/>
    <w:rsid w:val="0051323F"/>
    <w:rsid w:val="005132CC"/>
    <w:rsid w:val="005136C7"/>
    <w:rsid w:val="00513728"/>
    <w:rsid w:val="00513E8A"/>
    <w:rsid w:val="00513EEF"/>
    <w:rsid w:val="00514336"/>
    <w:rsid w:val="005143A8"/>
    <w:rsid w:val="00514DD9"/>
    <w:rsid w:val="00515729"/>
    <w:rsid w:val="00516F71"/>
    <w:rsid w:val="00517FF4"/>
    <w:rsid w:val="0052006D"/>
    <w:rsid w:val="005209DE"/>
    <w:rsid w:val="00521E63"/>
    <w:rsid w:val="00522329"/>
    <w:rsid w:val="00522B87"/>
    <w:rsid w:val="00522B8B"/>
    <w:rsid w:val="00523128"/>
    <w:rsid w:val="00524769"/>
    <w:rsid w:val="00524CA9"/>
    <w:rsid w:val="00524FB7"/>
    <w:rsid w:val="00525073"/>
    <w:rsid w:val="00525878"/>
    <w:rsid w:val="00525F51"/>
    <w:rsid w:val="00526807"/>
    <w:rsid w:val="00526E97"/>
    <w:rsid w:val="00527038"/>
    <w:rsid w:val="00527500"/>
    <w:rsid w:val="0053023C"/>
    <w:rsid w:val="005302E6"/>
    <w:rsid w:val="0053039F"/>
    <w:rsid w:val="00530523"/>
    <w:rsid w:val="00530BA5"/>
    <w:rsid w:val="00530F7C"/>
    <w:rsid w:val="00531186"/>
    <w:rsid w:val="00531966"/>
    <w:rsid w:val="00531B4A"/>
    <w:rsid w:val="005322F6"/>
    <w:rsid w:val="0053260C"/>
    <w:rsid w:val="005329D1"/>
    <w:rsid w:val="00532A88"/>
    <w:rsid w:val="00533011"/>
    <w:rsid w:val="00533818"/>
    <w:rsid w:val="0053486C"/>
    <w:rsid w:val="0053586D"/>
    <w:rsid w:val="005358DE"/>
    <w:rsid w:val="00535E66"/>
    <w:rsid w:val="005366B6"/>
    <w:rsid w:val="00536A8C"/>
    <w:rsid w:val="00536C60"/>
    <w:rsid w:val="00536DAF"/>
    <w:rsid w:val="00537383"/>
    <w:rsid w:val="005377A8"/>
    <w:rsid w:val="00537D69"/>
    <w:rsid w:val="00537FB9"/>
    <w:rsid w:val="0054032A"/>
    <w:rsid w:val="00540C4D"/>
    <w:rsid w:val="00541022"/>
    <w:rsid w:val="0054106F"/>
    <w:rsid w:val="0054110C"/>
    <w:rsid w:val="00541210"/>
    <w:rsid w:val="005415B9"/>
    <w:rsid w:val="00541670"/>
    <w:rsid w:val="00543056"/>
    <w:rsid w:val="00543386"/>
    <w:rsid w:val="00543799"/>
    <w:rsid w:val="00543988"/>
    <w:rsid w:val="00543F93"/>
    <w:rsid w:val="0054415B"/>
    <w:rsid w:val="00544449"/>
    <w:rsid w:val="0054469B"/>
    <w:rsid w:val="005446CE"/>
    <w:rsid w:val="005451C4"/>
    <w:rsid w:val="005452E7"/>
    <w:rsid w:val="00545EDA"/>
    <w:rsid w:val="00546894"/>
    <w:rsid w:val="00546DF1"/>
    <w:rsid w:val="00546E42"/>
    <w:rsid w:val="00547016"/>
    <w:rsid w:val="00547811"/>
    <w:rsid w:val="00547B81"/>
    <w:rsid w:val="00547D98"/>
    <w:rsid w:val="00550763"/>
    <w:rsid w:val="00550D09"/>
    <w:rsid w:val="00550D81"/>
    <w:rsid w:val="00550E4C"/>
    <w:rsid w:val="00550F44"/>
    <w:rsid w:val="005512F6"/>
    <w:rsid w:val="00551768"/>
    <w:rsid w:val="005517A2"/>
    <w:rsid w:val="00551CF3"/>
    <w:rsid w:val="00553D79"/>
    <w:rsid w:val="005540DB"/>
    <w:rsid w:val="005545CB"/>
    <w:rsid w:val="00554830"/>
    <w:rsid w:val="00554F88"/>
    <w:rsid w:val="00555C8F"/>
    <w:rsid w:val="00555F6C"/>
    <w:rsid w:val="00556D8E"/>
    <w:rsid w:val="00557DDD"/>
    <w:rsid w:val="00560193"/>
    <w:rsid w:val="005607DC"/>
    <w:rsid w:val="00560A05"/>
    <w:rsid w:val="00560E34"/>
    <w:rsid w:val="00560E48"/>
    <w:rsid w:val="00561237"/>
    <w:rsid w:val="00561B0B"/>
    <w:rsid w:val="0056252C"/>
    <w:rsid w:val="00562664"/>
    <w:rsid w:val="00562ABF"/>
    <w:rsid w:val="00563933"/>
    <w:rsid w:val="00563AAE"/>
    <w:rsid w:val="00563CF2"/>
    <w:rsid w:val="00565B54"/>
    <w:rsid w:val="00565BAC"/>
    <w:rsid w:val="00565C30"/>
    <w:rsid w:val="00566604"/>
    <w:rsid w:val="00566A99"/>
    <w:rsid w:val="00566E5D"/>
    <w:rsid w:val="00567081"/>
    <w:rsid w:val="00567643"/>
    <w:rsid w:val="00567680"/>
    <w:rsid w:val="00567C2E"/>
    <w:rsid w:val="00570284"/>
    <w:rsid w:val="005703DC"/>
    <w:rsid w:val="00571ED2"/>
    <w:rsid w:val="0057222B"/>
    <w:rsid w:val="0057261D"/>
    <w:rsid w:val="005729C4"/>
    <w:rsid w:val="00572B64"/>
    <w:rsid w:val="00573305"/>
    <w:rsid w:val="00573BFA"/>
    <w:rsid w:val="00573CFF"/>
    <w:rsid w:val="00573EBA"/>
    <w:rsid w:val="0057449F"/>
    <w:rsid w:val="0057456A"/>
    <w:rsid w:val="0057466A"/>
    <w:rsid w:val="0057582A"/>
    <w:rsid w:val="00575A2D"/>
    <w:rsid w:val="00575E31"/>
    <w:rsid w:val="00576442"/>
    <w:rsid w:val="00576A47"/>
    <w:rsid w:val="00576CBB"/>
    <w:rsid w:val="00576F35"/>
    <w:rsid w:val="00577333"/>
    <w:rsid w:val="00577413"/>
    <w:rsid w:val="00577842"/>
    <w:rsid w:val="005778AE"/>
    <w:rsid w:val="00580F1D"/>
    <w:rsid w:val="0058100C"/>
    <w:rsid w:val="00581160"/>
    <w:rsid w:val="0058122B"/>
    <w:rsid w:val="0058129A"/>
    <w:rsid w:val="00581448"/>
    <w:rsid w:val="00581790"/>
    <w:rsid w:val="00582309"/>
    <w:rsid w:val="005828BE"/>
    <w:rsid w:val="005829CA"/>
    <w:rsid w:val="00582AC7"/>
    <w:rsid w:val="00582D42"/>
    <w:rsid w:val="005831D0"/>
    <w:rsid w:val="0058320A"/>
    <w:rsid w:val="00583772"/>
    <w:rsid w:val="0058382B"/>
    <w:rsid w:val="005848C5"/>
    <w:rsid w:val="00584E60"/>
    <w:rsid w:val="005857C1"/>
    <w:rsid w:val="00585A4B"/>
    <w:rsid w:val="00585C30"/>
    <w:rsid w:val="005869B8"/>
    <w:rsid w:val="00586D3E"/>
    <w:rsid w:val="00587B0A"/>
    <w:rsid w:val="0059004B"/>
    <w:rsid w:val="005900D6"/>
    <w:rsid w:val="005903C3"/>
    <w:rsid w:val="00590C55"/>
    <w:rsid w:val="0059179C"/>
    <w:rsid w:val="00592263"/>
    <w:rsid w:val="005922EA"/>
    <w:rsid w:val="00592602"/>
    <w:rsid w:val="0059282F"/>
    <w:rsid w:val="005929B3"/>
    <w:rsid w:val="00592CEB"/>
    <w:rsid w:val="00592FC7"/>
    <w:rsid w:val="00594DD6"/>
    <w:rsid w:val="00594E29"/>
    <w:rsid w:val="00594FEC"/>
    <w:rsid w:val="00595474"/>
    <w:rsid w:val="00595C8C"/>
    <w:rsid w:val="00596B3A"/>
    <w:rsid w:val="00596C57"/>
    <w:rsid w:val="00597594"/>
    <w:rsid w:val="005A0DC3"/>
    <w:rsid w:val="005A0E83"/>
    <w:rsid w:val="005A0F51"/>
    <w:rsid w:val="005A0F79"/>
    <w:rsid w:val="005A2206"/>
    <w:rsid w:val="005A2263"/>
    <w:rsid w:val="005A2A8E"/>
    <w:rsid w:val="005A30B2"/>
    <w:rsid w:val="005A32EA"/>
    <w:rsid w:val="005A3FEA"/>
    <w:rsid w:val="005A4066"/>
    <w:rsid w:val="005A4712"/>
    <w:rsid w:val="005A486D"/>
    <w:rsid w:val="005A4B01"/>
    <w:rsid w:val="005A57ED"/>
    <w:rsid w:val="005A7696"/>
    <w:rsid w:val="005A773F"/>
    <w:rsid w:val="005A7C52"/>
    <w:rsid w:val="005A7C5E"/>
    <w:rsid w:val="005B0232"/>
    <w:rsid w:val="005B03A7"/>
    <w:rsid w:val="005B0617"/>
    <w:rsid w:val="005B085D"/>
    <w:rsid w:val="005B0E2F"/>
    <w:rsid w:val="005B132A"/>
    <w:rsid w:val="005B211B"/>
    <w:rsid w:val="005B2509"/>
    <w:rsid w:val="005B2982"/>
    <w:rsid w:val="005B2EB9"/>
    <w:rsid w:val="005B3010"/>
    <w:rsid w:val="005B3854"/>
    <w:rsid w:val="005B4394"/>
    <w:rsid w:val="005B4A77"/>
    <w:rsid w:val="005B4B3F"/>
    <w:rsid w:val="005B4CD7"/>
    <w:rsid w:val="005B535A"/>
    <w:rsid w:val="005B6587"/>
    <w:rsid w:val="005B66C8"/>
    <w:rsid w:val="005B6A60"/>
    <w:rsid w:val="005B6D63"/>
    <w:rsid w:val="005B708C"/>
    <w:rsid w:val="005B717E"/>
    <w:rsid w:val="005C0161"/>
    <w:rsid w:val="005C0DCA"/>
    <w:rsid w:val="005C1073"/>
    <w:rsid w:val="005C1EDD"/>
    <w:rsid w:val="005C2021"/>
    <w:rsid w:val="005C3014"/>
    <w:rsid w:val="005C30CB"/>
    <w:rsid w:val="005C337B"/>
    <w:rsid w:val="005C3DEC"/>
    <w:rsid w:val="005C41C5"/>
    <w:rsid w:val="005C432F"/>
    <w:rsid w:val="005C44C4"/>
    <w:rsid w:val="005C46A8"/>
    <w:rsid w:val="005C4BD3"/>
    <w:rsid w:val="005C4C43"/>
    <w:rsid w:val="005C51FC"/>
    <w:rsid w:val="005C5CBB"/>
    <w:rsid w:val="005C6331"/>
    <w:rsid w:val="005C6677"/>
    <w:rsid w:val="005C7CD0"/>
    <w:rsid w:val="005D02FE"/>
    <w:rsid w:val="005D0BBB"/>
    <w:rsid w:val="005D10E1"/>
    <w:rsid w:val="005D11E3"/>
    <w:rsid w:val="005D1507"/>
    <w:rsid w:val="005D2019"/>
    <w:rsid w:val="005D2093"/>
    <w:rsid w:val="005D25A1"/>
    <w:rsid w:val="005D267D"/>
    <w:rsid w:val="005D2CB5"/>
    <w:rsid w:val="005D32AF"/>
    <w:rsid w:val="005D3526"/>
    <w:rsid w:val="005D3EFF"/>
    <w:rsid w:val="005D429C"/>
    <w:rsid w:val="005D490B"/>
    <w:rsid w:val="005D4A8B"/>
    <w:rsid w:val="005D4EE2"/>
    <w:rsid w:val="005D51DA"/>
    <w:rsid w:val="005D52B2"/>
    <w:rsid w:val="005D5535"/>
    <w:rsid w:val="005E002A"/>
    <w:rsid w:val="005E0128"/>
    <w:rsid w:val="005E02D2"/>
    <w:rsid w:val="005E0BD2"/>
    <w:rsid w:val="005E0C7F"/>
    <w:rsid w:val="005E0F94"/>
    <w:rsid w:val="005E17CF"/>
    <w:rsid w:val="005E2622"/>
    <w:rsid w:val="005E2BD4"/>
    <w:rsid w:val="005E2D84"/>
    <w:rsid w:val="005E324B"/>
    <w:rsid w:val="005E3667"/>
    <w:rsid w:val="005E39EC"/>
    <w:rsid w:val="005E3EA9"/>
    <w:rsid w:val="005E4140"/>
    <w:rsid w:val="005E4906"/>
    <w:rsid w:val="005E49BF"/>
    <w:rsid w:val="005E4C85"/>
    <w:rsid w:val="005E4D33"/>
    <w:rsid w:val="005E5251"/>
    <w:rsid w:val="005E532E"/>
    <w:rsid w:val="005E576F"/>
    <w:rsid w:val="005E5B90"/>
    <w:rsid w:val="005E60E8"/>
    <w:rsid w:val="005E65C4"/>
    <w:rsid w:val="005E695E"/>
    <w:rsid w:val="005E70B4"/>
    <w:rsid w:val="005E7149"/>
    <w:rsid w:val="005E75A3"/>
    <w:rsid w:val="005E7621"/>
    <w:rsid w:val="005F0154"/>
    <w:rsid w:val="005F0D9A"/>
    <w:rsid w:val="005F15E0"/>
    <w:rsid w:val="005F170A"/>
    <w:rsid w:val="005F1BF3"/>
    <w:rsid w:val="005F2271"/>
    <w:rsid w:val="005F2491"/>
    <w:rsid w:val="005F25D4"/>
    <w:rsid w:val="005F2BCC"/>
    <w:rsid w:val="005F2E07"/>
    <w:rsid w:val="005F3008"/>
    <w:rsid w:val="005F3844"/>
    <w:rsid w:val="005F3AC0"/>
    <w:rsid w:val="005F3C56"/>
    <w:rsid w:val="005F3E46"/>
    <w:rsid w:val="005F4181"/>
    <w:rsid w:val="005F44D5"/>
    <w:rsid w:val="005F4506"/>
    <w:rsid w:val="005F4591"/>
    <w:rsid w:val="005F4DD0"/>
    <w:rsid w:val="005F5513"/>
    <w:rsid w:val="005F5A2D"/>
    <w:rsid w:val="005F5AF6"/>
    <w:rsid w:val="005F603D"/>
    <w:rsid w:val="005F6276"/>
    <w:rsid w:val="005F6373"/>
    <w:rsid w:val="005F67D3"/>
    <w:rsid w:val="005F69C5"/>
    <w:rsid w:val="005F6AAD"/>
    <w:rsid w:val="005F6B28"/>
    <w:rsid w:val="005F6D69"/>
    <w:rsid w:val="005F6DBB"/>
    <w:rsid w:val="005F6FAC"/>
    <w:rsid w:val="005F6FBE"/>
    <w:rsid w:val="005F6FC9"/>
    <w:rsid w:val="005F7315"/>
    <w:rsid w:val="005F7AD5"/>
    <w:rsid w:val="006004CC"/>
    <w:rsid w:val="00600701"/>
    <w:rsid w:val="0060089B"/>
    <w:rsid w:val="00600908"/>
    <w:rsid w:val="00600C55"/>
    <w:rsid w:val="00600F31"/>
    <w:rsid w:val="0060166C"/>
    <w:rsid w:val="00601986"/>
    <w:rsid w:val="00601C2C"/>
    <w:rsid w:val="00602017"/>
    <w:rsid w:val="006025BB"/>
    <w:rsid w:val="0060293C"/>
    <w:rsid w:val="00602A45"/>
    <w:rsid w:val="00602BB6"/>
    <w:rsid w:val="00602F5E"/>
    <w:rsid w:val="006034D8"/>
    <w:rsid w:val="00603598"/>
    <w:rsid w:val="00603927"/>
    <w:rsid w:val="00603AD4"/>
    <w:rsid w:val="00603C3E"/>
    <w:rsid w:val="00604209"/>
    <w:rsid w:val="006046BF"/>
    <w:rsid w:val="00604951"/>
    <w:rsid w:val="00604BF0"/>
    <w:rsid w:val="00604CBF"/>
    <w:rsid w:val="00605232"/>
    <w:rsid w:val="0060590B"/>
    <w:rsid w:val="00605A45"/>
    <w:rsid w:val="00605A92"/>
    <w:rsid w:val="00605DB2"/>
    <w:rsid w:val="00605E6E"/>
    <w:rsid w:val="00606723"/>
    <w:rsid w:val="00606754"/>
    <w:rsid w:val="006069F3"/>
    <w:rsid w:val="00606A18"/>
    <w:rsid w:val="00606BB5"/>
    <w:rsid w:val="00606E13"/>
    <w:rsid w:val="006079AB"/>
    <w:rsid w:val="00607EF2"/>
    <w:rsid w:val="006104C9"/>
    <w:rsid w:val="006105B0"/>
    <w:rsid w:val="006105DE"/>
    <w:rsid w:val="00610D2A"/>
    <w:rsid w:val="006110B8"/>
    <w:rsid w:val="00611EA5"/>
    <w:rsid w:val="0061255D"/>
    <w:rsid w:val="00612E9F"/>
    <w:rsid w:val="00612FB5"/>
    <w:rsid w:val="00613040"/>
    <w:rsid w:val="006133BB"/>
    <w:rsid w:val="0061345E"/>
    <w:rsid w:val="00613541"/>
    <w:rsid w:val="00613566"/>
    <w:rsid w:val="00613A20"/>
    <w:rsid w:val="0061424C"/>
    <w:rsid w:val="006142A6"/>
    <w:rsid w:val="006146FE"/>
    <w:rsid w:val="00614EBF"/>
    <w:rsid w:val="006152E1"/>
    <w:rsid w:val="006155B3"/>
    <w:rsid w:val="0061570F"/>
    <w:rsid w:val="00615783"/>
    <w:rsid w:val="00615CD4"/>
    <w:rsid w:val="006163E8"/>
    <w:rsid w:val="006171DC"/>
    <w:rsid w:val="006172D2"/>
    <w:rsid w:val="006177C6"/>
    <w:rsid w:val="00617FA7"/>
    <w:rsid w:val="00620059"/>
    <w:rsid w:val="006200A5"/>
    <w:rsid w:val="00620461"/>
    <w:rsid w:val="00620BCF"/>
    <w:rsid w:val="00621AFC"/>
    <w:rsid w:val="0062283A"/>
    <w:rsid w:val="00622914"/>
    <w:rsid w:val="00622E7E"/>
    <w:rsid w:val="00622F30"/>
    <w:rsid w:val="00622F39"/>
    <w:rsid w:val="00623075"/>
    <w:rsid w:val="006231DD"/>
    <w:rsid w:val="00623A06"/>
    <w:rsid w:val="00623A16"/>
    <w:rsid w:val="00623E65"/>
    <w:rsid w:val="006243D8"/>
    <w:rsid w:val="006249C7"/>
    <w:rsid w:val="00624C5F"/>
    <w:rsid w:val="00625361"/>
    <w:rsid w:val="0062568E"/>
    <w:rsid w:val="00625CC8"/>
    <w:rsid w:val="00627308"/>
    <w:rsid w:val="00627382"/>
    <w:rsid w:val="00627459"/>
    <w:rsid w:val="00627CA3"/>
    <w:rsid w:val="00630768"/>
    <w:rsid w:val="00630E2A"/>
    <w:rsid w:val="0063102F"/>
    <w:rsid w:val="0063124C"/>
    <w:rsid w:val="006315CC"/>
    <w:rsid w:val="00631C8C"/>
    <w:rsid w:val="00631D6F"/>
    <w:rsid w:val="00632A2A"/>
    <w:rsid w:val="00632DD3"/>
    <w:rsid w:val="0063383E"/>
    <w:rsid w:val="006339F9"/>
    <w:rsid w:val="00633F38"/>
    <w:rsid w:val="00634119"/>
    <w:rsid w:val="0063434F"/>
    <w:rsid w:val="0063446D"/>
    <w:rsid w:val="00634A83"/>
    <w:rsid w:val="00635139"/>
    <w:rsid w:val="0063564C"/>
    <w:rsid w:val="00635956"/>
    <w:rsid w:val="00635AB8"/>
    <w:rsid w:val="00636308"/>
    <w:rsid w:val="006363A8"/>
    <w:rsid w:val="006364F9"/>
    <w:rsid w:val="00636931"/>
    <w:rsid w:val="006371E9"/>
    <w:rsid w:val="0063773F"/>
    <w:rsid w:val="00637B82"/>
    <w:rsid w:val="00640175"/>
    <w:rsid w:val="006401EC"/>
    <w:rsid w:val="00640263"/>
    <w:rsid w:val="00640565"/>
    <w:rsid w:val="006410AF"/>
    <w:rsid w:val="00641A7C"/>
    <w:rsid w:val="00642416"/>
    <w:rsid w:val="00642A87"/>
    <w:rsid w:val="00643459"/>
    <w:rsid w:val="006437DB"/>
    <w:rsid w:val="00643AFB"/>
    <w:rsid w:val="00643D0C"/>
    <w:rsid w:val="00643DAF"/>
    <w:rsid w:val="00644254"/>
    <w:rsid w:val="00644479"/>
    <w:rsid w:val="00644D35"/>
    <w:rsid w:val="0064632F"/>
    <w:rsid w:val="006465ED"/>
    <w:rsid w:val="00647004"/>
    <w:rsid w:val="006470E5"/>
    <w:rsid w:val="006471F7"/>
    <w:rsid w:val="00647F8A"/>
    <w:rsid w:val="0065072B"/>
    <w:rsid w:val="00650BF3"/>
    <w:rsid w:val="00650E46"/>
    <w:rsid w:val="00651F7C"/>
    <w:rsid w:val="006524EE"/>
    <w:rsid w:val="00652E22"/>
    <w:rsid w:val="0065378C"/>
    <w:rsid w:val="00654045"/>
    <w:rsid w:val="0065509F"/>
    <w:rsid w:val="006552B7"/>
    <w:rsid w:val="0065581D"/>
    <w:rsid w:val="00655C3C"/>
    <w:rsid w:val="00655F68"/>
    <w:rsid w:val="00656AC0"/>
    <w:rsid w:val="00656D88"/>
    <w:rsid w:val="00657402"/>
    <w:rsid w:val="0065758A"/>
    <w:rsid w:val="0065778D"/>
    <w:rsid w:val="006577B2"/>
    <w:rsid w:val="00657F5E"/>
    <w:rsid w:val="006619E4"/>
    <w:rsid w:val="00661B07"/>
    <w:rsid w:val="00661E12"/>
    <w:rsid w:val="00662349"/>
    <w:rsid w:val="00662427"/>
    <w:rsid w:val="006627AE"/>
    <w:rsid w:val="0066287A"/>
    <w:rsid w:val="00662B51"/>
    <w:rsid w:val="00663087"/>
    <w:rsid w:val="00663214"/>
    <w:rsid w:val="00663A58"/>
    <w:rsid w:val="00663A73"/>
    <w:rsid w:val="00664332"/>
    <w:rsid w:val="00664D7E"/>
    <w:rsid w:val="00664ED3"/>
    <w:rsid w:val="00665083"/>
    <w:rsid w:val="00665441"/>
    <w:rsid w:val="0066628F"/>
    <w:rsid w:val="006665E9"/>
    <w:rsid w:val="00666DF9"/>
    <w:rsid w:val="0066753C"/>
    <w:rsid w:val="006679A5"/>
    <w:rsid w:val="00667D9F"/>
    <w:rsid w:val="00667DF7"/>
    <w:rsid w:val="00670196"/>
    <w:rsid w:val="00670913"/>
    <w:rsid w:val="006717BD"/>
    <w:rsid w:val="006717DF"/>
    <w:rsid w:val="00671872"/>
    <w:rsid w:val="00671991"/>
    <w:rsid w:val="00671A09"/>
    <w:rsid w:val="00671B59"/>
    <w:rsid w:val="00671D99"/>
    <w:rsid w:val="00672234"/>
    <w:rsid w:val="00672721"/>
    <w:rsid w:val="006727C1"/>
    <w:rsid w:val="006728A1"/>
    <w:rsid w:val="00672A96"/>
    <w:rsid w:val="00672B4B"/>
    <w:rsid w:val="0067312F"/>
    <w:rsid w:val="00674CA4"/>
    <w:rsid w:val="00675887"/>
    <w:rsid w:val="0067589B"/>
    <w:rsid w:val="006764D5"/>
    <w:rsid w:val="00676F16"/>
    <w:rsid w:val="00677EA9"/>
    <w:rsid w:val="00680181"/>
    <w:rsid w:val="006806A7"/>
    <w:rsid w:val="006807EA"/>
    <w:rsid w:val="006808A0"/>
    <w:rsid w:val="00680E49"/>
    <w:rsid w:val="0068103B"/>
    <w:rsid w:val="0068189E"/>
    <w:rsid w:val="00681E09"/>
    <w:rsid w:val="006826B8"/>
    <w:rsid w:val="006828F3"/>
    <w:rsid w:val="00682A20"/>
    <w:rsid w:val="00682B66"/>
    <w:rsid w:val="00682BB1"/>
    <w:rsid w:val="00682C2F"/>
    <w:rsid w:val="00682DA2"/>
    <w:rsid w:val="00682F78"/>
    <w:rsid w:val="00682FFD"/>
    <w:rsid w:val="0068388A"/>
    <w:rsid w:val="006838CB"/>
    <w:rsid w:val="00683954"/>
    <w:rsid w:val="00683D54"/>
    <w:rsid w:val="0068407D"/>
    <w:rsid w:val="006841B7"/>
    <w:rsid w:val="00684A5D"/>
    <w:rsid w:val="00684DC7"/>
    <w:rsid w:val="00684F3A"/>
    <w:rsid w:val="00685189"/>
    <w:rsid w:val="0068581A"/>
    <w:rsid w:val="006862E5"/>
    <w:rsid w:val="006862ED"/>
    <w:rsid w:val="006863E8"/>
    <w:rsid w:val="0068745E"/>
    <w:rsid w:val="0068765E"/>
    <w:rsid w:val="006879D4"/>
    <w:rsid w:val="00687DDD"/>
    <w:rsid w:val="00691D30"/>
    <w:rsid w:val="00691F94"/>
    <w:rsid w:val="006924A8"/>
    <w:rsid w:val="00692667"/>
    <w:rsid w:val="00692BD5"/>
    <w:rsid w:val="006932CE"/>
    <w:rsid w:val="00693ADE"/>
    <w:rsid w:val="00693D4C"/>
    <w:rsid w:val="00694AA2"/>
    <w:rsid w:val="00694CE7"/>
    <w:rsid w:val="0069534C"/>
    <w:rsid w:val="006956AF"/>
    <w:rsid w:val="00696D22"/>
    <w:rsid w:val="00697494"/>
    <w:rsid w:val="006976D0"/>
    <w:rsid w:val="0069799E"/>
    <w:rsid w:val="006979D3"/>
    <w:rsid w:val="00697A2A"/>
    <w:rsid w:val="00697F87"/>
    <w:rsid w:val="00697FFA"/>
    <w:rsid w:val="006A00DC"/>
    <w:rsid w:val="006A049F"/>
    <w:rsid w:val="006A079C"/>
    <w:rsid w:val="006A1103"/>
    <w:rsid w:val="006A1A3D"/>
    <w:rsid w:val="006A1E48"/>
    <w:rsid w:val="006A1F39"/>
    <w:rsid w:val="006A248A"/>
    <w:rsid w:val="006A31C5"/>
    <w:rsid w:val="006A363F"/>
    <w:rsid w:val="006A4315"/>
    <w:rsid w:val="006A4683"/>
    <w:rsid w:val="006A53F3"/>
    <w:rsid w:val="006A5487"/>
    <w:rsid w:val="006A58F4"/>
    <w:rsid w:val="006A6389"/>
    <w:rsid w:val="006A64F6"/>
    <w:rsid w:val="006A71F3"/>
    <w:rsid w:val="006A7834"/>
    <w:rsid w:val="006A7845"/>
    <w:rsid w:val="006A7B0C"/>
    <w:rsid w:val="006A7B2D"/>
    <w:rsid w:val="006A7BFE"/>
    <w:rsid w:val="006A7D5F"/>
    <w:rsid w:val="006B00FE"/>
    <w:rsid w:val="006B039A"/>
    <w:rsid w:val="006B0BF5"/>
    <w:rsid w:val="006B0C71"/>
    <w:rsid w:val="006B1460"/>
    <w:rsid w:val="006B1AD3"/>
    <w:rsid w:val="006B1CB3"/>
    <w:rsid w:val="006B26B0"/>
    <w:rsid w:val="006B26BB"/>
    <w:rsid w:val="006B374B"/>
    <w:rsid w:val="006B3E7D"/>
    <w:rsid w:val="006B4488"/>
    <w:rsid w:val="006B47DB"/>
    <w:rsid w:val="006B4C1D"/>
    <w:rsid w:val="006B575E"/>
    <w:rsid w:val="006B592B"/>
    <w:rsid w:val="006B59C2"/>
    <w:rsid w:val="006B63A8"/>
    <w:rsid w:val="006B6429"/>
    <w:rsid w:val="006B6B4D"/>
    <w:rsid w:val="006B7EBB"/>
    <w:rsid w:val="006C03D4"/>
    <w:rsid w:val="006C0626"/>
    <w:rsid w:val="006C0987"/>
    <w:rsid w:val="006C2061"/>
    <w:rsid w:val="006C2201"/>
    <w:rsid w:val="006C2AB4"/>
    <w:rsid w:val="006C2EDA"/>
    <w:rsid w:val="006C390A"/>
    <w:rsid w:val="006C3A23"/>
    <w:rsid w:val="006C414B"/>
    <w:rsid w:val="006C4628"/>
    <w:rsid w:val="006C4E51"/>
    <w:rsid w:val="006C5086"/>
    <w:rsid w:val="006C5515"/>
    <w:rsid w:val="006C55C8"/>
    <w:rsid w:val="006C5693"/>
    <w:rsid w:val="006C60EF"/>
    <w:rsid w:val="006C6DE1"/>
    <w:rsid w:val="006C7285"/>
    <w:rsid w:val="006C7CD4"/>
    <w:rsid w:val="006D096B"/>
    <w:rsid w:val="006D0AFD"/>
    <w:rsid w:val="006D0E2F"/>
    <w:rsid w:val="006D0EBE"/>
    <w:rsid w:val="006D108C"/>
    <w:rsid w:val="006D1C1B"/>
    <w:rsid w:val="006D2738"/>
    <w:rsid w:val="006D33B8"/>
    <w:rsid w:val="006D3816"/>
    <w:rsid w:val="006D398D"/>
    <w:rsid w:val="006D3F3E"/>
    <w:rsid w:val="006D4025"/>
    <w:rsid w:val="006D469E"/>
    <w:rsid w:val="006D5A0C"/>
    <w:rsid w:val="006D5A4D"/>
    <w:rsid w:val="006D5F1E"/>
    <w:rsid w:val="006D6C64"/>
    <w:rsid w:val="006D6EA2"/>
    <w:rsid w:val="006D6F59"/>
    <w:rsid w:val="006E0526"/>
    <w:rsid w:val="006E1161"/>
    <w:rsid w:val="006E191C"/>
    <w:rsid w:val="006E1D2E"/>
    <w:rsid w:val="006E1D39"/>
    <w:rsid w:val="006E1FCA"/>
    <w:rsid w:val="006E2004"/>
    <w:rsid w:val="006E2026"/>
    <w:rsid w:val="006E236D"/>
    <w:rsid w:val="006E27AA"/>
    <w:rsid w:val="006E2A61"/>
    <w:rsid w:val="006E2E0E"/>
    <w:rsid w:val="006E38E6"/>
    <w:rsid w:val="006E3BEE"/>
    <w:rsid w:val="006E43DB"/>
    <w:rsid w:val="006E4BF4"/>
    <w:rsid w:val="006E4C34"/>
    <w:rsid w:val="006E50D9"/>
    <w:rsid w:val="006E5507"/>
    <w:rsid w:val="006E5791"/>
    <w:rsid w:val="006E59DA"/>
    <w:rsid w:val="006E7184"/>
    <w:rsid w:val="006E765D"/>
    <w:rsid w:val="006F0655"/>
    <w:rsid w:val="006F12EB"/>
    <w:rsid w:val="006F1610"/>
    <w:rsid w:val="006F179E"/>
    <w:rsid w:val="006F2E1F"/>
    <w:rsid w:val="006F3633"/>
    <w:rsid w:val="006F3CC4"/>
    <w:rsid w:val="006F3FFF"/>
    <w:rsid w:val="006F43EE"/>
    <w:rsid w:val="006F56E9"/>
    <w:rsid w:val="006F59B5"/>
    <w:rsid w:val="006F5D75"/>
    <w:rsid w:val="006F63ED"/>
    <w:rsid w:val="006F64FF"/>
    <w:rsid w:val="006F6860"/>
    <w:rsid w:val="006F698A"/>
    <w:rsid w:val="006F6EE0"/>
    <w:rsid w:val="006F7A98"/>
    <w:rsid w:val="006F7D15"/>
    <w:rsid w:val="006F7F1A"/>
    <w:rsid w:val="00700EE0"/>
    <w:rsid w:val="00700F06"/>
    <w:rsid w:val="007013C5"/>
    <w:rsid w:val="00701B6B"/>
    <w:rsid w:val="00701E2A"/>
    <w:rsid w:val="007021F2"/>
    <w:rsid w:val="00702572"/>
    <w:rsid w:val="007025D9"/>
    <w:rsid w:val="00703200"/>
    <w:rsid w:val="00703318"/>
    <w:rsid w:val="00703510"/>
    <w:rsid w:val="00703874"/>
    <w:rsid w:val="007038CC"/>
    <w:rsid w:val="00704566"/>
    <w:rsid w:val="00704DDE"/>
    <w:rsid w:val="00704EBC"/>
    <w:rsid w:val="0070503D"/>
    <w:rsid w:val="007055E0"/>
    <w:rsid w:val="00706161"/>
    <w:rsid w:val="00706632"/>
    <w:rsid w:val="00706FDC"/>
    <w:rsid w:val="00707072"/>
    <w:rsid w:val="00707114"/>
    <w:rsid w:val="007103B3"/>
    <w:rsid w:val="00710DA5"/>
    <w:rsid w:val="007116B5"/>
    <w:rsid w:val="0071171C"/>
    <w:rsid w:val="00711743"/>
    <w:rsid w:val="00712041"/>
    <w:rsid w:val="0071214A"/>
    <w:rsid w:val="007126C0"/>
    <w:rsid w:val="007126E4"/>
    <w:rsid w:val="00712B2C"/>
    <w:rsid w:val="0071325D"/>
    <w:rsid w:val="0071339A"/>
    <w:rsid w:val="00713E37"/>
    <w:rsid w:val="0071413B"/>
    <w:rsid w:val="007147E0"/>
    <w:rsid w:val="007150D0"/>
    <w:rsid w:val="00716D2E"/>
    <w:rsid w:val="00716D4D"/>
    <w:rsid w:val="00717A75"/>
    <w:rsid w:val="00717D73"/>
    <w:rsid w:val="00717E1E"/>
    <w:rsid w:val="00720368"/>
    <w:rsid w:val="00720462"/>
    <w:rsid w:val="00720F99"/>
    <w:rsid w:val="007211B0"/>
    <w:rsid w:val="00721473"/>
    <w:rsid w:val="0072149F"/>
    <w:rsid w:val="00721BBE"/>
    <w:rsid w:val="00722073"/>
    <w:rsid w:val="0072239E"/>
    <w:rsid w:val="0072271C"/>
    <w:rsid w:val="00722889"/>
    <w:rsid w:val="00722C54"/>
    <w:rsid w:val="00723557"/>
    <w:rsid w:val="00723E18"/>
    <w:rsid w:val="00723E5F"/>
    <w:rsid w:val="00723F61"/>
    <w:rsid w:val="00723FD1"/>
    <w:rsid w:val="00724221"/>
    <w:rsid w:val="0072448C"/>
    <w:rsid w:val="00724696"/>
    <w:rsid w:val="0072473A"/>
    <w:rsid w:val="00724958"/>
    <w:rsid w:val="00724B8D"/>
    <w:rsid w:val="007261BC"/>
    <w:rsid w:val="0072639D"/>
    <w:rsid w:val="007263CC"/>
    <w:rsid w:val="007264F5"/>
    <w:rsid w:val="0072732F"/>
    <w:rsid w:val="007277D6"/>
    <w:rsid w:val="00727CFB"/>
    <w:rsid w:val="00727E3F"/>
    <w:rsid w:val="007303F6"/>
    <w:rsid w:val="007304CB"/>
    <w:rsid w:val="007308D6"/>
    <w:rsid w:val="007314BA"/>
    <w:rsid w:val="007317C8"/>
    <w:rsid w:val="0073184B"/>
    <w:rsid w:val="007321E2"/>
    <w:rsid w:val="00732509"/>
    <w:rsid w:val="007327C2"/>
    <w:rsid w:val="00732F22"/>
    <w:rsid w:val="00733B35"/>
    <w:rsid w:val="00734077"/>
    <w:rsid w:val="00734378"/>
    <w:rsid w:val="00734A52"/>
    <w:rsid w:val="00734ACF"/>
    <w:rsid w:val="00734DB8"/>
    <w:rsid w:val="007353E9"/>
    <w:rsid w:val="00736882"/>
    <w:rsid w:val="007368A8"/>
    <w:rsid w:val="00736957"/>
    <w:rsid w:val="00736C44"/>
    <w:rsid w:val="00736C66"/>
    <w:rsid w:val="007376E5"/>
    <w:rsid w:val="0073781A"/>
    <w:rsid w:val="00737CB4"/>
    <w:rsid w:val="0074011F"/>
    <w:rsid w:val="0074033C"/>
    <w:rsid w:val="00741382"/>
    <w:rsid w:val="0074170C"/>
    <w:rsid w:val="00741829"/>
    <w:rsid w:val="00741E9A"/>
    <w:rsid w:val="007422E8"/>
    <w:rsid w:val="007423BA"/>
    <w:rsid w:val="00742CC0"/>
    <w:rsid w:val="0074329D"/>
    <w:rsid w:val="0074398F"/>
    <w:rsid w:val="007439C5"/>
    <w:rsid w:val="00743ED7"/>
    <w:rsid w:val="00744339"/>
    <w:rsid w:val="007445DB"/>
    <w:rsid w:val="00744619"/>
    <w:rsid w:val="00744B85"/>
    <w:rsid w:val="0074534E"/>
    <w:rsid w:val="00745409"/>
    <w:rsid w:val="00745865"/>
    <w:rsid w:val="00745B46"/>
    <w:rsid w:val="00746041"/>
    <w:rsid w:val="00746611"/>
    <w:rsid w:val="007467C1"/>
    <w:rsid w:val="00746C95"/>
    <w:rsid w:val="00746D63"/>
    <w:rsid w:val="00746EF6"/>
    <w:rsid w:val="007476AC"/>
    <w:rsid w:val="00747D2C"/>
    <w:rsid w:val="00747FCC"/>
    <w:rsid w:val="00750809"/>
    <w:rsid w:val="00750A02"/>
    <w:rsid w:val="0075178B"/>
    <w:rsid w:val="007517D9"/>
    <w:rsid w:val="00751ABC"/>
    <w:rsid w:val="00751D4E"/>
    <w:rsid w:val="00751F18"/>
    <w:rsid w:val="007522CD"/>
    <w:rsid w:val="007524E4"/>
    <w:rsid w:val="00752683"/>
    <w:rsid w:val="007526AA"/>
    <w:rsid w:val="00752E98"/>
    <w:rsid w:val="00753065"/>
    <w:rsid w:val="00753428"/>
    <w:rsid w:val="0075379D"/>
    <w:rsid w:val="007539CB"/>
    <w:rsid w:val="00753C46"/>
    <w:rsid w:val="007543C7"/>
    <w:rsid w:val="00754727"/>
    <w:rsid w:val="00754782"/>
    <w:rsid w:val="00754DB1"/>
    <w:rsid w:val="00755B20"/>
    <w:rsid w:val="00755F0F"/>
    <w:rsid w:val="00756537"/>
    <w:rsid w:val="007567CC"/>
    <w:rsid w:val="00757281"/>
    <w:rsid w:val="007574BB"/>
    <w:rsid w:val="0075759D"/>
    <w:rsid w:val="00757C7B"/>
    <w:rsid w:val="00757E2B"/>
    <w:rsid w:val="00757E98"/>
    <w:rsid w:val="00757FE9"/>
    <w:rsid w:val="007603A2"/>
    <w:rsid w:val="00760405"/>
    <w:rsid w:val="00760F17"/>
    <w:rsid w:val="0076187E"/>
    <w:rsid w:val="007619D0"/>
    <w:rsid w:val="00761E40"/>
    <w:rsid w:val="007621B2"/>
    <w:rsid w:val="007622C4"/>
    <w:rsid w:val="007627AB"/>
    <w:rsid w:val="00762C18"/>
    <w:rsid w:val="00763BC4"/>
    <w:rsid w:val="007640C0"/>
    <w:rsid w:val="007640E2"/>
    <w:rsid w:val="0076459C"/>
    <w:rsid w:val="00764DC3"/>
    <w:rsid w:val="007655A3"/>
    <w:rsid w:val="0076573A"/>
    <w:rsid w:val="00765AD4"/>
    <w:rsid w:val="00765CE3"/>
    <w:rsid w:val="00765D88"/>
    <w:rsid w:val="00766561"/>
    <w:rsid w:val="0076666A"/>
    <w:rsid w:val="007667D2"/>
    <w:rsid w:val="00766AB4"/>
    <w:rsid w:val="00767305"/>
    <w:rsid w:val="0076742A"/>
    <w:rsid w:val="00770CD9"/>
    <w:rsid w:val="0077137F"/>
    <w:rsid w:val="007716A1"/>
    <w:rsid w:val="0077193B"/>
    <w:rsid w:val="00771CC6"/>
    <w:rsid w:val="00772454"/>
    <w:rsid w:val="0077276E"/>
    <w:rsid w:val="007731DB"/>
    <w:rsid w:val="007733CE"/>
    <w:rsid w:val="00773405"/>
    <w:rsid w:val="007739B7"/>
    <w:rsid w:val="00773B4F"/>
    <w:rsid w:val="00773BCF"/>
    <w:rsid w:val="007740C0"/>
    <w:rsid w:val="00774109"/>
    <w:rsid w:val="00774378"/>
    <w:rsid w:val="007745FE"/>
    <w:rsid w:val="0077474B"/>
    <w:rsid w:val="00774F81"/>
    <w:rsid w:val="007750D3"/>
    <w:rsid w:val="00775D33"/>
    <w:rsid w:val="00775E60"/>
    <w:rsid w:val="00776081"/>
    <w:rsid w:val="00776CBF"/>
    <w:rsid w:val="00777501"/>
    <w:rsid w:val="00777537"/>
    <w:rsid w:val="00777C7E"/>
    <w:rsid w:val="0078005E"/>
    <w:rsid w:val="007800F3"/>
    <w:rsid w:val="0078064B"/>
    <w:rsid w:val="00780AA9"/>
    <w:rsid w:val="00781AC7"/>
    <w:rsid w:val="00781E50"/>
    <w:rsid w:val="00781F81"/>
    <w:rsid w:val="00782520"/>
    <w:rsid w:val="007828BE"/>
    <w:rsid w:val="00782BB9"/>
    <w:rsid w:val="00782F83"/>
    <w:rsid w:val="00782FEF"/>
    <w:rsid w:val="00783366"/>
    <w:rsid w:val="00783AB1"/>
    <w:rsid w:val="00783D44"/>
    <w:rsid w:val="00783E35"/>
    <w:rsid w:val="00784BFB"/>
    <w:rsid w:val="00785025"/>
    <w:rsid w:val="00785177"/>
    <w:rsid w:val="00786730"/>
    <w:rsid w:val="00786A32"/>
    <w:rsid w:val="00787002"/>
    <w:rsid w:val="007870A0"/>
    <w:rsid w:val="00787750"/>
    <w:rsid w:val="00787E82"/>
    <w:rsid w:val="00790293"/>
    <w:rsid w:val="0079082A"/>
    <w:rsid w:val="0079084A"/>
    <w:rsid w:val="00790D1F"/>
    <w:rsid w:val="007916C4"/>
    <w:rsid w:val="0079170C"/>
    <w:rsid w:val="00791C3C"/>
    <w:rsid w:val="007926F7"/>
    <w:rsid w:val="007927CE"/>
    <w:rsid w:val="00792D46"/>
    <w:rsid w:val="00793B24"/>
    <w:rsid w:val="00793CAD"/>
    <w:rsid w:val="00793CC9"/>
    <w:rsid w:val="00794100"/>
    <w:rsid w:val="007941C5"/>
    <w:rsid w:val="00794C4A"/>
    <w:rsid w:val="00794FB1"/>
    <w:rsid w:val="007950D5"/>
    <w:rsid w:val="0079550D"/>
    <w:rsid w:val="00795522"/>
    <w:rsid w:val="0079581F"/>
    <w:rsid w:val="00795E2F"/>
    <w:rsid w:val="00795E5E"/>
    <w:rsid w:val="00796681"/>
    <w:rsid w:val="0079748B"/>
    <w:rsid w:val="00797D6B"/>
    <w:rsid w:val="00797F79"/>
    <w:rsid w:val="007A0770"/>
    <w:rsid w:val="007A07FE"/>
    <w:rsid w:val="007A1230"/>
    <w:rsid w:val="007A1965"/>
    <w:rsid w:val="007A20F2"/>
    <w:rsid w:val="007A2585"/>
    <w:rsid w:val="007A2DBE"/>
    <w:rsid w:val="007A3006"/>
    <w:rsid w:val="007A447E"/>
    <w:rsid w:val="007A47B6"/>
    <w:rsid w:val="007A5BCA"/>
    <w:rsid w:val="007A5D80"/>
    <w:rsid w:val="007A6104"/>
    <w:rsid w:val="007A68C5"/>
    <w:rsid w:val="007A69A3"/>
    <w:rsid w:val="007A6B70"/>
    <w:rsid w:val="007A750E"/>
    <w:rsid w:val="007A7557"/>
    <w:rsid w:val="007A7B0E"/>
    <w:rsid w:val="007A7D95"/>
    <w:rsid w:val="007A7E99"/>
    <w:rsid w:val="007B0064"/>
    <w:rsid w:val="007B0141"/>
    <w:rsid w:val="007B06EE"/>
    <w:rsid w:val="007B08CD"/>
    <w:rsid w:val="007B08DF"/>
    <w:rsid w:val="007B0A62"/>
    <w:rsid w:val="007B0BBA"/>
    <w:rsid w:val="007B0FB0"/>
    <w:rsid w:val="007B0FFE"/>
    <w:rsid w:val="007B10E3"/>
    <w:rsid w:val="007B1810"/>
    <w:rsid w:val="007B1C67"/>
    <w:rsid w:val="007B21E7"/>
    <w:rsid w:val="007B22F5"/>
    <w:rsid w:val="007B25A6"/>
    <w:rsid w:val="007B2BE8"/>
    <w:rsid w:val="007B2E75"/>
    <w:rsid w:val="007B32E5"/>
    <w:rsid w:val="007B3598"/>
    <w:rsid w:val="007B3860"/>
    <w:rsid w:val="007B38D4"/>
    <w:rsid w:val="007B3E09"/>
    <w:rsid w:val="007B415C"/>
    <w:rsid w:val="007B452B"/>
    <w:rsid w:val="007B4AE3"/>
    <w:rsid w:val="007B5E0A"/>
    <w:rsid w:val="007B5E30"/>
    <w:rsid w:val="007B651A"/>
    <w:rsid w:val="007B74FC"/>
    <w:rsid w:val="007B7B20"/>
    <w:rsid w:val="007B7D02"/>
    <w:rsid w:val="007B7E41"/>
    <w:rsid w:val="007B7EE1"/>
    <w:rsid w:val="007C0767"/>
    <w:rsid w:val="007C09BB"/>
    <w:rsid w:val="007C1017"/>
    <w:rsid w:val="007C1D28"/>
    <w:rsid w:val="007C20A1"/>
    <w:rsid w:val="007C2598"/>
    <w:rsid w:val="007C2873"/>
    <w:rsid w:val="007C29E3"/>
    <w:rsid w:val="007C2C96"/>
    <w:rsid w:val="007C30E8"/>
    <w:rsid w:val="007C35C4"/>
    <w:rsid w:val="007C384E"/>
    <w:rsid w:val="007C3AFB"/>
    <w:rsid w:val="007C3DC7"/>
    <w:rsid w:val="007C472F"/>
    <w:rsid w:val="007C4C5E"/>
    <w:rsid w:val="007C4E81"/>
    <w:rsid w:val="007C50D3"/>
    <w:rsid w:val="007C54E7"/>
    <w:rsid w:val="007C57FC"/>
    <w:rsid w:val="007C59C1"/>
    <w:rsid w:val="007C5C15"/>
    <w:rsid w:val="007C660E"/>
    <w:rsid w:val="007C6652"/>
    <w:rsid w:val="007C6A7F"/>
    <w:rsid w:val="007C6B8D"/>
    <w:rsid w:val="007C6FFA"/>
    <w:rsid w:val="007C7388"/>
    <w:rsid w:val="007C73AA"/>
    <w:rsid w:val="007C75A2"/>
    <w:rsid w:val="007C7D02"/>
    <w:rsid w:val="007D010F"/>
    <w:rsid w:val="007D0312"/>
    <w:rsid w:val="007D1013"/>
    <w:rsid w:val="007D109C"/>
    <w:rsid w:val="007D10AA"/>
    <w:rsid w:val="007D1801"/>
    <w:rsid w:val="007D1B71"/>
    <w:rsid w:val="007D1BF1"/>
    <w:rsid w:val="007D2403"/>
    <w:rsid w:val="007D30B1"/>
    <w:rsid w:val="007D3128"/>
    <w:rsid w:val="007D451F"/>
    <w:rsid w:val="007D46E4"/>
    <w:rsid w:val="007D53DD"/>
    <w:rsid w:val="007D591B"/>
    <w:rsid w:val="007D5B82"/>
    <w:rsid w:val="007D5EF4"/>
    <w:rsid w:val="007D6725"/>
    <w:rsid w:val="007D67D4"/>
    <w:rsid w:val="007D69E4"/>
    <w:rsid w:val="007D711F"/>
    <w:rsid w:val="007D7993"/>
    <w:rsid w:val="007E046A"/>
    <w:rsid w:val="007E0935"/>
    <w:rsid w:val="007E105A"/>
    <w:rsid w:val="007E1C0B"/>
    <w:rsid w:val="007E276F"/>
    <w:rsid w:val="007E29F6"/>
    <w:rsid w:val="007E3003"/>
    <w:rsid w:val="007E340D"/>
    <w:rsid w:val="007E36F9"/>
    <w:rsid w:val="007E5028"/>
    <w:rsid w:val="007E6C12"/>
    <w:rsid w:val="007E6DAF"/>
    <w:rsid w:val="007E6E85"/>
    <w:rsid w:val="007E6E8A"/>
    <w:rsid w:val="007E6EC4"/>
    <w:rsid w:val="007E7545"/>
    <w:rsid w:val="007F0810"/>
    <w:rsid w:val="007F083C"/>
    <w:rsid w:val="007F140A"/>
    <w:rsid w:val="007F20CF"/>
    <w:rsid w:val="007F2165"/>
    <w:rsid w:val="007F2449"/>
    <w:rsid w:val="007F2A07"/>
    <w:rsid w:val="007F2C19"/>
    <w:rsid w:val="007F3038"/>
    <w:rsid w:val="007F3161"/>
    <w:rsid w:val="007F3E87"/>
    <w:rsid w:val="007F49C9"/>
    <w:rsid w:val="007F4DCA"/>
    <w:rsid w:val="007F5048"/>
    <w:rsid w:val="007F51BC"/>
    <w:rsid w:val="007F5812"/>
    <w:rsid w:val="007F586E"/>
    <w:rsid w:val="007F608F"/>
    <w:rsid w:val="007F626C"/>
    <w:rsid w:val="007F6628"/>
    <w:rsid w:val="007F6946"/>
    <w:rsid w:val="007F6EA4"/>
    <w:rsid w:val="007F6F52"/>
    <w:rsid w:val="007F7385"/>
    <w:rsid w:val="007F73A3"/>
    <w:rsid w:val="007F76F3"/>
    <w:rsid w:val="007F7ADD"/>
    <w:rsid w:val="007F7C17"/>
    <w:rsid w:val="008003A0"/>
    <w:rsid w:val="00800A17"/>
    <w:rsid w:val="00800D82"/>
    <w:rsid w:val="00801591"/>
    <w:rsid w:val="0080243D"/>
    <w:rsid w:val="008032FC"/>
    <w:rsid w:val="00803637"/>
    <w:rsid w:val="008039A6"/>
    <w:rsid w:val="00803CBE"/>
    <w:rsid w:val="008043D1"/>
    <w:rsid w:val="0080440B"/>
    <w:rsid w:val="00804918"/>
    <w:rsid w:val="008049E0"/>
    <w:rsid w:val="00805571"/>
    <w:rsid w:val="00805FE4"/>
    <w:rsid w:val="008060CF"/>
    <w:rsid w:val="008068DF"/>
    <w:rsid w:val="00806C2B"/>
    <w:rsid w:val="00806C60"/>
    <w:rsid w:val="00807111"/>
    <w:rsid w:val="0080786B"/>
    <w:rsid w:val="00810DF7"/>
    <w:rsid w:val="008110A3"/>
    <w:rsid w:val="008116FD"/>
    <w:rsid w:val="00811713"/>
    <w:rsid w:val="00811A0B"/>
    <w:rsid w:val="00812032"/>
    <w:rsid w:val="008121D1"/>
    <w:rsid w:val="00812739"/>
    <w:rsid w:val="0081295D"/>
    <w:rsid w:val="00812FBB"/>
    <w:rsid w:val="00813A72"/>
    <w:rsid w:val="00813CC3"/>
    <w:rsid w:val="00814670"/>
    <w:rsid w:val="00814C2B"/>
    <w:rsid w:val="00815075"/>
    <w:rsid w:val="008150B5"/>
    <w:rsid w:val="008155FC"/>
    <w:rsid w:val="00815A30"/>
    <w:rsid w:val="00815A62"/>
    <w:rsid w:val="00816246"/>
    <w:rsid w:val="0081652A"/>
    <w:rsid w:val="008165F5"/>
    <w:rsid w:val="00816674"/>
    <w:rsid w:val="008168B0"/>
    <w:rsid w:val="00816F76"/>
    <w:rsid w:val="00816FB9"/>
    <w:rsid w:val="00817FDB"/>
    <w:rsid w:val="0082003F"/>
    <w:rsid w:val="00821AD2"/>
    <w:rsid w:val="00821C68"/>
    <w:rsid w:val="008226DF"/>
    <w:rsid w:val="008227C4"/>
    <w:rsid w:val="00822ADC"/>
    <w:rsid w:val="00822B69"/>
    <w:rsid w:val="00823288"/>
    <w:rsid w:val="0082348D"/>
    <w:rsid w:val="00823C45"/>
    <w:rsid w:val="008244B7"/>
    <w:rsid w:val="00824CED"/>
    <w:rsid w:val="00824E5C"/>
    <w:rsid w:val="008252D8"/>
    <w:rsid w:val="00825559"/>
    <w:rsid w:val="00825687"/>
    <w:rsid w:val="00825980"/>
    <w:rsid w:val="00825ACE"/>
    <w:rsid w:val="00825E8E"/>
    <w:rsid w:val="008260C6"/>
    <w:rsid w:val="008262EA"/>
    <w:rsid w:val="008266B2"/>
    <w:rsid w:val="008267C9"/>
    <w:rsid w:val="00826EB8"/>
    <w:rsid w:val="008273D7"/>
    <w:rsid w:val="00827741"/>
    <w:rsid w:val="00827847"/>
    <w:rsid w:val="00827939"/>
    <w:rsid w:val="00830031"/>
    <w:rsid w:val="00830A43"/>
    <w:rsid w:val="00830D55"/>
    <w:rsid w:val="00830F72"/>
    <w:rsid w:val="00831553"/>
    <w:rsid w:val="00831BD1"/>
    <w:rsid w:val="0083235F"/>
    <w:rsid w:val="008326A4"/>
    <w:rsid w:val="0083271D"/>
    <w:rsid w:val="00832819"/>
    <w:rsid w:val="00832EEF"/>
    <w:rsid w:val="0083361E"/>
    <w:rsid w:val="00833930"/>
    <w:rsid w:val="00833E43"/>
    <w:rsid w:val="00834865"/>
    <w:rsid w:val="00834AA4"/>
    <w:rsid w:val="00835159"/>
    <w:rsid w:val="0083576E"/>
    <w:rsid w:val="008361A4"/>
    <w:rsid w:val="008362D3"/>
    <w:rsid w:val="0083654D"/>
    <w:rsid w:val="00836804"/>
    <w:rsid w:val="00837450"/>
    <w:rsid w:val="0083766C"/>
    <w:rsid w:val="00837CCE"/>
    <w:rsid w:val="008403A8"/>
    <w:rsid w:val="00840697"/>
    <w:rsid w:val="00840A1E"/>
    <w:rsid w:val="00840A24"/>
    <w:rsid w:val="00840AEB"/>
    <w:rsid w:val="00840E32"/>
    <w:rsid w:val="0084187E"/>
    <w:rsid w:val="00841BD2"/>
    <w:rsid w:val="00841DAB"/>
    <w:rsid w:val="008422F2"/>
    <w:rsid w:val="008429FE"/>
    <w:rsid w:val="00842B9A"/>
    <w:rsid w:val="00842F51"/>
    <w:rsid w:val="00843453"/>
    <w:rsid w:val="008436EC"/>
    <w:rsid w:val="00843827"/>
    <w:rsid w:val="00843A35"/>
    <w:rsid w:val="00843F9A"/>
    <w:rsid w:val="008447F2"/>
    <w:rsid w:val="0084483B"/>
    <w:rsid w:val="00844F72"/>
    <w:rsid w:val="008451AA"/>
    <w:rsid w:val="008457E4"/>
    <w:rsid w:val="00845A39"/>
    <w:rsid w:val="00845F2D"/>
    <w:rsid w:val="00846819"/>
    <w:rsid w:val="00846DA5"/>
    <w:rsid w:val="008477EA"/>
    <w:rsid w:val="00847FC7"/>
    <w:rsid w:val="008505DB"/>
    <w:rsid w:val="00850865"/>
    <w:rsid w:val="008510EC"/>
    <w:rsid w:val="008512C1"/>
    <w:rsid w:val="00851A80"/>
    <w:rsid w:val="00851DBE"/>
    <w:rsid w:val="00851E9E"/>
    <w:rsid w:val="008526A1"/>
    <w:rsid w:val="00852C86"/>
    <w:rsid w:val="00853A78"/>
    <w:rsid w:val="00853AB8"/>
    <w:rsid w:val="0085462F"/>
    <w:rsid w:val="00854EEC"/>
    <w:rsid w:val="0085588B"/>
    <w:rsid w:val="00856C85"/>
    <w:rsid w:val="00856D22"/>
    <w:rsid w:val="00856E46"/>
    <w:rsid w:val="00857A1B"/>
    <w:rsid w:val="00860460"/>
    <w:rsid w:val="008604FF"/>
    <w:rsid w:val="0086052D"/>
    <w:rsid w:val="00860D55"/>
    <w:rsid w:val="008610E5"/>
    <w:rsid w:val="00861CFE"/>
    <w:rsid w:val="00861F8D"/>
    <w:rsid w:val="008623B4"/>
    <w:rsid w:val="0086285C"/>
    <w:rsid w:val="00862993"/>
    <w:rsid w:val="00862AF9"/>
    <w:rsid w:val="00862EC3"/>
    <w:rsid w:val="0086313F"/>
    <w:rsid w:val="00863545"/>
    <w:rsid w:val="00863AE1"/>
    <w:rsid w:val="00864AD2"/>
    <w:rsid w:val="00864C72"/>
    <w:rsid w:val="0086545C"/>
    <w:rsid w:val="0086549A"/>
    <w:rsid w:val="00865629"/>
    <w:rsid w:val="00865853"/>
    <w:rsid w:val="00865A2C"/>
    <w:rsid w:val="00865FBE"/>
    <w:rsid w:val="00866351"/>
    <w:rsid w:val="008665C4"/>
    <w:rsid w:val="00867D6C"/>
    <w:rsid w:val="00867FF9"/>
    <w:rsid w:val="008702F6"/>
    <w:rsid w:val="0087074F"/>
    <w:rsid w:val="00871AAD"/>
    <w:rsid w:val="00871AB4"/>
    <w:rsid w:val="008721CF"/>
    <w:rsid w:val="008724B4"/>
    <w:rsid w:val="008729E7"/>
    <w:rsid w:val="00873DFB"/>
    <w:rsid w:val="00873E5C"/>
    <w:rsid w:val="00873FBF"/>
    <w:rsid w:val="0087423B"/>
    <w:rsid w:val="00874762"/>
    <w:rsid w:val="00874A41"/>
    <w:rsid w:val="00875084"/>
    <w:rsid w:val="00875395"/>
    <w:rsid w:val="00875707"/>
    <w:rsid w:val="00875C22"/>
    <w:rsid w:val="00875FF3"/>
    <w:rsid w:val="0087615B"/>
    <w:rsid w:val="00876282"/>
    <w:rsid w:val="00876768"/>
    <w:rsid w:val="00876FF3"/>
    <w:rsid w:val="008770B7"/>
    <w:rsid w:val="00877CD4"/>
    <w:rsid w:val="00880188"/>
    <w:rsid w:val="00880279"/>
    <w:rsid w:val="008803DA"/>
    <w:rsid w:val="00880715"/>
    <w:rsid w:val="00880AF1"/>
    <w:rsid w:val="00881486"/>
    <w:rsid w:val="0088173D"/>
    <w:rsid w:val="0088199B"/>
    <w:rsid w:val="00882178"/>
    <w:rsid w:val="008826D8"/>
    <w:rsid w:val="0088270C"/>
    <w:rsid w:val="00882CEE"/>
    <w:rsid w:val="00882D44"/>
    <w:rsid w:val="00883141"/>
    <w:rsid w:val="00883364"/>
    <w:rsid w:val="008838A4"/>
    <w:rsid w:val="00883DA4"/>
    <w:rsid w:val="00883E88"/>
    <w:rsid w:val="00884680"/>
    <w:rsid w:val="00884A72"/>
    <w:rsid w:val="00884AB0"/>
    <w:rsid w:val="00884D21"/>
    <w:rsid w:val="00885201"/>
    <w:rsid w:val="008854BC"/>
    <w:rsid w:val="008859BA"/>
    <w:rsid w:val="008859FB"/>
    <w:rsid w:val="00886405"/>
    <w:rsid w:val="0088662F"/>
    <w:rsid w:val="0088688D"/>
    <w:rsid w:val="00887177"/>
    <w:rsid w:val="008872F1"/>
    <w:rsid w:val="00887C56"/>
    <w:rsid w:val="00887D73"/>
    <w:rsid w:val="00887E65"/>
    <w:rsid w:val="008906B0"/>
    <w:rsid w:val="00890819"/>
    <w:rsid w:val="008918FA"/>
    <w:rsid w:val="00891C18"/>
    <w:rsid w:val="00892F94"/>
    <w:rsid w:val="008930E3"/>
    <w:rsid w:val="008933C9"/>
    <w:rsid w:val="00893458"/>
    <w:rsid w:val="00893849"/>
    <w:rsid w:val="0089419A"/>
    <w:rsid w:val="00894217"/>
    <w:rsid w:val="008945AE"/>
    <w:rsid w:val="00894A44"/>
    <w:rsid w:val="00894BCA"/>
    <w:rsid w:val="00894C7B"/>
    <w:rsid w:val="00896037"/>
    <w:rsid w:val="008961D7"/>
    <w:rsid w:val="0089646F"/>
    <w:rsid w:val="00896976"/>
    <w:rsid w:val="00896BFF"/>
    <w:rsid w:val="008974DA"/>
    <w:rsid w:val="00897803"/>
    <w:rsid w:val="0089780D"/>
    <w:rsid w:val="00897BD0"/>
    <w:rsid w:val="00897C2D"/>
    <w:rsid w:val="00897D62"/>
    <w:rsid w:val="008A023D"/>
    <w:rsid w:val="008A0E7A"/>
    <w:rsid w:val="008A0FD5"/>
    <w:rsid w:val="008A157E"/>
    <w:rsid w:val="008A15BF"/>
    <w:rsid w:val="008A1D87"/>
    <w:rsid w:val="008A1E3D"/>
    <w:rsid w:val="008A220A"/>
    <w:rsid w:val="008A22F9"/>
    <w:rsid w:val="008A2C81"/>
    <w:rsid w:val="008A3107"/>
    <w:rsid w:val="008A33F5"/>
    <w:rsid w:val="008A3405"/>
    <w:rsid w:val="008A464F"/>
    <w:rsid w:val="008A46F0"/>
    <w:rsid w:val="008A4711"/>
    <w:rsid w:val="008A4741"/>
    <w:rsid w:val="008A4953"/>
    <w:rsid w:val="008A4B5B"/>
    <w:rsid w:val="008A4D70"/>
    <w:rsid w:val="008A5491"/>
    <w:rsid w:val="008A54B7"/>
    <w:rsid w:val="008A55BD"/>
    <w:rsid w:val="008A5CC3"/>
    <w:rsid w:val="008A5CDD"/>
    <w:rsid w:val="008A5E2C"/>
    <w:rsid w:val="008A62D4"/>
    <w:rsid w:val="008A66C7"/>
    <w:rsid w:val="008A690E"/>
    <w:rsid w:val="008A7172"/>
    <w:rsid w:val="008A72BB"/>
    <w:rsid w:val="008A7F0A"/>
    <w:rsid w:val="008B0082"/>
    <w:rsid w:val="008B04D3"/>
    <w:rsid w:val="008B10D8"/>
    <w:rsid w:val="008B1487"/>
    <w:rsid w:val="008B161E"/>
    <w:rsid w:val="008B1AB8"/>
    <w:rsid w:val="008B1AB9"/>
    <w:rsid w:val="008B1DC9"/>
    <w:rsid w:val="008B20BF"/>
    <w:rsid w:val="008B22B5"/>
    <w:rsid w:val="008B234C"/>
    <w:rsid w:val="008B3682"/>
    <w:rsid w:val="008B3851"/>
    <w:rsid w:val="008B39AA"/>
    <w:rsid w:val="008B3A6D"/>
    <w:rsid w:val="008B3D8B"/>
    <w:rsid w:val="008B3F78"/>
    <w:rsid w:val="008B447F"/>
    <w:rsid w:val="008B492F"/>
    <w:rsid w:val="008B54F8"/>
    <w:rsid w:val="008B584E"/>
    <w:rsid w:val="008B59EE"/>
    <w:rsid w:val="008B70A9"/>
    <w:rsid w:val="008B75AD"/>
    <w:rsid w:val="008B7A4E"/>
    <w:rsid w:val="008C0721"/>
    <w:rsid w:val="008C1BB5"/>
    <w:rsid w:val="008C1F63"/>
    <w:rsid w:val="008C2760"/>
    <w:rsid w:val="008C2B02"/>
    <w:rsid w:val="008C3606"/>
    <w:rsid w:val="008C3AB1"/>
    <w:rsid w:val="008C3D37"/>
    <w:rsid w:val="008C48E3"/>
    <w:rsid w:val="008C4C4B"/>
    <w:rsid w:val="008C4D1B"/>
    <w:rsid w:val="008C51AC"/>
    <w:rsid w:val="008C5651"/>
    <w:rsid w:val="008C5FD4"/>
    <w:rsid w:val="008C6F4C"/>
    <w:rsid w:val="008D0332"/>
    <w:rsid w:val="008D0C42"/>
    <w:rsid w:val="008D12E4"/>
    <w:rsid w:val="008D18DA"/>
    <w:rsid w:val="008D1A6B"/>
    <w:rsid w:val="008D1F79"/>
    <w:rsid w:val="008D2A21"/>
    <w:rsid w:val="008D2B48"/>
    <w:rsid w:val="008D2B93"/>
    <w:rsid w:val="008D3709"/>
    <w:rsid w:val="008D3A2C"/>
    <w:rsid w:val="008D3AE7"/>
    <w:rsid w:val="008D3CC1"/>
    <w:rsid w:val="008D4180"/>
    <w:rsid w:val="008D461B"/>
    <w:rsid w:val="008D52F2"/>
    <w:rsid w:val="008D562D"/>
    <w:rsid w:val="008D5754"/>
    <w:rsid w:val="008D6403"/>
    <w:rsid w:val="008D6C28"/>
    <w:rsid w:val="008D6EBB"/>
    <w:rsid w:val="008D7B31"/>
    <w:rsid w:val="008D7E49"/>
    <w:rsid w:val="008D7F2B"/>
    <w:rsid w:val="008D7FC4"/>
    <w:rsid w:val="008E08B8"/>
    <w:rsid w:val="008E0C3B"/>
    <w:rsid w:val="008E0D20"/>
    <w:rsid w:val="008E132B"/>
    <w:rsid w:val="008E15A0"/>
    <w:rsid w:val="008E19F5"/>
    <w:rsid w:val="008E1D4F"/>
    <w:rsid w:val="008E1EA1"/>
    <w:rsid w:val="008E43A1"/>
    <w:rsid w:val="008E43DF"/>
    <w:rsid w:val="008E4746"/>
    <w:rsid w:val="008E4779"/>
    <w:rsid w:val="008E4DC3"/>
    <w:rsid w:val="008E4F33"/>
    <w:rsid w:val="008E532B"/>
    <w:rsid w:val="008E579B"/>
    <w:rsid w:val="008E5BD2"/>
    <w:rsid w:val="008E5BE3"/>
    <w:rsid w:val="008E6C6E"/>
    <w:rsid w:val="008E7101"/>
    <w:rsid w:val="008E72A7"/>
    <w:rsid w:val="008E73BD"/>
    <w:rsid w:val="008E74E1"/>
    <w:rsid w:val="008E7584"/>
    <w:rsid w:val="008E7BC3"/>
    <w:rsid w:val="008E7DCB"/>
    <w:rsid w:val="008F0534"/>
    <w:rsid w:val="008F05F3"/>
    <w:rsid w:val="008F0D9F"/>
    <w:rsid w:val="008F0DED"/>
    <w:rsid w:val="008F0F30"/>
    <w:rsid w:val="008F155F"/>
    <w:rsid w:val="008F1F01"/>
    <w:rsid w:val="008F2597"/>
    <w:rsid w:val="008F28C5"/>
    <w:rsid w:val="008F3AEF"/>
    <w:rsid w:val="008F4B58"/>
    <w:rsid w:val="008F562D"/>
    <w:rsid w:val="008F5C6B"/>
    <w:rsid w:val="008F67DE"/>
    <w:rsid w:val="008F6E8A"/>
    <w:rsid w:val="009003CC"/>
    <w:rsid w:val="00900521"/>
    <w:rsid w:val="00900E68"/>
    <w:rsid w:val="00901602"/>
    <w:rsid w:val="0090172E"/>
    <w:rsid w:val="00901F1E"/>
    <w:rsid w:val="00901FDE"/>
    <w:rsid w:val="009022BE"/>
    <w:rsid w:val="00903B8A"/>
    <w:rsid w:val="00903CBE"/>
    <w:rsid w:val="00904CA2"/>
    <w:rsid w:val="00904FAB"/>
    <w:rsid w:val="0090514A"/>
    <w:rsid w:val="009053A6"/>
    <w:rsid w:val="009053F2"/>
    <w:rsid w:val="00905884"/>
    <w:rsid w:val="009059E1"/>
    <w:rsid w:val="009059F5"/>
    <w:rsid w:val="00905E3A"/>
    <w:rsid w:val="00905EE2"/>
    <w:rsid w:val="009061F8"/>
    <w:rsid w:val="00906252"/>
    <w:rsid w:val="0090708F"/>
    <w:rsid w:val="00907A1C"/>
    <w:rsid w:val="009107CF"/>
    <w:rsid w:val="00911146"/>
    <w:rsid w:val="00911FE9"/>
    <w:rsid w:val="00912FC3"/>
    <w:rsid w:val="00913692"/>
    <w:rsid w:val="00913784"/>
    <w:rsid w:val="009140F7"/>
    <w:rsid w:val="009143D1"/>
    <w:rsid w:val="009149A3"/>
    <w:rsid w:val="00914D96"/>
    <w:rsid w:val="00915041"/>
    <w:rsid w:val="00915566"/>
    <w:rsid w:val="0091582B"/>
    <w:rsid w:val="00916B8B"/>
    <w:rsid w:val="00917832"/>
    <w:rsid w:val="00917BC6"/>
    <w:rsid w:val="009206D9"/>
    <w:rsid w:val="00921A05"/>
    <w:rsid w:val="00921F45"/>
    <w:rsid w:val="00922EBC"/>
    <w:rsid w:val="00922F9A"/>
    <w:rsid w:val="009235DA"/>
    <w:rsid w:val="00923719"/>
    <w:rsid w:val="00923DEF"/>
    <w:rsid w:val="00924212"/>
    <w:rsid w:val="00924743"/>
    <w:rsid w:val="0092489C"/>
    <w:rsid w:val="009249D6"/>
    <w:rsid w:val="009249E2"/>
    <w:rsid w:val="00924A3C"/>
    <w:rsid w:val="00924D87"/>
    <w:rsid w:val="00925A0D"/>
    <w:rsid w:val="009263AF"/>
    <w:rsid w:val="0092643D"/>
    <w:rsid w:val="00926862"/>
    <w:rsid w:val="009270B2"/>
    <w:rsid w:val="009272AA"/>
    <w:rsid w:val="0092734A"/>
    <w:rsid w:val="00927941"/>
    <w:rsid w:val="00927DD0"/>
    <w:rsid w:val="00927FB3"/>
    <w:rsid w:val="0093078F"/>
    <w:rsid w:val="0093096B"/>
    <w:rsid w:val="009319C3"/>
    <w:rsid w:val="0093301A"/>
    <w:rsid w:val="009330CB"/>
    <w:rsid w:val="00933317"/>
    <w:rsid w:val="00933EC6"/>
    <w:rsid w:val="009340A4"/>
    <w:rsid w:val="0093419C"/>
    <w:rsid w:val="009341E5"/>
    <w:rsid w:val="00934201"/>
    <w:rsid w:val="00934453"/>
    <w:rsid w:val="009349F1"/>
    <w:rsid w:val="00934A47"/>
    <w:rsid w:val="00934F0F"/>
    <w:rsid w:val="009353E7"/>
    <w:rsid w:val="00935C87"/>
    <w:rsid w:val="00936425"/>
    <w:rsid w:val="00936563"/>
    <w:rsid w:val="009372BE"/>
    <w:rsid w:val="00937FCB"/>
    <w:rsid w:val="0094022F"/>
    <w:rsid w:val="0094036B"/>
    <w:rsid w:val="009409D0"/>
    <w:rsid w:val="00941822"/>
    <w:rsid w:val="00942602"/>
    <w:rsid w:val="00942C82"/>
    <w:rsid w:val="00942F78"/>
    <w:rsid w:val="009435B1"/>
    <w:rsid w:val="00943A0A"/>
    <w:rsid w:val="00943EC7"/>
    <w:rsid w:val="009441CE"/>
    <w:rsid w:val="009441DB"/>
    <w:rsid w:val="0094432E"/>
    <w:rsid w:val="009444D0"/>
    <w:rsid w:val="009461AE"/>
    <w:rsid w:val="009465B6"/>
    <w:rsid w:val="009467B2"/>
    <w:rsid w:val="00947226"/>
    <w:rsid w:val="00947398"/>
    <w:rsid w:val="0094788E"/>
    <w:rsid w:val="009503E5"/>
    <w:rsid w:val="00950425"/>
    <w:rsid w:val="00950518"/>
    <w:rsid w:val="009506CA"/>
    <w:rsid w:val="00950AF9"/>
    <w:rsid w:val="00951193"/>
    <w:rsid w:val="00951A88"/>
    <w:rsid w:val="00952433"/>
    <w:rsid w:val="009525B1"/>
    <w:rsid w:val="0095263A"/>
    <w:rsid w:val="00952B66"/>
    <w:rsid w:val="009530AA"/>
    <w:rsid w:val="00954A3D"/>
    <w:rsid w:val="00954E74"/>
    <w:rsid w:val="0095566F"/>
    <w:rsid w:val="00955824"/>
    <w:rsid w:val="00955CA9"/>
    <w:rsid w:val="00956C20"/>
    <w:rsid w:val="0095719B"/>
    <w:rsid w:val="00957341"/>
    <w:rsid w:val="00960136"/>
    <w:rsid w:val="00960458"/>
    <w:rsid w:val="00960979"/>
    <w:rsid w:val="00960A4A"/>
    <w:rsid w:val="00960F00"/>
    <w:rsid w:val="009611B8"/>
    <w:rsid w:val="009611F0"/>
    <w:rsid w:val="00961210"/>
    <w:rsid w:val="0096192A"/>
    <w:rsid w:val="009621C0"/>
    <w:rsid w:val="00962717"/>
    <w:rsid w:val="009629FA"/>
    <w:rsid w:val="00962FA8"/>
    <w:rsid w:val="00963494"/>
    <w:rsid w:val="0096374F"/>
    <w:rsid w:val="00963A5A"/>
    <w:rsid w:val="00964F18"/>
    <w:rsid w:val="0096519F"/>
    <w:rsid w:val="00965649"/>
    <w:rsid w:val="00965779"/>
    <w:rsid w:val="00965940"/>
    <w:rsid w:val="00965DD3"/>
    <w:rsid w:val="009670CC"/>
    <w:rsid w:val="00967594"/>
    <w:rsid w:val="009678A0"/>
    <w:rsid w:val="00967903"/>
    <w:rsid w:val="00970800"/>
    <w:rsid w:val="009715EA"/>
    <w:rsid w:val="00971B6D"/>
    <w:rsid w:val="00972632"/>
    <w:rsid w:val="00972728"/>
    <w:rsid w:val="00972A5C"/>
    <w:rsid w:val="00972A94"/>
    <w:rsid w:val="00973424"/>
    <w:rsid w:val="00973AFD"/>
    <w:rsid w:val="00973B88"/>
    <w:rsid w:val="00973F16"/>
    <w:rsid w:val="00974220"/>
    <w:rsid w:val="0097435B"/>
    <w:rsid w:val="00974831"/>
    <w:rsid w:val="00974855"/>
    <w:rsid w:val="009752F8"/>
    <w:rsid w:val="00975C7D"/>
    <w:rsid w:val="009760AD"/>
    <w:rsid w:val="00976B77"/>
    <w:rsid w:val="00976D2B"/>
    <w:rsid w:val="00976DFD"/>
    <w:rsid w:val="009777B1"/>
    <w:rsid w:val="00977C6A"/>
    <w:rsid w:val="00977DCF"/>
    <w:rsid w:val="00980437"/>
    <w:rsid w:val="0098097E"/>
    <w:rsid w:val="0098148A"/>
    <w:rsid w:val="00981524"/>
    <w:rsid w:val="00981CA2"/>
    <w:rsid w:val="0098387D"/>
    <w:rsid w:val="00983F31"/>
    <w:rsid w:val="009853A5"/>
    <w:rsid w:val="00985466"/>
    <w:rsid w:val="00985DC0"/>
    <w:rsid w:val="00986666"/>
    <w:rsid w:val="009873AA"/>
    <w:rsid w:val="0098776E"/>
    <w:rsid w:val="00990827"/>
    <w:rsid w:val="00990A01"/>
    <w:rsid w:val="00990B41"/>
    <w:rsid w:val="009912B8"/>
    <w:rsid w:val="00991921"/>
    <w:rsid w:val="00991EAD"/>
    <w:rsid w:val="009920E7"/>
    <w:rsid w:val="00992A07"/>
    <w:rsid w:val="00992B7C"/>
    <w:rsid w:val="00992D9E"/>
    <w:rsid w:val="00992E46"/>
    <w:rsid w:val="00992EB6"/>
    <w:rsid w:val="00992F31"/>
    <w:rsid w:val="00992F49"/>
    <w:rsid w:val="00994482"/>
    <w:rsid w:val="0099465D"/>
    <w:rsid w:val="00994B9B"/>
    <w:rsid w:val="00995E76"/>
    <w:rsid w:val="0099621E"/>
    <w:rsid w:val="009969A0"/>
    <w:rsid w:val="00996C3F"/>
    <w:rsid w:val="00996DDB"/>
    <w:rsid w:val="00996E9D"/>
    <w:rsid w:val="0099718F"/>
    <w:rsid w:val="009974C2"/>
    <w:rsid w:val="0099765A"/>
    <w:rsid w:val="0099778E"/>
    <w:rsid w:val="0099781D"/>
    <w:rsid w:val="00997E0B"/>
    <w:rsid w:val="009A0AA5"/>
    <w:rsid w:val="009A0E34"/>
    <w:rsid w:val="009A1017"/>
    <w:rsid w:val="009A1601"/>
    <w:rsid w:val="009A2163"/>
    <w:rsid w:val="009A2524"/>
    <w:rsid w:val="009A2B97"/>
    <w:rsid w:val="009A3206"/>
    <w:rsid w:val="009A3AF6"/>
    <w:rsid w:val="009A3E50"/>
    <w:rsid w:val="009A40B5"/>
    <w:rsid w:val="009A4562"/>
    <w:rsid w:val="009A4AF5"/>
    <w:rsid w:val="009A5C5D"/>
    <w:rsid w:val="009A5ED2"/>
    <w:rsid w:val="009A5FA4"/>
    <w:rsid w:val="009A7A73"/>
    <w:rsid w:val="009A7A84"/>
    <w:rsid w:val="009A7F36"/>
    <w:rsid w:val="009B04F6"/>
    <w:rsid w:val="009B07C8"/>
    <w:rsid w:val="009B0F2A"/>
    <w:rsid w:val="009B0FF8"/>
    <w:rsid w:val="009B1526"/>
    <w:rsid w:val="009B1557"/>
    <w:rsid w:val="009B175A"/>
    <w:rsid w:val="009B2D3D"/>
    <w:rsid w:val="009B2DAB"/>
    <w:rsid w:val="009B2F5B"/>
    <w:rsid w:val="009B3767"/>
    <w:rsid w:val="009B384E"/>
    <w:rsid w:val="009B3B32"/>
    <w:rsid w:val="009B4089"/>
    <w:rsid w:val="009B4655"/>
    <w:rsid w:val="009B4AE1"/>
    <w:rsid w:val="009B50BD"/>
    <w:rsid w:val="009B50D9"/>
    <w:rsid w:val="009B5857"/>
    <w:rsid w:val="009B5ADB"/>
    <w:rsid w:val="009B5E6D"/>
    <w:rsid w:val="009B652C"/>
    <w:rsid w:val="009B697E"/>
    <w:rsid w:val="009B7549"/>
    <w:rsid w:val="009B7D4A"/>
    <w:rsid w:val="009B7F33"/>
    <w:rsid w:val="009B7F84"/>
    <w:rsid w:val="009C025A"/>
    <w:rsid w:val="009C03BC"/>
    <w:rsid w:val="009C06E1"/>
    <w:rsid w:val="009C0B3F"/>
    <w:rsid w:val="009C14C7"/>
    <w:rsid w:val="009C18C7"/>
    <w:rsid w:val="009C1F5A"/>
    <w:rsid w:val="009C1F63"/>
    <w:rsid w:val="009C2AF7"/>
    <w:rsid w:val="009C2CE2"/>
    <w:rsid w:val="009C320E"/>
    <w:rsid w:val="009C3319"/>
    <w:rsid w:val="009C36A0"/>
    <w:rsid w:val="009C3976"/>
    <w:rsid w:val="009C3A4A"/>
    <w:rsid w:val="009C4947"/>
    <w:rsid w:val="009C49BA"/>
    <w:rsid w:val="009C5459"/>
    <w:rsid w:val="009C55CC"/>
    <w:rsid w:val="009C59E9"/>
    <w:rsid w:val="009C5A01"/>
    <w:rsid w:val="009C62B7"/>
    <w:rsid w:val="009C6B75"/>
    <w:rsid w:val="009C6D0B"/>
    <w:rsid w:val="009C6E3A"/>
    <w:rsid w:val="009C6EC4"/>
    <w:rsid w:val="009C7C8A"/>
    <w:rsid w:val="009C7E0B"/>
    <w:rsid w:val="009D0011"/>
    <w:rsid w:val="009D068E"/>
    <w:rsid w:val="009D0862"/>
    <w:rsid w:val="009D0E91"/>
    <w:rsid w:val="009D10A2"/>
    <w:rsid w:val="009D10B2"/>
    <w:rsid w:val="009D2C79"/>
    <w:rsid w:val="009D31E3"/>
    <w:rsid w:val="009D3734"/>
    <w:rsid w:val="009D3805"/>
    <w:rsid w:val="009D397E"/>
    <w:rsid w:val="009D42E8"/>
    <w:rsid w:val="009D44C7"/>
    <w:rsid w:val="009D451E"/>
    <w:rsid w:val="009D4B4D"/>
    <w:rsid w:val="009D5000"/>
    <w:rsid w:val="009D51D8"/>
    <w:rsid w:val="009D5756"/>
    <w:rsid w:val="009D59C1"/>
    <w:rsid w:val="009D5F12"/>
    <w:rsid w:val="009D617D"/>
    <w:rsid w:val="009D61E3"/>
    <w:rsid w:val="009D6408"/>
    <w:rsid w:val="009D6E32"/>
    <w:rsid w:val="009D73E0"/>
    <w:rsid w:val="009E0B15"/>
    <w:rsid w:val="009E0D26"/>
    <w:rsid w:val="009E2805"/>
    <w:rsid w:val="009E2DC0"/>
    <w:rsid w:val="009E3383"/>
    <w:rsid w:val="009E4547"/>
    <w:rsid w:val="009E45EF"/>
    <w:rsid w:val="009E4E4E"/>
    <w:rsid w:val="009E4EBC"/>
    <w:rsid w:val="009E52EA"/>
    <w:rsid w:val="009E54C6"/>
    <w:rsid w:val="009E56FD"/>
    <w:rsid w:val="009E5B0C"/>
    <w:rsid w:val="009E5C9E"/>
    <w:rsid w:val="009E5DFD"/>
    <w:rsid w:val="009E6A27"/>
    <w:rsid w:val="009E6FE8"/>
    <w:rsid w:val="009E72D8"/>
    <w:rsid w:val="009E7422"/>
    <w:rsid w:val="009E7A31"/>
    <w:rsid w:val="009F000E"/>
    <w:rsid w:val="009F0AF9"/>
    <w:rsid w:val="009F1323"/>
    <w:rsid w:val="009F158E"/>
    <w:rsid w:val="009F1C99"/>
    <w:rsid w:val="009F213E"/>
    <w:rsid w:val="009F22BB"/>
    <w:rsid w:val="009F2425"/>
    <w:rsid w:val="009F25E4"/>
    <w:rsid w:val="009F2C99"/>
    <w:rsid w:val="009F2DBE"/>
    <w:rsid w:val="009F2FD4"/>
    <w:rsid w:val="009F3124"/>
    <w:rsid w:val="009F3DE6"/>
    <w:rsid w:val="009F4377"/>
    <w:rsid w:val="009F4776"/>
    <w:rsid w:val="009F4E00"/>
    <w:rsid w:val="009F510C"/>
    <w:rsid w:val="009F5A8B"/>
    <w:rsid w:val="009F5E93"/>
    <w:rsid w:val="009F5FCD"/>
    <w:rsid w:val="009F6A68"/>
    <w:rsid w:val="009F6C5A"/>
    <w:rsid w:val="009F6E3F"/>
    <w:rsid w:val="009F7793"/>
    <w:rsid w:val="00A00B6F"/>
    <w:rsid w:val="00A01860"/>
    <w:rsid w:val="00A01A1F"/>
    <w:rsid w:val="00A01AAB"/>
    <w:rsid w:val="00A01C3D"/>
    <w:rsid w:val="00A01E7D"/>
    <w:rsid w:val="00A02203"/>
    <w:rsid w:val="00A023F9"/>
    <w:rsid w:val="00A028C0"/>
    <w:rsid w:val="00A029C7"/>
    <w:rsid w:val="00A02DD7"/>
    <w:rsid w:val="00A02F6A"/>
    <w:rsid w:val="00A03260"/>
    <w:rsid w:val="00A03446"/>
    <w:rsid w:val="00A0426F"/>
    <w:rsid w:val="00A049E8"/>
    <w:rsid w:val="00A04A95"/>
    <w:rsid w:val="00A04C19"/>
    <w:rsid w:val="00A0633B"/>
    <w:rsid w:val="00A06631"/>
    <w:rsid w:val="00A066A8"/>
    <w:rsid w:val="00A06A07"/>
    <w:rsid w:val="00A07DB8"/>
    <w:rsid w:val="00A10F99"/>
    <w:rsid w:val="00A1167F"/>
    <w:rsid w:val="00A127F4"/>
    <w:rsid w:val="00A13421"/>
    <w:rsid w:val="00A142CE"/>
    <w:rsid w:val="00A145B4"/>
    <w:rsid w:val="00A146AA"/>
    <w:rsid w:val="00A14D7B"/>
    <w:rsid w:val="00A14F02"/>
    <w:rsid w:val="00A154D4"/>
    <w:rsid w:val="00A15502"/>
    <w:rsid w:val="00A15760"/>
    <w:rsid w:val="00A15EDA"/>
    <w:rsid w:val="00A15F32"/>
    <w:rsid w:val="00A16217"/>
    <w:rsid w:val="00A16767"/>
    <w:rsid w:val="00A16A76"/>
    <w:rsid w:val="00A16C55"/>
    <w:rsid w:val="00A17211"/>
    <w:rsid w:val="00A1746B"/>
    <w:rsid w:val="00A17641"/>
    <w:rsid w:val="00A17913"/>
    <w:rsid w:val="00A17FCA"/>
    <w:rsid w:val="00A20045"/>
    <w:rsid w:val="00A20416"/>
    <w:rsid w:val="00A20F19"/>
    <w:rsid w:val="00A211FC"/>
    <w:rsid w:val="00A214A6"/>
    <w:rsid w:val="00A2231B"/>
    <w:rsid w:val="00A22A4D"/>
    <w:rsid w:val="00A234E3"/>
    <w:rsid w:val="00A237A8"/>
    <w:rsid w:val="00A23B6C"/>
    <w:rsid w:val="00A24856"/>
    <w:rsid w:val="00A24C81"/>
    <w:rsid w:val="00A24EE7"/>
    <w:rsid w:val="00A25CD9"/>
    <w:rsid w:val="00A25DCE"/>
    <w:rsid w:val="00A2607F"/>
    <w:rsid w:val="00A26686"/>
    <w:rsid w:val="00A26892"/>
    <w:rsid w:val="00A26BDB"/>
    <w:rsid w:val="00A26E62"/>
    <w:rsid w:val="00A2720F"/>
    <w:rsid w:val="00A2753E"/>
    <w:rsid w:val="00A27FCE"/>
    <w:rsid w:val="00A30CDE"/>
    <w:rsid w:val="00A31BD7"/>
    <w:rsid w:val="00A31EE9"/>
    <w:rsid w:val="00A31F5A"/>
    <w:rsid w:val="00A321A9"/>
    <w:rsid w:val="00A3262F"/>
    <w:rsid w:val="00A328E0"/>
    <w:rsid w:val="00A32BB7"/>
    <w:rsid w:val="00A33199"/>
    <w:rsid w:val="00A333A3"/>
    <w:rsid w:val="00A33A9A"/>
    <w:rsid w:val="00A340CD"/>
    <w:rsid w:val="00A34700"/>
    <w:rsid w:val="00A34805"/>
    <w:rsid w:val="00A34B41"/>
    <w:rsid w:val="00A34C79"/>
    <w:rsid w:val="00A34DB4"/>
    <w:rsid w:val="00A35D60"/>
    <w:rsid w:val="00A35ECB"/>
    <w:rsid w:val="00A36725"/>
    <w:rsid w:val="00A36A21"/>
    <w:rsid w:val="00A36A5F"/>
    <w:rsid w:val="00A36A70"/>
    <w:rsid w:val="00A36CC1"/>
    <w:rsid w:val="00A37407"/>
    <w:rsid w:val="00A37583"/>
    <w:rsid w:val="00A37B1A"/>
    <w:rsid w:val="00A37C25"/>
    <w:rsid w:val="00A40062"/>
    <w:rsid w:val="00A403CF"/>
    <w:rsid w:val="00A40460"/>
    <w:rsid w:val="00A4054F"/>
    <w:rsid w:val="00A40B0D"/>
    <w:rsid w:val="00A40C2B"/>
    <w:rsid w:val="00A40C77"/>
    <w:rsid w:val="00A411D1"/>
    <w:rsid w:val="00A41BAD"/>
    <w:rsid w:val="00A428B0"/>
    <w:rsid w:val="00A4329D"/>
    <w:rsid w:val="00A43AED"/>
    <w:rsid w:val="00A44765"/>
    <w:rsid w:val="00A45C4E"/>
    <w:rsid w:val="00A464D3"/>
    <w:rsid w:val="00A46569"/>
    <w:rsid w:val="00A466DE"/>
    <w:rsid w:val="00A46B38"/>
    <w:rsid w:val="00A46EDA"/>
    <w:rsid w:val="00A470D4"/>
    <w:rsid w:val="00A4742B"/>
    <w:rsid w:val="00A478A6"/>
    <w:rsid w:val="00A479B8"/>
    <w:rsid w:val="00A50795"/>
    <w:rsid w:val="00A50C8F"/>
    <w:rsid w:val="00A50E48"/>
    <w:rsid w:val="00A50FFF"/>
    <w:rsid w:val="00A511B2"/>
    <w:rsid w:val="00A51947"/>
    <w:rsid w:val="00A51E88"/>
    <w:rsid w:val="00A52971"/>
    <w:rsid w:val="00A52F13"/>
    <w:rsid w:val="00A5319E"/>
    <w:rsid w:val="00A5338E"/>
    <w:rsid w:val="00A53CA3"/>
    <w:rsid w:val="00A53E47"/>
    <w:rsid w:val="00A54103"/>
    <w:rsid w:val="00A5449F"/>
    <w:rsid w:val="00A5498B"/>
    <w:rsid w:val="00A554F3"/>
    <w:rsid w:val="00A559A1"/>
    <w:rsid w:val="00A55CF1"/>
    <w:rsid w:val="00A56713"/>
    <w:rsid w:val="00A56BED"/>
    <w:rsid w:val="00A57591"/>
    <w:rsid w:val="00A5768B"/>
    <w:rsid w:val="00A57B44"/>
    <w:rsid w:val="00A61526"/>
    <w:rsid w:val="00A615CB"/>
    <w:rsid w:val="00A6258A"/>
    <w:rsid w:val="00A6272B"/>
    <w:rsid w:val="00A62C63"/>
    <w:rsid w:val="00A63B60"/>
    <w:rsid w:val="00A63E91"/>
    <w:rsid w:val="00A6476D"/>
    <w:rsid w:val="00A647E1"/>
    <w:rsid w:val="00A64897"/>
    <w:rsid w:val="00A64D0F"/>
    <w:rsid w:val="00A64F2C"/>
    <w:rsid w:val="00A65046"/>
    <w:rsid w:val="00A65049"/>
    <w:rsid w:val="00A6597B"/>
    <w:rsid w:val="00A66E9B"/>
    <w:rsid w:val="00A66F98"/>
    <w:rsid w:val="00A6752A"/>
    <w:rsid w:val="00A67DA4"/>
    <w:rsid w:val="00A70203"/>
    <w:rsid w:val="00A70641"/>
    <w:rsid w:val="00A71B5B"/>
    <w:rsid w:val="00A71D7C"/>
    <w:rsid w:val="00A7200A"/>
    <w:rsid w:val="00A72444"/>
    <w:rsid w:val="00A7248C"/>
    <w:rsid w:val="00A72A43"/>
    <w:rsid w:val="00A73790"/>
    <w:rsid w:val="00A739F0"/>
    <w:rsid w:val="00A73A4E"/>
    <w:rsid w:val="00A73A98"/>
    <w:rsid w:val="00A74531"/>
    <w:rsid w:val="00A7488A"/>
    <w:rsid w:val="00A74981"/>
    <w:rsid w:val="00A75B15"/>
    <w:rsid w:val="00A76027"/>
    <w:rsid w:val="00A7611B"/>
    <w:rsid w:val="00A762E9"/>
    <w:rsid w:val="00A763DE"/>
    <w:rsid w:val="00A768A5"/>
    <w:rsid w:val="00A772C4"/>
    <w:rsid w:val="00A7758E"/>
    <w:rsid w:val="00A77A7D"/>
    <w:rsid w:val="00A8148F"/>
    <w:rsid w:val="00A814EC"/>
    <w:rsid w:val="00A81763"/>
    <w:rsid w:val="00A81A97"/>
    <w:rsid w:val="00A81F9C"/>
    <w:rsid w:val="00A82231"/>
    <w:rsid w:val="00A83154"/>
    <w:rsid w:val="00A83B24"/>
    <w:rsid w:val="00A83E89"/>
    <w:rsid w:val="00A841BA"/>
    <w:rsid w:val="00A8509A"/>
    <w:rsid w:val="00A8578A"/>
    <w:rsid w:val="00A85935"/>
    <w:rsid w:val="00A861AE"/>
    <w:rsid w:val="00A86204"/>
    <w:rsid w:val="00A86352"/>
    <w:rsid w:val="00A8644C"/>
    <w:rsid w:val="00A86BE6"/>
    <w:rsid w:val="00A86D86"/>
    <w:rsid w:val="00A86E34"/>
    <w:rsid w:val="00A87147"/>
    <w:rsid w:val="00A87773"/>
    <w:rsid w:val="00A90143"/>
    <w:rsid w:val="00A90278"/>
    <w:rsid w:val="00A9121D"/>
    <w:rsid w:val="00A92052"/>
    <w:rsid w:val="00A92586"/>
    <w:rsid w:val="00A9267C"/>
    <w:rsid w:val="00A92973"/>
    <w:rsid w:val="00A93DD6"/>
    <w:rsid w:val="00A93F00"/>
    <w:rsid w:val="00A943BC"/>
    <w:rsid w:val="00A95036"/>
    <w:rsid w:val="00A9546F"/>
    <w:rsid w:val="00A95B58"/>
    <w:rsid w:val="00A95C30"/>
    <w:rsid w:val="00A96875"/>
    <w:rsid w:val="00A968E2"/>
    <w:rsid w:val="00A97149"/>
    <w:rsid w:val="00A9747D"/>
    <w:rsid w:val="00A977A1"/>
    <w:rsid w:val="00A97B74"/>
    <w:rsid w:val="00AA00CE"/>
    <w:rsid w:val="00AA0384"/>
    <w:rsid w:val="00AA0A7E"/>
    <w:rsid w:val="00AA0DED"/>
    <w:rsid w:val="00AA0EB4"/>
    <w:rsid w:val="00AA1BC4"/>
    <w:rsid w:val="00AA1F90"/>
    <w:rsid w:val="00AA2483"/>
    <w:rsid w:val="00AA2BA3"/>
    <w:rsid w:val="00AA2CEC"/>
    <w:rsid w:val="00AA3480"/>
    <w:rsid w:val="00AA356C"/>
    <w:rsid w:val="00AA39A6"/>
    <w:rsid w:val="00AA39C9"/>
    <w:rsid w:val="00AA40E9"/>
    <w:rsid w:val="00AA4693"/>
    <w:rsid w:val="00AA471C"/>
    <w:rsid w:val="00AA4A2D"/>
    <w:rsid w:val="00AA5091"/>
    <w:rsid w:val="00AA5AE3"/>
    <w:rsid w:val="00AA6172"/>
    <w:rsid w:val="00AA6255"/>
    <w:rsid w:val="00AA66BE"/>
    <w:rsid w:val="00AA672D"/>
    <w:rsid w:val="00AA77A8"/>
    <w:rsid w:val="00AA77FF"/>
    <w:rsid w:val="00AA7D02"/>
    <w:rsid w:val="00AB1101"/>
    <w:rsid w:val="00AB138A"/>
    <w:rsid w:val="00AB177B"/>
    <w:rsid w:val="00AB1AF3"/>
    <w:rsid w:val="00AB1F6A"/>
    <w:rsid w:val="00AB2272"/>
    <w:rsid w:val="00AB2850"/>
    <w:rsid w:val="00AB2F9B"/>
    <w:rsid w:val="00AB30C8"/>
    <w:rsid w:val="00AB42C5"/>
    <w:rsid w:val="00AB45B3"/>
    <w:rsid w:val="00AB470A"/>
    <w:rsid w:val="00AB4782"/>
    <w:rsid w:val="00AB4C67"/>
    <w:rsid w:val="00AB4E0B"/>
    <w:rsid w:val="00AB4F72"/>
    <w:rsid w:val="00AB50E9"/>
    <w:rsid w:val="00AB5D39"/>
    <w:rsid w:val="00AB6016"/>
    <w:rsid w:val="00AB60EF"/>
    <w:rsid w:val="00AB699D"/>
    <w:rsid w:val="00AB6B1A"/>
    <w:rsid w:val="00AB72CB"/>
    <w:rsid w:val="00AB7921"/>
    <w:rsid w:val="00AB7F2F"/>
    <w:rsid w:val="00AB7F66"/>
    <w:rsid w:val="00AC0217"/>
    <w:rsid w:val="00AC0379"/>
    <w:rsid w:val="00AC0BD6"/>
    <w:rsid w:val="00AC136A"/>
    <w:rsid w:val="00AC1402"/>
    <w:rsid w:val="00AC14F1"/>
    <w:rsid w:val="00AC15F1"/>
    <w:rsid w:val="00AC16B2"/>
    <w:rsid w:val="00AC18DA"/>
    <w:rsid w:val="00AC1A88"/>
    <w:rsid w:val="00AC1B3E"/>
    <w:rsid w:val="00AC28AB"/>
    <w:rsid w:val="00AC38F6"/>
    <w:rsid w:val="00AC44DE"/>
    <w:rsid w:val="00AC54A3"/>
    <w:rsid w:val="00AC5B8C"/>
    <w:rsid w:val="00AC5CF6"/>
    <w:rsid w:val="00AC633B"/>
    <w:rsid w:val="00AC63EE"/>
    <w:rsid w:val="00AC6AC8"/>
    <w:rsid w:val="00AC6DB5"/>
    <w:rsid w:val="00AC707D"/>
    <w:rsid w:val="00AC715F"/>
    <w:rsid w:val="00AC7E95"/>
    <w:rsid w:val="00AD0A56"/>
    <w:rsid w:val="00AD1ACE"/>
    <w:rsid w:val="00AD1BBD"/>
    <w:rsid w:val="00AD238E"/>
    <w:rsid w:val="00AD245B"/>
    <w:rsid w:val="00AD38F7"/>
    <w:rsid w:val="00AD3C2D"/>
    <w:rsid w:val="00AD403C"/>
    <w:rsid w:val="00AD465C"/>
    <w:rsid w:val="00AD48C7"/>
    <w:rsid w:val="00AD4B74"/>
    <w:rsid w:val="00AD4D27"/>
    <w:rsid w:val="00AD5386"/>
    <w:rsid w:val="00AD58D7"/>
    <w:rsid w:val="00AD5A48"/>
    <w:rsid w:val="00AD5AE0"/>
    <w:rsid w:val="00AD5C02"/>
    <w:rsid w:val="00AD5DE2"/>
    <w:rsid w:val="00AD5E8D"/>
    <w:rsid w:val="00AD64B8"/>
    <w:rsid w:val="00AD6927"/>
    <w:rsid w:val="00AD70A3"/>
    <w:rsid w:val="00AD7313"/>
    <w:rsid w:val="00AD742B"/>
    <w:rsid w:val="00AD7E6C"/>
    <w:rsid w:val="00AE0207"/>
    <w:rsid w:val="00AE0375"/>
    <w:rsid w:val="00AE127B"/>
    <w:rsid w:val="00AE171B"/>
    <w:rsid w:val="00AE1726"/>
    <w:rsid w:val="00AE1763"/>
    <w:rsid w:val="00AE1915"/>
    <w:rsid w:val="00AE1B8D"/>
    <w:rsid w:val="00AE365E"/>
    <w:rsid w:val="00AE3AAA"/>
    <w:rsid w:val="00AE3BE9"/>
    <w:rsid w:val="00AE3C62"/>
    <w:rsid w:val="00AE4014"/>
    <w:rsid w:val="00AE40BC"/>
    <w:rsid w:val="00AE417D"/>
    <w:rsid w:val="00AE483E"/>
    <w:rsid w:val="00AE4977"/>
    <w:rsid w:val="00AE50DA"/>
    <w:rsid w:val="00AE524A"/>
    <w:rsid w:val="00AE53BC"/>
    <w:rsid w:val="00AE56B4"/>
    <w:rsid w:val="00AE5C9E"/>
    <w:rsid w:val="00AE5F10"/>
    <w:rsid w:val="00AE7058"/>
    <w:rsid w:val="00AE7174"/>
    <w:rsid w:val="00AE7407"/>
    <w:rsid w:val="00AE7B58"/>
    <w:rsid w:val="00AF0E26"/>
    <w:rsid w:val="00AF251F"/>
    <w:rsid w:val="00AF2681"/>
    <w:rsid w:val="00AF2BBB"/>
    <w:rsid w:val="00AF31F8"/>
    <w:rsid w:val="00AF32BC"/>
    <w:rsid w:val="00AF34EE"/>
    <w:rsid w:val="00AF3B8D"/>
    <w:rsid w:val="00AF4346"/>
    <w:rsid w:val="00AF4F91"/>
    <w:rsid w:val="00AF5099"/>
    <w:rsid w:val="00AF58C2"/>
    <w:rsid w:val="00AF59CB"/>
    <w:rsid w:val="00AF63FD"/>
    <w:rsid w:val="00AF64BC"/>
    <w:rsid w:val="00AF64E0"/>
    <w:rsid w:val="00AF6ABA"/>
    <w:rsid w:val="00AF7376"/>
    <w:rsid w:val="00AF78AC"/>
    <w:rsid w:val="00AF7EEF"/>
    <w:rsid w:val="00B00129"/>
    <w:rsid w:val="00B00471"/>
    <w:rsid w:val="00B0079C"/>
    <w:rsid w:val="00B00813"/>
    <w:rsid w:val="00B0132B"/>
    <w:rsid w:val="00B0189E"/>
    <w:rsid w:val="00B019E0"/>
    <w:rsid w:val="00B01EDF"/>
    <w:rsid w:val="00B01F97"/>
    <w:rsid w:val="00B021C6"/>
    <w:rsid w:val="00B02B23"/>
    <w:rsid w:val="00B04370"/>
    <w:rsid w:val="00B04B7E"/>
    <w:rsid w:val="00B04C1A"/>
    <w:rsid w:val="00B04DFA"/>
    <w:rsid w:val="00B05151"/>
    <w:rsid w:val="00B05499"/>
    <w:rsid w:val="00B05701"/>
    <w:rsid w:val="00B05930"/>
    <w:rsid w:val="00B05AE2"/>
    <w:rsid w:val="00B05D03"/>
    <w:rsid w:val="00B05E98"/>
    <w:rsid w:val="00B06291"/>
    <w:rsid w:val="00B062C1"/>
    <w:rsid w:val="00B0669E"/>
    <w:rsid w:val="00B0686A"/>
    <w:rsid w:val="00B06B88"/>
    <w:rsid w:val="00B07928"/>
    <w:rsid w:val="00B10C59"/>
    <w:rsid w:val="00B10FD2"/>
    <w:rsid w:val="00B1137D"/>
    <w:rsid w:val="00B11550"/>
    <w:rsid w:val="00B11AC6"/>
    <w:rsid w:val="00B12667"/>
    <w:rsid w:val="00B127EE"/>
    <w:rsid w:val="00B13320"/>
    <w:rsid w:val="00B1337C"/>
    <w:rsid w:val="00B137A3"/>
    <w:rsid w:val="00B13BE3"/>
    <w:rsid w:val="00B13F75"/>
    <w:rsid w:val="00B140FC"/>
    <w:rsid w:val="00B14680"/>
    <w:rsid w:val="00B14D2B"/>
    <w:rsid w:val="00B14D36"/>
    <w:rsid w:val="00B150E3"/>
    <w:rsid w:val="00B155AD"/>
    <w:rsid w:val="00B15CC8"/>
    <w:rsid w:val="00B16A68"/>
    <w:rsid w:val="00B16FD8"/>
    <w:rsid w:val="00B17108"/>
    <w:rsid w:val="00B1731E"/>
    <w:rsid w:val="00B17389"/>
    <w:rsid w:val="00B178EF"/>
    <w:rsid w:val="00B20164"/>
    <w:rsid w:val="00B2080A"/>
    <w:rsid w:val="00B21474"/>
    <w:rsid w:val="00B216EB"/>
    <w:rsid w:val="00B21EF5"/>
    <w:rsid w:val="00B22F98"/>
    <w:rsid w:val="00B23533"/>
    <w:rsid w:val="00B235EE"/>
    <w:rsid w:val="00B23652"/>
    <w:rsid w:val="00B23CB8"/>
    <w:rsid w:val="00B23DB0"/>
    <w:rsid w:val="00B24B6A"/>
    <w:rsid w:val="00B24ECC"/>
    <w:rsid w:val="00B2533E"/>
    <w:rsid w:val="00B253A4"/>
    <w:rsid w:val="00B2555A"/>
    <w:rsid w:val="00B25939"/>
    <w:rsid w:val="00B26079"/>
    <w:rsid w:val="00B2625F"/>
    <w:rsid w:val="00B26963"/>
    <w:rsid w:val="00B26B57"/>
    <w:rsid w:val="00B26B88"/>
    <w:rsid w:val="00B26FFE"/>
    <w:rsid w:val="00B274D6"/>
    <w:rsid w:val="00B275DE"/>
    <w:rsid w:val="00B276AA"/>
    <w:rsid w:val="00B30576"/>
    <w:rsid w:val="00B3057A"/>
    <w:rsid w:val="00B30636"/>
    <w:rsid w:val="00B32A41"/>
    <w:rsid w:val="00B33168"/>
    <w:rsid w:val="00B3321C"/>
    <w:rsid w:val="00B33247"/>
    <w:rsid w:val="00B333C8"/>
    <w:rsid w:val="00B33536"/>
    <w:rsid w:val="00B335A4"/>
    <w:rsid w:val="00B3372D"/>
    <w:rsid w:val="00B339E3"/>
    <w:rsid w:val="00B34266"/>
    <w:rsid w:val="00B3448F"/>
    <w:rsid w:val="00B34A24"/>
    <w:rsid w:val="00B34AC9"/>
    <w:rsid w:val="00B35100"/>
    <w:rsid w:val="00B35437"/>
    <w:rsid w:val="00B35A3F"/>
    <w:rsid w:val="00B35B03"/>
    <w:rsid w:val="00B36C35"/>
    <w:rsid w:val="00B3713D"/>
    <w:rsid w:val="00B40166"/>
    <w:rsid w:val="00B40D44"/>
    <w:rsid w:val="00B412C1"/>
    <w:rsid w:val="00B412F2"/>
    <w:rsid w:val="00B41318"/>
    <w:rsid w:val="00B414A5"/>
    <w:rsid w:val="00B417B2"/>
    <w:rsid w:val="00B41A3B"/>
    <w:rsid w:val="00B41B1E"/>
    <w:rsid w:val="00B41D48"/>
    <w:rsid w:val="00B425DA"/>
    <w:rsid w:val="00B43095"/>
    <w:rsid w:val="00B44AF7"/>
    <w:rsid w:val="00B44E69"/>
    <w:rsid w:val="00B44EFA"/>
    <w:rsid w:val="00B455FD"/>
    <w:rsid w:val="00B45779"/>
    <w:rsid w:val="00B45841"/>
    <w:rsid w:val="00B460E6"/>
    <w:rsid w:val="00B46C7D"/>
    <w:rsid w:val="00B46CA9"/>
    <w:rsid w:val="00B47DF5"/>
    <w:rsid w:val="00B505B7"/>
    <w:rsid w:val="00B509D6"/>
    <w:rsid w:val="00B50E58"/>
    <w:rsid w:val="00B510A7"/>
    <w:rsid w:val="00B5140E"/>
    <w:rsid w:val="00B51490"/>
    <w:rsid w:val="00B51D6B"/>
    <w:rsid w:val="00B52499"/>
    <w:rsid w:val="00B534B9"/>
    <w:rsid w:val="00B535D5"/>
    <w:rsid w:val="00B5363D"/>
    <w:rsid w:val="00B53864"/>
    <w:rsid w:val="00B539BA"/>
    <w:rsid w:val="00B53DCA"/>
    <w:rsid w:val="00B54ADE"/>
    <w:rsid w:val="00B54B8A"/>
    <w:rsid w:val="00B550F2"/>
    <w:rsid w:val="00B5549C"/>
    <w:rsid w:val="00B574D5"/>
    <w:rsid w:val="00B605FE"/>
    <w:rsid w:val="00B61581"/>
    <w:rsid w:val="00B6164B"/>
    <w:rsid w:val="00B61AD9"/>
    <w:rsid w:val="00B61E4E"/>
    <w:rsid w:val="00B6206C"/>
    <w:rsid w:val="00B62808"/>
    <w:rsid w:val="00B62887"/>
    <w:rsid w:val="00B62AED"/>
    <w:rsid w:val="00B62D41"/>
    <w:rsid w:val="00B63389"/>
    <w:rsid w:val="00B63443"/>
    <w:rsid w:val="00B6357B"/>
    <w:rsid w:val="00B6379F"/>
    <w:rsid w:val="00B63880"/>
    <w:rsid w:val="00B63F1F"/>
    <w:rsid w:val="00B64449"/>
    <w:rsid w:val="00B6456E"/>
    <w:rsid w:val="00B6465C"/>
    <w:rsid w:val="00B6545B"/>
    <w:rsid w:val="00B65EAB"/>
    <w:rsid w:val="00B66534"/>
    <w:rsid w:val="00B66A8A"/>
    <w:rsid w:val="00B66D37"/>
    <w:rsid w:val="00B67F40"/>
    <w:rsid w:val="00B700F2"/>
    <w:rsid w:val="00B701D5"/>
    <w:rsid w:val="00B70B54"/>
    <w:rsid w:val="00B70D18"/>
    <w:rsid w:val="00B70ED1"/>
    <w:rsid w:val="00B7104F"/>
    <w:rsid w:val="00B71318"/>
    <w:rsid w:val="00B713D1"/>
    <w:rsid w:val="00B71482"/>
    <w:rsid w:val="00B71623"/>
    <w:rsid w:val="00B71A43"/>
    <w:rsid w:val="00B71B39"/>
    <w:rsid w:val="00B71F69"/>
    <w:rsid w:val="00B72695"/>
    <w:rsid w:val="00B7314B"/>
    <w:rsid w:val="00B73953"/>
    <w:rsid w:val="00B73981"/>
    <w:rsid w:val="00B73A77"/>
    <w:rsid w:val="00B73C56"/>
    <w:rsid w:val="00B748B5"/>
    <w:rsid w:val="00B75525"/>
    <w:rsid w:val="00B7610D"/>
    <w:rsid w:val="00B76524"/>
    <w:rsid w:val="00B76F64"/>
    <w:rsid w:val="00B77018"/>
    <w:rsid w:val="00B77AB6"/>
    <w:rsid w:val="00B77BFA"/>
    <w:rsid w:val="00B804CF"/>
    <w:rsid w:val="00B80BA3"/>
    <w:rsid w:val="00B80CE8"/>
    <w:rsid w:val="00B81BF7"/>
    <w:rsid w:val="00B81E7C"/>
    <w:rsid w:val="00B82F49"/>
    <w:rsid w:val="00B83302"/>
    <w:rsid w:val="00B83363"/>
    <w:rsid w:val="00B838FB"/>
    <w:rsid w:val="00B83C8C"/>
    <w:rsid w:val="00B84274"/>
    <w:rsid w:val="00B84420"/>
    <w:rsid w:val="00B84D97"/>
    <w:rsid w:val="00B8505A"/>
    <w:rsid w:val="00B85678"/>
    <w:rsid w:val="00B85E16"/>
    <w:rsid w:val="00B85E5C"/>
    <w:rsid w:val="00B85F0A"/>
    <w:rsid w:val="00B86368"/>
    <w:rsid w:val="00B8696D"/>
    <w:rsid w:val="00B8704D"/>
    <w:rsid w:val="00B874EC"/>
    <w:rsid w:val="00B87B1C"/>
    <w:rsid w:val="00B87D00"/>
    <w:rsid w:val="00B9010F"/>
    <w:rsid w:val="00B90804"/>
    <w:rsid w:val="00B91253"/>
    <w:rsid w:val="00B9185D"/>
    <w:rsid w:val="00B91C2D"/>
    <w:rsid w:val="00B91D90"/>
    <w:rsid w:val="00B91DEB"/>
    <w:rsid w:val="00B91F0F"/>
    <w:rsid w:val="00B91F59"/>
    <w:rsid w:val="00B9277C"/>
    <w:rsid w:val="00B92871"/>
    <w:rsid w:val="00B93018"/>
    <w:rsid w:val="00B937E7"/>
    <w:rsid w:val="00B93815"/>
    <w:rsid w:val="00B9405B"/>
    <w:rsid w:val="00B94347"/>
    <w:rsid w:val="00B94C2E"/>
    <w:rsid w:val="00B94FA0"/>
    <w:rsid w:val="00B9588E"/>
    <w:rsid w:val="00B9596F"/>
    <w:rsid w:val="00B95E9B"/>
    <w:rsid w:val="00B9609C"/>
    <w:rsid w:val="00B9667F"/>
    <w:rsid w:val="00B97084"/>
    <w:rsid w:val="00B971FC"/>
    <w:rsid w:val="00B977D3"/>
    <w:rsid w:val="00B97849"/>
    <w:rsid w:val="00B978F5"/>
    <w:rsid w:val="00BA072D"/>
    <w:rsid w:val="00BA0B70"/>
    <w:rsid w:val="00BA0C37"/>
    <w:rsid w:val="00BA16E8"/>
    <w:rsid w:val="00BA1AAE"/>
    <w:rsid w:val="00BA1FDA"/>
    <w:rsid w:val="00BA2793"/>
    <w:rsid w:val="00BA2D42"/>
    <w:rsid w:val="00BA36EE"/>
    <w:rsid w:val="00BA3878"/>
    <w:rsid w:val="00BA3959"/>
    <w:rsid w:val="00BA3A37"/>
    <w:rsid w:val="00BA3B1D"/>
    <w:rsid w:val="00BA3E33"/>
    <w:rsid w:val="00BA3FAA"/>
    <w:rsid w:val="00BA40DD"/>
    <w:rsid w:val="00BA4A52"/>
    <w:rsid w:val="00BA4D56"/>
    <w:rsid w:val="00BA5766"/>
    <w:rsid w:val="00BA656E"/>
    <w:rsid w:val="00BA685C"/>
    <w:rsid w:val="00BA6875"/>
    <w:rsid w:val="00BA74D0"/>
    <w:rsid w:val="00BA77CB"/>
    <w:rsid w:val="00BA7942"/>
    <w:rsid w:val="00BB00BF"/>
    <w:rsid w:val="00BB152D"/>
    <w:rsid w:val="00BB1901"/>
    <w:rsid w:val="00BB1AB5"/>
    <w:rsid w:val="00BB2892"/>
    <w:rsid w:val="00BB3069"/>
    <w:rsid w:val="00BB3269"/>
    <w:rsid w:val="00BB32BE"/>
    <w:rsid w:val="00BB3575"/>
    <w:rsid w:val="00BB4771"/>
    <w:rsid w:val="00BB4A91"/>
    <w:rsid w:val="00BB4DA4"/>
    <w:rsid w:val="00BB51EB"/>
    <w:rsid w:val="00BB5456"/>
    <w:rsid w:val="00BB5B0A"/>
    <w:rsid w:val="00BB6147"/>
    <w:rsid w:val="00BB64D0"/>
    <w:rsid w:val="00BB68EF"/>
    <w:rsid w:val="00BB6FF0"/>
    <w:rsid w:val="00BB7537"/>
    <w:rsid w:val="00BB776F"/>
    <w:rsid w:val="00BB7F60"/>
    <w:rsid w:val="00BC0E05"/>
    <w:rsid w:val="00BC1298"/>
    <w:rsid w:val="00BC16DD"/>
    <w:rsid w:val="00BC1C9A"/>
    <w:rsid w:val="00BC21F5"/>
    <w:rsid w:val="00BC247A"/>
    <w:rsid w:val="00BC27D6"/>
    <w:rsid w:val="00BC2F3B"/>
    <w:rsid w:val="00BC2F5D"/>
    <w:rsid w:val="00BC349E"/>
    <w:rsid w:val="00BC537D"/>
    <w:rsid w:val="00BC55E9"/>
    <w:rsid w:val="00BC6337"/>
    <w:rsid w:val="00BC6998"/>
    <w:rsid w:val="00BC6A18"/>
    <w:rsid w:val="00BC6BA6"/>
    <w:rsid w:val="00BC6D1B"/>
    <w:rsid w:val="00BC7658"/>
    <w:rsid w:val="00BC783A"/>
    <w:rsid w:val="00BC7AFF"/>
    <w:rsid w:val="00BC7C1A"/>
    <w:rsid w:val="00BD0005"/>
    <w:rsid w:val="00BD02FF"/>
    <w:rsid w:val="00BD0596"/>
    <w:rsid w:val="00BD05CD"/>
    <w:rsid w:val="00BD0643"/>
    <w:rsid w:val="00BD0E46"/>
    <w:rsid w:val="00BD11F0"/>
    <w:rsid w:val="00BD130E"/>
    <w:rsid w:val="00BD1C68"/>
    <w:rsid w:val="00BD231A"/>
    <w:rsid w:val="00BD24AF"/>
    <w:rsid w:val="00BD2AAB"/>
    <w:rsid w:val="00BD300A"/>
    <w:rsid w:val="00BD31C1"/>
    <w:rsid w:val="00BD3783"/>
    <w:rsid w:val="00BD3A4B"/>
    <w:rsid w:val="00BD3D8E"/>
    <w:rsid w:val="00BD41B8"/>
    <w:rsid w:val="00BD4DC2"/>
    <w:rsid w:val="00BD53BD"/>
    <w:rsid w:val="00BD565F"/>
    <w:rsid w:val="00BD57A1"/>
    <w:rsid w:val="00BD5E4E"/>
    <w:rsid w:val="00BD68E2"/>
    <w:rsid w:val="00BD69FC"/>
    <w:rsid w:val="00BD6C94"/>
    <w:rsid w:val="00BD6CDD"/>
    <w:rsid w:val="00BD7110"/>
    <w:rsid w:val="00BD71C6"/>
    <w:rsid w:val="00BD7239"/>
    <w:rsid w:val="00BD7435"/>
    <w:rsid w:val="00BD7E0B"/>
    <w:rsid w:val="00BE01A9"/>
    <w:rsid w:val="00BE0C50"/>
    <w:rsid w:val="00BE0F5E"/>
    <w:rsid w:val="00BE0FF9"/>
    <w:rsid w:val="00BE10D8"/>
    <w:rsid w:val="00BE124C"/>
    <w:rsid w:val="00BE1BE0"/>
    <w:rsid w:val="00BE232E"/>
    <w:rsid w:val="00BE2517"/>
    <w:rsid w:val="00BE260D"/>
    <w:rsid w:val="00BE2768"/>
    <w:rsid w:val="00BE2784"/>
    <w:rsid w:val="00BE2A17"/>
    <w:rsid w:val="00BE2B84"/>
    <w:rsid w:val="00BE3471"/>
    <w:rsid w:val="00BE35B2"/>
    <w:rsid w:val="00BE3790"/>
    <w:rsid w:val="00BE3CFE"/>
    <w:rsid w:val="00BE3E38"/>
    <w:rsid w:val="00BE49C3"/>
    <w:rsid w:val="00BE4D38"/>
    <w:rsid w:val="00BE5833"/>
    <w:rsid w:val="00BE6827"/>
    <w:rsid w:val="00BE6868"/>
    <w:rsid w:val="00BE697A"/>
    <w:rsid w:val="00BE7196"/>
    <w:rsid w:val="00BE721E"/>
    <w:rsid w:val="00BF01AF"/>
    <w:rsid w:val="00BF0EBE"/>
    <w:rsid w:val="00BF1180"/>
    <w:rsid w:val="00BF1660"/>
    <w:rsid w:val="00BF1D59"/>
    <w:rsid w:val="00BF1D6E"/>
    <w:rsid w:val="00BF2299"/>
    <w:rsid w:val="00BF2BA3"/>
    <w:rsid w:val="00BF33AD"/>
    <w:rsid w:val="00BF3581"/>
    <w:rsid w:val="00BF3679"/>
    <w:rsid w:val="00BF3801"/>
    <w:rsid w:val="00BF3B8B"/>
    <w:rsid w:val="00BF41D3"/>
    <w:rsid w:val="00BF4910"/>
    <w:rsid w:val="00BF60C1"/>
    <w:rsid w:val="00BF6A1A"/>
    <w:rsid w:val="00BF6B22"/>
    <w:rsid w:val="00BF6C2F"/>
    <w:rsid w:val="00BF71CD"/>
    <w:rsid w:val="00BF7503"/>
    <w:rsid w:val="00C000A4"/>
    <w:rsid w:val="00C00C1C"/>
    <w:rsid w:val="00C00C33"/>
    <w:rsid w:val="00C01766"/>
    <w:rsid w:val="00C01789"/>
    <w:rsid w:val="00C017D9"/>
    <w:rsid w:val="00C01A1E"/>
    <w:rsid w:val="00C02082"/>
    <w:rsid w:val="00C0212C"/>
    <w:rsid w:val="00C022CD"/>
    <w:rsid w:val="00C0268E"/>
    <w:rsid w:val="00C0269F"/>
    <w:rsid w:val="00C02B80"/>
    <w:rsid w:val="00C02B93"/>
    <w:rsid w:val="00C03BE1"/>
    <w:rsid w:val="00C03F57"/>
    <w:rsid w:val="00C0490C"/>
    <w:rsid w:val="00C04A76"/>
    <w:rsid w:val="00C0537A"/>
    <w:rsid w:val="00C0537D"/>
    <w:rsid w:val="00C05621"/>
    <w:rsid w:val="00C05640"/>
    <w:rsid w:val="00C05896"/>
    <w:rsid w:val="00C05B70"/>
    <w:rsid w:val="00C064EF"/>
    <w:rsid w:val="00C068F7"/>
    <w:rsid w:val="00C06C85"/>
    <w:rsid w:val="00C07908"/>
    <w:rsid w:val="00C079E0"/>
    <w:rsid w:val="00C07E27"/>
    <w:rsid w:val="00C1056E"/>
    <w:rsid w:val="00C10B86"/>
    <w:rsid w:val="00C10D3F"/>
    <w:rsid w:val="00C113F8"/>
    <w:rsid w:val="00C11809"/>
    <w:rsid w:val="00C13313"/>
    <w:rsid w:val="00C134AE"/>
    <w:rsid w:val="00C1390B"/>
    <w:rsid w:val="00C14B25"/>
    <w:rsid w:val="00C1502F"/>
    <w:rsid w:val="00C15236"/>
    <w:rsid w:val="00C157D4"/>
    <w:rsid w:val="00C1611C"/>
    <w:rsid w:val="00C165AC"/>
    <w:rsid w:val="00C171DE"/>
    <w:rsid w:val="00C17A38"/>
    <w:rsid w:val="00C17B7B"/>
    <w:rsid w:val="00C17D0A"/>
    <w:rsid w:val="00C17F3C"/>
    <w:rsid w:val="00C2047A"/>
    <w:rsid w:val="00C207C2"/>
    <w:rsid w:val="00C20BC9"/>
    <w:rsid w:val="00C2179F"/>
    <w:rsid w:val="00C21C38"/>
    <w:rsid w:val="00C21FE0"/>
    <w:rsid w:val="00C228E3"/>
    <w:rsid w:val="00C231DC"/>
    <w:rsid w:val="00C2370D"/>
    <w:rsid w:val="00C2374B"/>
    <w:rsid w:val="00C24703"/>
    <w:rsid w:val="00C253C5"/>
    <w:rsid w:val="00C25B23"/>
    <w:rsid w:val="00C25CBF"/>
    <w:rsid w:val="00C25CE9"/>
    <w:rsid w:val="00C25D73"/>
    <w:rsid w:val="00C25EAB"/>
    <w:rsid w:val="00C263E5"/>
    <w:rsid w:val="00C2649F"/>
    <w:rsid w:val="00C275FE"/>
    <w:rsid w:val="00C27DBB"/>
    <w:rsid w:val="00C27F5A"/>
    <w:rsid w:val="00C27F89"/>
    <w:rsid w:val="00C30833"/>
    <w:rsid w:val="00C30DEE"/>
    <w:rsid w:val="00C30E34"/>
    <w:rsid w:val="00C31539"/>
    <w:rsid w:val="00C31609"/>
    <w:rsid w:val="00C321B1"/>
    <w:rsid w:val="00C3229E"/>
    <w:rsid w:val="00C32789"/>
    <w:rsid w:val="00C32CC7"/>
    <w:rsid w:val="00C32D8B"/>
    <w:rsid w:val="00C331BB"/>
    <w:rsid w:val="00C333C3"/>
    <w:rsid w:val="00C334A7"/>
    <w:rsid w:val="00C33511"/>
    <w:rsid w:val="00C33E38"/>
    <w:rsid w:val="00C34A85"/>
    <w:rsid w:val="00C34C1C"/>
    <w:rsid w:val="00C34F9C"/>
    <w:rsid w:val="00C34FD8"/>
    <w:rsid w:val="00C3596E"/>
    <w:rsid w:val="00C35FD6"/>
    <w:rsid w:val="00C365CE"/>
    <w:rsid w:val="00C36630"/>
    <w:rsid w:val="00C36AC5"/>
    <w:rsid w:val="00C3723E"/>
    <w:rsid w:val="00C37B1D"/>
    <w:rsid w:val="00C404D8"/>
    <w:rsid w:val="00C40A10"/>
    <w:rsid w:val="00C40EEA"/>
    <w:rsid w:val="00C41227"/>
    <w:rsid w:val="00C413E7"/>
    <w:rsid w:val="00C4151D"/>
    <w:rsid w:val="00C424E2"/>
    <w:rsid w:val="00C42675"/>
    <w:rsid w:val="00C429AA"/>
    <w:rsid w:val="00C435AF"/>
    <w:rsid w:val="00C43CC7"/>
    <w:rsid w:val="00C4434F"/>
    <w:rsid w:val="00C44352"/>
    <w:rsid w:val="00C44540"/>
    <w:rsid w:val="00C44820"/>
    <w:rsid w:val="00C4556A"/>
    <w:rsid w:val="00C46504"/>
    <w:rsid w:val="00C46592"/>
    <w:rsid w:val="00C46B06"/>
    <w:rsid w:val="00C4786A"/>
    <w:rsid w:val="00C47D94"/>
    <w:rsid w:val="00C47EE5"/>
    <w:rsid w:val="00C505BE"/>
    <w:rsid w:val="00C50A86"/>
    <w:rsid w:val="00C50AB1"/>
    <w:rsid w:val="00C50C1A"/>
    <w:rsid w:val="00C510E2"/>
    <w:rsid w:val="00C512BE"/>
    <w:rsid w:val="00C514D7"/>
    <w:rsid w:val="00C515A4"/>
    <w:rsid w:val="00C51C75"/>
    <w:rsid w:val="00C51C8E"/>
    <w:rsid w:val="00C52539"/>
    <w:rsid w:val="00C5269C"/>
    <w:rsid w:val="00C52EAF"/>
    <w:rsid w:val="00C52F30"/>
    <w:rsid w:val="00C532CF"/>
    <w:rsid w:val="00C53F25"/>
    <w:rsid w:val="00C54124"/>
    <w:rsid w:val="00C54148"/>
    <w:rsid w:val="00C54A56"/>
    <w:rsid w:val="00C54DDE"/>
    <w:rsid w:val="00C54EB0"/>
    <w:rsid w:val="00C55680"/>
    <w:rsid w:val="00C561D6"/>
    <w:rsid w:val="00C5637B"/>
    <w:rsid w:val="00C568FE"/>
    <w:rsid w:val="00C56E95"/>
    <w:rsid w:val="00C57060"/>
    <w:rsid w:val="00C5742A"/>
    <w:rsid w:val="00C57813"/>
    <w:rsid w:val="00C60878"/>
    <w:rsid w:val="00C60CD5"/>
    <w:rsid w:val="00C60E35"/>
    <w:rsid w:val="00C61C9F"/>
    <w:rsid w:val="00C62032"/>
    <w:rsid w:val="00C62D48"/>
    <w:rsid w:val="00C630F9"/>
    <w:rsid w:val="00C632A1"/>
    <w:rsid w:val="00C634D9"/>
    <w:rsid w:val="00C638E0"/>
    <w:rsid w:val="00C6435B"/>
    <w:rsid w:val="00C65153"/>
    <w:rsid w:val="00C65C56"/>
    <w:rsid w:val="00C65D2F"/>
    <w:rsid w:val="00C66370"/>
    <w:rsid w:val="00C6695C"/>
    <w:rsid w:val="00C66CE6"/>
    <w:rsid w:val="00C66DF5"/>
    <w:rsid w:val="00C670BB"/>
    <w:rsid w:val="00C6711E"/>
    <w:rsid w:val="00C672FC"/>
    <w:rsid w:val="00C6769A"/>
    <w:rsid w:val="00C676A8"/>
    <w:rsid w:val="00C678BB"/>
    <w:rsid w:val="00C67AAC"/>
    <w:rsid w:val="00C67D06"/>
    <w:rsid w:val="00C67F02"/>
    <w:rsid w:val="00C7063F"/>
    <w:rsid w:val="00C709FF"/>
    <w:rsid w:val="00C72193"/>
    <w:rsid w:val="00C7224E"/>
    <w:rsid w:val="00C72372"/>
    <w:rsid w:val="00C72843"/>
    <w:rsid w:val="00C74E03"/>
    <w:rsid w:val="00C75CC4"/>
    <w:rsid w:val="00C763C2"/>
    <w:rsid w:val="00C764C0"/>
    <w:rsid w:val="00C76AB0"/>
    <w:rsid w:val="00C76E02"/>
    <w:rsid w:val="00C772F2"/>
    <w:rsid w:val="00C773B7"/>
    <w:rsid w:val="00C7765C"/>
    <w:rsid w:val="00C7767C"/>
    <w:rsid w:val="00C77BA6"/>
    <w:rsid w:val="00C77BD8"/>
    <w:rsid w:val="00C77C20"/>
    <w:rsid w:val="00C77F06"/>
    <w:rsid w:val="00C77F73"/>
    <w:rsid w:val="00C80B27"/>
    <w:rsid w:val="00C80B2B"/>
    <w:rsid w:val="00C80B44"/>
    <w:rsid w:val="00C80FA3"/>
    <w:rsid w:val="00C815E8"/>
    <w:rsid w:val="00C81AF8"/>
    <w:rsid w:val="00C82164"/>
    <w:rsid w:val="00C82169"/>
    <w:rsid w:val="00C82231"/>
    <w:rsid w:val="00C822BD"/>
    <w:rsid w:val="00C82632"/>
    <w:rsid w:val="00C82BB5"/>
    <w:rsid w:val="00C82C06"/>
    <w:rsid w:val="00C8303D"/>
    <w:rsid w:val="00C837B5"/>
    <w:rsid w:val="00C83DF7"/>
    <w:rsid w:val="00C8406A"/>
    <w:rsid w:val="00C84ED1"/>
    <w:rsid w:val="00C85907"/>
    <w:rsid w:val="00C8595E"/>
    <w:rsid w:val="00C85EA5"/>
    <w:rsid w:val="00C861AE"/>
    <w:rsid w:val="00C864D5"/>
    <w:rsid w:val="00C864E8"/>
    <w:rsid w:val="00C8667E"/>
    <w:rsid w:val="00C86703"/>
    <w:rsid w:val="00C8686D"/>
    <w:rsid w:val="00C86EDC"/>
    <w:rsid w:val="00C870D9"/>
    <w:rsid w:val="00C8788E"/>
    <w:rsid w:val="00C87890"/>
    <w:rsid w:val="00C87DF6"/>
    <w:rsid w:val="00C87E41"/>
    <w:rsid w:val="00C90E97"/>
    <w:rsid w:val="00C91791"/>
    <w:rsid w:val="00C92382"/>
    <w:rsid w:val="00C92387"/>
    <w:rsid w:val="00C9259B"/>
    <w:rsid w:val="00C92D6A"/>
    <w:rsid w:val="00C92F5B"/>
    <w:rsid w:val="00C9340C"/>
    <w:rsid w:val="00C93923"/>
    <w:rsid w:val="00C93B02"/>
    <w:rsid w:val="00C93E4B"/>
    <w:rsid w:val="00C93E92"/>
    <w:rsid w:val="00C93EB8"/>
    <w:rsid w:val="00C94001"/>
    <w:rsid w:val="00C94226"/>
    <w:rsid w:val="00C944A0"/>
    <w:rsid w:val="00C94B88"/>
    <w:rsid w:val="00C9527B"/>
    <w:rsid w:val="00C959BB"/>
    <w:rsid w:val="00C95AC7"/>
    <w:rsid w:val="00C9625C"/>
    <w:rsid w:val="00C963AC"/>
    <w:rsid w:val="00C964CF"/>
    <w:rsid w:val="00C96A42"/>
    <w:rsid w:val="00C96A49"/>
    <w:rsid w:val="00C96F4C"/>
    <w:rsid w:val="00C96FF9"/>
    <w:rsid w:val="00C9752A"/>
    <w:rsid w:val="00C97F85"/>
    <w:rsid w:val="00CA0053"/>
    <w:rsid w:val="00CA0147"/>
    <w:rsid w:val="00CA01F6"/>
    <w:rsid w:val="00CA0722"/>
    <w:rsid w:val="00CA0A6B"/>
    <w:rsid w:val="00CA0BAA"/>
    <w:rsid w:val="00CA0D7B"/>
    <w:rsid w:val="00CA16DB"/>
    <w:rsid w:val="00CA1B3E"/>
    <w:rsid w:val="00CA1BE4"/>
    <w:rsid w:val="00CA20E2"/>
    <w:rsid w:val="00CA2496"/>
    <w:rsid w:val="00CA2788"/>
    <w:rsid w:val="00CA39D0"/>
    <w:rsid w:val="00CA3B84"/>
    <w:rsid w:val="00CA3E29"/>
    <w:rsid w:val="00CA4045"/>
    <w:rsid w:val="00CA410A"/>
    <w:rsid w:val="00CA42F7"/>
    <w:rsid w:val="00CA4440"/>
    <w:rsid w:val="00CA50BF"/>
    <w:rsid w:val="00CA52D2"/>
    <w:rsid w:val="00CA5347"/>
    <w:rsid w:val="00CA5581"/>
    <w:rsid w:val="00CA561A"/>
    <w:rsid w:val="00CA5B37"/>
    <w:rsid w:val="00CA7040"/>
    <w:rsid w:val="00CA7696"/>
    <w:rsid w:val="00CA797A"/>
    <w:rsid w:val="00CA7BCB"/>
    <w:rsid w:val="00CB02C8"/>
    <w:rsid w:val="00CB0379"/>
    <w:rsid w:val="00CB03AB"/>
    <w:rsid w:val="00CB0778"/>
    <w:rsid w:val="00CB0B0F"/>
    <w:rsid w:val="00CB0D4D"/>
    <w:rsid w:val="00CB0FF8"/>
    <w:rsid w:val="00CB1001"/>
    <w:rsid w:val="00CB1191"/>
    <w:rsid w:val="00CB121B"/>
    <w:rsid w:val="00CB1C43"/>
    <w:rsid w:val="00CB1FB0"/>
    <w:rsid w:val="00CB2140"/>
    <w:rsid w:val="00CB27F6"/>
    <w:rsid w:val="00CB2885"/>
    <w:rsid w:val="00CB2B55"/>
    <w:rsid w:val="00CB2DAA"/>
    <w:rsid w:val="00CB2F61"/>
    <w:rsid w:val="00CB33C0"/>
    <w:rsid w:val="00CB3AA0"/>
    <w:rsid w:val="00CB4100"/>
    <w:rsid w:val="00CB4291"/>
    <w:rsid w:val="00CB4B06"/>
    <w:rsid w:val="00CB4EC3"/>
    <w:rsid w:val="00CB4EEA"/>
    <w:rsid w:val="00CB4FDA"/>
    <w:rsid w:val="00CB50AD"/>
    <w:rsid w:val="00CB569A"/>
    <w:rsid w:val="00CB5885"/>
    <w:rsid w:val="00CB5F99"/>
    <w:rsid w:val="00CB68CE"/>
    <w:rsid w:val="00CB6980"/>
    <w:rsid w:val="00CB741D"/>
    <w:rsid w:val="00CB7E37"/>
    <w:rsid w:val="00CC0D43"/>
    <w:rsid w:val="00CC13DB"/>
    <w:rsid w:val="00CC1477"/>
    <w:rsid w:val="00CC14C5"/>
    <w:rsid w:val="00CC241F"/>
    <w:rsid w:val="00CC26A8"/>
    <w:rsid w:val="00CC28DD"/>
    <w:rsid w:val="00CC2E21"/>
    <w:rsid w:val="00CC30BF"/>
    <w:rsid w:val="00CC30D7"/>
    <w:rsid w:val="00CC3410"/>
    <w:rsid w:val="00CC3B83"/>
    <w:rsid w:val="00CC53F8"/>
    <w:rsid w:val="00CC567C"/>
    <w:rsid w:val="00CC5947"/>
    <w:rsid w:val="00CC60E8"/>
    <w:rsid w:val="00CC6199"/>
    <w:rsid w:val="00CC67E0"/>
    <w:rsid w:val="00CC67F7"/>
    <w:rsid w:val="00CC6850"/>
    <w:rsid w:val="00CC6DB2"/>
    <w:rsid w:val="00CC6F4C"/>
    <w:rsid w:val="00CC7560"/>
    <w:rsid w:val="00CC75C7"/>
    <w:rsid w:val="00CD04E8"/>
    <w:rsid w:val="00CD05FC"/>
    <w:rsid w:val="00CD09B4"/>
    <w:rsid w:val="00CD0AAC"/>
    <w:rsid w:val="00CD15DF"/>
    <w:rsid w:val="00CD208D"/>
    <w:rsid w:val="00CD2123"/>
    <w:rsid w:val="00CD257E"/>
    <w:rsid w:val="00CD2830"/>
    <w:rsid w:val="00CD2B5E"/>
    <w:rsid w:val="00CD2D1F"/>
    <w:rsid w:val="00CD3420"/>
    <w:rsid w:val="00CD3493"/>
    <w:rsid w:val="00CD385D"/>
    <w:rsid w:val="00CD39DF"/>
    <w:rsid w:val="00CD3A29"/>
    <w:rsid w:val="00CD4222"/>
    <w:rsid w:val="00CD449B"/>
    <w:rsid w:val="00CD4D96"/>
    <w:rsid w:val="00CD4F79"/>
    <w:rsid w:val="00CD6322"/>
    <w:rsid w:val="00CD708D"/>
    <w:rsid w:val="00CD71D2"/>
    <w:rsid w:val="00CD73EE"/>
    <w:rsid w:val="00CD75D6"/>
    <w:rsid w:val="00CE0517"/>
    <w:rsid w:val="00CE096A"/>
    <w:rsid w:val="00CE0F8F"/>
    <w:rsid w:val="00CE12D4"/>
    <w:rsid w:val="00CE2384"/>
    <w:rsid w:val="00CE2534"/>
    <w:rsid w:val="00CE2BD0"/>
    <w:rsid w:val="00CE2BDE"/>
    <w:rsid w:val="00CE2ED9"/>
    <w:rsid w:val="00CE350F"/>
    <w:rsid w:val="00CE3708"/>
    <w:rsid w:val="00CE39BB"/>
    <w:rsid w:val="00CE4612"/>
    <w:rsid w:val="00CE5A62"/>
    <w:rsid w:val="00CE5A74"/>
    <w:rsid w:val="00CE617A"/>
    <w:rsid w:val="00CE620A"/>
    <w:rsid w:val="00CE6461"/>
    <w:rsid w:val="00CE691A"/>
    <w:rsid w:val="00CE7AEC"/>
    <w:rsid w:val="00CE7D2E"/>
    <w:rsid w:val="00CE7E8D"/>
    <w:rsid w:val="00CE7EF8"/>
    <w:rsid w:val="00CF0866"/>
    <w:rsid w:val="00CF0FD3"/>
    <w:rsid w:val="00CF1BEB"/>
    <w:rsid w:val="00CF1F8D"/>
    <w:rsid w:val="00CF2085"/>
    <w:rsid w:val="00CF2BD1"/>
    <w:rsid w:val="00CF3D9F"/>
    <w:rsid w:val="00CF41C4"/>
    <w:rsid w:val="00CF47E0"/>
    <w:rsid w:val="00CF4C48"/>
    <w:rsid w:val="00CF564C"/>
    <w:rsid w:val="00CF5AEF"/>
    <w:rsid w:val="00CF6D71"/>
    <w:rsid w:val="00CF75E5"/>
    <w:rsid w:val="00CF7E8B"/>
    <w:rsid w:val="00D0008C"/>
    <w:rsid w:val="00D0071D"/>
    <w:rsid w:val="00D0210B"/>
    <w:rsid w:val="00D02C07"/>
    <w:rsid w:val="00D02C31"/>
    <w:rsid w:val="00D02D9F"/>
    <w:rsid w:val="00D04171"/>
    <w:rsid w:val="00D0488A"/>
    <w:rsid w:val="00D05D29"/>
    <w:rsid w:val="00D0658F"/>
    <w:rsid w:val="00D066A4"/>
    <w:rsid w:val="00D06762"/>
    <w:rsid w:val="00D06E99"/>
    <w:rsid w:val="00D07029"/>
    <w:rsid w:val="00D07564"/>
    <w:rsid w:val="00D0788A"/>
    <w:rsid w:val="00D07A45"/>
    <w:rsid w:val="00D07C60"/>
    <w:rsid w:val="00D07DEE"/>
    <w:rsid w:val="00D10296"/>
    <w:rsid w:val="00D1043D"/>
    <w:rsid w:val="00D10960"/>
    <w:rsid w:val="00D10B52"/>
    <w:rsid w:val="00D10B96"/>
    <w:rsid w:val="00D10CCA"/>
    <w:rsid w:val="00D10D82"/>
    <w:rsid w:val="00D111D0"/>
    <w:rsid w:val="00D113B0"/>
    <w:rsid w:val="00D11586"/>
    <w:rsid w:val="00D11704"/>
    <w:rsid w:val="00D117E1"/>
    <w:rsid w:val="00D11AE0"/>
    <w:rsid w:val="00D11CF5"/>
    <w:rsid w:val="00D126B4"/>
    <w:rsid w:val="00D126D2"/>
    <w:rsid w:val="00D1303C"/>
    <w:rsid w:val="00D1324F"/>
    <w:rsid w:val="00D135C9"/>
    <w:rsid w:val="00D13802"/>
    <w:rsid w:val="00D13A27"/>
    <w:rsid w:val="00D147E1"/>
    <w:rsid w:val="00D14BFD"/>
    <w:rsid w:val="00D14F15"/>
    <w:rsid w:val="00D150A0"/>
    <w:rsid w:val="00D1582F"/>
    <w:rsid w:val="00D1605C"/>
    <w:rsid w:val="00D17321"/>
    <w:rsid w:val="00D17FA9"/>
    <w:rsid w:val="00D202B2"/>
    <w:rsid w:val="00D2032B"/>
    <w:rsid w:val="00D209B9"/>
    <w:rsid w:val="00D2185D"/>
    <w:rsid w:val="00D21991"/>
    <w:rsid w:val="00D220AC"/>
    <w:rsid w:val="00D224A1"/>
    <w:rsid w:val="00D224E6"/>
    <w:rsid w:val="00D235C6"/>
    <w:rsid w:val="00D2384B"/>
    <w:rsid w:val="00D244AD"/>
    <w:rsid w:val="00D24F51"/>
    <w:rsid w:val="00D24FA5"/>
    <w:rsid w:val="00D252CD"/>
    <w:rsid w:val="00D25FB9"/>
    <w:rsid w:val="00D261A4"/>
    <w:rsid w:val="00D264E7"/>
    <w:rsid w:val="00D267ED"/>
    <w:rsid w:val="00D26FBC"/>
    <w:rsid w:val="00D27182"/>
    <w:rsid w:val="00D274A2"/>
    <w:rsid w:val="00D27511"/>
    <w:rsid w:val="00D275ED"/>
    <w:rsid w:val="00D27E80"/>
    <w:rsid w:val="00D304A1"/>
    <w:rsid w:val="00D30531"/>
    <w:rsid w:val="00D30770"/>
    <w:rsid w:val="00D30FA9"/>
    <w:rsid w:val="00D31694"/>
    <w:rsid w:val="00D31F17"/>
    <w:rsid w:val="00D324D7"/>
    <w:rsid w:val="00D328A1"/>
    <w:rsid w:val="00D330B3"/>
    <w:rsid w:val="00D33350"/>
    <w:rsid w:val="00D33765"/>
    <w:rsid w:val="00D33CDB"/>
    <w:rsid w:val="00D33D98"/>
    <w:rsid w:val="00D34896"/>
    <w:rsid w:val="00D36238"/>
    <w:rsid w:val="00D369E3"/>
    <w:rsid w:val="00D36B4C"/>
    <w:rsid w:val="00D372D9"/>
    <w:rsid w:val="00D3778F"/>
    <w:rsid w:val="00D37F61"/>
    <w:rsid w:val="00D4021C"/>
    <w:rsid w:val="00D40464"/>
    <w:rsid w:val="00D40F64"/>
    <w:rsid w:val="00D41191"/>
    <w:rsid w:val="00D41635"/>
    <w:rsid w:val="00D4166D"/>
    <w:rsid w:val="00D41707"/>
    <w:rsid w:val="00D4220D"/>
    <w:rsid w:val="00D42238"/>
    <w:rsid w:val="00D4236E"/>
    <w:rsid w:val="00D4237A"/>
    <w:rsid w:val="00D4275A"/>
    <w:rsid w:val="00D43359"/>
    <w:rsid w:val="00D433A4"/>
    <w:rsid w:val="00D43A66"/>
    <w:rsid w:val="00D442A7"/>
    <w:rsid w:val="00D443B8"/>
    <w:rsid w:val="00D4489B"/>
    <w:rsid w:val="00D44EFA"/>
    <w:rsid w:val="00D4569E"/>
    <w:rsid w:val="00D457D9"/>
    <w:rsid w:val="00D45871"/>
    <w:rsid w:val="00D4630E"/>
    <w:rsid w:val="00D472A7"/>
    <w:rsid w:val="00D47745"/>
    <w:rsid w:val="00D47A34"/>
    <w:rsid w:val="00D47CA9"/>
    <w:rsid w:val="00D50016"/>
    <w:rsid w:val="00D50292"/>
    <w:rsid w:val="00D5037E"/>
    <w:rsid w:val="00D506CE"/>
    <w:rsid w:val="00D50F1F"/>
    <w:rsid w:val="00D51685"/>
    <w:rsid w:val="00D517B5"/>
    <w:rsid w:val="00D525DB"/>
    <w:rsid w:val="00D52B64"/>
    <w:rsid w:val="00D52DB9"/>
    <w:rsid w:val="00D535A4"/>
    <w:rsid w:val="00D539A2"/>
    <w:rsid w:val="00D54021"/>
    <w:rsid w:val="00D55224"/>
    <w:rsid w:val="00D55282"/>
    <w:rsid w:val="00D5549A"/>
    <w:rsid w:val="00D55699"/>
    <w:rsid w:val="00D557CB"/>
    <w:rsid w:val="00D55913"/>
    <w:rsid w:val="00D55BF4"/>
    <w:rsid w:val="00D55FDB"/>
    <w:rsid w:val="00D56C18"/>
    <w:rsid w:val="00D56D75"/>
    <w:rsid w:val="00D57491"/>
    <w:rsid w:val="00D57AB6"/>
    <w:rsid w:val="00D57FED"/>
    <w:rsid w:val="00D600B9"/>
    <w:rsid w:val="00D6022A"/>
    <w:rsid w:val="00D606F8"/>
    <w:rsid w:val="00D60A87"/>
    <w:rsid w:val="00D60C4A"/>
    <w:rsid w:val="00D60DC3"/>
    <w:rsid w:val="00D611A0"/>
    <w:rsid w:val="00D6154D"/>
    <w:rsid w:val="00D6160F"/>
    <w:rsid w:val="00D61A89"/>
    <w:rsid w:val="00D61D52"/>
    <w:rsid w:val="00D62480"/>
    <w:rsid w:val="00D6268D"/>
    <w:rsid w:val="00D62E3F"/>
    <w:rsid w:val="00D63067"/>
    <w:rsid w:val="00D63343"/>
    <w:rsid w:val="00D63A79"/>
    <w:rsid w:val="00D63A9B"/>
    <w:rsid w:val="00D63AEF"/>
    <w:rsid w:val="00D63EAF"/>
    <w:rsid w:val="00D64599"/>
    <w:rsid w:val="00D6462B"/>
    <w:rsid w:val="00D6564E"/>
    <w:rsid w:val="00D65CD0"/>
    <w:rsid w:val="00D65EE1"/>
    <w:rsid w:val="00D662C5"/>
    <w:rsid w:val="00D66375"/>
    <w:rsid w:val="00D6654F"/>
    <w:rsid w:val="00D667E1"/>
    <w:rsid w:val="00D66FE6"/>
    <w:rsid w:val="00D676B4"/>
    <w:rsid w:val="00D67860"/>
    <w:rsid w:val="00D67D22"/>
    <w:rsid w:val="00D67E37"/>
    <w:rsid w:val="00D67F35"/>
    <w:rsid w:val="00D70170"/>
    <w:rsid w:val="00D70458"/>
    <w:rsid w:val="00D7051C"/>
    <w:rsid w:val="00D70690"/>
    <w:rsid w:val="00D70C62"/>
    <w:rsid w:val="00D70C6E"/>
    <w:rsid w:val="00D71B21"/>
    <w:rsid w:val="00D72319"/>
    <w:rsid w:val="00D723EE"/>
    <w:rsid w:val="00D72CD1"/>
    <w:rsid w:val="00D732A7"/>
    <w:rsid w:val="00D73AD5"/>
    <w:rsid w:val="00D73E10"/>
    <w:rsid w:val="00D74285"/>
    <w:rsid w:val="00D74E1B"/>
    <w:rsid w:val="00D750F4"/>
    <w:rsid w:val="00D75219"/>
    <w:rsid w:val="00D758AC"/>
    <w:rsid w:val="00D76ED9"/>
    <w:rsid w:val="00D77294"/>
    <w:rsid w:val="00D775D1"/>
    <w:rsid w:val="00D77AE8"/>
    <w:rsid w:val="00D77BA4"/>
    <w:rsid w:val="00D8013F"/>
    <w:rsid w:val="00D802EE"/>
    <w:rsid w:val="00D80716"/>
    <w:rsid w:val="00D80B86"/>
    <w:rsid w:val="00D80FB4"/>
    <w:rsid w:val="00D81EDC"/>
    <w:rsid w:val="00D8210D"/>
    <w:rsid w:val="00D822F0"/>
    <w:rsid w:val="00D844FA"/>
    <w:rsid w:val="00D84606"/>
    <w:rsid w:val="00D84F14"/>
    <w:rsid w:val="00D84FD3"/>
    <w:rsid w:val="00D8566A"/>
    <w:rsid w:val="00D8593A"/>
    <w:rsid w:val="00D86187"/>
    <w:rsid w:val="00D86506"/>
    <w:rsid w:val="00D8665B"/>
    <w:rsid w:val="00D86720"/>
    <w:rsid w:val="00D86936"/>
    <w:rsid w:val="00D86A0D"/>
    <w:rsid w:val="00D86C84"/>
    <w:rsid w:val="00D87363"/>
    <w:rsid w:val="00D87A9E"/>
    <w:rsid w:val="00D87E6C"/>
    <w:rsid w:val="00D901C0"/>
    <w:rsid w:val="00D90EFD"/>
    <w:rsid w:val="00D91143"/>
    <w:rsid w:val="00D912E7"/>
    <w:rsid w:val="00D91421"/>
    <w:rsid w:val="00D9187C"/>
    <w:rsid w:val="00D91973"/>
    <w:rsid w:val="00D920D8"/>
    <w:rsid w:val="00D9219F"/>
    <w:rsid w:val="00D9248F"/>
    <w:rsid w:val="00D924D1"/>
    <w:rsid w:val="00D92913"/>
    <w:rsid w:val="00D9381E"/>
    <w:rsid w:val="00D93840"/>
    <w:rsid w:val="00D939B9"/>
    <w:rsid w:val="00D93E33"/>
    <w:rsid w:val="00D945E2"/>
    <w:rsid w:val="00D94B75"/>
    <w:rsid w:val="00D95288"/>
    <w:rsid w:val="00D95A20"/>
    <w:rsid w:val="00D960B4"/>
    <w:rsid w:val="00D96169"/>
    <w:rsid w:val="00D9667F"/>
    <w:rsid w:val="00D9675C"/>
    <w:rsid w:val="00D96839"/>
    <w:rsid w:val="00D96914"/>
    <w:rsid w:val="00D9694D"/>
    <w:rsid w:val="00DA076C"/>
    <w:rsid w:val="00DA07BB"/>
    <w:rsid w:val="00DA08BB"/>
    <w:rsid w:val="00DA0E2E"/>
    <w:rsid w:val="00DA0EA5"/>
    <w:rsid w:val="00DA1060"/>
    <w:rsid w:val="00DA15C7"/>
    <w:rsid w:val="00DA1875"/>
    <w:rsid w:val="00DA18EB"/>
    <w:rsid w:val="00DA1C6F"/>
    <w:rsid w:val="00DA22ED"/>
    <w:rsid w:val="00DA29B8"/>
    <w:rsid w:val="00DA2D54"/>
    <w:rsid w:val="00DA323A"/>
    <w:rsid w:val="00DA338D"/>
    <w:rsid w:val="00DA343F"/>
    <w:rsid w:val="00DA39F6"/>
    <w:rsid w:val="00DA41DE"/>
    <w:rsid w:val="00DA4734"/>
    <w:rsid w:val="00DA579A"/>
    <w:rsid w:val="00DA5A4B"/>
    <w:rsid w:val="00DA6751"/>
    <w:rsid w:val="00DA6A27"/>
    <w:rsid w:val="00DA6D77"/>
    <w:rsid w:val="00DA6E9C"/>
    <w:rsid w:val="00DA769E"/>
    <w:rsid w:val="00DA77B6"/>
    <w:rsid w:val="00DA7FD2"/>
    <w:rsid w:val="00DB09E2"/>
    <w:rsid w:val="00DB0A73"/>
    <w:rsid w:val="00DB0F56"/>
    <w:rsid w:val="00DB161B"/>
    <w:rsid w:val="00DB188E"/>
    <w:rsid w:val="00DB19FC"/>
    <w:rsid w:val="00DB2818"/>
    <w:rsid w:val="00DB2BA5"/>
    <w:rsid w:val="00DB2D1A"/>
    <w:rsid w:val="00DB2D8F"/>
    <w:rsid w:val="00DB3DA3"/>
    <w:rsid w:val="00DB49F8"/>
    <w:rsid w:val="00DB50BB"/>
    <w:rsid w:val="00DB52A3"/>
    <w:rsid w:val="00DB59A8"/>
    <w:rsid w:val="00DB59AD"/>
    <w:rsid w:val="00DB5BED"/>
    <w:rsid w:val="00DB60A0"/>
    <w:rsid w:val="00DB617F"/>
    <w:rsid w:val="00DB6582"/>
    <w:rsid w:val="00DB68BD"/>
    <w:rsid w:val="00DB6C9B"/>
    <w:rsid w:val="00DB7211"/>
    <w:rsid w:val="00DB7628"/>
    <w:rsid w:val="00DB7844"/>
    <w:rsid w:val="00DC001D"/>
    <w:rsid w:val="00DC0205"/>
    <w:rsid w:val="00DC0485"/>
    <w:rsid w:val="00DC06DA"/>
    <w:rsid w:val="00DC0B4F"/>
    <w:rsid w:val="00DC1466"/>
    <w:rsid w:val="00DC15AB"/>
    <w:rsid w:val="00DC168B"/>
    <w:rsid w:val="00DC1A67"/>
    <w:rsid w:val="00DC1AAE"/>
    <w:rsid w:val="00DC1ADD"/>
    <w:rsid w:val="00DC1B31"/>
    <w:rsid w:val="00DC1F15"/>
    <w:rsid w:val="00DC29C6"/>
    <w:rsid w:val="00DC30EF"/>
    <w:rsid w:val="00DC3624"/>
    <w:rsid w:val="00DC3AAC"/>
    <w:rsid w:val="00DC608F"/>
    <w:rsid w:val="00DC64D5"/>
    <w:rsid w:val="00DC6578"/>
    <w:rsid w:val="00DC6CF4"/>
    <w:rsid w:val="00DC6D71"/>
    <w:rsid w:val="00DC6FE7"/>
    <w:rsid w:val="00DC7028"/>
    <w:rsid w:val="00DC7430"/>
    <w:rsid w:val="00DC7C45"/>
    <w:rsid w:val="00DC7FD0"/>
    <w:rsid w:val="00DD0055"/>
    <w:rsid w:val="00DD026B"/>
    <w:rsid w:val="00DD08CE"/>
    <w:rsid w:val="00DD11A1"/>
    <w:rsid w:val="00DD17BE"/>
    <w:rsid w:val="00DD1B53"/>
    <w:rsid w:val="00DD1B6C"/>
    <w:rsid w:val="00DD1C52"/>
    <w:rsid w:val="00DD1F26"/>
    <w:rsid w:val="00DD243D"/>
    <w:rsid w:val="00DD24AC"/>
    <w:rsid w:val="00DD28C9"/>
    <w:rsid w:val="00DD2B2B"/>
    <w:rsid w:val="00DD3B68"/>
    <w:rsid w:val="00DD3FE4"/>
    <w:rsid w:val="00DD4403"/>
    <w:rsid w:val="00DD4A1E"/>
    <w:rsid w:val="00DD5B8D"/>
    <w:rsid w:val="00DD666E"/>
    <w:rsid w:val="00DD692F"/>
    <w:rsid w:val="00DD6FF0"/>
    <w:rsid w:val="00DD705F"/>
    <w:rsid w:val="00DD71D3"/>
    <w:rsid w:val="00DD77C3"/>
    <w:rsid w:val="00DD7E3C"/>
    <w:rsid w:val="00DD7EC3"/>
    <w:rsid w:val="00DD7F70"/>
    <w:rsid w:val="00DE006C"/>
    <w:rsid w:val="00DE0376"/>
    <w:rsid w:val="00DE0A00"/>
    <w:rsid w:val="00DE0A92"/>
    <w:rsid w:val="00DE0F62"/>
    <w:rsid w:val="00DE1287"/>
    <w:rsid w:val="00DE1371"/>
    <w:rsid w:val="00DE14B0"/>
    <w:rsid w:val="00DE16E9"/>
    <w:rsid w:val="00DE1B87"/>
    <w:rsid w:val="00DE1D13"/>
    <w:rsid w:val="00DE1D7B"/>
    <w:rsid w:val="00DE1F77"/>
    <w:rsid w:val="00DE1FAA"/>
    <w:rsid w:val="00DE20FD"/>
    <w:rsid w:val="00DE218F"/>
    <w:rsid w:val="00DE2612"/>
    <w:rsid w:val="00DE33CA"/>
    <w:rsid w:val="00DE3830"/>
    <w:rsid w:val="00DE3DC1"/>
    <w:rsid w:val="00DE3F2D"/>
    <w:rsid w:val="00DE41EC"/>
    <w:rsid w:val="00DE46C2"/>
    <w:rsid w:val="00DE4EBB"/>
    <w:rsid w:val="00DE4EF6"/>
    <w:rsid w:val="00DE5875"/>
    <w:rsid w:val="00DE6843"/>
    <w:rsid w:val="00DE6CEC"/>
    <w:rsid w:val="00DE7E37"/>
    <w:rsid w:val="00DF0BF3"/>
    <w:rsid w:val="00DF1559"/>
    <w:rsid w:val="00DF168A"/>
    <w:rsid w:val="00DF198E"/>
    <w:rsid w:val="00DF19BC"/>
    <w:rsid w:val="00DF1FF0"/>
    <w:rsid w:val="00DF217E"/>
    <w:rsid w:val="00DF2BF1"/>
    <w:rsid w:val="00DF33C7"/>
    <w:rsid w:val="00DF3812"/>
    <w:rsid w:val="00DF3D7B"/>
    <w:rsid w:val="00DF53A4"/>
    <w:rsid w:val="00DF5FFD"/>
    <w:rsid w:val="00DF611B"/>
    <w:rsid w:val="00DF66DC"/>
    <w:rsid w:val="00DF762C"/>
    <w:rsid w:val="00DF76AA"/>
    <w:rsid w:val="00DF7921"/>
    <w:rsid w:val="00DF7945"/>
    <w:rsid w:val="00E00C75"/>
    <w:rsid w:val="00E01442"/>
    <w:rsid w:val="00E01551"/>
    <w:rsid w:val="00E01EF0"/>
    <w:rsid w:val="00E02186"/>
    <w:rsid w:val="00E02491"/>
    <w:rsid w:val="00E0249C"/>
    <w:rsid w:val="00E0346F"/>
    <w:rsid w:val="00E03928"/>
    <w:rsid w:val="00E03C56"/>
    <w:rsid w:val="00E044E0"/>
    <w:rsid w:val="00E04B36"/>
    <w:rsid w:val="00E057DB"/>
    <w:rsid w:val="00E058D8"/>
    <w:rsid w:val="00E06093"/>
    <w:rsid w:val="00E06370"/>
    <w:rsid w:val="00E065AB"/>
    <w:rsid w:val="00E06AB0"/>
    <w:rsid w:val="00E079A8"/>
    <w:rsid w:val="00E07CBC"/>
    <w:rsid w:val="00E10572"/>
    <w:rsid w:val="00E10FD4"/>
    <w:rsid w:val="00E114B1"/>
    <w:rsid w:val="00E11AD4"/>
    <w:rsid w:val="00E12097"/>
    <w:rsid w:val="00E12875"/>
    <w:rsid w:val="00E12DF5"/>
    <w:rsid w:val="00E12EE7"/>
    <w:rsid w:val="00E13C1F"/>
    <w:rsid w:val="00E13F71"/>
    <w:rsid w:val="00E1437E"/>
    <w:rsid w:val="00E14E2A"/>
    <w:rsid w:val="00E1530E"/>
    <w:rsid w:val="00E157F0"/>
    <w:rsid w:val="00E161D8"/>
    <w:rsid w:val="00E16D12"/>
    <w:rsid w:val="00E178DA"/>
    <w:rsid w:val="00E17B9A"/>
    <w:rsid w:val="00E20042"/>
    <w:rsid w:val="00E20789"/>
    <w:rsid w:val="00E20B25"/>
    <w:rsid w:val="00E20CD5"/>
    <w:rsid w:val="00E2109F"/>
    <w:rsid w:val="00E21288"/>
    <w:rsid w:val="00E21433"/>
    <w:rsid w:val="00E214C9"/>
    <w:rsid w:val="00E21E0B"/>
    <w:rsid w:val="00E22203"/>
    <w:rsid w:val="00E2271A"/>
    <w:rsid w:val="00E22962"/>
    <w:rsid w:val="00E2308F"/>
    <w:rsid w:val="00E23200"/>
    <w:rsid w:val="00E23350"/>
    <w:rsid w:val="00E23DB2"/>
    <w:rsid w:val="00E242DA"/>
    <w:rsid w:val="00E247C7"/>
    <w:rsid w:val="00E248B6"/>
    <w:rsid w:val="00E248F4"/>
    <w:rsid w:val="00E24EDC"/>
    <w:rsid w:val="00E24FB9"/>
    <w:rsid w:val="00E2556C"/>
    <w:rsid w:val="00E2572A"/>
    <w:rsid w:val="00E2598D"/>
    <w:rsid w:val="00E25D3A"/>
    <w:rsid w:val="00E2612C"/>
    <w:rsid w:val="00E26A79"/>
    <w:rsid w:val="00E27B64"/>
    <w:rsid w:val="00E27DC3"/>
    <w:rsid w:val="00E30E6C"/>
    <w:rsid w:val="00E316C4"/>
    <w:rsid w:val="00E32334"/>
    <w:rsid w:val="00E32E1A"/>
    <w:rsid w:val="00E331B3"/>
    <w:rsid w:val="00E336A8"/>
    <w:rsid w:val="00E33856"/>
    <w:rsid w:val="00E348F6"/>
    <w:rsid w:val="00E3496F"/>
    <w:rsid w:val="00E34A38"/>
    <w:rsid w:val="00E34FFA"/>
    <w:rsid w:val="00E3552B"/>
    <w:rsid w:val="00E35C35"/>
    <w:rsid w:val="00E35C36"/>
    <w:rsid w:val="00E36204"/>
    <w:rsid w:val="00E36471"/>
    <w:rsid w:val="00E36876"/>
    <w:rsid w:val="00E36B3E"/>
    <w:rsid w:val="00E36C2A"/>
    <w:rsid w:val="00E37014"/>
    <w:rsid w:val="00E37B0E"/>
    <w:rsid w:val="00E37C11"/>
    <w:rsid w:val="00E37F1E"/>
    <w:rsid w:val="00E4091D"/>
    <w:rsid w:val="00E40A9F"/>
    <w:rsid w:val="00E40EF7"/>
    <w:rsid w:val="00E410E6"/>
    <w:rsid w:val="00E41274"/>
    <w:rsid w:val="00E41F5A"/>
    <w:rsid w:val="00E41F63"/>
    <w:rsid w:val="00E42283"/>
    <w:rsid w:val="00E42DE8"/>
    <w:rsid w:val="00E437BF"/>
    <w:rsid w:val="00E43903"/>
    <w:rsid w:val="00E43E34"/>
    <w:rsid w:val="00E44631"/>
    <w:rsid w:val="00E4515A"/>
    <w:rsid w:val="00E45A27"/>
    <w:rsid w:val="00E45A96"/>
    <w:rsid w:val="00E4646A"/>
    <w:rsid w:val="00E47594"/>
    <w:rsid w:val="00E4760A"/>
    <w:rsid w:val="00E47A97"/>
    <w:rsid w:val="00E50082"/>
    <w:rsid w:val="00E50542"/>
    <w:rsid w:val="00E50884"/>
    <w:rsid w:val="00E512FA"/>
    <w:rsid w:val="00E51DC4"/>
    <w:rsid w:val="00E51E8D"/>
    <w:rsid w:val="00E520E1"/>
    <w:rsid w:val="00E523C9"/>
    <w:rsid w:val="00E52B0D"/>
    <w:rsid w:val="00E5305D"/>
    <w:rsid w:val="00E5332A"/>
    <w:rsid w:val="00E53E02"/>
    <w:rsid w:val="00E5490F"/>
    <w:rsid w:val="00E54F4C"/>
    <w:rsid w:val="00E56377"/>
    <w:rsid w:val="00E5646D"/>
    <w:rsid w:val="00E56B94"/>
    <w:rsid w:val="00E575B6"/>
    <w:rsid w:val="00E57F3C"/>
    <w:rsid w:val="00E604EA"/>
    <w:rsid w:val="00E60FCC"/>
    <w:rsid w:val="00E615AF"/>
    <w:rsid w:val="00E61918"/>
    <w:rsid w:val="00E61A94"/>
    <w:rsid w:val="00E61C42"/>
    <w:rsid w:val="00E62225"/>
    <w:rsid w:val="00E62F18"/>
    <w:rsid w:val="00E641FC"/>
    <w:rsid w:val="00E649D1"/>
    <w:rsid w:val="00E6516C"/>
    <w:rsid w:val="00E654F1"/>
    <w:rsid w:val="00E656A0"/>
    <w:rsid w:val="00E65C0E"/>
    <w:rsid w:val="00E65D0A"/>
    <w:rsid w:val="00E65EB5"/>
    <w:rsid w:val="00E65F49"/>
    <w:rsid w:val="00E66964"/>
    <w:rsid w:val="00E66A9A"/>
    <w:rsid w:val="00E676B4"/>
    <w:rsid w:val="00E67908"/>
    <w:rsid w:val="00E6795E"/>
    <w:rsid w:val="00E67C28"/>
    <w:rsid w:val="00E70CA0"/>
    <w:rsid w:val="00E70E85"/>
    <w:rsid w:val="00E713A5"/>
    <w:rsid w:val="00E71494"/>
    <w:rsid w:val="00E72872"/>
    <w:rsid w:val="00E72C44"/>
    <w:rsid w:val="00E72CEC"/>
    <w:rsid w:val="00E733F6"/>
    <w:rsid w:val="00E735C3"/>
    <w:rsid w:val="00E736A1"/>
    <w:rsid w:val="00E738C3"/>
    <w:rsid w:val="00E73962"/>
    <w:rsid w:val="00E73A75"/>
    <w:rsid w:val="00E73AB1"/>
    <w:rsid w:val="00E74086"/>
    <w:rsid w:val="00E741B8"/>
    <w:rsid w:val="00E74209"/>
    <w:rsid w:val="00E74221"/>
    <w:rsid w:val="00E74377"/>
    <w:rsid w:val="00E74402"/>
    <w:rsid w:val="00E755C2"/>
    <w:rsid w:val="00E75B64"/>
    <w:rsid w:val="00E75B82"/>
    <w:rsid w:val="00E75FCE"/>
    <w:rsid w:val="00E76391"/>
    <w:rsid w:val="00E76621"/>
    <w:rsid w:val="00E76AC0"/>
    <w:rsid w:val="00E76C64"/>
    <w:rsid w:val="00E802D3"/>
    <w:rsid w:val="00E8032D"/>
    <w:rsid w:val="00E80983"/>
    <w:rsid w:val="00E80F2D"/>
    <w:rsid w:val="00E83384"/>
    <w:rsid w:val="00E83823"/>
    <w:rsid w:val="00E83C10"/>
    <w:rsid w:val="00E83C67"/>
    <w:rsid w:val="00E844AC"/>
    <w:rsid w:val="00E845A4"/>
    <w:rsid w:val="00E84684"/>
    <w:rsid w:val="00E84998"/>
    <w:rsid w:val="00E849D0"/>
    <w:rsid w:val="00E84B31"/>
    <w:rsid w:val="00E85028"/>
    <w:rsid w:val="00E850E7"/>
    <w:rsid w:val="00E856CF"/>
    <w:rsid w:val="00E85947"/>
    <w:rsid w:val="00E85F6A"/>
    <w:rsid w:val="00E862B7"/>
    <w:rsid w:val="00E876BD"/>
    <w:rsid w:val="00E87A34"/>
    <w:rsid w:val="00E90106"/>
    <w:rsid w:val="00E905BC"/>
    <w:rsid w:val="00E907AC"/>
    <w:rsid w:val="00E908B3"/>
    <w:rsid w:val="00E909A7"/>
    <w:rsid w:val="00E90A32"/>
    <w:rsid w:val="00E92987"/>
    <w:rsid w:val="00E92FA3"/>
    <w:rsid w:val="00E93213"/>
    <w:rsid w:val="00E94202"/>
    <w:rsid w:val="00E94AA4"/>
    <w:rsid w:val="00E94C06"/>
    <w:rsid w:val="00E953D1"/>
    <w:rsid w:val="00E955E1"/>
    <w:rsid w:val="00E957CB"/>
    <w:rsid w:val="00E961D1"/>
    <w:rsid w:val="00E964D9"/>
    <w:rsid w:val="00E96681"/>
    <w:rsid w:val="00E96AB1"/>
    <w:rsid w:val="00E96BED"/>
    <w:rsid w:val="00E97195"/>
    <w:rsid w:val="00E971ED"/>
    <w:rsid w:val="00E97924"/>
    <w:rsid w:val="00EA0DAE"/>
    <w:rsid w:val="00EA0EF1"/>
    <w:rsid w:val="00EA1110"/>
    <w:rsid w:val="00EA11CB"/>
    <w:rsid w:val="00EA1459"/>
    <w:rsid w:val="00EA145E"/>
    <w:rsid w:val="00EA19D2"/>
    <w:rsid w:val="00EA1EBB"/>
    <w:rsid w:val="00EA1F29"/>
    <w:rsid w:val="00EA2029"/>
    <w:rsid w:val="00EA2729"/>
    <w:rsid w:val="00EA2BAB"/>
    <w:rsid w:val="00EA3286"/>
    <w:rsid w:val="00EA383D"/>
    <w:rsid w:val="00EA3C68"/>
    <w:rsid w:val="00EA3CB3"/>
    <w:rsid w:val="00EA4E8C"/>
    <w:rsid w:val="00EA5168"/>
    <w:rsid w:val="00EA5566"/>
    <w:rsid w:val="00EA5EF8"/>
    <w:rsid w:val="00EA60BE"/>
    <w:rsid w:val="00EA6728"/>
    <w:rsid w:val="00EA6773"/>
    <w:rsid w:val="00EA6A30"/>
    <w:rsid w:val="00EA6FAC"/>
    <w:rsid w:val="00EA7201"/>
    <w:rsid w:val="00EA740A"/>
    <w:rsid w:val="00EA741E"/>
    <w:rsid w:val="00EA75FC"/>
    <w:rsid w:val="00EA7B66"/>
    <w:rsid w:val="00EA7F51"/>
    <w:rsid w:val="00EB0953"/>
    <w:rsid w:val="00EB0D3D"/>
    <w:rsid w:val="00EB1034"/>
    <w:rsid w:val="00EB16AB"/>
    <w:rsid w:val="00EB1A09"/>
    <w:rsid w:val="00EB1D37"/>
    <w:rsid w:val="00EB1DF8"/>
    <w:rsid w:val="00EB2133"/>
    <w:rsid w:val="00EB2352"/>
    <w:rsid w:val="00EB2927"/>
    <w:rsid w:val="00EB2A2E"/>
    <w:rsid w:val="00EB2C73"/>
    <w:rsid w:val="00EB3271"/>
    <w:rsid w:val="00EB383B"/>
    <w:rsid w:val="00EB3B80"/>
    <w:rsid w:val="00EB3B96"/>
    <w:rsid w:val="00EB3E02"/>
    <w:rsid w:val="00EB3EAA"/>
    <w:rsid w:val="00EB3F06"/>
    <w:rsid w:val="00EB42CA"/>
    <w:rsid w:val="00EB44A1"/>
    <w:rsid w:val="00EB5A45"/>
    <w:rsid w:val="00EB5BFB"/>
    <w:rsid w:val="00EB5F98"/>
    <w:rsid w:val="00EB5FA3"/>
    <w:rsid w:val="00EB69DA"/>
    <w:rsid w:val="00EB6A84"/>
    <w:rsid w:val="00EB6B06"/>
    <w:rsid w:val="00EB6B9F"/>
    <w:rsid w:val="00EB6DED"/>
    <w:rsid w:val="00EB6F0F"/>
    <w:rsid w:val="00EB76E4"/>
    <w:rsid w:val="00EB76FE"/>
    <w:rsid w:val="00EB79ED"/>
    <w:rsid w:val="00EB7AFA"/>
    <w:rsid w:val="00EC0D63"/>
    <w:rsid w:val="00EC0ED9"/>
    <w:rsid w:val="00EC1385"/>
    <w:rsid w:val="00EC177D"/>
    <w:rsid w:val="00EC1B2B"/>
    <w:rsid w:val="00EC1B3B"/>
    <w:rsid w:val="00EC2673"/>
    <w:rsid w:val="00EC27DE"/>
    <w:rsid w:val="00EC434E"/>
    <w:rsid w:val="00EC4684"/>
    <w:rsid w:val="00EC53B1"/>
    <w:rsid w:val="00EC551C"/>
    <w:rsid w:val="00EC584D"/>
    <w:rsid w:val="00EC6351"/>
    <w:rsid w:val="00EC6A25"/>
    <w:rsid w:val="00EC6FB6"/>
    <w:rsid w:val="00EC7AA7"/>
    <w:rsid w:val="00EC7CD6"/>
    <w:rsid w:val="00ED0652"/>
    <w:rsid w:val="00ED06C4"/>
    <w:rsid w:val="00ED0FC9"/>
    <w:rsid w:val="00ED1531"/>
    <w:rsid w:val="00ED156B"/>
    <w:rsid w:val="00ED1B65"/>
    <w:rsid w:val="00ED229D"/>
    <w:rsid w:val="00ED31F9"/>
    <w:rsid w:val="00ED3423"/>
    <w:rsid w:val="00ED3B4C"/>
    <w:rsid w:val="00ED471B"/>
    <w:rsid w:val="00ED4821"/>
    <w:rsid w:val="00ED4C25"/>
    <w:rsid w:val="00ED5AD7"/>
    <w:rsid w:val="00ED5FB1"/>
    <w:rsid w:val="00ED6178"/>
    <w:rsid w:val="00ED63C3"/>
    <w:rsid w:val="00ED7DB2"/>
    <w:rsid w:val="00EE01DF"/>
    <w:rsid w:val="00EE06FC"/>
    <w:rsid w:val="00EE0BB3"/>
    <w:rsid w:val="00EE0CA4"/>
    <w:rsid w:val="00EE0D1B"/>
    <w:rsid w:val="00EE0F4C"/>
    <w:rsid w:val="00EE112E"/>
    <w:rsid w:val="00EE1897"/>
    <w:rsid w:val="00EE206D"/>
    <w:rsid w:val="00EE210F"/>
    <w:rsid w:val="00EE2643"/>
    <w:rsid w:val="00EE3107"/>
    <w:rsid w:val="00EE3DDA"/>
    <w:rsid w:val="00EE40CE"/>
    <w:rsid w:val="00EE4130"/>
    <w:rsid w:val="00EE4DF9"/>
    <w:rsid w:val="00EE4EA5"/>
    <w:rsid w:val="00EE50F2"/>
    <w:rsid w:val="00EE5BDF"/>
    <w:rsid w:val="00EE65F9"/>
    <w:rsid w:val="00EE6648"/>
    <w:rsid w:val="00EE6AC8"/>
    <w:rsid w:val="00EE6B49"/>
    <w:rsid w:val="00EE6CB7"/>
    <w:rsid w:val="00EE714C"/>
    <w:rsid w:val="00EF0BA3"/>
    <w:rsid w:val="00EF13A4"/>
    <w:rsid w:val="00EF141C"/>
    <w:rsid w:val="00EF17A4"/>
    <w:rsid w:val="00EF21BA"/>
    <w:rsid w:val="00EF22D2"/>
    <w:rsid w:val="00EF25AD"/>
    <w:rsid w:val="00EF27AD"/>
    <w:rsid w:val="00EF2D49"/>
    <w:rsid w:val="00EF3377"/>
    <w:rsid w:val="00EF33A7"/>
    <w:rsid w:val="00EF35A9"/>
    <w:rsid w:val="00EF38F3"/>
    <w:rsid w:val="00EF3C69"/>
    <w:rsid w:val="00EF403C"/>
    <w:rsid w:val="00EF41B3"/>
    <w:rsid w:val="00EF4456"/>
    <w:rsid w:val="00EF4735"/>
    <w:rsid w:val="00EF4923"/>
    <w:rsid w:val="00EF4A62"/>
    <w:rsid w:val="00EF4C6C"/>
    <w:rsid w:val="00EF4F58"/>
    <w:rsid w:val="00EF5309"/>
    <w:rsid w:val="00EF5EDE"/>
    <w:rsid w:val="00EF5F1C"/>
    <w:rsid w:val="00EF637F"/>
    <w:rsid w:val="00EF647E"/>
    <w:rsid w:val="00EF7092"/>
    <w:rsid w:val="00EF73BD"/>
    <w:rsid w:val="00EF7559"/>
    <w:rsid w:val="00EF7806"/>
    <w:rsid w:val="00F00AEB"/>
    <w:rsid w:val="00F00D9D"/>
    <w:rsid w:val="00F01035"/>
    <w:rsid w:val="00F01150"/>
    <w:rsid w:val="00F0126E"/>
    <w:rsid w:val="00F01A02"/>
    <w:rsid w:val="00F01B0B"/>
    <w:rsid w:val="00F02075"/>
    <w:rsid w:val="00F02234"/>
    <w:rsid w:val="00F02AE9"/>
    <w:rsid w:val="00F02FB7"/>
    <w:rsid w:val="00F03379"/>
    <w:rsid w:val="00F0451B"/>
    <w:rsid w:val="00F04867"/>
    <w:rsid w:val="00F0488B"/>
    <w:rsid w:val="00F05338"/>
    <w:rsid w:val="00F053EB"/>
    <w:rsid w:val="00F05448"/>
    <w:rsid w:val="00F059A3"/>
    <w:rsid w:val="00F05E40"/>
    <w:rsid w:val="00F05F65"/>
    <w:rsid w:val="00F06187"/>
    <w:rsid w:val="00F06206"/>
    <w:rsid w:val="00F063C5"/>
    <w:rsid w:val="00F064A1"/>
    <w:rsid w:val="00F07086"/>
    <w:rsid w:val="00F07CBE"/>
    <w:rsid w:val="00F07DB2"/>
    <w:rsid w:val="00F07DC6"/>
    <w:rsid w:val="00F07EFF"/>
    <w:rsid w:val="00F10214"/>
    <w:rsid w:val="00F10BCF"/>
    <w:rsid w:val="00F10E1A"/>
    <w:rsid w:val="00F114EE"/>
    <w:rsid w:val="00F11891"/>
    <w:rsid w:val="00F11AF0"/>
    <w:rsid w:val="00F11B22"/>
    <w:rsid w:val="00F125A2"/>
    <w:rsid w:val="00F12ACB"/>
    <w:rsid w:val="00F131E9"/>
    <w:rsid w:val="00F13265"/>
    <w:rsid w:val="00F13975"/>
    <w:rsid w:val="00F146ED"/>
    <w:rsid w:val="00F15B23"/>
    <w:rsid w:val="00F16B58"/>
    <w:rsid w:val="00F16BEE"/>
    <w:rsid w:val="00F16E89"/>
    <w:rsid w:val="00F174E6"/>
    <w:rsid w:val="00F176C4"/>
    <w:rsid w:val="00F17DA8"/>
    <w:rsid w:val="00F20C5F"/>
    <w:rsid w:val="00F20E27"/>
    <w:rsid w:val="00F21CC2"/>
    <w:rsid w:val="00F21EB9"/>
    <w:rsid w:val="00F2207D"/>
    <w:rsid w:val="00F221F1"/>
    <w:rsid w:val="00F2293A"/>
    <w:rsid w:val="00F2300A"/>
    <w:rsid w:val="00F231B9"/>
    <w:rsid w:val="00F23D5D"/>
    <w:rsid w:val="00F23F88"/>
    <w:rsid w:val="00F24021"/>
    <w:rsid w:val="00F24235"/>
    <w:rsid w:val="00F244D2"/>
    <w:rsid w:val="00F24825"/>
    <w:rsid w:val="00F24AA4"/>
    <w:rsid w:val="00F24EF7"/>
    <w:rsid w:val="00F25177"/>
    <w:rsid w:val="00F25208"/>
    <w:rsid w:val="00F2595D"/>
    <w:rsid w:val="00F25ED1"/>
    <w:rsid w:val="00F263B3"/>
    <w:rsid w:val="00F2660B"/>
    <w:rsid w:val="00F26B59"/>
    <w:rsid w:val="00F27628"/>
    <w:rsid w:val="00F27ABE"/>
    <w:rsid w:val="00F30585"/>
    <w:rsid w:val="00F3132C"/>
    <w:rsid w:val="00F31587"/>
    <w:rsid w:val="00F3173A"/>
    <w:rsid w:val="00F317F8"/>
    <w:rsid w:val="00F31943"/>
    <w:rsid w:val="00F31973"/>
    <w:rsid w:val="00F320F7"/>
    <w:rsid w:val="00F3253C"/>
    <w:rsid w:val="00F327F9"/>
    <w:rsid w:val="00F33028"/>
    <w:rsid w:val="00F33239"/>
    <w:rsid w:val="00F3329C"/>
    <w:rsid w:val="00F338C9"/>
    <w:rsid w:val="00F33C27"/>
    <w:rsid w:val="00F33D5B"/>
    <w:rsid w:val="00F35509"/>
    <w:rsid w:val="00F358B7"/>
    <w:rsid w:val="00F363BD"/>
    <w:rsid w:val="00F365A0"/>
    <w:rsid w:val="00F366DD"/>
    <w:rsid w:val="00F36F24"/>
    <w:rsid w:val="00F371F9"/>
    <w:rsid w:val="00F378E4"/>
    <w:rsid w:val="00F37BF9"/>
    <w:rsid w:val="00F4027E"/>
    <w:rsid w:val="00F4063F"/>
    <w:rsid w:val="00F40775"/>
    <w:rsid w:val="00F40AD3"/>
    <w:rsid w:val="00F40D49"/>
    <w:rsid w:val="00F414D3"/>
    <w:rsid w:val="00F41C96"/>
    <w:rsid w:val="00F42043"/>
    <w:rsid w:val="00F4205D"/>
    <w:rsid w:val="00F42857"/>
    <w:rsid w:val="00F4304F"/>
    <w:rsid w:val="00F433C2"/>
    <w:rsid w:val="00F438BB"/>
    <w:rsid w:val="00F43946"/>
    <w:rsid w:val="00F43F56"/>
    <w:rsid w:val="00F44435"/>
    <w:rsid w:val="00F44437"/>
    <w:rsid w:val="00F4454F"/>
    <w:rsid w:val="00F44D4E"/>
    <w:rsid w:val="00F4536F"/>
    <w:rsid w:val="00F454D1"/>
    <w:rsid w:val="00F456A2"/>
    <w:rsid w:val="00F456BB"/>
    <w:rsid w:val="00F4613D"/>
    <w:rsid w:val="00F463DD"/>
    <w:rsid w:val="00F469DC"/>
    <w:rsid w:val="00F46C02"/>
    <w:rsid w:val="00F46C84"/>
    <w:rsid w:val="00F50737"/>
    <w:rsid w:val="00F51272"/>
    <w:rsid w:val="00F5172E"/>
    <w:rsid w:val="00F51737"/>
    <w:rsid w:val="00F51973"/>
    <w:rsid w:val="00F51B4E"/>
    <w:rsid w:val="00F51BB2"/>
    <w:rsid w:val="00F52283"/>
    <w:rsid w:val="00F52542"/>
    <w:rsid w:val="00F525EC"/>
    <w:rsid w:val="00F52AD4"/>
    <w:rsid w:val="00F52D21"/>
    <w:rsid w:val="00F52E92"/>
    <w:rsid w:val="00F5336E"/>
    <w:rsid w:val="00F533A3"/>
    <w:rsid w:val="00F533ED"/>
    <w:rsid w:val="00F534FA"/>
    <w:rsid w:val="00F5363B"/>
    <w:rsid w:val="00F53AF5"/>
    <w:rsid w:val="00F53F25"/>
    <w:rsid w:val="00F5410B"/>
    <w:rsid w:val="00F54771"/>
    <w:rsid w:val="00F54F53"/>
    <w:rsid w:val="00F5523A"/>
    <w:rsid w:val="00F55792"/>
    <w:rsid w:val="00F561FB"/>
    <w:rsid w:val="00F5649F"/>
    <w:rsid w:val="00F56511"/>
    <w:rsid w:val="00F568FA"/>
    <w:rsid w:val="00F5696A"/>
    <w:rsid w:val="00F57106"/>
    <w:rsid w:val="00F5782B"/>
    <w:rsid w:val="00F57DA9"/>
    <w:rsid w:val="00F601B3"/>
    <w:rsid w:val="00F60842"/>
    <w:rsid w:val="00F608DC"/>
    <w:rsid w:val="00F61557"/>
    <w:rsid w:val="00F615E0"/>
    <w:rsid w:val="00F617D7"/>
    <w:rsid w:val="00F618FB"/>
    <w:rsid w:val="00F61B0B"/>
    <w:rsid w:val="00F62C3F"/>
    <w:rsid w:val="00F62EDC"/>
    <w:rsid w:val="00F62F38"/>
    <w:rsid w:val="00F6426E"/>
    <w:rsid w:val="00F647A1"/>
    <w:rsid w:val="00F6492C"/>
    <w:rsid w:val="00F6495B"/>
    <w:rsid w:val="00F64ABC"/>
    <w:rsid w:val="00F64C42"/>
    <w:rsid w:val="00F64CBD"/>
    <w:rsid w:val="00F6588D"/>
    <w:rsid w:val="00F660F5"/>
    <w:rsid w:val="00F66591"/>
    <w:rsid w:val="00F66735"/>
    <w:rsid w:val="00F66CF2"/>
    <w:rsid w:val="00F66D11"/>
    <w:rsid w:val="00F66DE8"/>
    <w:rsid w:val="00F66E1D"/>
    <w:rsid w:val="00F67047"/>
    <w:rsid w:val="00F6705D"/>
    <w:rsid w:val="00F6793B"/>
    <w:rsid w:val="00F67BC1"/>
    <w:rsid w:val="00F67DEC"/>
    <w:rsid w:val="00F67F9A"/>
    <w:rsid w:val="00F7066C"/>
    <w:rsid w:val="00F70CF3"/>
    <w:rsid w:val="00F714C5"/>
    <w:rsid w:val="00F71743"/>
    <w:rsid w:val="00F71A54"/>
    <w:rsid w:val="00F71FE2"/>
    <w:rsid w:val="00F72288"/>
    <w:rsid w:val="00F72D13"/>
    <w:rsid w:val="00F72FAD"/>
    <w:rsid w:val="00F73566"/>
    <w:rsid w:val="00F7361C"/>
    <w:rsid w:val="00F7379C"/>
    <w:rsid w:val="00F73D2D"/>
    <w:rsid w:val="00F73F16"/>
    <w:rsid w:val="00F741B0"/>
    <w:rsid w:val="00F74834"/>
    <w:rsid w:val="00F74AE2"/>
    <w:rsid w:val="00F74BB1"/>
    <w:rsid w:val="00F74E76"/>
    <w:rsid w:val="00F74EA6"/>
    <w:rsid w:val="00F74FB4"/>
    <w:rsid w:val="00F75050"/>
    <w:rsid w:val="00F75243"/>
    <w:rsid w:val="00F755B4"/>
    <w:rsid w:val="00F75C97"/>
    <w:rsid w:val="00F75F6A"/>
    <w:rsid w:val="00F7605E"/>
    <w:rsid w:val="00F76AD5"/>
    <w:rsid w:val="00F76F0F"/>
    <w:rsid w:val="00F7706D"/>
    <w:rsid w:val="00F7794A"/>
    <w:rsid w:val="00F7798F"/>
    <w:rsid w:val="00F77DC4"/>
    <w:rsid w:val="00F77F43"/>
    <w:rsid w:val="00F803A3"/>
    <w:rsid w:val="00F80652"/>
    <w:rsid w:val="00F806E9"/>
    <w:rsid w:val="00F80AB3"/>
    <w:rsid w:val="00F8113B"/>
    <w:rsid w:val="00F816C9"/>
    <w:rsid w:val="00F81B24"/>
    <w:rsid w:val="00F827E6"/>
    <w:rsid w:val="00F82824"/>
    <w:rsid w:val="00F82E8B"/>
    <w:rsid w:val="00F82ECE"/>
    <w:rsid w:val="00F83318"/>
    <w:rsid w:val="00F83ACA"/>
    <w:rsid w:val="00F83F3B"/>
    <w:rsid w:val="00F8460B"/>
    <w:rsid w:val="00F84CAD"/>
    <w:rsid w:val="00F85155"/>
    <w:rsid w:val="00F85500"/>
    <w:rsid w:val="00F8581E"/>
    <w:rsid w:val="00F85FAD"/>
    <w:rsid w:val="00F860FF"/>
    <w:rsid w:val="00F8680E"/>
    <w:rsid w:val="00F8687B"/>
    <w:rsid w:val="00F86C85"/>
    <w:rsid w:val="00F86EBF"/>
    <w:rsid w:val="00F86EF8"/>
    <w:rsid w:val="00F86FF0"/>
    <w:rsid w:val="00F871E7"/>
    <w:rsid w:val="00F8741B"/>
    <w:rsid w:val="00F87B21"/>
    <w:rsid w:val="00F907C6"/>
    <w:rsid w:val="00F9133C"/>
    <w:rsid w:val="00F91424"/>
    <w:rsid w:val="00F93191"/>
    <w:rsid w:val="00F933EE"/>
    <w:rsid w:val="00F935CC"/>
    <w:rsid w:val="00F941FF"/>
    <w:rsid w:val="00F94489"/>
    <w:rsid w:val="00F95948"/>
    <w:rsid w:val="00F95C3F"/>
    <w:rsid w:val="00F95EB5"/>
    <w:rsid w:val="00F96ABB"/>
    <w:rsid w:val="00F96B04"/>
    <w:rsid w:val="00F96BEE"/>
    <w:rsid w:val="00F96E4A"/>
    <w:rsid w:val="00F97F3C"/>
    <w:rsid w:val="00FA0D70"/>
    <w:rsid w:val="00FA22B1"/>
    <w:rsid w:val="00FA28E6"/>
    <w:rsid w:val="00FA2ABE"/>
    <w:rsid w:val="00FA2B56"/>
    <w:rsid w:val="00FA34CD"/>
    <w:rsid w:val="00FA3FA9"/>
    <w:rsid w:val="00FA428C"/>
    <w:rsid w:val="00FA4C91"/>
    <w:rsid w:val="00FA5911"/>
    <w:rsid w:val="00FA59F1"/>
    <w:rsid w:val="00FA5E6F"/>
    <w:rsid w:val="00FA6315"/>
    <w:rsid w:val="00FA6644"/>
    <w:rsid w:val="00FA6941"/>
    <w:rsid w:val="00FA7801"/>
    <w:rsid w:val="00FA7E28"/>
    <w:rsid w:val="00FB022A"/>
    <w:rsid w:val="00FB0BCC"/>
    <w:rsid w:val="00FB0F19"/>
    <w:rsid w:val="00FB10AB"/>
    <w:rsid w:val="00FB119C"/>
    <w:rsid w:val="00FB1A70"/>
    <w:rsid w:val="00FB1B7E"/>
    <w:rsid w:val="00FB1BC1"/>
    <w:rsid w:val="00FB1CCF"/>
    <w:rsid w:val="00FB1F12"/>
    <w:rsid w:val="00FB255C"/>
    <w:rsid w:val="00FB2712"/>
    <w:rsid w:val="00FB31D2"/>
    <w:rsid w:val="00FB35D1"/>
    <w:rsid w:val="00FB3610"/>
    <w:rsid w:val="00FB37AB"/>
    <w:rsid w:val="00FB38CC"/>
    <w:rsid w:val="00FB4B2F"/>
    <w:rsid w:val="00FB4FE8"/>
    <w:rsid w:val="00FB50AB"/>
    <w:rsid w:val="00FB54CC"/>
    <w:rsid w:val="00FB593D"/>
    <w:rsid w:val="00FB69C9"/>
    <w:rsid w:val="00FB6DDF"/>
    <w:rsid w:val="00FB7A30"/>
    <w:rsid w:val="00FB7C84"/>
    <w:rsid w:val="00FC164E"/>
    <w:rsid w:val="00FC1681"/>
    <w:rsid w:val="00FC189E"/>
    <w:rsid w:val="00FC1D7B"/>
    <w:rsid w:val="00FC1DF7"/>
    <w:rsid w:val="00FC1ED5"/>
    <w:rsid w:val="00FC214F"/>
    <w:rsid w:val="00FC22B9"/>
    <w:rsid w:val="00FC2483"/>
    <w:rsid w:val="00FC2681"/>
    <w:rsid w:val="00FC2A28"/>
    <w:rsid w:val="00FC2A3E"/>
    <w:rsid w:val="00FC3099"/>
    <w:rsid w:val="00FC35A6"/>
    <w:rsid w:val="00FC38A4"/>
    <w:rsid w:val="00FC390A"/>
    <w:rsid w:val="00FC398D"/>
    <w:rsid w:val="00FC3C72"/>
    <w:rsid w:val="00FC3D9E"/>
    <w:rsid w:val="00FC4454"/>
    <w:rsid w:val="00FC46B9"/>
    <w:rsid w:val="00FC470B"/>
    <w:rsid w:val="00FC5046"/>
    <w:rsid w:val="00FC52E3"/>
    <w:rsid w:val="00FC58E1"/>
    <w:rsid w:val="00FC5A3B"/>
    <w:rsid w:val="00FC60B1"/>
    <w:rsid w:val="00FC60C9"/>
    <w:rsid w:val="00FC6320"/>
    <w:rsid w:val="00FC6D88"/>
    <w:rsid w:val="00FC756B"/>
    <w:rsid w:val="00FC7A1D"/>
    <w:rsid w:val="00FC7E39"/>
    <w:rsid w:val="00FC7F9C"/>
    <w:rsid w:val="00FD030F"/>
    <w:rsid w:val="00FD0433"/>
    <w:rsid w:val="00FD0CB7"/>
    <w:rsid w:val="00FD0F26"/>
    <w:rsid w:val="00FD15EF"/>
    <w:rsid w:val="00FD1BF1"/>
    <w:rsid w:val="00FD1E4A"/>
    <w:rsid w:val="00FD239B"/>
    <w:rsid w:val="00FD2992"/>
    <w:rsid w:val="00FD3021"/>
    <w:rsid w:val="00FD308B"/>
    <w:rsid w:val="00FD42F5"/>
    <w:rsid w:val="00FD4633"/>
    <w:rsid w:val="00FD5136"/>
    <w:rsid w:val="00FD5856"/>
    <w:rsid w:val="00FD6037"/>
    <w:rsid w:val="00FD6A10"/>
    <w:rsid w:val="00FD6B3E"/>
    <w:rsid w:val="00FD71C5"/>
    <w:rsid w:val="00FD7C21"/>
    <w:rsid w:val="00FD7F85"/>
    <w:rsid w:val="00FE03A8"/>
    <w:rsid w:val="00FE056E"/>
    <w:rsid w:val="00FE06B4"/>
    <w:rsid w:val="00FE0766"/>
    <w:rsid w:val="00FE080A"/>
    <w:rsid w:val="00FE0FEA"/>
    <w:rsid w:val="00FE1418"/>
    <w:rsid w:val="00FE14EF"/>
    <w:rsid w:val="00FE16F8"/>
    <w:rsid w:val="00FE18CF"/>
    <w:rsid w:val="00FE20AD"/>
    <w:rsid w:val="00FE21AD"/>
    <w:rsid w:val="00FE22E9"/>
    <w:rsid w:val="00FE2311"/>
    <w:rsid w:val="00FE2320"/>
    <w:rsid w:val="00FE2657"/>
    <w:rsid w:val="00FE266A"/>
    <w:rsid w:val="00FE28BC"/>
    <w:rsid w:val="00FE2CB7"/>
    <w:rsid w:val="00FE2E36"/>
    <w:rsid w:val="00FE31EA"/>
    <w:rsid w:val="00FE347F"/>
    <w:rsid w:val="00FE3614"/>
    <w:rsid w:val="00FE36B7"/>
    <w:rsid w:val="00FE377B"/>
    <w:rsid w:val="00FE3AA2"/>
    <w:rsid w:val="00FE3B90"/>
    <w:rsid w:val="00FE4676"/>
    <w:rsid w:val="00FE49F4"/>
    <w:rsid w:val="00FE5710"/>
    <w:rsid w:val="00FE5790"/>
    <w:rsid w:val="00FE6025"/>
    <w:rsid w:val="00FE62C3"/>
    <w:rsid w:val="00FE683E"/>
    <w:rsid w:val="00FE6DC8"/>
    <w:rsid w:val="00FE7096"/>
    <w:rsid w:val="00FE7290"/>
    <w:rsid w:val="00FE77E6"/>
    <w:rsid w:val="00FE7A39"/>
    <w:rsid w:val="00FE7F8D"/>
    <w:rsid w:val="00FF0F0C"/>
    <w:rsid w:val="00FF15D7"/>
    <w:rsid w:val="00FF203F"/>
    <w:rsid w:val="00FF26B1"/>
    <w:rsid w:val="00FF26E6"/>
    <w:rsid w:val="00FF2903"/>
    <w:rsid w:val="00FF2920"/>
    <w:rsid w:val="00FF2A5E"/>
    <w:rsid w:val="00FF3303"/>
    <w:rsid w:val="00FF336E"/>
    <w:rsid w:val="00FF33E9"/>
    <w:rsid w:val="00FF3604"/>
    <w:rsid w:val="00FF36BC"/>
    <w:rsid w:val="00FF3731"/>
    <w:rsid w:val="00FF414D"/>
    <w:rsid w:val="00FF42E2"/>
    <w:rsid w:val="00FF4549"/>
    <w:rsid w:val="00FF471B"/>
    <w:rsid w:val="00FF5510"/>
    <w:rsid w:val="00FF699F"/>
    <w:rsid w:val="00FF6BEE"/>
    <w:rsid w:val="00FF6C32"/>
    <w:rsid w:val="00FF7367"/>
    <w:rsid w:val="00FF75C6"/>
    <w:rsid w:val="00FF7811"/>
  </w:rsids>
  <m:mathPr>
    <m:mathFont m:val="Cambria Math"/>
    <m:brkBin m:val="before"/>
    <m:brkBinSub m:val="--"/>
    <m:smallFrac m:val="0"/>
    <m:dispDef/>
    <m:lMargin m:val="0"/>
    <m:rMargin m:val="0"/>
    <m:defJc m:val="centerGroup"/>
    <m:wrapIndent m:val="1440"/>
    <m:intLim m:val="subSup"/>
    <m:naryLim m:val="undOvr"/>
  </m:mathPr>
  <w:themeFontLang w:val="en-US" w:eastAsia="ja-JP" w:bidi="ta-IN"/>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A43F5DA"/>
  <w15:chartTrackingRefBased/>
  <w15:docId w15:val="{92BAA645-89A4-4579-8F89-64002079A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メイリオ" w:eastAsia="メイリオ" w:hAnsi="メイリオ" w:cstheme="minorBidi"/>
        <w:sz w:val="21"/>
        <w:szCs w:val="21"/>
        <w:lang w:val="en-US"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384E"/>
    <w:pPr>
      <w:widowControl w:val="0"/>
      <w:topLinePunct/>
      <w:adjustRightInd w:val="0"/>
      <w:snapToGrid w:val="0"/>
      <w:spacing w:line="209" w:lineRule="auto"/>
    </w:pPr>
  </w:style>
  <w:style w:type="paragraph" w:styleId="1">
    <w:name w:val="heading 1"/>
    <w:basedOn w:val="a"/>
    <w:next w:val="a"/>
    <w:link w:val="11"/>
    <w:qFormat/>
    <w:rsid w:val="00016641"/>
    <w:pPr>
      <w:numPr>
        <w:numId w:val="1"/>
      </w:numPr>
      <w:shd w:val="solid" w:color="1D9E48" w:fill="5BBD3F"/>
      <w:spacing w:afterLines="50" w:after="50"/>
      <w:outlineLvl w:val="0"/>
    </w:pPr>
    <w:rPr>
      <w:rFonts w:hAnsi="Arial"/>
      <w:caps/>
      <w:color w:val="FFFFFF" w:themeColor="background1"/>
      <w:spacing w:val="15"/>
      <w:position w:val="-20"/>
      <w:sz w:val="32"/>
      <w:szCs w:val="22"/>
    </w:rPr>
  </w:style>
  <w:style w:type="paragraph" w:styleId="20">
    <w:name w:val="heading 2"/>
    <w:basedOn w:val="a"/>
    <w:next w:val="a"/>
    <w:link w:val="21"/>
    <w:uiPriority w:val="9"/>
    <w:unhideWhenUsed/>
    <w:qFormat/>
    <w:rsid w:val="00DD24AC"/>
    <w:pPr>
      <w:numPr>
        <w:ilvl w:val="1"/>
        <w:numId w:val="1"/>
      </w:numPr>
      <w:pBdr>
        <w:bottom w:val="single" w:sz="8" w:space="1" w:color="1D9E48"/>
      </w:pBdr>
      <w:spacing w:beforeLines="50" w:before="50" w:afterLines="50" w:after="50"/>
      <w:ind w:rightChars="100" w:right="100"/>
      <w:outlineLvl w:val="1"/>
    </w:pPr>
    <w:rPr>
      <w:rFonts w:hAnsi="Arial"/>
      <w:spacing w:val="15"/>
      <w:sz w:val="28"/>
    </w:rPr>
  </w:style>
  <w:style w:type="paragraph" w:styleId="3">
    <w:name w:val="heading 3"/>
    <w:basedOn w:val="a"/>
    <w:next w:val="a"/>
    <w:link w:val="30"/>
    <w:unhideWhenUsed/>
    <w:qFormat/>
    <w:rsid w:val="002D6C97"/>
    <w:pPr>
      <w:numPr>
        <w:ilvl w:val="2"/>
        <w:numId w:val="1"/>
      </w:numPr>
      <w:pBdr>
        <w:bottom w:val="dashSmallGap" w:sz="4" w:space="1" w:color="000000" w:themeColor="text1"/>
      </w:pBdr>
      <w:spacing w:beforeLines="50" w:before="50" w:afterLines="50" w:after="50"/>
      <w:ind w:left="709"/>
      <w:outlineLvl w:val="2"/>
    </w:pPr>
    <w:rPr>
      <w:rFonts w:hAnsi="Arial"/>
      <w:spacing w:val="15"/>
      <w:sz w:val="24"/>
    </w:rPr>
  </w:style>
  <w:style w:type="paragraph" w:styleId="4">
    <w:name w:val="heading 4"/>
    <w:basedOn w:val="a"/>
    <w:next w:val="a"/>
    <w:link w:val="40"/>
    <w:unhideWhenUsed/>
    <w:qFormat/>
    <w:rsid w:val="00016641"/>
    <w:pPr>
      <w:spacing w:afterLines="50" w:after="50"/>
      <w:outlineLvl w:val="3"/>
    </w:pPr>
    <w:rPr>
      <w:b/>
      <w:color w:val="1D9E48"/>
      <w:spacing w:val="10"/>
    </w:rPr>
  </w:style>
  <w:style w:type="paragraph" w:styleId="5">
    <w:name w:val="heading 5"/>
    <w:basedOn w:val="a"/>
    <w:next w:val="a"/>
    <w:link w:val="50"/>
    <w:uiPriority w:val="9"/>
    <w:semiHidden/>
    <w:unhideWhenUsed/>
    <w:rsid w:val="00442E8A"/>
    <w:pPr>
      <w:pBdr>
        <w:bottom w:val="single" w:sz="6" w:space="1" w:color="4472C4" w:themeColor="accent1"/>
      </w:pBdr>
      <w:spacing w:before="200"/>
      <w:outlineLvl w:val="4"/>
    </w:pPr>
    <w:rPr>
      <w:caps/>
      <w:color w:val="2F5496" w:themeColor="accent1" w:themeShade="BF"/>
      <w:spacing w:val="10"/>
    </w:rPr>
  </w:style>
  <w:style w:type="paragraph" w:styleId="6">
    <w:name w:val="heading 6"/>
    <w:basedOn w:val="a"/>
    <w:next w:val="a"/>
    <w:link w:val="60"/>
    <w:uiPriority w:val="9"/>
    <w:semiHidden/>
    <w:unhideWhenUsed/>
    <w:qFormat/>
    <w:rsid w:val="00442E8A"/>
    <w:pPr>
      <w:pBdr>
        <w:bottom w:val="dotted" w:sz="6" w:space="1" w:color="4472C4" w:themeColor="accent1"/>
      </w:pBdr>
      <w:spacing w:before="200"/>
      <w:outlineLvl w:val="5"/>
    </w:pPr>
    <w:rPr>
      <w:caps/>
      <w:color w:val="2F5496" w:themeColor="accent1" w:themeShade="BF"/>
      <w:spacing w:val="10"/>
    </w:rPr>
  </w:style>
  <w:style w:type="paragraph" w:styleId="7">
    <w:name w:val="heading 7"/>
    <w:basedOn w:val="a"/>
    <w:next w:val="a"/>
    <w:link w:val="70"/>
    <w:uiPriority w:val="9"/>
    <w:semiHidden/>
    <w:unhideWhenUsed/>
    <w:qFormat/>
    <w:rsid w:val="00442E8A"/>
    <w:pPr>
      <w:spacing w:before="200"/>
      <w:outlineLvl w:val="6"/>
    </w:pPr>
    <w:rPr>
      <w:caps/>
      <w:color w:val="2F5496" w:themeColor="accent1" w:themeShade="BF"/>
      <w:spacing w:val="10"/>
    </w:rPr>
  </w:style>
  <w:style w:type="paragraph" w:styleId="8">
    <w:name w:val="heading 8"/>
    <w:basedOn w:val="a"/>
    <w:next w:val="a"/>
    <w:link w:val="80"/>
    <w:uiPriority w:val="9"/>
    <w:semiHidden/>
    <w:unhideWhenUsed/>
    <w:qFormat/>
    <w:rsid w:val="00442E8A"/>
    <w:pPr>
      <w:spacing w:before="200"/>
      <w:outlineLvl w:val="7"/>
    </w:pPr>
    <w:rPr>
      <w:caps/>
      <w:spacing w:val="10"/>
      <w:sz w:val="18"/>
      <w:szCs w:val="18"/>
    </w:rPr>
  </w:style>
  <w:style w:type="paragraph" w:styleId="9">
    <w:name w:val="heading 9"/>
    <w:basedOn w:val="a"/>
    <w:next w:val="a"/>
    <w:link w:val="90"/>
    <w:uiPriority w:val="9"/>
    <w:semiHidden/>
    <w:unhideWhenUsed/>
    <w:qFormat/>
    <w:rsid w:val="00442E8A"/>
    <w:pPr>
      <w:spacing w:before="20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
    <w:rsid w:val="00016641"/>
    <w:rPr>
      <w:rFonts w:hAnsi="Arial"/>
      <w:caps/>
      <w:color w:val="FFFFFF" w:themeColor="background1"/>
      <w:spacing w:val="15"/>
      <w:position w:val="-20"/>
      <w:sz w:val="32"/>
      <w:szCs w:val="22"/>
      <w:shd w:val="solid" w:color="1D9E48" w:fill="5BBD3F"/>
    </w:rPr>
  </w:style>
  <w:style w:type="character" w:customStyle="1" w:styleId="21">
    <w:name w:val="見出し 2 (文字)"/>
    <w:basedOn w:val="a0"/>
    <w:link w:val="20"/>
    <w:uiPriority w:val="9"/>
    <w:rsid w:val="00DD24AC"/>
    <w:rPr>
      <w:rFonts w:hAnsi="Arial"/>
      <w:spacing w:val="15"/>
      <w:sz w:val="28"/>
    </w:rPr>
  </w:style>
  <w:style w:type="character" w:customStyle="1" w:styleId="30">
    <w:name w:val="見出し 3 (文字)"/>
    <w:basedOn w:val="a0"/>
    <w:link w:val="3"/>
    <w:rsid w:val="002D6C97"/>
    <w:rPr>
      <w:rFonts w:hAnsi="Arial"/>
      <w:spacing w:val="15"/>
      <w:sz w:val="24"/>
    </w:rPr>
  </w:style>
  <w:style w:type="character" w:customStyle="1" w:styleId="40">
    <w:name w:val="見出し 4 (文字)"/>
    <w:basedOn w:val="a0"/>
    <w:link w:val="4"/>
    <w:rsid w:val="00016641"/>
    <w:rPr>
      <w:b/>
      <w:color w:val="1D9E48"/>
      <w:spacing w:val="10"/>
    </w:rPr>
  </w:style>
  <w:style w:type="character" w:customStyle="1" w:styleId="50">
    <w:name w:val="見出し 5 (文字)"/>
    <w:basedOn w:val="a0"/>
    <w:link w:val="5"/>
    <w:uiPriority w:val="9"/>
    <w:semiHidden/>
    <w:rsid w:val="00442E8A"/>
    <w:rPr>
      <w:caps/>
      <w:color w:val="2F5496" w:themeColor="accent1" w:themeShade="BF"/>
      <w:spacing w:val="10"/>
    </w:rPr>
  </w:style>
  <w:style w:type="character" w:customStyle="1" w:styleId="60">
    <w:name w:val="見出し 6 (文字)"/>
    <w:basedOn w:val="a0"/>
    <w:link w:val="6"/>
    <w:uiPriority w:val="9"/>
    <w:semiHidden/>
    <w:rsid w:val="00442E8A"/>
    <w:rPr>
      <w:caps/>
      <w:color w:val="2F5496" w:themeColor="accent1" w:themeShade="BF"/>
      <w:spacing w:val="10"/>
    </w:rPr>
  </w:style>
  <w:style w:type="character" w:customStyle="1" w:styleId="70">
    <w:name w:val="見出し 7 (文字)"/>
    <w:basedOn w:val="a0"/>
    <w:link w:val="7"/>
    <w:uiPriority w:val="9"/>
    <w:semiHidden/>
    <w:rsid w:val="00442E8A"/>
    <w:rPr>
      <w:caps/>
      <w:color w:val="2F5496" w:themeColor="accent1" w:themeShade="BF"/>
      <w:spacing w:val="10"/>
    </w:rPr>
  </w:style>
  <w:style w:type="character" w:customStyle="1" w:styleId="80">
    <w:name w:val="見出し 8 (文字)"/>
    <w:basedOn w:val="a0"/>
    <w:link w:val="8"/>
    <w:uiPriority w:val="9"/>
    <w:semiHidden/>
    <w:rsid w:val="00442E8A"/>
    <w:rPr>
      <w:caps/>
      <w:spacing w:val="10"/>
      <w:sz w:val="18"/>
      <w:szCs w:val="18"/>
    </w:rPr>
  </w:style>
  <w:style w:type="character" w:customStyle="1" w:styleId="90">
    <w:name w:val="見出し 9 (文字)"/>
    <w:basedOn w:val="a0"/>
    <w:link w:val="9"/>
    <w:uiPriority w:val="9"/>
    <w:semiHidden/>
    <w:rsid w:val="00442E8A"/>
    <w:rPr>
      <w:i/>
      <w:iCs/>
      <w:caps/>
      <w:spacing w:val="10"/>
      <w:sz w:val="18"/>
      <w:szCs w:val="18"/>
    </w:rPr>
  </w:style>
  <w:style w:type="paragraph" w:styleId="a3">
    <w:name w:val="Balloon Text"/>
    <w:basedOn w:val="a"/>
    <w:link w:val="a4"/>
    <w:uiPriority w:val="99"/>
    <w:semiHidden/>
    <w:unhideWhenUsed/>
    <w:rsid w:val="00786730"/>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786730"/>
    <w:rPr>
      <w:rFonts w:asciiTheme="majorHAnsi" w:eastAsiaTheme="majorEastAsia" w:hAnsiTheme="majorHAnsi" w:cstheme="majorBidi"/>
      <w:sz w:val="18"/>
      <w:szCs w:val="18"/>
    </w:rPr>
  </w:style>
  <w:style w:type="paragraph" w:styleId="a5">
    <w:name w:val="header"/>
    <w:basedOn w:val="a"/>
    <w:link w:val="a6"/>
    <w:uiPriority w:val="99"/>
    <w:unhideWhenUsed/>
    <w:rsid w:val="00DD71D3"/>
    <w:pPr>
      <w:tabs>
        <w:tab w:val="center" w:pos="4252"/>
        <w:tab w:val="right" w:pos="8504"/>
      </w:tabs>
    </w:pPr>
  </w:style>
  <w:style w:type="character" w:customStyle="1" w:styleId="a6">
    <w:name w:val="ヘッダー (文字)"/>
    <w:basedOn w:val="a0"/>
    <w:link w:val="a5"/>
    <w:uiPriority w:val="99"/>
    <w:rsid w:val="00DD71D3"/>
  </w:style>
  <w:style w:type="paragraph" w:styleId="a7">
    <w:name w:val="footer"/>
    <w:basedOn w:val="a"/>
    <w:link w:val="a8"/>
    <w:uiPriority w:val="99"/>
    <w:unhideWhenUsed/>
    <w:rsid w:val="00DD71D3"/>
    <w:pPr>
      <w:tabs>
        <w:tab w:val="center" w:pos="4252"/>
        <w:tab w:val="right" w:pos="8504"/>
      </w:tabs>
    </w:pPr>
  </w:style>
  <w:style w:type="character" w:customStyle="1" w:styleId="a8">
    <w:name w:val="フッター (文字)"/>
    <w:basedOn w:val="a0"/>
    <w:link w:val="a7"/>
    <w:uiPriority w:val="99"/>
    <w:rsid w:val="00DD71D3"/>
  </w:style>
  <w:style w:type="paragraph" w:styleId="a9">
    <w:name w:val="caption"/>
    <w:basedOn w:val="a"/>
    <w:next w:val="a"/>
    <w:uiPriority w:val="35"/>
    <w:semiHidden/>
    <w:unhideWhenUsed/>
    <w:qFormat/>
    <w:rsid w:val="00442E8A"/>
    <w:rPr>
      <w:b/>
      <w:bCs/>
      <w:color w:val="2F5496" w:themeColor="accent1" w:themeShade="BF"/>
      <w:sz w:val="16"/>
      <w:szCs w:val="16"/>
    </w:rPr>
  </w:style>
  <w:style w:type="paragraph" w:styleId="aa">
    <w:name w:val="Title"/>
    <w:basedOn w:val="a"/>
    <w:next w:val="a"/>
    <w:link w:val="ab"/>
    <w:uiPriority w:val="10"/>
    <w:rsid w:val="00442E8A"/>
    <w:rPr>
      <w:rFonts w:asciiTheme="majorHAnsi" w:eastAsiaTheme="majorEastAsia" w:hAnsiTheme="majorHAnsi" w:cstheme="majorBidi"/>
      <w:caps/>
      <w:color w:val="4472C4" w:themeColor="accent1"/>
      <w:spacing w:val="10"/>
      <w:sz w:val="52"/>
      <w:szCs w:val="52"/>
    </w:rPr>
  </w:style>
  <w:style w:type="character" w:customStyle="1" w:styleId="ab">
    <w:name w:val="表題 (文字)"/>
    <w:basedOn w:val="a0"/>
    <w:link w:val="aa"/>
    <w:uiPriority w:val="10"/>
    <w:rsid w:val="00442E8A"/>
    <w:rPr>
      <w:rFonts w:asciiTheme="majorHAnsi" w:eastAsiaTheme="majorEastAsia" w:hAnsiTheme="majorHAnsi" w:cstheme="majorBidi"/>
      <w:caps/>
      <w:color w:val="4472C4" w:themeColor="accent1"/>
      <w:spacing w:val="10"/>
      <w:sz w:val="52"/>
      <w:szCs w:val="52"/>
    </w:rPr>
  </w:style>
  <w:style w:type="paragraph" w:styleId="ac">
    <w:name w:val="Subtitle"/>
    <w:basedOn w:val="a"/>
    <w:next w:val="a"/>
    <w:link w:val="ad"/>
    <w:uiPriority w:val="11"/>
    <w:rsid w:val="00442E8A"/>
    <w:pPr>
      <w:spacing w:after="500" w:line="240" w:lineRule="auto"/>
    </w:pPr>
    <w:rPr>
      <w:caps/>
      <w:color w:val="595959" w:themeColor="text1" w:themeTint="A6"/>
      <w:spacing w:val="10"/>
    </w:rPr>
  </w:style>
  <w:style w:type="character" w:customStyle="1" w:styleId="ad">
    <w:name w:val="副題 (文字)"/>
    <w:basedOn w:val="a0"/>
    <w:link w:val="ac"/>
    <w:uiPriority w:val="11"/>
    <w:rsid w:val="00442E8A"/>
    <w:rPr>
      <w:caps/>
      <w:color w:val="595959" w:themeColor="text1" w:themeTint="A6"/>
      <w:spacing w:val="10"/>
      <w:sz w:val="21"/>
      <w:szCs w:val="21"/>
    </w:rPr>
  </w:style>
  <w:style w:type="character" w:styleId="ae">
    <w:name w:val="Strong"/>
    <w:uiPriority w:val="22"/>
    <w:qFormat/>
    <w:rsid w:val="00E87A34"/>
    <w:rPr>
      <w:rFonts w:ascii="メイリオ" w:eastAsia="メイリオ"/>
      <w:b w:val="0"/>
      <w:bCs/>
      <w:i w:val="0"/>
      <w:caps w:val="0"/>
      <w:smallCaps w:val="0"/>
      <w:strike w:val="0"/>
      <w:dstrike w:val="0"/>
      <w:snapToGrid w:val="0"/>
      <w:vanish w:val="0"/>
      <w:color w:val="FF0000"/>
      <w:kern w:val="0"/>
      <w:sz w:val="21"/>
      <w:u w:val="wave"/>
      <w:vertAlign w:val="baseline"/>
      <w:em w:val="none"/>
      <w14:cntxtAlts w14:val="0"/>
    </w:rPr>
  </w:style>
  <w:style w:type="character" w:styleId="af">
    <w:name w:val="Emphasis"/>
    <w:uiPriority w:val="20"/>
    <w:qFormat/>
    <w:rsid w:val="00442E8A"/>
    <w:rPr>
      <w:caps/>
      <w:color w:val="1F3763" w:themeColor="accent1" w:themeShade="7F"/>
      <w:spacing w:val="5"/>
    </w:rPr>
  </w:style>
  <w:style w:type="paragraph" w:styleId="af0">
    <w:name w:val="No Spacing"/>
    <w:link w:val="af1"/>
    <w:uiPriority w:val="1"/>
    <w:rsid w:val="00442E8A"/>
    <w:pPr>
      <w:spacing w:line="240" w:lineRule="auto"/>
    </w:pPr>
  </w:style>
  <w:style w:type="character" w:customStyle="1" w:styleId="af1">
    <w:name w:val="行間詰め (文字)"/>
    <w:basedOn w:val="a0"/>
    <w:link w:val="af0"/>
    <w:uiPriority w:val="1"/>
    <w:rsid w:val="009974C2"/>
  </w:style>
  <w:style w:type="paragraph" w:styleId="af2">
    <w:name w:val="Quote"/>
    <w:basedOn w:val="a"/>
    <w:next w:val="a"/>
    <w:link w:val="af3"/>
    <w:uiPriority w:val="29"/>
    <w:rsid w:val="00442E8A"/>
    <w:rPr>
      <w:i/>
      <w:iCs/>
      <w:sz w:val="24"/>
      <w:szCs w:val="24"/>
    </w:rPr>
  </w:style>
  <w:style w:type="character" w:customStyle="1" w:styleId="af3">
    <w:name w:val="引用文 (文字)"/>
    <w:basedOn w:val="a0"/>
    <w:link w:val="af2"/>
    <w:uiPriority w:val="29"/>
    <w:rsid w:val="00442E8A"/>
    <w:rPr>
      <w:i/>
      <w:iCs/>
      <w:sz w:val="24"/>
      <w:szCs w:val="24"/>
    </w:rPr>
  </w:style>
  <w:style w:type="paragraph" w:styleId="22">
    <w:name w:val="Intense Quote"/>
    <w:basedOn w:val="a"/>
    <w:next w:val="a"/>
    <w:link w:val="23"/>
    <w:uiPriority w:val="30"/>
    <w:rsid w:val="00442E8A"/>
    <w:pPr>
      <w:spacing w:before="240" w:after="240" w:line="240" w:lineRule="auto"/>
      <w:ind w:left="1080" w:right="1080"/>
      <w:jc w:val="center"/>
    </w:pPr>
    <w:rPr>
      <w:color w:val="4472C4" w:themeColor="accent1"/>
      <w:sz w:val="24"/>
      <w:szCs w:val="24"/>
    </w:rPr>
  </w:style>
  <w:style w:type="character" w:customStyle="1" w:styleId="23">
    <w:name w:val="引用文 2 (文字)"/>
    <w:basedOn w:val="a0"/>
    <w:link w:val="22"/>
    <w:uiPriority w:val="30"/>
    <w:rsid w:val="00442E8A"/>
    <w:rPr>
      <w:color w:val="4472C4" w:themeColor="accent1"/>
      <w:sz w:val="24"/>
      <w:szCs w:val="24"/>
    </w:rPr>
  </w:style>
  <w:style w:type="character" w:styleId="af4">
    <w:name w:val="Subtle Emphasis"/>
    <w:uiPriority w:val="19"/>
    <w:rsid w:val="00442E8A"/>
    <w:rPr>
      <w:i/>
      <w:iCs/>
      <w:color w:val="1F3763" w:themeColor="accent1" w:themeShade="7F"/>
    </w:rPr>
  </w:style>
  <w:style w:type="character" w:styleId="24">
    <w:name w:val="Intense Emphasis"/>
    <w:uiPriority w:val="21"/>
    <w:rsid w:val="00442E8A"/>
    <w:rPr>
      <w:b/>
      <w:bCs/>
      <w:caps/>
      <w:color w:val="1F3763" w:themeColor="accent1" w:themeShade="7F"/>
      <w:spacing w:val="10"/>
    </w:rPr>
  </w:style>
  <w:style w:type="character" w:styleId="af5">
    <w:name w:val="Subtle Reference"/>
    <w:uiPriority w:val="31"/>
    <w:rsid w:val="00442E8A"/>
    <w:rPr>
      <w:b/>
      <w:bCs/>
      <w:color w:val="4472C4" w:themeColor="accent1"/>
    </w:rPr>
  </w:style>
  <w:style w:type="character" w:styleId="25">
    <w:name w:val="Intense Reference"/>
    <w:uiPriority w:val="32"/>
    <w:rsid w:val="00442E8A"/>
    <w:rPr>
      <w:b/>
      <w:bCs/>
      <w:i/>
      <w:iCs/>
      <w:caps/>
      <w:color w:val="4472C4" w:themeColor="accent1"/>
    </w:rPr>
  </w:style>
  <w:style w:type="character" w:styleId="af6">
    <w:name w:val="Book Title"/>
    <w:uiPriority w:val="33"/>
    <w:rsid w:val="00442E8A"/>
    <w:rPr>
      <w:b/>
      <w:bCs/>
      <w:i/>
      <w:iCs/>
      <w:spacing w:val="0"/>
    </w:rPr>
  </w:style>
  <w:style w:type="paragraph" w:styleId="af7">
    <w:name w:val="TOC Heading"/>
    <w:aliases w:val="序章見出し1"/>
    <w:basedOn w:val="1"/>
    <w:next w:val="a"/>
    <w:uiPriority w:val="39"/>
    <w:unhideWhenUsed/>
    <w:qFormat/>
    <w:rsid w:val="00874A41"/>
    <w:pPr>
      <w:numPr>
        <w:numId w:val="0"/>
      </w:numPr>
      <w:outlineLvl w:val="9"/>
    </w:pPr>
    <w:rPr>
      <w:caps w:val="0"/>
    </w:rPr>
  </w:style>
  <w:style w:type="table" w:styleId="af8">
    <w:name w:val="Table Grid"/>
    <w:basedOn w:val="a1"/>
    <w:uiPriority w:val="39"/>
    <w:rsid w:val="00FA2B5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w:basedOn w:val="a1"/>
    <w:uiPriority w:val="49"/>
    <w:rsid w:val="00FA2B5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Grid Table 4 Accent 1"/>
    <w:basedOn w:val="a1"/>
    <w:uiPriority w:val="49"/>
    <w:rsid w:val="00FA2B56"/>
    <w:pPr>
      <w:spacing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4-5">
    <w:name w:val="Grid Table 4 Accent 5"/>
    <w:basedOn w:val="a1"/>
    <w:uiPriority w:val="49"/>
    <w:rsid w:val="0003789D"/>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6">
    <w:name w:val="Grid Table 4 Accent 6"/>
    <w:basedOn w:val="a1"/>
    <w:uiPriority w:val="49"/>
    <w:rsid w:val="0003789D"/>
    <w:pPr>
      <w:spacing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4-2">
    <w:name w:val="Grid Table 4 Accent 2"/>
    <w:basedOn w:val="a1"/>
    <w:uiPriority w:val="49"/>
    <w:rsid w:val="0003789D"/>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4-3">
    <w:name w:val="Grid Table 4 Accent 3"/>
    <w:basedOn w:val="a1"/>
    <w:uiPriority w:val="49"/>
    <w:rsid w:val="0003789D"/>
    <w:pPr>
      <w:spacing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12">
    <w:name w:val="toc 1"/>
    <w:basedOn w:val="af0"/>
    <w:next w:val="1"/>
    <w:autoRedefine/>
    <w:uiPriority w:val="39"/>
    <w:unhideWhenUsed/>
    <w:rsid w:val="00F23F88"/>
    <w:pPr>
      <w:widowControl w:val="0"/>
      <w:tabs>
        <w:tab w:val="right" w:leader="dot" w:pos="9402"/>
      </w:tabs>
      <w:topLinePunct/>
      <w:adjustRightInd w:val="0"/>
      <w:snapToGrid w:val="0"/>
      <w:spacing w:before="360" w:line="209" w:lineRule="auto"/>
    </w:pPr>
    <w:rPr>
      <w:rFonts w:hAnsiTheme="minorHAnsi"/>
      <w:b/>
      <w:bCs/>
      <w:caps/>
      <w:sz w:val="40"/>
      <w:szCs w:val="20"/>
    </w:rPr>
  </w:style>
  <w:style w:type="paragraph" w:styleId="26">
    <w:name w:val="toc 2"/>
    <w:basedOn w:val="a"/>
    <w:next w:val="a"/>
    <w:autoRedefine/>
    <w:uiPriority w:val="39"/>
    <w:unhideWhenUsed/>
    <w:rsid w:val="00F23F88"/>
    <w:pPr>
      <w:tabs>
        <w:tab w:val="left" w:pos="794"/>
        <w:tab w:val="right" w:leader="dot" w:pos="9402"/>
      </w:tabs>
      <w:spacing w:beforeLines="100" w:before="240"/>
      <w:ind w:left="210"/>
    </w:pPr>
    <w:rPr>
      <w:rFonts w:hAnsiTheme="minorHAnsi"/>
      <w:b/>
      <w:smallCaps/>
      <w:sz w:val="24"/>
      <w:szCs w:val="20"/>
    </w:rPr>
  </w:style>
  <w:style w:type="paragraph" w:styleId="31">
    <w:name w:val="toc 3"/>
    <w:basedOn w:val="a"/>
    <w:next w:val="a"/>
    <w:autoRedefine/>
    <w:uiPriority w:val="39"/>
    <w:unhideWhenUsed/>
    <w:rsid w:val="00F23F88"/>
    <w:pPr>
      <w:tabs>
        <w:tab w:val="left" w:pos="840"/>
        <w:tab w:val="left" w:pos="1470"/>
        <w:tab w:val="right" w:leader="dot" w:pos="9402"/>
      </w:tabs>
      <w:spacing w:beforeLines="50" w:before="50"/>
      <w:ind w:left="794"/>
    </w:pPr>
    <w:rPr>
      <w:rFonts w:hAnsiTheme="minorHAnsi"/>
      <w:iCs/>
      <w:sz w:val="20"/>
      <w:szCs w:val="20"/>
    </w:rPr>
  </w:style>
  <w:style w:type="character" w:styleId="af9">
    <w:name w:val="Hyperlink"/>
    <w:basedOn w:val="a0"/>
    <w:uiPriority w:val="99"/>
    <w:unhideWhenUsed/>
    <w:rsid w:val="00B0669E"/>
    <w:rPr>
      <w:color w:val="0563C1" w:themeColor="hyperlink"/>
      <w:u w:val="single"/>
    </w:rPr>
  </w:style>
  <w:style w:type="paragraph" w:styleId="afa">
    <w:name w:val="List Paragraph"/>
    <w:basedOn w:val="a"/>
    <w:uiPriority w:val="34"/>
    <w:qFormat/>
    <w:rsid w:val="003948CF"/>
    <w:pPr>
      <w:ind w:leftChars="400" w:left="840"/>
    </w:pPr>
  </w:style>
  <w:style w:type="table" w:styleId="4-4">
    <w:name w:val="Grid Table 4 Accent 4"/>
    <w:basedOn w:val="a1"/>
    <w:uiPriority w:val="49"/>
    <w:rsid w:val="0003789D"/>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6-5">
    <w:name w:val="List Table 6 Colorful Accent 5"/>
    <w:basedOn w:val="a1"/>
    <w:uiPriority w:val="51"/>
    <w:rsid w:val="0003789D"/>
    <w:pPr>
      <w:spacing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6-1">
    <w:name w:val="List Table 6 Colorful Accent 1"/>
    <w:basedOn w:val="a1"/>
    <w:uiPriority w:val="51"/>
    <w:rsid w:val="0003789D"/>
    <w:pPr>
      <w:spacing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7-5">
    <w:name w:val="List Table 7 Colorful Accent 5"/>
    <w:basedOn w:val="a1"/>
    <w:uiPriority w:val="52"/>
    <w:rsid w:val="0003789D"/>
    <w:pPr>
      <w:spacing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5-3">
    <w:name w:val="List Table 5 Dark Accent 3"/>
    <w:basedOn w:val="a1"/>
    <w:uiPriority w:val="50"/>
    <w:rsid w:val="0003789D"/>
    <w:pPr>
      <w:spacing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2-5">
    <w:name w:val="List Table 2 Accent 5"/>
    <w:basedOn w:val="a1"/>
    <w:uiPriority w:val="47"/>
    <w:rsid w:val="0003789D"/>
    <w:pPr>
      <w:spacing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13">
    <w:name w:val="List Table 1 Light"/>
    <w:basedOn w:val="a1"/>
    <w:uiPriority w:val="46"/>
    <w:rsid w:val="0003789D"/>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7">
    <w:name w:val="List Table 2"/>
    <w:basedOn w:val="a1"/>
    <w:uiPriority w:val="47"/>
    <w:rsid w:val="003A5925"/>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4">
    <w:name w:val="List Table 2 Accent 4"/>
    <w:basedOn w:val="a1"/>
    <w:uiPriority w:val="47"/>
    <w:rsid w:val="003A5925"/>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styleId="afb">
    <w:name w:val="Placeholder Text"/>
    <w:basedOn w:val="a0"/>
    <w:uiPriority w:val="99"/>
    <w:semiHidden/>
    <w:rsid w:val="00631D6F"/>
    <w:rPr>
      <w:color w:val="808080"/>
    </w:rPr>
  </w:style>
  <w:style w:type="paragraph" w:styleId="42">
    <w:name w:val="toc 4"/>
    <w:basedOn w:val="a"/>
    <w:next w:val="a"/>
    <w:autoRedefine/>
    <w:uiPriority w:val="39"/>
    <w:unhideWhenUsed/>
    <w:rsid w:val="00F23F88"/>
    <w:pPr>
      <w:tabs>
        <w:tab w:val="left" w:pos="1810"/>
        <w:tab w:val="right" w:leader="dot" w:pos="9402"/>
      </w:tabs>
      <w:ind w:left="1134"/>
    </w:pPr>
    <w:rPr>
      <w:rFonts w:hAnsiTheme="minorHAnsi"/>
      <w:sz w:val="16"/>
      <w:szCs w:val="18"/>
    </w:rPr>
  </w:style>
  <w:style w:type="paragraph" w:styleId="51">
    <w:name w:val="toc 5"/>
    <w:basedOn w:val="a"/>
    <w:next w:val="a"/>
    <w:autoRedefine/>
    <w:uiPriority w:val="39"/>
    <w:unhideWhenUsed/>
    <w:rsid w:val="00622F30"/>
    <w:pPr>
      <w:ind w:left="840"/>
    </w:pPr>
    <w:rPr>
      <w:rFonts w:asciiTheme="minorHAnsi" w:hAnsiTheme="minorHAnsi"/>
      <w:sz w:val="18"/>
      <w:szCs w:val="18"/>
    </w:rPr>
  </w:style>
  <w:style w:type="paragraph" w:styleId="61">
    <w:name w:val="toc 6"/>
    <w:basedOn w:val="a"/>
    <w:next w:val="a"/>
    <w:autoRedefine/>
    <w:uiPriority w:val="39"/>
    <w:unhideWhenUsed/>
    <w:rsid w:val="00622F30"/>
    <w:pPr>
      <w:ind w:left="1050"/>
    </w:pPr>
    <w:rPr>
      <w:rFonts w:asciiTheme="minorHAnsi" w:hAnsiTheme="minorHAnsi"/>
      <w:sz w:val="18"/>
      <w:szCs w:val="18"/>
    </w:rPr>
  </w:style>
  <w:style w:type="paragraph" w:styleId="71">
    <w:name w:val="toc 7"/>
    <w:basedOn w:val="a"/>
    <w:next w:val="a"/>
    <w:autoRedefine/>
    <w:uiPriority w:val="39"/>
    <w:unhideWhenUsed/>
    <w:rsid w:val="00622F30"/>
    <w:pPr>
      <w:ind w:left="1260"/>
    </w:pPr>
    <w:rPr>
      <w:rFonts w:asciiTheme="minorHAnsi" w:hAnsiTheme="minorHAnsi"/>
      <w:sz w:val="18"/>
      <w:szCs w:val="18"/>
    </w:rPr>
  </w:style>
  <w:style w:type="paragraph" w:styleId="81">
    <w:name w:val="toc 8"/>
    <w:basedOn w:val="a"/>
    <w:next w:val="a"/>
    <w:autoRedefine/>
    <w:uiPriority w:val="39"/>
    <w:unhideWhenUsed/>
    <w:rsid w:val="00622F30"/>
    <w:pPr>
      <w:ind w:left="1470"/>
    </w:pPr>
    <w:rPr>
      <w:rFonts w:asciiTheme="minorHAnsi" w:hAnsiTheme="minorHAnsi"/>
      <w:sz w:val="18"/>
      <w:szCs w:val="18"/>
    </w:rPr>
  </w:style>
  <w:style w:type="paragraph" w:styleId="91">
    <w:name w:val="toc 9"/>
    <w:basedOn w:val="a"/>
    <w:next w:val="a"/>
    <w:autoRedefine/>
    <w:uiPriority w:val="39"/>
    <w:unhideWhenUsed/>
    <w:rsid w:val="00622F30"/>
    <w:pPr>
      <w:ind w:left="1680"/>
    </w:pPr>
    <w:rPr>
      <w:rFonts w:asciiTheme="minorHAnsi" w:hAnsiTheme="minorHAnsi"/>
      <w:sz w:val="18"/>
      <w:szCs w:val="18"/>
    </w:rPr>
  </w:style>
  <w:style w:type="table" w:styleId="28">
    <w:name w:val="Plain Table 2"/>
    <w:basedOn w:val="a1"/>
    <w:uiPriority w:val="42"/>
    <w:rsid w:val="00E738C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4-50">
    <w:name w:val="List Table 4 Accent 5"/>
    <w:basedOn w:val="a1"/>
    <w:uiPriority w:val="49"/>
    <w:rsid w:val="0076187E"/>
    <w:pPr>
      <w:spacing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kotmanual">
    <w:name w:val="kotmanual"/>
    <w:basedOn w:val="28"/>
    <w:uiPriority w:val="99"/>
    <w:rsid w:val="00EB5BFB"/>
    <w:tblPr>
      <w:tblBorders>
        <w:top w:val="single" w:sz="4" w:space="0" w:color="auto"/>
        <w:bottom w:val="single" w:sz="6" w:space="0" w:color="auto"/>
        <w:insideH w:val="single" w:sz="6" w:space="0" w:color="auto"/>
        <w:insideV w:val="single" w:sz="4" w:space="0" w:color="auto"/>
      </w:tblBorders>
      <w:tblCellMar>
        <w:top w:w="28" w:type="dxa"/>
        <w:left w:w="0" w:type="dxa"/>
        <w:bottom w:w="28" w:type="dxa"/>
        <w:right w:w="0" w:type="dxa"/>
      </w:tblCellMar>
    </w:tblPr>
    <w:tblStylePr w:type="firstRow">
      <w:rPr>
        <w:rFonts w:ascii="Cambria" w:eastAsia="Cambria" w:hAnsi="Cambria"/>
        <w:b w:val="0"/>
        <w:bCs/>
        <w:i w:val="0"/>
        <w:sz w:val="21"/>
      </w:rPr>
      <w:tblPr/>
      <w:tcPr>
        <w:tcBorders>
          <w:top w:val="single" w:sz="4" w:space="0" w:color="auto"/>
          <w:left w:val="nil"/>
          <w:bottom w:val="nil"/>
          <w:right w:val="nil"/>
          <w:insideH w:val="nil"/>
          <w:insideV w:val="single" w:sz="4" w:space="0" w:color="auto"/>
          <w:tl2br w:val="nil"/>
          <w:tr2bl w:val="nil"/>
        </w:tcBorders>
      </w:tcPr>
    </w:tblStylePr>
    <w:tblStylePr w:type="lastRow">
      <w:rPr>
        <w:rFonts w:eastAsia="Cambria"/>
        <w:b w:val="0"/>
        <w:bCs/>
        <w:sz w:val="21"/>
      </w:rPr>
      <w:tblPr/>
      <w:tcPr>
        <w:tcBorders>
          <w:top w:val="single" w:sz="4" w:space="0" w:color="7F7F7F" w:themeColor="text1" w:themeTint="80"/>
          <w:insideH w:val="nil"/>
        </w:tcBorders>
      </w:tcPr>
    </w:tblStylePr>
    <w:tblStylePr w:type="firstCol">
      <w:rPr>
        <w:rFonts w:ascii="Cambria" w:eastAsia="Cambria" w:hAnsi="Cambria"/>
        <w:b/>
        <w:bCs/>
        <w:i w:val="0"/>
        <w:caps w:val="0"/>
        <w:smallCaps w:val="0"/>
        <w:strike w:val="0"/>
        <w:dstrike w:val="0"/>
        <w:vanish w:val="0"/>
        <w:sz w:val="21"/>
        <w:vertAlign w:val="baseline"/>
      </w:rPr>
      <w:tblPr/>
      <w:tcPr>
        <w:tcBorders>
          <w:top w:val="nil"/>
        </w:tcBorders>
      </w:tcPr>
    </w:tblStylePr>
    <w:tblStylePr w:type="lastCol">
      <w:rPr>
        <w:rFonts w:ascii="Cambria" w:eastAsia="Cambria" w:hAnsi="Cambria"/>
        <w:b w:val="0"/>
        <w:bCs/>
        <w:i w:val="0"/>
        <w:caps w:val="0"/>
        <w:smallCaps w:val="0"/>
        <w:strike w:val="0"/>
        <w:dstrike w:val="0"/>
        <w:snapToGrid/>
        <w:vanish w:val="0"/>
        <w:spacing w:val="0"/>
        <w:kern w:val="22"/>
        <w:position w:val="0"/>
        <w:sz w:val="21"/>
        <w:vertAlign w:val="baseline"/>
        <w14:cntxtAlts/>
      </w:rPr>
    </w:tblStylePr>
    <w:tblStylePr w:type="band1Vert">
      <w:rPr>
        <w:rFonts w:eastAsia="Cambria"/>
        <w:b w:val="0"/>
        <w:sz w:val="21"/>
      </w:rPr>
      <w:tblPr/>
      <w:tcPr>
        <w:tcBorders>
          <w:left w:val="single" w:sz="4" w:space="0" w:color="7F7F7F" w:themeColor="text1" w:themeTint="80"/>
          <w:right w:val="single" w:sz="4" w:space="0" w:color="7F7F7F" w:themeColor="text1" w:themeTint="80"/>
        </w:tcBorders>
      </w:tcPr>
    </w:tblStylePr>
    <w:tblStylePr w:type="band2Vert">
      <w:pPr>
        <w:jc w:val="both"/>
      </w:pPr>
      <w:rPr>
        <w:rFonts w:eastAsia="Cambria"/>
        <w:sz w:val="21"/>
      </w:rPr>
      <w:tblPr/>
      <w:tcPr>
        <w:tcBorders>
          <w:left w:val="single" w:sz="4" w:space="0" w:color="7F7F7F" w:themeColor="text1" w:themeTint="80"/>
          <w:right w:val="single" w:sz="4" w:space="0" w:color="7F7F7F" w:themeColor="text1" w:themeTint="80"/>
        </w:tcBorders>
      </w:tcPr>
    </w:tblStylePr>
    <w:tblStylePr w:type="band1Horz">
      <w:rPr>
        <w:rFonts w:eastAsia="Cambria"/>
        <w:sz w:val="21"/>
      </w:rPr>
      <w:tblPr/>
      <w:tcPr>
        <w:tcBorders>
          <w:top w:val="single" w:sz="4" w:space="0" w:color="7F7F7F" w:themeColor="text1" w:themeTint="80"/>
          <w:bottom w:val="single" w:sz="4" w:space="0" w:color="7F7F7F" w:themeColor="text1" w:themeTint="80"/>
        </w:tcBorders>
      </w:tcPr>
    </w:tblStylePr>
    <w:tblStylePr w:type="band2Horz">
      <w:rPr>
        <w:rFonts w:eastAsia="Cambria"/>
        <w:sz w:val="21"/>
      </w:rPr>
    </w:tblStylePr>
    <w:tblStylePr w:type="nwCell">
      <w:rPr>
        <w:rFonts w:eastAsia="Cambria"/>
        <w:b/>
        <w:sz w:val="21"/>
      </w:rPr>
    </w:tblStylePr>
  </w:style>
  <w:style w:type="table" w:styleId="afc">
    <w:name w:val="Grid Table Light"/>
    <w:basedOn w:val="a1"/>
    <w:uiPriority w:val="40"/>
    <w:rsid w:val="00E738C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Grid Table 1 Light Accent 1"/>
    <w:basedOn w:val="a1"/>
    <w:uiPriority w:val="46"/>
    <w:rsid w:val="00264A20"/>
    <w:pPr>
      <w:spacing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32">
    <w:name w:val="Body Text 3"/>
    <w:basedOn w:val="afd"/>
    <w:link w:val="33"/>
    <w:rsid w:val="00E25D3A"/>
    <w:pPr>
      <w:autoSpaceDE w:val="0"/>
      <w:autoSpaceDN w:val="0"/>
      <w:spacing w:afterLines="25" w:after="25" w:line="240" w:lineRule="atLeast"/>
      <w:ind w:left="522" w:firstLineChars="100" w:firstLine="100"/>
      <w:jc w:val="both"/>
    </w:pPr>
    <w:rPr>
      <w:rFonts w:ascii="ＭＳ Ｐ明朝" w:eastAsia="ＭＳ Ｐ明朝" w:hAnsi="Century" w:cs="Times New Roman"/>
      <w:kern w:val="2"/>
      <w:szCs w:val="16"/>
    </w:rPr>
  </w:style>
  <w:style w:type="paragraph" w:styleId="afd">
    <w:name w:val="Body Text"/>
    <w:basedOn w:val="a"/>
    <w:link w:val="afe"/>
    <w:uiPriority w:val="99"/>
    <w:semiHidden/>
    <w:unhideWhenUsed/>
    <w:rsid w:val="00E25D3A"/>
  </w:style>
  <w:style w:type="character" w:customStyle="1" w:styleId="afe">
    <w:name w:val="本文 (文字)"/>
    <w:basedOn w:val="a0"/>
    <w:link w:val="afd"/>
    <w:uiPriority w:val="99"/>
    <w:semiHidden/>
    <w:rsid w:val="00E25D3A"/>
  </w:style>
  <w:style w:type="character" w:customStyle="1" w:styleId="33">
    <w:name w:val="本文 3 (文字)"/>
    <w:basedOn w:val="a0"/>
    <w:link w:val="32"/>
    <w:rsid w:val="00E25D3A"/>
    <w:rPr>
      <w:rFonts w:ascii="ＭＳ Ｐ明朝" w:eastAsia="ＭＳ Ｐ明朝" w:hAnsi="Century" w:cs="Times New Roman"/>
      <w:kern w:val="2"/>
      <w:szCs w:val="16"/>
    </w:rPr>
  </w:style>
  <w:style w:type="paragraph" w:customStyle="1" w:styleId="HGM-PRO">
    <w:name w:val="標準 + HG丸ｺﾞｼｯｸM-PRO"/>
    <w:aliases w:val="(記号と特殊文字) ＭＳ Ｐゴシック,太字,左揃え,左 :  0 mm,ぶら下げインデント :  1 字,...,本文 3 + HG丸ｺﾞｼｯｸM-PRO,10 pt"/>
    <w:basedOn w:val="a"/>
    <w:rsid w:val="00E25D3A"/>
    <w:pPr>
      <w:autoSpaceDE w:val="0"/>
      <w:autoSpaceDN w:val="0"/>
      <w:spacing w:afterLines="25" w:after="90" w:line="240" w:lineRule="atLeast"/>
      <w:ind w:left="522" w:firstLineChars="100" w:firstLine="180"/>
      <w:jc w:val="both"/>
    </w:pPr>
    <w:rPr>
      <w:rFonts w:ascii="HG丸ｺﾞｼｯｸM-PRO" w:eastAsia="HG丸ｺﾞｼｯｸM-PRO" w:hAnsi="HG丸ｺﾞｼｯｸM-PRO" w:cs="Times New Roman"/>
      <w:sz w:val="18"/>
      <w:szCs w:val="18"/>
    </w:rPr>
  </w:style>
  <w:style w:type="character" w:customStyle="1" w:styleId="14">
    <w:name w:val="スタイル ＭＳ Ｐゴシック1"/>
    <w:rsid w:val="00E25D3A"/>
    <w:rPr>
      <w:rFonts w:ascii="ＭＳ Ｐゴシック" w:eastAsia="ＭＳ Ｐゴシック" w:hAnsi="ＭＳ Ｐゴシック"/>
    </w:rPr>
  </w:style>
  <w:style w:type="paragraph" w:styleId="aff">
    <w:name w:val="Date"/>
    <w:basedOn w:val="a"/>
    <w:next w:val="a"/>
    <w:link w:val="aff0"/>
    <w:uiPriority w:val="99"/>
    <w:semiHidden/>
    <w:unhideWhenUsed/>
    <w:rsid w:val="009E4EBC"/>
  </w:style>
  <w:style w:type="character" w:customStyle="1" w:styleId="aff0">
    <w:name w:val="日付 (文字)"/>
    <w:basedOn w:val="a0"/>
    <w:link w:val="aff"/>
    <w:uiPriority w:val="99"/>
    <w:semiHidden/>
    <w:rsid w:val="009E4EBC"/>
  </w:style>
  <w:style w:type="paragraph" w:customStyle="1" w:styleId="Default">
    <w:name w:val="Default"/>
    <w:rsid w:val="00927FB3"/>
    <w:pPr>
      <w:widowControl w:val="0"/>
      <w:autoSpaceDE w:val="0"/>
      <w:autoSpaceDN w:val="0"/>
      <w:adjustRightInd w:val="0"/>
      <w:spacing w:line="240" w:lineRule="auto"/>
    </w:pPr>
    <w:rPr>
      <w:rFonts w:cs="メイリオ"/>
      <w:color w:val="000000"/>
      <w:sz w:val="24"/>
      <w:szCs w:val="24"/>
    </w:rPr>
  </w:style>
  <w:style w:type="paragraph" w:customStyle="1" w:styleId="10">
    <w:name w:val="スタイル1"/>
    <w:basedOn w:val="1"/>
    <w:rsid w:val="0072473A"/>
    <w:pPr>
      <w:keepNext/>
      <w:keepLines/>
      <w:widowControl/>
      <w:numPr>
        <w:numId w:val="2"/>
      </w:numPr>
      <w:pBdr>
        <w:bottom w:val="single" w:sz="8" w:space="1" w:color="auto"/>
      </w:pBdr>
      <w:shd w:val="clear" w:color="auto" w:fill="auto"/>
      <w:topLinePunct w:val="0"/>
      <w:snapToGrid/>
      <w:spacing w:before="480" w:afterLines="0" w:after="0" w:line="180" w:lineRule="auto"/>
      <w:ind w:leftChars="100" w:left="284" w:hangingChars="35" w:hanging="284"/>
      <w:jc w:val="both"/>
      <w:textAlignment w:val="center"/>
    </w:pPr>
    <w:rPr>
      <w:rFonts w:asciiTheme="minorEastAsia" w:eastAsiaTheme="minorEastAsia" w:hAnsiTheme="minorEastAsia" w:cstheme="majorBidi"/>
      <w:b/>
      <w:bCs/>
      <w:caps w:val="0"/>
      <w:color w:val="2F5496" w:themeColor="accent1" w:themeShade="BF"/>
      <w:spacing w:val="0"/>
      <w:position w:val="0"/>
      <w:sz w:val="48"/>
      <w:szCs w:val="48"/>
    </w:rPr>
  </w:style>
  <w:style w:type="paragraph" w:customStyle="1" w:styleId="34">
    <w:name w:val="スタイル3"/>
    <w:basedOn w:val="a"/>
    <w:link w:val="35"/>
    <w:autoRedefine/>
    <w:rsid w:val="0072473A"/>
    <w:pPr>
      <w:keepNext/>
      <w:keepLines/>
      <w:widowControl/>
      <w:pBdr>
        <w:bottom w:val="single" w:sz="18" w:space="1" w:color="A5A5A5" w:themeColor="accent3"/>
      </w:pBdr>
      <w:topLinePunct w:val="0"/>
      <w:snapToGrid/>
      <w:spacing w:before="480" w:line="180" w:lineRule="auto"/>
      <w:ind w:leftChars="100" w:left="284" w:hangingChars="35" w:hanging="284"/>
      <w:jc w:val="both"/>
      <w:textAlignment w:val="center"/>
      <w:outlineLvl w:val="0"/>
    </w:pPr>
    <w:rPr>
      <w:rFonts w:asciiTheme="minorEastAsia" w:eastAsiaTheme="minorEastAsia" w:hAnsiTheme="minorEastAsia" w:cstheme="majorBidi"/>
      <w:b/>
      <w:bCs/>
      <w:color w:val="000000" w:themeColor="text1"/>
      <w:sz w:val="48"/>
      <w:szCs w:val="48"/>
    </w:rPr>
  </w:style>
  <w:style w:type="character" w:customStyle="1" w:styleId="35">
    <w:name w:val="スタイル3 (文字)"/>
    <w:basedOn w:val="a0"/>
    <w:link w:val="34"/>
    <w:rsid w:val="0072473A"/>
    <w:rPr>
      <w:rFonts w:asciiTheme="minorEastAsia" w:eastAsiaTheme="minorEastAsia" w:hAnsiTheme="minorEastAsia" w:cstheme="majorBidi"/>
      <w:b/>
      <w:bCs/>
      <w:color w:val="000000" w:themeColor="text1"/>
      <w:sz w:val="48"/>
      <w:szCs w:val="48"/>
    </w:rPr>
  </w:style>
  <w:style w:type="paragraph" w:customStyle="1" w:styleId="43">
    <w:name w:val="スタイル4"/>
    <w:basedOn w:val="20"/>
    <w:link w:val="44"/>
    <w:autoRedefine/>
    <w:rsid w:val="0072473A"/>
    <w:pPr>
      <w:keepNext/>
      <w:keepLines/>
      <w:widowControl/>
      <w:numPr>
        <w:ilvl w:val="0"/>
        <w:numId w:val="0"/>
      </w:numPr>
      <w:pBdr>
        <w:bottom w:val="single" w:sz="18" w:space="1" w:color="A5A5A5" w:themeColor="accent3"/>
      </w:pBdr>
      <w:topLinePunct w:val="0"/>
      <w:snapToGrid/>
      <w:spacing w:beforeLines="0" w:before="200" w:afterLines="0" w:after="0" w:line="180" w:lineRule="auto"/>
      <w:ind w:leftChars="100" w:left="135" w:hangingChars="35" w:hanging="35"/>
      <w:jc w:val="both"/>
      <w:textAlignment w:val="center"/>
    </w:pPr>
    <w:rPr>
      <w:rFonts w:asciiTheme="minorEastAsia" w:eastAsiaTheme="minorEastAsia" w:hAnsiTheme="minorEastAsia" w:cstheme="majorBidi"/>
      <w:b/>
      <w:bCs/>
      <w:color w:val="000000" w:themeColor="text1"/>
      <w:sz w:val="32"/>
      <w:szCs w:val="26"/>
    </w:rPr>
  </w:style>
  <w:style w:type="character" w:customStyle="1" w:styleId="44">
    <w:name w:val="スタイル4 (文字)"/>
    <w:basedOn w:val="21"/>
    <w:link w:val="43"/>
    <w:rsid w:val="0072473A"/>
    <w:rPr>
      <w:rFonts w:asciiTheme="minorEastAsia" w:eastAsiaTheme="minorEastAsia" w:hAnsiTheme="minorEastAsia" w:cstheme="majorBidi"/>
      <w:b/>
      <w:bCs/>
      <w:color w:val="000000" w:themeColor="text1"/>
      <w:spacing w:val="15"/>
      <w:sz w:val="32"/>
      <w:szCs w:val="26"/>
    </w:rPr>
  </w:style>
  <w:style w:type="paragraph" w:customStyle="1" w:styleId="aff1">
    <w:name w:val="大見出し"/>
    <w:basedOn w:val="a"/>
    <w:link w:val="aff2"/>
    <w:rsid w:val="0072473A"/>
    <w:pPr>
      <w:pageBreakBefore/>
      <w:shd w:val="solid" w:color="5BBD3F" w:fill="5BBD3F"/>
      <w:spacing w:afterLines="50" w:after="120"/>
      <w:textAlignment w:val="center"/>
      <w:outlineLvl w:val="0"/>
    </w:pPr>
    <w:rPr>
      <w:rFonts w:hAnsi="Arial" w:cs="Times New Roman"/>
      <w:caps/>
      <w:color w:val="FFFFFF"/>
      <w:spacing w:val="15"/>
      <w:position w:val="-20"/>
      <w:sz w:val="32"/>
      <w:szCs w:val="22"/>
    </w:rPr>
  </w:style>
  <w:style w:type="character" w:customStyle="1" w:styleId="aff2">
    <w:name w:val="大見出し (文字)"/>
    <w:basedOn w:val="a0"/>
    <w:link w:val="aff1"/>
    <w:rsid w:val="0072473A"/>
    <w:rPr>
      <w:rFonts w:hAnsi="Arial" w:cs="Times New Roman"/>
      <w:caps/>
      <w:color w:val="FFFFFF"/>
      <w:spacing w:val="15"/>
      <w:position w:val="-20"/>
      <w:sz w:val="32"/>
      <w:szCs w:val="22"/>
      <w:shd w:val="solid" w:color="5BBD3F" w:fill="5BBD3F"/>
    </w:rPr>
  </w:style>
  <w:style w:type="paragraph" w:customStyle="1" w:styleId="62">
    <w:name w:val="スタイル6"/>
    <w:basedOn w:val="a"/>
    <w:link w:val="63"/>
    <w:rsid w:val="0072473A"/>
    <w:pPr>
      <w:widowControl/>
      <w:pBdr>
        <w:bottom w:val="dashed" w:sz="4" w:space="1" w:color="auto"/>
      </w:pBdr>
      <w:topLinePunct w:val="0"/>
      <w:adjustRightInd/>
      <w:snapToGrid/>
      <w:spacing w:line="180" w:lineRule="auto"/>
      <w:ind w:leftChars="100" w:left="135" w:hangingChars="35" w:hanging="35"/>
      <w:jc w:val="both"/>
      <w:textAlignment w:val="center"/>
    </w:pPr>
    <w:rPr>
      <w:rFonts w:asciiTheme="minorHAnsi" w:eastAsiaTheme="minorEastAsia" w:hAnsiTheme="minorHAnsi"/>
      <w:b/>
      <w:sz w:val="28"/>
      <w:szCs w:val="22"/>
    </w:rPr>
  </w:style>
  <w:style w:type="character" w:customStyle="1" w:styleId="63">
    <w:name w:val="スタイル6 (文字)"/>
    <w:basedOn w:val="a0"/>
    <w:link w:val="62"/>
    <w:rsid w:val="0072473A"/>
    <w:rPr>
      <w:rFonts w:asciiTheme="minorHAnsi" w:eastAsiaTheme="minorEastAsia" w:hAnsiTheme="minorHAnsi"/>
      <w:b/>
      <w:sz w:val="28"/>
      <w:szCs w:val="22"/>
    </w:rPr>
  </w:style>
  <w:style w:type="paragraph" w:customStyle="1" w:styleId="72">
    <w:name w:val="スタイル7"/>
    <w:basedOn w:val="4"/>
    <w:link w:val="73"/>
    <w:rsid w:val="0072473A"/>
    <w:pPr>
      <w:keepNext/>
      <w:keepLines/>
      <w:widowControl/>
      <w:pBdr>
        <w:bottom w:val="single" w:sz="4" w:space="1" w:color="BFBFBF" w:themeColor="background1" w:themeShade="BF"/>
      </w:pBdr>
      <w:topLinePunct w:val="0"/>
      <w:adjustRightInd/>
      <w:snapToGrid/>
      <w:spacing w:before="200" w:afterLines="0" w:after="120" w:line="180" w:lineRule="auto"/>
      <w:ind w:leftChars="100" w:left="210" w:hangingChars="35" w:hanging="35"/>
      <w:jc w:val="both"/>
      <w:textAlignment w:val="center"/>
    </w:pPr>
    <w:rPr>
      <w:rFonts w:cstheme="majorBidi"/>
      <w:b w:val="0"/>
      <w:i/>
      <w:iCs/>
      <w:color w:val="0B131A"/>
      <w:sz w:val="30"/>
      <w:szCs w:val="30"/>
    </w:rPr>
  </w:style>
  <w:style w:type="character" w:customStyle="1" w:styleId="73">
    <w:name w:val="スタイル7 (文字)"/>
    <w:basedOn w:val="40"/>
    <w:link w:val="72"/>
    <w:rsid w:val="0072473A"/>
    <w:rPr>
      <w:rFonts w:cstheme="majorBidi"/>
      <w:b w:val="0"/>
      <w:i/>
      <w:iCs/>
      <w:color w:val="0B131A"/>
      <w:spacing w:val="10"/>
      <w:sz w:val="30"/>
      <w:szCs w:val="30"/>
    </w:rPr>
  </w:style>
  <w:style w:type="character" w:customStyle="1" w:styleId="apple-converted-space">
    <w:name w:val="apple-converted-space"/>
    <w:basedOn w:val="a0"/>
    <w:rsid w:val="0072473A"/>
  </w:style>
  <w:style w:type="character" w:styleId="aff3">
    <w:name w:val="line number"/>
    <w:basedOn w:val="a0"/>
    <w:uiPriority w:val="99"/>
    <w:semiHidden/>
    <w:unhideWhenUsed/>
    <w:rsid w:val="0072473A"/>
  </w:style>
  <w:style w:type="paragraph" w:customStyle="1" w:styleId="36">
    <w:name w:val="序章見出し3"/>
    <w:basedOn w:val="3"/>
    <w:rsid w:val="00874A41"/>
    <w:pPr>
      <w:numPr>
        <w:ilvl w:val="0"/>
        <w:numId w:val="0"/>
      </w:numPr>
      <w:jc w:val="center"/>
    </w:pPr>
    <w:rPr>
      <w:sz w:val="28"/>
      <w:szCs w:val="28"/>
    </w:rPr>
  </w:style>
  <w:style w:type="paragraph" w:customStyle="1" w:styleId="2">
    <w:name w:val="見出し2(序)"/>
    <w:basedOn w:val="20"/>
    <w:link w:val="29"/>
    <w:qFormat/>
    <w:rsid w:val="00016641"/>
    <w:pPr>
      <w:numPr>
        <w:ilvl w:val="0"/>
        <w:numId w:val="3"/>
      </w:numPr>
    </w:pPr>
  </w:style>
  <w:style w:type="character" w:customStyle="1" w:styleId="29">
    <w:name w:val="見出し2(序) (文字)"/>
    <w:basedOn w:val="21"/>
    <w:link w:val="2"/>
    <w:rsid w:val="00016641"/>
    <w:rPr>
      <w:rFonts w:hAnsi="Arial"/>
      <w:spacing w:val="15"/>
      <w:sz w:val="28"/>
    </w:rPr>
  </w:style>
  <w:style w:type="paragraph" w:customStyle="1" w:styleId="aff4">
    <w:name w:val="章見出し"/>
    <w:basedOn w:val="a"/>
    <w:link w:val="aff5"/>
    <w:rsid w:val="00DC0205"/>
  </w:style>
  <w:style w:type="character" w:customStyle="1" w:styleId="aff5">
    <w:name w:val="章見出し (文字)"/>
    <w:basedOn w:val="a0"/>
    <w:link w:val="aff4"/>
    <w:rsid w:val="00DC0205"/>
  </w:style>
  <w:style w:type="paragraph" w:customStyle="1" w:styleId="aff6">
    <w:name w:val="セクション"/>
    <w:basedOn w:val="a"/>
    <w:link w:val="aff7"/>
    <w:rsid w:val="00BD7239"/>
    <w:pPr>
      <w:pBdr>
        <w:bottom w:val="single" w:sz="18" w:space="1" w:color="5BBD3F"/>
      </w:pBdr>
      <w:spacing w:before="120" w:after="120"/>
      <w:jc w:val="right"/>
    </w:pPr>
    <w:rPr>
      <w:color w:val="000000" w:themeColor="text1"/>
      <w:sz w:val="72"/>
    </w:rPr>
  </w:style>
  <w:style w:type="character" w:customStyle="1" w:styleId="aff7">
    <w:name w:val="セクション (文字)"/>
    <w:basedOn w:val="a0"/>
    <w:link w:val="aff6"/>
    <w:rsid w:val="00BD7239"/>
    <w:rPr>
      <w:color w:val="000000" w:themeColor="text1"/>
      <w:sz w:val="72"/>
    </w:rPr>
  </w:style>
  <w:style w:type="character" w:styleId="aff8">
    <w:name w:val="annotation reference"/>
    <w:basedOn w:val="a0"/>
    <w:uiPriority w:val="99"/>
    <w:semiHidden/>
    <w:unhideWhenUsed/>
    <w:rsid w:val="006F63ED"/>
    <w:rPr>
      <w:sz w:val="18"/>
      <w:szCs w:val="18"/>
    </w:rPr>
  </w:style>
  <w:style w:type="paragraph" w:styleId="aff9">
    <w:name w:val="annotation text"/>
    <w:basedOn w:val="a"/>
    <w:link w:val="affa"/>
    <w:uiPriority w:val="99"/>
    <w:unhideWhenUsed/>
    <w:rsid w:val="006F63ED"/>
  </w:style>
  <w:style w:type="character" w:customStyle="1" w:styleId="affa">
    <w:name w:val="コメント文字列 (文字)"/>
    <w:basedOn w:val="a0"/>
    <w:link w:val="aff9"/>
    <w:uiPriority w:val="99"/>
    <w:rsid w:val="006F63ED"/>
  </w:style>
  <w:style w:type="paragraph" w:styleId="affb">
    <w:name w:val="annotation subject"/>
    <w:basedOn w:val="aff9"/>
    <w:next w:val="aff9"/>
    <w:link w:val="affc"/>
    <w:uiPriority w:val="99"/>
    <w:semiHidden/>
    <w:unhideWhenUsed/>
    <w:rsid w:val="006F63ED"/>
    <w:rPr>
      <w:b/>
      <w:bCs/>
    </w:rPr>
  </w:style>
  <w:style w:type="character" w:customStyle="1" w:styleId="affc">
    <w:name w:val="コメント内容 (文字)"/>
    <w:basedOn w:val="affa"/>
    <w:link w:val="affb"/>
    <w:uiPriority w:val="99"/>
    <w:semiHidden/>
    <w:rsid w:val="006F63ED"/>
    <w:rPr>
      <w:b/>
      <w:bCs/>
    </w:rPr>
  </w:style>
  <w:style w:type="table" w:styleId="3-2">
    <w:name w:val="Grid Table 3 Accent 2"/>
    <w:basedOn w:val="a1"/>
    <w:uiPriority w:val="48"/>
    <w:rsid w:val="00F73D2D"/>
    <w:pPr>
      <w:spacing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styleId="affd">
    <w:name w:val="FollowedHyperlink"/>
    <w:basedOn w:val="a0"/>
    <w:uiPriority w:val="99"/>
    <w:semiHidden/>
    <w:unhideWhenUsed/>
    <w:rsid w:val="00797F79"/>
    <w:rPr>
      <w:color w:val="954F72" w:themeColor="followedHyperlink"/>
      <w:u w:val="single"/>
    </w:rPr>
  </w:style>
  <w:style w:type="character" w:styleId="affe">
    <w:name w:val="Mention"/>
    <w:basedOn w:val="a0"/>
    <w:uiPriority w:val="99"/>
    <w:semiHidden/>
    <w:unhideWhenUsed/>
    <w:rsid w:val="009D0E91"/>
    <w:rPr>
      <w:color w:val="2B579A"/>
      <w:shd w:val="clear" w:color="auto" w:fill="E6E6E6"/>
    </w:rPr>
  </w:style>
  <w:style w:type="character" w:styleId="afff">
    <w:name w:val="Unresolved Mention"/>
    <w:basedOn w:val="a0"/>
    <w:uiPriority w:val="99"/>
    <w:semiHidden/>
    <w:unhideWhenUsed/>
    <w:rsid w:val="00972728"/>
    <w:rPr>
      <w:color w:val="808080"/>
      <w:shd w:val="clear" w:color="auto" w:fill="E6E6E6"/>
    </w:rPr>
  </w:style>
  <w:style w:type="paragraph" w:styleId="Web">
    <w:name w:val="Normal (Web)"/>
    <w:basedOn w:val="a"/>
    <w:uiPriority w:val="99"/>
    <w:unhideWhenUsed/>
    <w:rsid w:val="00592263"/>
    <w:pPr>
      <w:widowControl/>
      <w:topLinePunct w:val="0"/>
      <w:adjustRightInd/>
      <w:snapToGrid/>
      <w:spacing w:before="100" w:beforeAutospacing="1" w:after="100" w:afterAutospacing="1" w:line="240" w:lineRule="auto"/>
    </w:pPr>
    <w:rPr>
      <w:rFonts w:ascii="ＭＳ Ｐゴシック" w:eastAsia="ＭＳ Ｐゴシック" w:hAnsi="ＭＳ Ｐゴシック" w:cs="ＭＳ Ｐゴシック"/>
      <w:sz w:val="24"/>
      <w:szCs w:val="24"/>
      <w:lang w:bidi="ta-IN"/>
    </w:rPr>
  </w:style>
  <w:style w:type="character" w:styleId="HTML">
    <w:name w:val="HTML Code"/>
    <w:basedOn w:val="a0"/>
    <w:uiPriority w:val="99"/>
    <w:semiHidden/>
    <w:unhideWhenUsed/>
    <w:rsid w:val="00065FF4"/>
    <w:rPr>
      <w:rFonts w:ascii="ＭＳ ゴシック" w:eastAsia="ＭＳ ゴシック" w:hAnsi="ＭＳ ゴシック" w:cs="ＭＳ ゴシック"/>
      <w:sz w:val="24"/>
      <w:szCs w:val="24"/>
    </w:rPr>
  </w:style>
  <w:style w:type="character" w:customStyle="1" w:styleId="wysiwyg-color-black">
    <w:name w:val="wysiwyg-color-black"/>
    <w:basedOn w:val="a0"/>
    <w:rsid w:val="00EA2B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02481">
      <w:bodyDiv w:val="1"/>
      <w:marLeft w:val="0"/>
      <w:marRight w:val="0"/>
      <w:marTop w:val="0"/>
      <w:marBottom w:val="0"/>
      <w:divBdr>
        <w:top w:val="none" w:sz="0" w:space="0" w:color="auto"/>
        <w:left w:val="none" w:sz="0" w:space="0" w:color="auto"/>
        <w:bottom w:val="none" w:sz="0" w:space="0" w:color="auto"/>
        <w:right w:val="none" w:sz="0" w:space="0" w:color="auto"/>
      </w:divBdr>
      <w:divsChild>
        <w:div w:id="466438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5354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552832">
      <w:bodyDiv w:val="1"/>
      <w:marLeft w:val="0"/>
      <w:marRight w:val="0"/>
      <w:marTop w:val="0"/>
      <w:marBottom w:val="0"/>
      <w:divBdr>
        <w:top w:val="none" w:sz="0" w:space="0" w:color="auto"/>
        <w:left w:val="none" w:sz="0" w:space="0" w:color="auto"/>
        <w:bottom w:val="none" w:sz="0" w:space="0" w:color="auto"/>
        <w:right w:val="none" w:sz="0" w:space="0" w:color="auto"/>
      </w:divBdr>
    </w:div>
    <w:div w:id="21712188">
      <w:bodyDiv w:val="1"/>
      <w:marLeft w:val="0"/>
      <w:marRight w:val="0"/>
      <w:marTop w:val="0"/>
      <w:marBottom w:val="0"/>
      <w:divBdr>
        <w:top w:val="none" w:sz="0" w:space="0" w:color="auto"/>
        <w:left w:val="none" w:sz="0" w:space="0" w:color="auto"/>
        <w:bottom w:val="none" w:sz="0" w:space="0" w:color="auto"/>
        <w:right w:val="none" w:sz="0" w:space="0" w:color="auto"/>
      </w:divBdr>
    </w:div>
    <w:div w:id="42485994">
      <w:bodyDiv w:val="1"/>
      <w:marLeft w:val="0"/>
      <w:marRight w:val="0"/>
      <w:marTop w:val="0"/>
      <w:marBottom w:val="0"/>
      <w:divBdr>
        <w:top w:val="none" w:sz="0" w:space="0" w:color="auto"/>
        <w:left w:val="none" w:sz="0" w:space="0" w:color="auto"/>
        <w:bottom w:val="none" w:sz="0" w:space="0" w:color="auto"/>
        <w:right w:val="none" w:sz="0" w:space="0" w:color="auto"/>
      </w:divBdr>
      <w:divsChild>
        <w:div w:id="1519395020">
          <w:marLeft w:val="0"/>
          <w:marRight w:val="0"/>
          <w:marTop w:val="0"/>
          <w:marBottom w:val="0"/>
          <w:divBdr>
            <w:top w:val="none" w:sz="0" w:space="0" w:color="auto"/>
            <w:left w:val="none" w:sz="0" w:space="0" w:color="auto"/>
            <w:bottom w:val="none" w:sz="0" w:space="0" w:color="auto"/>
            <w:right w:val="none" w:sz="0" w:space="0" w:color="auto"/>
          </w:divBdr>
        </w:div>
        <w:div w:id="1050617803">
          <w:marLeft w:val="0"/>
          <w:marRight w:val="0"/>
          <w:marTop w:val="0"/>
          <w:marBottom w:val="0"/>
          <w:divBdr>
            <w:top w:val="none" w:sz="0" w:space="0" w:color="auto"/>
            <w:left w:val="none" w:sz="0" w:space="0" w:color="auto"/>
            <w:bottom w:val="none" w:sz="0" w:space="0" w:color="auto"/>
            <w:right w:val="none" w:sz="0" w:space="0" w:color="auto"/>
          </w:divBdr>
        </w:div>
        <w:div w:id="577249659">
          <w:marLeft w:val="0"/>
          <w:marRight w:val="0"/>
          <w:marTop w:val="0"/>
          <w:marBottom w:val="0"/>
          <w:divBdr>
            <w:top w:val="none" w:sz="0" w:space="0" w:color="auto"/>
            <w:left w:val="none" w:sz="0" w:space="0" w:color="auto"/>
            <w:bottom w:val="none" w:sz="0" w:space="0" w:color="auto"/>
            <w:right w:val="none" w:sz="0" w:space="0" w:color="auto"/>
          </w:divBdr>
        </w:div>
      </w:divsChild>
    </w:div>
    <w:div w:id="52851544">
      <w:bodyDiv w:val="1"/>
      <w:marLeft w:val="0"/>
      <w:marRight w:val="0"/>
      <w:marTop w:val="0"/>
      <w:marBottom w:val="0"/>
      <w:divBdr>
        <w:top w:val="none" w:sz="0" w:space="0" w:color="auto"/>
        <w:left w:val="none" w:sz="0" w:space="0" w:color="auto"/>
        <w:bottom w:val="none" w:sz="0" w:space="0" w:color="auto"/>
        <w:right w:val="none" w:sz="0" w:space="0" w:color="auto"/>
      </w:divBdr>
    </w:div>
    <w:div w:id="65887124">
      <w:bodyDiv w:val="1"/>
      <w:marLeft w:val="0"/>
      <w:marRight w:val="0"/>
      <w:marTop w:val="0"/>
      <w:marBottom w:val="0"/>
      <w:divBdr>
        <w:top w:val="none" w:sz="0" w:space="0" w:color="auto"/>
        <w:left w:val="none" w:sz="0" w:space="0" w:color="auto"/>
        <w:bottom w:val="none" w:sz="0" w:space="0" w:color="auto"/>
        <w:right w:val="none" w:sz="0" w:space="0" w:color="auto"/>
      </w:divBdr>
    </w:div>
    <w:div w:id="77144283">
      <w:bodyDiv w:val="1"/>
      <w:marLeft w:val="0"/>
      <w:marRight w:val="0"/>
      <w:marTop w:val="0"/>
      <w:marBottom w:val="0"/>
      <w:divBdr>
        <w:top w:val="none" w:sz="0" w:space="0" w:color="auto"/>
        <w:left w:val="none" w:sz="0" w:space="0" w:color="auto"/>
        <w:bottom w:val="none" w:sz="0" w:space="0" w:color="auto"/>
        <w:right w:val="none" w:sz="0" w:space="0" w:color="auto"/>
      </w:divBdr>
    </w:div>
    <w:div w:id="173035504">
      <w:bodyDiv w:val="1"/>
      <w:marLeft w:val="0"/>
      <w:marRight w:val="0"/>
      <w:marTop w:val="0"/>
      <w:marBottom w:val="0"/>
      <w:divBdr>
        <w:top w:val="none" w:sz="0" w:space="0" w:color="auto"/>
        <w:left w:val="none" w:sz="0" w:space="0" w:color="auto"/>
        <w:bottom w:val="none" w:sz="0" w:space="0" w:color="auto"/>
        <w:right w:val="none" w:sz="0" w:space="0" w:color="auto"/>
      </w:divBdr>
    </w:div>
    <w:div w:id="200869692">
      <w:bodyDiv w:val="1"/>
      <w:marLeft w:val="0"/>
      <w:marRight w:val="0"/>
      <w:marTop w:val="0"/>
      <w:marBottom w:val="0"/>
      <w:divBdr>
        <w:top w:val="none" w:sz="0" w:space="0" w:color="auto"/>
        <w:left w:val="none" w:sz="0" w:space="0" w:color="auto"/>
        <w:bottom w:val="none" w:sz="0" w:space="0" w:color="auto"/>
        <w:right w:val="none" w:sz="0" w:space="0" w:color="auto"/>
      </w:divBdr>
    </w:div>
    <w:div w:id="215551493">
      <w:bodyDiv w:val="1"/>
      <w:marLeft w:val="0"/>
      <w:marRight w:val="0"/>
      <w:marTop w:val="0"/>
      <w:marBottom w:val="0"/>
      <w:divBdr>
        <w:top w:val="none" w:sz="0" w:space="0" w:color="auto"/>
        <w:left w:val="none" w:sz="0" w:space="0" w:color="auto"/>
        <w:bottom w:val="none" w:sz="0" w:space="0" w:color="auto"/>
        <w:right w:val="none" w:sz="0" w:space="0" w:color="auto"/>
      </w:divBdr>
    </w:div>
    <w:div w:id="228536529">
      <w:bodyDiv w:val="1"/>
      <w:marLeft w:val="0"/>
      <w:marRight w:val="0"/>
      <w:marTop w:val="0"/>
      <w:marBottom w:val="0"/>
      <w:divBdr>
        <w:top w:val="none" w:sz="0" w:space="0" w:color="auto"/>
        <w:left w:val="none" w:sz="0" w:space="0" w:color="auto"/>
        <w:bottom w:val="none" w:sz="0" w:space="0" w:color="auto"/>
        <w:right w:val="none" w:sz="0" w:space="0" w:color="auto"/>
      </w:divBdr>
    </w:div>
    <w:div w:id="312487073">
      <w:bodyDiv w:val="1"/>
      <w:marLeft w:val="0"/>
      <w:marRight w:val="0"/>
      <w:marTop w:val="0"/>
      <w:marBottom w:val="0"/>
      <w:divBdr>
        <w:top w:val="none" w:sz="0" w:space="0" w:color="auto"/>
        <w:left w:val="none" w:sz="0" w:space="0" w:color="auto"/>
        <w:bottom w:val="none" w:sz="0" w:space="0" w:color="auto"/>
        <w:right w:val="none" w:sz="0" w:space="0" w:color="auto"/>
      </w:divBdr>
    </w:div>
    <w:div w:id="335305540">
      <w:bodyDiv w:val="1"/>
      <w:marLeft w:val="0"/>
      <w:marRight w:val="0"/>
      <w:marTop w:val="0"/>
      <w:marBottom w:val="0"/>
      <w:divBdr>
        <w:top w:val="none" w:sz="0" w:space="0" w:color="auto"/>
        <w:left w:val="none" w:sz="0" w:space="0" w:color="auto"/>
        <w:bottom w:val="none" w:sz="0" w:space="0" w:color="auto"/>
        <w:right w:val="none" w:sz="0" w:space="0" w:color="auto"/>
      </w:divBdr>
    </w:div>
    <w:div w:id="367295646">
      <w:bodyDiv w:val="1"/>
      <w:marLeft w:val="0"/>
      <w:marRight w:val="0"/>
      <w:marTop w:val="0"/>
      <w:marBottom w:val="0"/>
      <w:divBdr>
        <w:top w:val="none" w:sz="0" w:space="0" w:color="auto"/>
        <w:left w:val="none" w:sz="0" w:space="0" w:color="auto"/>
        <w:bottom w:val="none" w:sz="0" w:space="0" w:color="auto"/>
        <w:right w:val="none" w:sz="0" w:space="0" w:color="auto"/>
      </w:divBdr>
    </w:div>
    <w:div w:id="440340783">
      <w:bodyDiv w:val="1"/>
      <w:marLeft w:val="0"/>
      <w:marRight w:val="0"/>
      <w:marTop w:val="0"/>
      <w:marBottom w:val="0"/>
      <w:divBdr>
        <w:top w:val="none" w:sz="0" w:space="0" w:color="auto"/>
        <w:left w:val="none" w:sz="0" w:space="0" w:color="auto"/>
        <w:bottom w:val="none" w:sz="0" w:space="0" w:color="auto"/>
        <w:right w:val="none" w:sz="0" w:space="0" w:color="auto"/>
      </w:divBdr>
    </w:div>
    <w:div w:id="455686015">
      <w:bodyDiv w:val="1"/>
      <w:marLeft w:val="0"/>
      <w:marRight w:val="0"/>
      <w:marTop w:val="0"/>
      <w:marBottom w:val="0"/>
      <w:divBdr>
        <w:top w:val="none" w:sz="0" w:space="0" w:color="auto"/>
        <w:left w:val="none" w:sz="0" w:space="0" w:color="auto"/>
        <w:bottom w:val="none" w:sz="0" w:space="0" w:color="auto"/>
        <w:right w:val="none" w:sz="0" w:space="0" w:color="auto"/>
      </w:divBdr>
    </w:div>
    <w:div w:id="535193503">
      <w:bodyDiv w:val="1"/>
      <w:marLeft w:val="0"/>
      <w:marRight w:val="0"/>
      <w:marTop w:val="0"/>
      <w:marBottom w:val="0"/>
      <w:divBdr>
        <w:top w:val="none" w:sz="0" w:space="0" w:color="auto"/>
        <w:left w:val="none" w:sz="0" w:space="0" w:color="auto"/>
        <w:bottom w:val="none" w:sz="0" w:space="0" w:color="auto"/>
        <w:right w:val="none" w:sz="0" w:space="0" w:color="auto"/>
      </w:divBdr>
    </w:div>
    <w:div w:id="538397106">
      <w:bodyDiv w:val="1"/>
      <w:marLeft w:val="0"/>
      <w:marRight w:val="0"/>
      <w:marTop w:val="0"/>
      <w:marBottom w:val="0"/>
      <w:divBdr>
        <w:top w:val="none" w:sz="0" w:space="0" w:color="auto"/>
        <w:left w:val="none" w:sz="0" w:space="0" w:color="auto"/>
        <w:bottom w:val="none" w:sz="0" w:space="0" w:color="auto"/>
        <w:right w:val="none" w:sz="0" w:space="0" w:color="auto"/>
      </w:divBdr>
    </w:div>
    <w:div w:id="542862321">
      <w:bodyDiv w:val="1"/>
      <w:marLeft w:val="0"/>
      <w:marRight w:val="0"/>
      <w:marTop w:val="0"/>
      <w:marBottom w:val="0"/>
      <w:divBdr>
        <w:top w:val="none" w:sz="0" w:space="0" w:color="auto"/>
        <w:left w:val="none" w:sz="0" w:space="0" w:color="auto"/>
        <w:bottom w:val="none" w:sz="0" w:space="0" w:color="auto"/>
        <w:right w:val="none" w:sz="0" w:space="0" w:color="auto"/>
      </w:divBdr>
    </w:div>
    <w:div w:id="556208105">
      <w:bodyDiv w:val="1"/>
      <w:marLeft w:val="0"/>
      <w:marRight w:val="0"/>
      <w:marTop w:val="0"/>
      <w:marBottom w:val="0"/>
      <w:divBdr>
        <w:top w:val="none" w:sz="0" w:space="0" w:color="auto"/>
        <w:left w:val="none" w:sz="0" w:space="0" w:color="auto"/>
        <w:bottom w:val="none" w:sz="0" w:space="0" w:color="auto"/>
        <w:right w:val="none" w:sz="0" w:space="0" w:color="auto"/>
      </w:divBdr>
    </w:div>
    <w:div w:id="674721715">
      <w:bodyDiv w:val="1"/>
      <w:marLeft w:val="0"/>
      <w:marRight w:val="0"/>
      <w:marTop w:val="0"/>
      <w:marBottom w:val="0"/>
      <w:divBdr>
        <w:top w:val="none" w:sz="0" w:space="0" w:color="auto"/>
        <w:left w:val="none" w:sz="0" w:space="0" w:color="auto"/>
        <w:bottom w:val="none" w:sz="0" w:space="0" w:color="auto"/>
        <w:right w:val="none" w:sz="0" w:space="0" w:color="auto"/>
      </w:divBdr>
    </w:div>
    <w:div w:id="732778312">
      <w:bodyDiv w:val="1"/>
      <w:marLeft w:val="0"/>
      <w:marRight w:val="0"/>
      <w:marTop w:val="0"/>
      <w:marBottom w:val="0"/>
      <w:divBdr>
        <w:top w:val="none" w:sz="0" w:space="0" w:color="auto"/>
        <w:left w:val="none" w:sz="0" w:space="0" w:color="auto"/>
        <w:bottom w:val="none" w:sz="0" w:space="0" w:color="auto"/>
        <w:right w:val="none" w:sz="0" w:space="0" w:color="auto"/>
      </w:divBdr>
      <w:divsChild>
        <w:div w:id="952977164">
          <w:blockQuote w:val="1"/>
          <w:marLeft w:val="720"/>
          <w:marRight w:val="720"/>
          <w:marTop w:val="100"/>
          <w:marBottom w:val="100"/>
          <w:divBdr>
            <w:top w:val="none" w:sz="0" w:space="0" w:color="auto"/>
            <w:left w:val="none" w:sz="0" w:space="0" w:color="auto"/>
            <w:bottom w:val="none" w:sz="0" w:space="0" w:color="auto"/>
            <w:right w:val="none" w:sz="0" w:space="0" w:color="auto"/>
          </w:divBdr>
        </w:div>
        <w:div w:id="1437023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40023690">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0938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5883560">
      <w:bodyDiv w:val="1"/>
      <w:marLeft w:val="0"/>
      <w:marRight w:val="0"/>
      <w:marTop w:val="0"/>
      <w:marBottom w:val="0"/>
      <w:divBdr>
        <w:top w:val="none" w:sz="0" w:space="0" w:color="auto"/>
        <w:left w:val="none" w:sz="0" w:space="0" w:color="auto"/>
        <w:bottom w:val="none" w:sz="0" w:space="0" w:color="auto"/>
        <w:right w:val="none" w:sz="0" w:space="0" w:color="auto"/>
      </w:divBdr>
    </w:div>
    <w:div w:id="784731596">
      <w:bodyDiv w:val="1"/>
      <w:marLeft w:val="0"/>
      <w:marRight w:val="0"/>
      <w:marTop w:val="0"/>
      <w:marBottom w:val="0"/>
      <w:divBdr>
        <w:top w:val="none" w:sz="0" w:space="0" w:color="auto"/>
        <w:left w:val="none" w:sz="0" w:space="0" w:color="auto"/>
        <w:bottom w:val="none" w:sz="0" w:space="0" w:color="auto"/>
        <w:right w:val="none" w:sz="0" w:space="0" w:color="auto"/>
      </w:divBdr>
    </w:div>
    <w:div w:id="823544233">
      <w:bodyDiv w:val="1"/>
      <w:marLeft w:val="0"/>
      <w:marRight w:val="0"/>
      <w:marTop w:val="0"/>
      <w:marBottom w:val="0"/>
      <w:divBdr>
        <w:top w:val="none" w:sz="0" w:space="0" w:color="auto"/>
        <w:left w:val="none" w:sz="0" w:space="0" w:color="auto"/>
        <w:bottom w:val="none" w:sz="0" w:space="0" w:color="auto"/>
        <w:right w:val="none" w:sz="0" w:space="0" w:color="auto"/>
      </w:divBdr>
    </w:div>
    <w:div w:id="829249966">
      <w:bodyDiv w:val="1"/>
      <w:marLeft w:val="0"/>
      <w:marRight w:val="0"/>
      <w:marTop w:val="0"/>
      <w:marBottom w:val="0"/>
      <w:divBdr>
        <w:top w:val="none" w:sz="0" w:space="0" w:color="auto"/>
        <w:left w:val="none" w:sz="0" w:space="0" w:color="auto"/>
        <w:bottom w:val="none" w:sz="0" w:space="0" w:color="auto"/>
        <w:right w:val="none" w:sz="0" w:space="0" w:color="auto"/>
      </w:divBdr>
    </w:div>
    <w:div w:id="830559849">
      <w:bodyDiv w:val="1"/>
      <w:marLeft w:val="0"/>
      <w:marRight w:val="0"/>
      <w:marTop w:val="0"/>
      <w:marBottom w:val="0"/>
      <w:divBdr>
        <w:top w:val="none" w:sz="0" w:space="0" w:color="auto"/>
        <w:left w:val="none" w:sz="0" w:space="0" w:color="auto"/>
        <w:bottom w:val="none" w:sz="0" w:space="0" w:color="auto"/>
        <w:right w:val="none" w:sz="0" w:space="0" w:color="auto"/>
      </w:divBdr>
    </w:div>
    <w:div w:id="951202285">
      <w:bodyDiv w:val="1"/>
      <w:marLeft w:val="0"/>
      <w:marRight w:val="0"/>
      <w:marTop w:val="0"/>
      <w:marBottom w:val="0"/>
      <w:divBdr>
        <w:top w:val="none" w:sz="0" w:space="0" w:color="auto"/>
        <w:left w:val="none" w:sz="0" w:space="0" w:color="auto"/>
        <w:bottom w:val="none" w:sz="0" w:space="0" w:color="auto"/>
        <w:right w:val="none" w:sz="0" w:space="0" w:color="auto"/>
      </w:divBdr>
    </w:div>
    <w:div w:id="1002195346">
      <w:bodyDiv w:val="1"/>
      <w:marLeft w:val="0"/>
      <w:marRight w:val="0"/>
      <w:marTop w:val="0"/>
      <w:marBottom w:val="0"/>
      <w:divBdr>
        <w:top w:val="none" w:sz="0" w:space="0" w:color="auto"/>
        <w:left w:val="none" w:sz="0" w:space="0" w:color="auto"/>
        <w:bottom w:val="none" w:sz="0" w:space="0" w:color="auto"/>
        <w:right w:val="none" w:sz="0" w:space="0" w:color="auto"/>
      </w:divBdr>
    </w:div>
    <w:div w:id="1031110165">
      <w:bodyDiv w:val="1"/>
      <w:marLeft w:val="0"/>
      <w:marRight w:val="0"/>
      <w:marTop w:val="0"/>
      <w:marBottom w:val="0"/>
      <w:divBdr>
        <w:top w:val="none" w:sz="0" w:space="0" w:color="auto"/>
        <w:left w:val="none" w:sz="0" w:space="0" w:color="auto"/>
        <w:bottom w:val="none" w:sz="0" w:space="0" w:color="auto"/>
        <w:right w:val="none" w:sz="0" w:space="0" w:color="auto"/>
      </w:divBdr>
    </w:div>
    <w:div w:id="1063722226">
      <w:bodyDiv w:val="1"/>
      <w:marLeft w:val="0"/>
      <w:marRight w:val="0"/>
      <w:marTop w:val="0"/>
      <w:marBottom w:val="0"/>
      <w:divBdr>
        <w:top w:val="none" w:sz="0" w:space="0" w:color="auto"/>
        <w:left w:val="none" w:sz="0" w:space="0" w:color="auto"/>
        <w:bottom w:val="none" w:sz="0" w:space="0" w:color="auto"/>
        <w:right w:val="none" w:sz="0" w:space="0" w:color="auto"/>
      </w:divBdr>
      <w:divsChild>
        <w:div w:id="1062682730">
          <w:marLeft w:val="0"/>
          <w:marRight w:val="0"/>
          <w:marTop w:val="0"/>
          <w:marBottom w:val="0"/>
          <w:divBdr>
            <w:top w:val="none" w:sz="0" w:space="0" w:color="auto"/>
            <w:left w:val="none" w:sz="0" w:space="0" w:color="auto"/>
            <w:bottom w:val="none" w:sz="0" w:space="0" w:color="auto"/>
            <w:right w:val="none" w:sz="0" w:space="0" w:color="auto"/>
          </w:divBdr>
          <w:divsChild>
            <w:div w:id="1800798316">
              <w:marLeft w:val="0"/>
              <w:marRight w:val="0"/>
              <w:marTop w:val="0"/>
              <w:marBottom w:val="0"/>
              <w:divBdr>
                <w:top w:val="none" w:sz="0" w:space="0" w:color="auto"/>
                <w:left w:val="none" w:sz="0" w:space="0" w:color="auto"/>
                <w:bottom w:val="none" w:sz="0" w:space="0" w:color="auto"/>
                <w:right w:val="none" w:sz="0" w:space="0" w:color="auto"/>
              </w:divBdr>
              <w:divsChild>
                <w:div w:id="218563634">
                  <w:marLeft w:val="0"/>
                  <w:marRight w:val="0"/>
                  <w:marTop w:val="0"/>
                  <w:marBottom w:val="0"/>
                  <w:divBdr>
                    <w:top w:val="none" w:sz="0" w:space="0" w:color="auto"/>
                    <w:left w:val="none" w:sz="0" w:space="0" w:color="auto"/>
                    <w:bottom w:val="none" w:sz="0" w:space="0" w:color="auto"/>
                    <w:right w:val="none" w:sz="0" w:space="0" w:color="auto"/>
                  </w:divBdr>
                  <w:divsChild>
                    <w:div w:id="1741520491">
                      <w:marLeft w:val="0"/>
                      <w:marRight w:val="0"/>
                      <w:marTop w:val="0"/>
                      <w:marBottom w:val="0"/>
                      <w:divBdr>
                        <w:top w:val="none" w:sz="0" w:space="0" w:color="auto"/>
                        <w:left w:val="none" w:sz="0" w:space="0" w:color="auto"/>
                        <w:bottom w:val="none" w:sz="0" w:space="0" w:color="auto"/>
                        <w:right w:val="none" w:sz="0" w:space="0" w:color="auto"/>
                      </w:divBdr>
                      <w:divsChild>
                        <w:div w:id="1548832222">
                          <w:marLeft w:val="0"/>
                          <w:marRight w:val="0"/>
                          <w:marTop w:val="0"/>
                          <w:marBottom w:val="0"/>
                          <w:divBdr>
                            <w:top w:val="none" w:sz="0" w:space="0" w:color="auto"/>
                            <w:left w:val="none" w:sz="0" w:space="0" w:color="auto"/>
                            <w:bottom w:val="none" w:sz="0" w:space="0" w:color="auto"/>
                            <w:right w:val="none" w:sz="0" w:space="0" w:color="auto"/>
                          </w:divBdr>
                          <w:divsChild>
                            <w:div w:id="411700928">
                              <w:marLeft w:val="0"/>
                              <w:marRight w:val="0"/>
                              <w:marTop w:val="0"/>
                              <w:marBottom w:val="0"/>
                              <w:divBdr>
                                <w:top w:val="none" w:sz="0" w:space="0" w:color="auto"/>
                                <w:left w:val="none" w:sz="0" w:space="0" w:color="auto"/>
                                <w:bottom w:val="none" w:sz="0" w:space="0" w:color="auto"/>
                                <w:right w:val="none" w:sz="0" w:space="0" w:color="auto"/>
                              </w:divBdr>
                              <w:divsChild>
                                <w:div w:id="219831109">
                                  <w:marLeft w:val="0"/>
                                  <w:marRight w:val="0"/>
                                  <w:marTop w:val="0"/>
                                  <w:marBottom w:val="0"/>
                                  <w:divBdr>
                                    <w:top w:val="none" w:sz="0" w:space="0" w:color="auto"/>
                                    <w:left w:val="none" w:sz="0" w:space="0" w:color="auto"/>
                                    <w:bottom w:val="none" w:sz="0" w:space="0" w:color="auto"/>
                                    <w:right w:val="none" w:sz="0" w:space="0" w:color="auto"/>
                                  </w:divBdr>
                                  <w:divsChild>
                                    <w:div w:id="189225143">
                                      <w:marLeft w:val="0"/>
                                      <w:marRight w:val="0"/>
                                      <w:marTop w:val="360"/>
                                      <w:marBottom w:val="360"/>
                                      <w:divBdr>
                                        <w:top w:val="none" w:sz="0" w:space="0" w:color="auto"/>
                                        <w:left w:val="none" w:sz="0" w:space="0" w:color="auto"/>
                                        <w:bottom w:val="none" w:sz="0" w:space="0" w:color="auto"/>
                                        <w:right w:val="none" w:sz="0" w:space="0" w:color="auto"/>
                                      </w:divBdr>
                                      <w:divsChild>
                                        <w:div w:id="1913420472">
                                          <w:marLeft w:val="0"/>
                                          <w:marRight w:val="0"/>
                                          <w:marTop w:val="0"/>
                                          <w:marBottom w:val="0"/>
                                          <w:divBdr>
                                            <w:top w:val="none" w:sz="0" w:space="0" w:color="auto"/>
                                            <w:left w:val="none" w:sz="0" w:space="0" w:color="auto"/>
                                            <w:bottom w:val="none" w:sz="0" w:space="0" w:color="auto"/>
                                            <w:right w:val="none" w:sz="0" w:space="0" w:color="auto"/>
                                          </w:divBdr>
                                          <w:divsChild>
                                            <w:div w:id="178526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4425699">
      <w:bodyDiv w:val="1"/>
      <w:marLeft w:val="0"/>
      <w:marRight w:val="0"/>
      <w:marTop w:val="0"/>
      <w:marBottom w:val="0"/>
      <w:divBdr>
        <w:top w:val="none" w:sz="0" w:space="0" w:color="auto"/>
        <w:left w:val="none" w:sz="0" w:space="0" w:color="auto"/>
        <w:bottom w:val="none" w:sz="0" w:space="0" w:color="auto"/>
        <w:right w:val="none" w:sz="0" w:space="0" w:color="auto"/>
      </w:divBdr>
    </w:div>
    <w:div w:id="1127702070">
      <w:bodyDiv w:val="1"/>
      <w:marLeft w:val="0"/>
      <w:marRight w:val="0"/>
      <w:marTop w:val="0"/>
      <w:marBottom w:val="0"/>
      <w:divBdr>
        <w:top w:val="none" w:sz="0" w:space="0" w:color="auto"/>
        <w:left w:val="none" w:sz="0" w:space="0" w:color="auto"/>
        <w:bottom w:val="none" w:sz="0" w:space="0" w:color="auto"/>
        <w:right w:val="none" w:sz="0" w:space="0" w:color="auto"/>
      </w:divBdr>
    </w:div>
    <w:div w:id="1137601989">
      <w:bodyDiv w:val="1"/>
      <w:marLeft w:val="0"/>
      <w:marRight w:val="0"/>
      <w:marTop w:val="0"/>
      <w:marBottom w:val="0"/>
      <w:divBdr>
        <w:top w:val="none" w:sz="0" w:space="0" w:color="auto"/>
        <w:left w:val="none" w:sz="0" w:space="0" w:color="auto"/>
        <w:bottom w:val="none" w:sz="0" w:space="0" w:color="auto"/>
        <w:right w:val="none" w:sz="0" w:space="0" w:color="auto"/>
      </w:divBdr>
    </w:div>
    <w:div w:id="1155491116">
      <w:bodyDiv w:val="1"/>
      <w:marLeft w:val="0"/>
      <w:marRight w:val="0"/>
      <w:marTop w:val="0"/>
      <w:marBottom w:val="0"/>
      <w:divBdr>
        <w:top w:val="none" w:sz="0" w:space="0" w:color="auto"/>
        <w:left w:val="none" w:sz="0" w:space="0" w:color="auto"/>
        <w:bottom w:val="none" w:sz="0" w:space="0" w:color="auto"/>
        <w:right w:val="none" w:sz="0" w:space="0" w:color="auto"/>
      </w:divBdr>
    </w:div>
    <w:div w:id="1202355740">
      <w:bodyDiv w:val="1"/>
      <w:marLeft w:val="0"/>
      <w:marRight w:val="0"/>
      <w:marTop w:val="0"/>
      <w:marBottom w:val="0"/>
      <w:divBdr>
        <w:top w:val="none" w:sz="0" w:space="0" w:color="auto"/>
        <w:left w:val="none" w:sz="0" w:space="0" w:color="auto"/>
        <w:bottom w:val="none" w:sz="0" w:space="0" w:color="auto"/>
        <w:right w:val="none" w:sz="0" w:space="0" w:color="auto"/>
      </w:divBdr>
      <w:divsChild>
        <w:div w:id="1752655107">
          <w:marLeft w:val="0"/>
          <w:marRight w:val="0"/>
          <w:marTop w:val="0"/>
          <w:marBottom w:val="0"/>
          <w:divBdr>
            <w:top w:val="none" w:sz="0" w:space="0" w:color="auto"/>
            <w:left w:val="none" w:sz="0" w:space="0" w:color="auto"/>
            <w:bottom w:val="none" w:sz="0" w:space="0" w:color="auto"/>
            <w:right w:val="none" w:sz="0" w:space="0" w:color="auto"/>
          </w:divBdr>
        </w:div>
        <w:div w:id="1546796081">
          <w:marLeft w:val="0"/>
          <w:marRight w:val="0"/>
          <w:marTop w:val="0"/>
          <w:marBottom w:val="0"/>
          <w:divBdr>
            <w:top w:val="none" w:sz="0" w:space="0" w:color="auto"/>
            <w:left w:val="none" w:sz="0" w:space="0" w:color="auto"/>
            <w:bottom w:val="none" w:sz="0" w:space="0" w:color="auto"/>
            <w:right w:val="none" w:sz="0" w:space="0" w:color="auto"/>
          </w:divBdr>
        </w:div>
        <w:div w:id="1254775819">
          <w:marLeft w:val="0"/>
          <w:marRight w:val="0"/>
          <w:marTop w:val="0"/>
          <w:marBottom w:val="0"/>
          <w:divBdr>
            <w:top w:val="none" w:sz="0" w:space="0" w:color="auto"/>
            <w:left w:val="none" w:sz="0" w:space="0" w:color="auto"/>
            <w:bottom w:val="none" w:sz="0" w:space="0" w:color="auto"/>
            <w:right w:val="none" w:sz="0" w:space="0" w:color="auto"/>
          </w:divBdr>
        </w:div>
      </w:divsChild>
    </w:div>
    <w:div w:id="1223756547">
      <w:bodyDiv w:val="1"/>
      <w:marLeft w:val="0"/>
      <w:marRight w:val="0"/>
      <w:marTop w:val="0"/>
      <w:marBottom w:val="0"/>
      <w:divBdr>
        <w:top w:val="none" w:sz="0" w:space="0" w:color="auto"/>
        <w:left w:val="none" w:sz="0" w:space="0" w:color="auto"/>
        <w:bottom w:val="none" w:sz="0" w:space="0" w:color="auto"/>
        <w:right w:val="none" w:sz="0" w:space="0" w:color="auto"/>
      </w:divBdr>
    </w:div>
    <w:div w:id="1236479594">
      <w:bodyDiv w:val="1"/>
      <w:marLeft w:val="0"/>
      <w:marRight w:val="0"/>
      <w:marTop w:val="0"/>
      <w:marBottom w:val="0"/>
      <w:divBdr>
        <w:top w:val="none" w:sz="0" w:space="0" w:color="auto"/>
        <w:left w:val="none" w:sz="0" w:space="0" w:color="auto"/>
        <w:bottom w:val="none" w:sz="0" w:space="0" w:color="auto"/>
        <w:right w:val="none" w:sz="0" w:space="0" w:color="auto"/>
      </w:divBdr>
    </w:div>
    <w:div w:id="1278027957">
      <w:bodyDiv w:val="1"/>
      <w:marLeft w:val="0"/>
      <w:marRight w:val="0"/>
      <w:marTop w:val="0"/>
      <w:marBottom w:val="0"/>
      <w:divBdr>
        <w:top w:val="none" w:sz="0" w:space="0" w:color="auto"/>
        <w:left w:val="none" w:sz="0" w:space="0" w:color="auto"/>
        <w:bottom w:val="none" w:sz="0" w:space="0" w:color="auto"/>
        <w:right w:val="none" w:sz="0" w:space="0" w:color="auto"/>
      </w:divBdr>
    </w:div>
    <w:div w:id="1285499445">
      <w:bodyDiv w:val="1"/>
      <w:marLeft w:val="0"/>
      <w:marRight w:val="0"/>
      <w:marTop w:val="0"/>
      <w:marBottom w:val="0"/>
      <w:divBdr>
        <w:top w:val="none" w:sz="0" w:space="0" w:color="auto"/>
        <w:left w:val="none" w:sz="0" w:space="0" w:color="auto"/>
        <w:bottom w:val="none" w:sz="0" w:space="0" w:color="auto"/>
        <w:right w:val="none" w:sz="0" w:space="0" w:color="auto"/>
      </w:divBdr>
    </w:div>
    <w:div w:id="1314093288">
      <w:bodyDiv w:val="1"/>
      <w:marLeft w:val="0"/>
      <w:marRight w:val="0"/>
      <w:marTop w:val="0"/>
      <w:marBottom w:val="0"/>
      <w:divBdr>
        <w:top w:val="none" w:sz="0" w:space="0" w:color="auto"/>
        <w:left w:val="none" w:sz="0" w:space="0" w:color="auto"/>
        <w:bottom w:val="none" w:sz="0" w:space="0" w:color="auto"/>
        <w:right w:val="none" w:sz="0" w:space="0" w:color="auto"/>
      </w:divBdr>
    </w:div>
    <w:div w:id="1348874728">
      <w:bodyDiv w:val="1"/>
      <w:marLeft w:val="0"/>
      <w:marRight w:val="0"/>
      <w:marTop w:val="0"/>
      <w:marBottom w:val="0"/>
      <w:divBdr>
        <w:top w:val="none" w:sz="0" w:space="0" w:color="auto"/>
        <w:left w:val="none" w:sz="0" w:space="0" w:color="auto"/>
        <w:bottom w:val="none" w:sz="0" w:space="0" w:color="auto"/>
        <w:right w:val="none" w:sz="0" w:space="0" w:color="auto"/>
      </w:divBdr>
    </w:div>
    <w:div w:id="1363439431">
      <w:bodyDiv w:val="1"/>
      <w:marLeft w:val="0"/>
      <w:marRight w:val="0"/>
      <w:marTop w:val="0"/>
      <w:marBottom w:val="0"/>
      <w:divBdr>
        <w:top w:val="none" w:sz="0" w:space="0" w:color="auto"/>
        <w:left w:val="none" w:sz="0" w:space="0" w:color="auto"/>
        <w:bottom w:val="none" w:sz="0" w:space="0" w:color="auto"/>
        <w:right w:val="none" w:sz="0" w:space="0" w:color="auto"/>
      </w:divBdr>
    </w:div>
    <w:div w:id="1385253559">
      <w:bodyDiv w:val="1"/>
      <w:marLeft w:val="0"/>
      <w:marRight w:val="0"/>
      <w:marTop w:val="0"/>
      <w:marBottom w:val="0"/>
      <w:divBdr>
        <w:top w:val="none" w:sz="0" w:space="0" w:color="auto"/>
        <w:left w:val="none" w:sz="0" w:space="0" w:color="auto"/>
        <w:bottom w:val="none" w:sz="0" w:space="0" w:color="auto"/>
        <w:right w:val="none" w:sz="0" w:space="0" w:color="auto"/>
      </w:divBdr>
    </w:div>
    <w:div w:id="1433748574">
      <w:bodyDiv w:val="1"/>
      <w:marLeft w:val="0"/>
      <w:marRight w:val="0"/>
      <w:marTop w:val="0"/>
      <w:marBottom w:val="0"/>
      <w:divBdr>
        <w:top w:val="none" w:sz="0" w:space="0" w:color="auto"/>
        <w:left w:val="none" w:sz="0" w:space="0" w:color="auto"/>
        <w:bottom w:val="none" w:sz="0" w:space="0" w:color="auto"/>
        <w:right w:val="none" w:sz="0" w:space="0" w:color="auto"/>
      </w:divBdr>
    </w:div>
    <w:div w:id="1461000698">
      <w:bodyDiv w:val="1"/>
      <w:marLeft w:val="0"/>
      <w:marRight w:val="0"/>
      <w:marTop w:val="0"/>
      <w:marBottom w:val="0"/>
      <w:divBdr>
        <w:top w:val="none" w:sz="0" w:space="0" w:color="auto"/>
        <w:left w:val="none" w:sz="0" w:space="0" w:color="auto"/>
        <w:bottom w:val="none" w:sz="0" w:space="0" w:color="auto"/>
        <w:right w:val="none" w:sz="0" w:space="0" w:color="auto"/>
      </w:divBdr>
    </w:div>
    <w:div w:id="1555307664">
      <w:bodyDiv w:val="1"/>
      <w:marLeft w:val="0"/>
      <w:marRight w:val="0"/>
      <w:marTop w:val="0"/>
      <w:marBottom w:val="0"/>
      <w:divBdr>
        <w:top w:val="none" w:sz="0" w:space="0" w:color="auto"/>
        <w:left w:val="none" w:sz="0" w:space="0" w:color="auto"/>
        <w:bottom w:val="none" w:sz="0" w:space="0" w:color="auto"/>
        <w:right w:val="none" w:sz="0" w:space="0" w:color="auto"/>
      </w:divBdr>
    </w:div>
    <w:div w:id="1563366660">
      <w:bodyDiv w:val="1"/>
      <w:marLeft w:val="0"/>
      <w:marRight w:val="0"/>
      <w:marTop w:val="0"/>
      <w:marBottom w:val="0"/>
      <w:divBdr>
        <w:top w:val="none" w:sz="0" w:space="0" w:color="auto"/>
        <w:left w:val="none" w:sz="0" w:space="0" w:color="auto"/>
        <w:bottom w:val="none" w:sz="0" w:space="0" w:color="auto"/>
        <w:right w:val="none" w:sz="0" w:space="0" w:color="auto"/>
      </w:divBdr>
    </w:div>
    <w:div w:id="1630696370">
      <w:bodyDiv w:val="1"/>
      <w:marLeft w:val="0"/>
      <w:marRight w:val="0"/>
      <w:marTop w:val="0"/>
      <w:marBottom w:val="0"/>
      <w:divBdr>
        <w:top w:val="none" w:sz="0" w:space="0" w:color="auto"/>
        <w:left w:val="none" w:sz="0" w:space="0" w:color="auto"/>
        <w:bottom w:val="none" w:sz="0" w:space="0" w:color="auto"/>
        <w:right w:val="none" w:sz="0" w:space="0" w:color="auto"/>
      </w:divBdr>
    </w:div>
    <w:div w:id="1632326106">
      <w:bodyDiv w:val="1"/>
      <w:marLeft w:val="0"/>
      <w:marRight w:val="0"/>
      <w:marTop w:val="0"/>
      <w:marBottom w:val="0"/>
      <w:divBdr>
        <w:top w:val="none" w:sz="0" w:space="0" w:color="auto"/>
        <w:left w:val="none" w:sz="0" w:space="0" w:color="auto"/>
        <w:bottom w:val="none" w:sz="0" w:space="0" w:color="auto"/>
        <w:right w:val="none" w:sz="0" w:space="0" w:color="auto"/>
      </w:divBdr>
    </w:div>
    <w:div w:id="1638341064">
      <w:bodyDiv w:val="1"/>
      <w:marLeft w:val="0"/>
      <w:marRight w:val="0"/>
      <w:marTop w:val="0"/>
      <w:marBottom w:val="0"/>
      <w:divBdr>
        <w:top w:val="none" w:sz="0" w:space="0" w:color="auto"/>
        <w:left w:val="none" w:sz="0" w:space="0" w:color="auto"/>
        <w:bottom w:val="none" w:sz="0" w:space="0" w:color="auto"/>
        <w:right w:val="none" w:sz="0" w:space="0" w:color="auto"/>
      </w:divBdr>
    </w:div>
    <w:div w:id="1651595851">
      <w:bodyDiv w:val="1"/>
      <w:marLeft w:val="0"/>
      <w:marRight w:val="0"/>
      <w:marTop w:val="0"/>
      <w:marBottom w:val="0"/>
      <w:divBdr>
        <w:top w:val="none" w:sz="0" w:space="0" w:color="auto"/>
        <w:left w:val="none" w:sz="0" w:space="0" w:color="auto"/>
        <w:bottom w:val="none" w:sz="0" w:space="0" w:color="auto"/>
        <w:right w:val="none" w:sz="0" w:space="0" w:color="auto"/>
      </w:divBdr>
    </w:div>
    <w:div w:id="1689402135">
      <w:bodyDiv w:val="1"/>
      <w:marLeft w:val="0"/>
      <w:marRight w:val="0"/>
      <w:marTop w:val="0"/>
      <w:marBottom w:val="0"/>
      <w:divBdr>
        <w:top w:val="none" w:sz="0" w:space="0" w:color="auto"/>
        <w:left w:val="none" w:sz="0" w:space="0" w:color="auto"/>
        <w:bottom w:val="none" w:sz="0" w:space="0" w:color="auto"/>
        <w:right w:val="none" w:sz="0" w:space="0" w:color="auto"/>
      </w:divBdr>
    </w:div>
    <w:div w:id="1690448228">
      <w:bodyDiv w:val="1"/>
      <w:marLeft w:val="0"/>
      <w:marRight w:val="0"/>
      <w:marTop w:val="0"/>
      <w:marBottom w:val="0"/>
      <w:divBdr>
        <w:top w:val="none" w:sz="0" w:space="0" w:color="auto"/>
        <w:left w:val="none" w:sz="0" w:space="0" w:color="auto"/>
        <w:bottom w:val="none" w:sz="0" w:space="0" w:color="auto"/>
        <w:right w:val="none" w:sz="0" w:space="0" w:color="auto"/>
      </w:divBdr>
    </w:div>
    <w:div w:id="1695424839">
      <w:bodyDiv w:val="1"/>
      <w:marLeft w:val="0"/>
      <w:marRight w:val="0"/>
      <w:marTop w:val="0"/>
      <w:marBottom w:val="0"/>
      <w:divBdr>
        <w:top w:val="none" w:sz="0" w:space="0" w:color="auto"/>
        <w:left w:val="none" w:sz="0" w:space="0" w:color="auto"/>
        <w:bottom w:val="none" w:sz="0" w:space="0" w:color="auto"/>
        <w:right w:val="none" w:sz="0" w:space="0" w:color="auto"/>
      </w:divBdr>
    </w:div>
    <w:div w:id="1699813110">
      <w:bodyDiv w:val="1"/>
      <w:marLeft w:val="0"/>
      <w:marRight w:val="0"/>
      <w:marTop w:val="0"/>
      <w:marBottom w:val="0"/>
      <w:divBdr>
        <w:top w:val="none" w:sz="0" w:space="0" w:color="auto"/>
        <w:left w:val="none" w:sz="0" w:space="0" w:color="auto"/>
        <w:bottom w:val="none" w:sz="0" w:space="0" w:color="auto"/>
        <w:right w:val="none" w:sz="0" w:space="0" w:color="auto"/>
      </w:divBdr>
    </w:div>
    <w:div w:id="1761485324">
      <w:bodyDiv w:val="1"/>
      <w:marLeft w:val="0"/>
      <w:marRight w:val="0"/>
      <w:marTop w:val="0"/>
      <w:marBottom w:val="0"/>
      <w:divBdr>
        <w:top w:val="none" w:sz="0" w:space="0" w:color="auto"/>
        <w:left w:val="none" w:sz="0" w:space="0" w:color="auto"/>
        <w:bottom w:val="none" w:sz="0" w:space="0" w:color="auto"/>
        <w:right w:val="none" w:sz="0" w:space="0" w:color="auto"/>
      </w:divBdr>
    </w:div>
    <w:div w:id="1788311634">
      <w:bodyDiv w:val="1"/>
      <w:marLeft w:val="0"/>
      <w:marRight w:val="0"/>
      <w:marTop w:val="0"/>
      <w:marBottom w:val="0"/>
      <w:divBdr>
        <w:top w:val="none" w:sz="0" w:space="0" w:color="auto"/>
        <w:left w:val="none" w:sz="0" w:space="0" w:color="auto"/>
        <w:bottom w:val="none" w:sz="0" w:space="0" w:color="auto"/>
        <w:right w:val="none" w:sz="0" w:space="0" w:color="auto"/>
      </w:divBdr>
    </w:div>
    <w:div w:id="1801259717">
      <w:bodyDiv w:val="1"/>
      <w:marLeft w:val="0"/>
      <w:marRight w:val="0"/>
      <w:marTop w:val="0"/>
      <w:marBottom w:val="0"/>
      <w:divBdr>
        <w:top w:val="none" w:sz="0" w:space="0" w:color="auto"/>
        <w:left w:val="none" w:sz="0" w:space="0" w:color="auto"/>
        <w:bottom w:val="none" w:sz="0" w:space="0" w:color="auto"/>
        <w:right w:val="none" w:sz="0" w:space="0" w:color="auto"/>
      </w:divBdr>
    </w:div>
    <w:div w:id="1850291732">
      <w:bodyDiv w:val="1"/>
      <w:marLeft w:val="0"/>
      <w:marRight w:val="0"/>
      <w:marTop w:val="0"/>
      <w:marBottom w:val="0"/>
      <w:divBdr>
        <w:top w:val="none" w:sz="0" w:space="0" w:color="auto"/>
        <w:left w:val="none" w:sz="0" w:space="0" w:color="auto"/>
        <w:bottom w:val="none" w:sz="0" w:space="0" w:color="auto"/>
        <w:right w:val="none" w:sz="0" w:space="0" w:color="auto"/>
      </w:divBdr>
    </w:div>
    <w:div w:id="1927836660">
      <w:bodyDiv w:val="1"/>
      <w:marLeft w:val="0"/>
      <w:marRight w:val="0"/>
      <w:marTop w:val="0"/>
      <w:marBottom w:val="0"/>
      <w:divBdr>
        <w:top w:val="none" w:sz="0" w:space="0" w:color="auto"/>
        <w:left w:val="none" w:sz="0" w:space="0" w:color="auto"/>
        <w:bottom w:val="none" w:sz="0" w:space="0" w:color="auto"/>
        <w:right w:val="none" w:sz="0" w:space="0" w:color="auto"/>
      </w:divBdr>
    </w:div>
    <w:div w:id="1928731539">
      <w:bodyDiv w:val="1"/>
      <w:marLeft w:val="0"/>
      <w:marRight w:val="0"/>
      <w:marTop w:val="0"/>
      <w:marBottom w:val="0"/>
      <w:divBdr>
        <w:top w:val="none" w:sz="0" w:space="0" w:color="auto"/>
        <w:left w:val="none" w:sz="0" w:space="0" w:color="auto"/>
        <w:bottom w:val="none" w:sz="0" w:space="0" w:color="auto"/>
        <w:right w:val="none" w:sz="0" w:space="0" w:color="auto"/>
      </w:divBdr>
    </w:div>
    <w:div w:id="2039820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pport.ta.kingoftime.jp/hc/ja/articles/36341266700953" TargetMode="External"/><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46.png"/><Relationship Id="rId84" Type="http://schemas.openxmlformats.org/officeDocument/2006/relationships/image" Target="media/image64.png"/><Relationship Id="rId138" Type="http://schemas.openxmlformats.org/officeDocument/2006/relationships/image" Target="media/image107.png"/><Relationship Id="rId159" Type="http://schemas.openxmlformats.org/officeDocument/2006/relationships/image" Target="media/image128.png"/><Relationship Id="rId170" Type="http://schemas.openxmlformats.org/officeDocument/2006/relationships/image" Target="media/image139.png"/><Relationship Id="rId191" Type="http://schemas.openxmlformats.org/officeDocument/2006/relationships/image" Target="media/image160.png"/><Relationship Id="rId205" Type="http://schemas.openxmlformats.org/officeDocument/2006/relationships/image" Target="media/image173.png"/><Relationship Id="rId107" Type="http://schemas.openxmlformats.org/officeDocument/2006/relationships/image" Target="media/image82.png"/><Relationship Id="rId11" Type="http://schemas.openxmlformats.org/officeDocument/2006/relationships/footer" Target="footer1.xml"/><Relationship Id="rId32" Type="http://schemas.openxmlformats.org/officeDocument/2006/relationships/image" Target="media/image22.jpg"/><Relationship Id="rId53" Type="http://schemas.openxmlformats.org/officeDocument/2006/relationships/hyperlink" Target="https://support.ta.kingoftime.jp/hc/ja/articles/360038340534" TargetMode="External"/><Relationship Id="rId74" Type="http://schemas.openxmlformats.org/officeDocument/2006/relationships/image" Target="media/image55.png"/><Relationship Id="rId128" Type="http://schemas.openxmlformats.org/officeDocument/2006/relationships/image" Target="media/image97.png"/><Relationship Id="rId149" Type="http://schemas.openxmlformats.org/officeDocument/2006/relationships/image" Target="media/image118.pn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image" Target="media/image129.png"/><Relationship Id="rId181" Type="http://schemas.openxmlformats.org/officeDocument/2006/relationships/image" Target="media/image150.png"/><Relationship Id="rId216" Type="http://schemas.openxmlformats.org/officeDocument/2006/relationships/image" Target="media/image182.png"/><Relationship Id="rId22" Type="http://schemas.openxmlformats.org/officeDocument/2006/relationships/image" Target="media/image12.png"/><Relationship Id="rId43" Type="http://schemas.openxmlformats.org/officeDocument/2006/relationships/image" Target="media/image32.png"/><Relationship Id="rId64" Type="http://schemas.openxmlformats.org/officeDocument/2006/relationships/hyperlink" Target="https://support.ta.kingoftime.jp/hc/ja/articles/20247860434585" TargetMode="External"/><Relationship Id="rId118" Type="http://schemas.openxmlformats.org/officeDocument/2006/relationships/hyperlink" Target="https://support.ta.kingoftime.jp/hc/ja/articles/36341266700953" TargetMode="External"/><Relationship Id="rId139" Type="http://schemas.openxmlformats.org/officeDocument/2006/relationships/image" Target="media/image108.png"/><Relationship Id="rId85" Type="http://schemas.openxmlformats.org/officeDocument/2006/relationships/image" Target="media/image65.png"/><Relationship Id="rId150" Type="http://schemas.openxmlformats.org/officeDocument/2006/relationships/image" Target="media/image119.png"/><Relationship Id="rId171" Type="http://schemas.openxmlformats.org/officeDocument/2006/relationships/image" Target="media/image140.png"/><Relationship Id="rId192" Type="http://schemas.openxmlformats.org/officeDocument/2006/relationships/hyperlink" Target="https://support.ta.kingoftime.jp/hc/ja/articles/36403293194649" TargetMode="External"/><Relationship Id="rId206" Type="http://schemas.openxmlformats.org/officeDocument/2006/relationships/image" Target="media/image174.png"/><Relationship Id="rId12" Type="http://schemas.openxmlformats.org/officeDocument/2006/relationships/image" Target="media/image2.png"/><Relationship Id="rId33" Type="http://schemas.openxmlformats.org/officeDocument/2006/relationships/image" Target="media/image23.jpg"/><Relationship Id="rId108" Type="http://schemas.openxmlformats.org/officeDocument/2006/relationships/image" Target="media/image83.png"/><Relationship Id="rId129" Type="http://schemas.openxmlformats.org/officeDocument/2006/relationships/image" Target="media/image98.png"/><Relationship Id="rId54" Type="http://schemas.openxmlformats.org/officeDocument/2006/relationships/image" Target="media/image40.png"/><Relationship Id="rId75" Type="http://schemas.openxmlformats.org/officeDocument/2006/relationships/image" Target="media/image56.png"/><Relationship Id="rId96" Type="http://schemas.openxmlformats.org/officeDocument/2006/relationships/hyperlink" Target="https://www.nenkin.go.jp/service/kounen/todokesho/shoyo/20140821.html" TargetMode="External"/><Relationship Id="rId140" Type="http://schemas.openxmlformats.org/officeDocument/2006/relationships/image" Target="media/image109.png"/><Relationship Id="rId161" Type="http://schemas.openxmlformats.org/officeDocument/2006/relationships/image" Target="media/image130.png"/><Relationship Id="rId182" Type="http://schemas.openxmlformats.org/officeDocument/2006/relationships/image" Target="media/image151.png"/><Relationship Id="rId217" Type="http://schemas.openxmlformats.org/officeDocument/2006/relationships/image" Target="media/image183.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90.png"/><Relationship Id="rId44" Type="http://schemas.openxmlformats.org/officeDocument/2006/relationships/image" Target="media/image33.png"/><Relationship Id="rId65" Type="http://schemas.openxmlformats.org/officeDocument/2006/relationships/image" Target="media/image47.png"/><Relationship Id="rId86" Type="http://schemas.openxmlformats.org/officeDocument/2006/relationships/hyperlink" Target="https://support.ta.kingoftime.jp/hc/ja/articles/19034967662745" TargetMode="External"/><Relationship Id="rId130" Type="http://schemas.openxmlformats.org/officeDocument/2006/relationships/image" Target="media/image99.png"/><Relationship Id="rId151" Type="http://schemas.openxmlformats.org/officeDocument/2006/relationships/image" Target="media/image120.png"/><Relationship Id="rId172" Type="http://schemas.openxmlformats.org/officeDocument/2006/relationships/image" Target="media/image141.png"/><Relationship Id="rId193" Type="http://schemas.openxmlformats.org/officeDocument/2006/relationships/image" Target="media/image161.png"/><Relationship Id="rId207" Type="http://schemas.openxmlformats.org/officeDocument/2006/relationships/image" Target="media/image175.png"/><Relationship Id="rId13" Type="http://schemas.openxmlformats.org/officeDocument/2006/relationships/image" Target="media/image3.svg"/><Relationship Id="rId109" Type="http://schemas.openxmlformats.org/officeDocument/2006/relationships/image" Target="media/image84.png"/><Relationship Id="rId34" Type="http://schemas.openxmlformats.org/officeDocument/2006/relationships/image" Target="media/image24.png"/><Relationship Id="rId55" Type="http://schemas.openxmlformats.org/officeDocument/2006/relationships/image" Target="media/image41.png"/><Relationship Id="rId76" Type="http://schemas.openxmlformats.org/officeDocument/2006/relationships/image" Target="media/image57.png"/><Relationship Id="rId97" Type="http://schemas.openxmlformats.org/officeDocument/2006/relationships/image" Target="media/image73.jpg"/><Relationship Id="rId120" Type="http://schemas.openxmlformats.org/officeDocument/2006/relationships/image" Target="media/image91.png"/><Relationship Id="rId141" Type="http://schemas.openxmlformats.org/officeDocument/2006/relationships/image" Target="media/image110.png"/><Relationship Id="rId7" Type="http://schemas.openxmlformats.org/officeDocument/2006/relationships/footnotes" Target="footnotes.xml"/><Relationship Id="rId162" Type="http://schemas.openxmlformats.org/officeDocument/2006/relationships/image" Target="media/image131.png"/><Relationship Id="rId183" Type="http://schemas.openxmlformats.org/officeDocument/2006/relationships/image" Target="media/image152.png"/><Relationship Id="rId218" Type="http://schemas.openxmlformats.org/officeDocument/2006/relationships/image" Target="media/image184.png"/><Relationship Id="rId24" Type="http://schemas.openxmlformats.org/officeDocument/2006/relationships/image" Target="media/image14.png"/><Relationship Id="rId45" Type="http://schemas.openxmlformats.org/officeDocument/2006/relationships/hyperlink" Target="https://support.ta.kingoftime.jp/hc/ja/articles/360041252473" TargetMode="External"/><Relationship Id="rId66" Type="http://schemas.openxmlformats.org/officeDocument/2006/relationships/image" Target="media/image48.png"/><Relationship Id="rId87" Type="http://schemas.openxmlformats.org/officeDocument/2006/relationships/image" Target="media/image66.png"/><Relationship Id="rId110" Type="http://schemas.openxmlformats.org/officeDocument/2006/relationships/image" Target="media/image85.png"/><Relationship Id="rId131" Type="http://schemas.openxmlformats.org/officeDocument/2006/relationships/image" Target="media/image100.png"/><Relationship Id="rId152" Type="http://schemas.openxmlformats.org/officeDocument/2006/relationships/image" Target="media/image121.png"/><Relationship Id="rId173" Type="http://schemas.openxmlformats.org/officeDocument/2006/relationships/image" Target="media/image142.png"/><Relationship Id="rId194" Type="http://schemas.openxmlformats.org/officeDocument/2006/relationships/image" Target="media/image162.png"/><Relationship Id="rId208" Type="http://schemas.openxmlformats.org/officeDocument/2006/relationships/image" Target="media/image176.png"/><Relationship Id="rId14" Type="http://schemas.openxmlformats.org/officeDocument/2006/relationships/image" Target="media/image4.png"/><Relationship Id="rId35" Type="http://schemas.openxmlformats.org/officeDocument/2006/relationships/hyperlink" Target="https://support.ta.kingoftime.jp/hc/ja/articles/14387671980953" TargetMode="External"/><Relationship Id="rId56" Type="http://schemas.openxmlformats.org/officeDocument/2006/relationships/image" Target="media/image42.png"/><Relationship Id="rId77" Type="http://schemas.openxmlformats.org/officeDocument/2006/relationships/image" Target="media/image58.png"/><Relationship Id="rId100" Type="http://schemas.openxmlformats.org/officeDocument/2006/relationships/image" Target="media/image75.png"/><Relationship Id="rId8" Type="http://schemas.openxmlformats.org/officeDocument/2006/relationships/endnotes" Target="endnotes.xml"/><Relationship Id="rId98" Type="http://schemas.openxmlformats.org/officeDocument/2006/relationships/hyperlink" Target="https://support.ta.kingoftime.jp/hc/ja/articles/31323126706969" TargetMode="External"/><Relationship Id="rId121" Type="http://schemas.openxmlformats.org/officeDocument/2006/relationships/image" Target="media/image92.png"/><Relationship Id="rId142" Type="http://schemas.openxmlformats.org/officeDocument/2006/relationships/image" Target="media/image111.png"/><Relationship Id="rId163" Type="http://schemas.openxmlformats.org/officeDocument/2006/relationships/image" Target="media/image132.png"/><Relationship Id="rId184" Type="http://schemas.openxmlformats.org/officeDocument/2006/relationships/image" Target="media/image153.png"/><Relationship Id="rId219" Type="http://schemas.openxmlformats.org/officeDocument/2006/relationships/image" Target="media/image185.png"/><Relationship Id="rId3" Type="http://schemas.openxmlformats.org/officeDocument/2006/relationships/numbering" Target="numbering.xml"/><Relationship Id="rId214" Type="http://schemas.openxmlformats.org/officeDocument/2006/relationships/image" Target="media/image180.png"/><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49.png"/><Relationship Id="rId116" Type="http://schemas.openxmlformats.org/officeDocument/2006/relationships/image" Target="media/image89.png"/><Relationship Id="rId137" Type="http://schemas.openxmlformats.org/officeDocument/2006/relationships/image" Target="media/image106.png"/><Relationship Id="rId158" Type="http://schemas.openxmlformats.org/officeDocument/2006/relationships/image" Target="media/image127.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440.png"/><Relationship Id="rId83" Type="http://schemas.openxmlformats.org/officeDocument/2006/relationships/image" Target="media/image63.png"/><Relationship Id="rId88" Type="http://schemas.openxmlformats.org/officeDocument/2006/relationships/image" Target="media/image67.png"/><Relationship Id="rId111" Type="http://schemas.openxmlformats.org/officeDocument/2006/relationships/image" Target="media/image86.png"/><Relationship Id="rId132" Type="http://schemas.openxmlformats.org/officeDocument/2006/relationships/image" Target="media/image101.png"/><Relationship Id="rId153" Type="http://schemas.openxmlformats.org/officeDocument/2006/relationships/image" Target="media/image122.png"/><Relationship Id="rId174" Type="http://schemas.openxmlformats.org/officeDocument/2006/relationships/image" Target="media/image143.png"/><Relationship Id="rId179" Type="http://schemas.openxmlformats.org/officeDocument/2006/relationships/image" Target="media/image148.png"/><Relationship Id="rId195" Type="http://schemas.openxmlformats.org/officeDocument/2006/relationships/image" Target="media/image163.png"/><Relationship Id="rId209" Type="http://schemas.openxmlformats.org/officeDocument/2006/relationships/image" Target="media/image177.png"/><Relationship Id="rId190" Type="http://schemas.openxmlformats.org/officeDocument/2006/relationships/image" Target="media/image159.png"/><Relationship Id="rId204" Type="http://schemas.openxmlformats.org/officeDocument/2006/relationships/image" Target="media/image172.png"/><Relationship Id="rId220" Type="http://schemas.openxmlformats.org/officeDocument/2006/relationships/image" Target="media/image186.png"/><Relationship Id="rId225"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3.png"/><Relationship Id="rId106" Type="http://schemas.openxmlformats.org/officeDocument/2006/relationships/image" Target="media/image81.png"/><Relationship Id="rId127" Type="http://schemas.openxmlformats.org/officeDocument/2006/relationships/image" Target="media/image96.pn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hyperlink" Target="https://support.ta.kingoftime.jp/hc/ja/articles/360038340794" TargetMode="External"/><Relationship Id="rId73" Type="http://schemas.openxmlformats.org/officeDocument/2006/relationships/hyperlink" Target="https://support.ta.kingoftime.jp/hc/ja/articles/20247860434585" TargetMode="External"/><Relationship Id="rId78" Type="http://schemas.openxmlformats.org/officeDocument/2006/relationships/image" Target="media/image59.png"/><Relationship Id="rId94" Type="http://schemas.openxmlformats.org/officeDocument/2006/relationships/image" Target="media/image71.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3.png"/><Relationship Id="rId143" Type="http://schemas.openxmlformats.org/officeDocument/2006/relationships/image" Target="media/image112.png"/><Relationship Id="rId148" Type="http://schemas.openxmlformats.org/officeDocument/2006/relationships/image" Target="media/image117.png"/><Relationship Id="rId164" Type="http://schemas.openxmlformats.org/officeDocument/2006/relationships/image" Target="media/image133.png"/><Relationship Id="rId169" Type="http://schemas.openxmlformats.org/officeDocument/2006/relationships/image" Target="media/image138.png"/><Relationship Id="rId185" Type="http://schemas.openxmlformats.org/officeDocument/2006/relationships/image" Target="media/image154.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49.png"/><Relationship Id="rId210" Type="http://schemas.openxmlformats.org/officeDocument/2006/relationships/hyperlink" Target="https://www.eltax.lta.go.jp/" TargetMode="External"/><Relationship Id="rId215" Type="http://schemas.openxmlformats.org/officeDocument/2006/relationships/image" Target="media/image181.png"/><Relationship Id="rId26" Type="http://schemas.openxmlformats.org/officeDocument/2006/relationships/image" Target="media/image16.png"/><Relationship Id="rId47" Type="http://schemas.openxmlformats.org/officeDocument/2006/relationships/image" Target="media/image35.png"/><Relationship Id="rId68" Type="http://schemas.openxmlformats.org/officeDocument/2006/relationships/image" Target="media/image50.png"/><Relationship Id="rId89" Type="http://schemas.openxmlformats.org/officeDocument/2006/relationships/image" Target="media/image68.png"/><Relationship Id="rId112" Type="http://schemas.openxmlformats.org/officeDocument/2006/relationships/hyperlink" Target="https://support.ta.kingoftime.jp/hc/ja/articles/360038774713" TargetMode="External"/><Relationship Id="rId133" Type="http://schemas.openxmlformats.org/officeDocument/2006/relationships/image" Target="media/image102.png"/><Relationship Id="rId154" Type="http://schemas.openxmlformats.org/officeDocument/2006/relationships/image" Target="media/image123.png"/><Relationship Id="rId175" Type="http://schemas.openxmlformats.org/officeDocument/2006/relationships/image" Target="media/image144.png"/><Relationship Id="rId196" Type="http://schemas.openxmlformats.org/officeDocument/2006/relationships/image" Target="media/image164.png"/><Relationship Id="rId200" Type="http://schemas.openxmlformats.org/officeDocument/2006/relationships/image" Target="media/image168.wmf"/><Relationship Id="rId16" Type="http://schemas.openxmlformats.org/officeDocument/2006/relationships/image" Target="media/image6.png"/><Relationship Id="rId221" Type="http://schemas.openxmlformats.org/officeDocument/2006/relationships/image" Target="media/image187.png"/><Relationship Id="rId37" Type="http://schemas.openxmlformats.org/officeDocument/2006/relationships/image" Target="media/image26.png"/><Relationship Id="rId58" Type="http://schemas.openxmlformats.org/officeDocument/2006/relationships/image" Target="media/image44.png"/><Relationship Id="rId79" Type="http://schemas.openxmlformats.org/officeDocument/2006/relationships/image" Target="media/image60.jpeg"/><Relationship Id="rId102" Type="http://schemas.openxmlformats.org/officeDocument/2006/relationships/image" Target="media/image77.svg"/><Relationship Id="rId123" Type="http://schemas.openxmlformats.org/officeDocument/2006/relationships/hyperlink" Target="https://support.ta.kingoftime.jp/hc/ja/articles/360038774713" TargetMode="External"/><Relationship Id="rId144" Type="http://schemas.openxmlformats.org/officeDocument/2006/relationships/image" Target="media/image113.png"/><Relationship Id="rId90" Type="http://schemas.openxmlformats.org/officeDocument/2006/relationships/hyperlink" Target="https://support.ta.kingoftime.jp/hc/ja/articles/20999457369369" TargetMode="External"/><Relationship Id="rId165" Type="http://schemas.openxmlformats.org/officeDocument/2006/relationships/image" Target="media/image134.png"/><Relationship Id="rId186" Type="http://schemas.openxmlformats.org/officeDocument/2006/relationships/image" Target="media/image155.png"/><Relationship Id="rId211" Type="http://schemas.openxmlformats.org/officeDocument/2006/relationships/hyperlink" Target="https://www.eltax.lta.go.jp/" TargetMode="External"/><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1.png"/><Relationship Id="rId113" Type="http://schemas.openxmlformats.org/officeDocument/2006/relationships/hyperlink" Target="https://support.ta.kingoftime.jp/hc/ja/articles/10910739725081" TargetMode="External"/><Relationship Id="rId134" Type="http://schemas.openxmlformats.org/officeDocument/2006/relationships/image" Target="media/image103.png"/><Relationship Id="rId80" Type="http://schemas.openxmlformats.org/officeDocument/2006/relationships/image" Target="media/image61.jpeg"/><Relationship Id="rId155" Type="http://schemas.openxmlformats.org/officeDocument/2006/relationships/image" Target="media/image124.emf"/><Relationship Id="rId176" Type="http://schemas.openxmlformats.org/officeDocument/2006/relationships/image" Target="media/image145.png"/><Relationship Id="rId197" Type="http://schemas.openxmlformats.org/officeDocument/2006/relationships/image" Target="media/image165.png"/><Relationship Id="rId201" Type="http://schemas.openxmlformats.org/officeDocument/2006/relationships/image" Target="media/image169.png"/><Relationship Id="rId222" Type="http://schemas.openxmlformats.org/officeDocument/2006/relationships/image" Target="media/image188.pn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hyperlink" Target="https://support.ta.kingoftime.jp/hc/ja/articles/20159761563161" TargetMode="External"/><Relationship Id="rId103" Type="http://schemas.openxmlformats.org/officeDocument/2006/relationships/image" Target="media/image78.png"/><Relationship Id="rId124" Type="http://schemas.openxmlformats.org/officeDocument/2006/relationships/hyperlink" Target="https://support.ta.kingoftime.jp/hc/ja/articles/10910739725081" TargetMode="External"/><Relationship Id="rId70" Type="http://schemas.openxmlformats.org/officeDocument/2006/relationships/image" Target="media/image52.png"/><Relationship Id="rId91" Type="http://schemas.openxmlformats.org/officeDocument/2006/relationships/image" Target="media/image69.png"/><Relationship Id="rId145" Type="http://schemas.openxmlformats.org/officeDocument/2006/relationships/image" Target="media/image114.png"/><Relationship Id="rId166" Type="http://schemas.openxmlformats.org/officeDocument/2006/relationships/image" Target="media/image135.png"/><Relationship Id="rId187" Type="http://schemas.openxmlformats.org/officeDocument/2006/relationships/image" Target="media/image156.png"/><Relationship Id="rId1" Type="http://schemas.openxmlformats.org/officeDocument/2006/relationships/customXml" Target="../customXml/item1.xml"/><Relationship Id="rId212" Type="http://schemas.openxmlformats.org/officeDocument/2006/relationships/image" Target="media/image178.pn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image" Target="media/image87.png"/><Relationship Id="rId60" Type="http://schemas.openxmlformats.org/officeDocument/2006/relationships/hyperlink" Target="https://support.ta.kingoftime.jp/hc/ja/articles/20159761563161" TargetMode="External"/><Relationship Id="rId81" Type="http://schemas.openxmlformats.org/officeDocument/2006/relationships/image" Target="media/image62.jpeg"/><Relationship Id="rId135" Type="http://schemas.openxmlformats.org/officeDocument/2006/relationships/image" Target="media/image104.png"/><Relationship Id="rId156" Type="http://schemas.openxmlformats.org/officeDocument/2006/relationships/image" Target="media/image125.png"/><Relationship Id="rId177" Type="http://schemas.openxmlformats.org/officeDocument/2006/relationships/image" Target="media/image146.png"/><Relationship Id="rId198" Type="http://schemas.openxmlformats.org/officeDocument/2006/relationships/image" Target="media/image166.png"/><Relationship Id="rId202" Type="http://schemas.openxmlformats.org/officeDocument/2006/relationships/image" Target="media/image170.png"/><Relationship Id="rId22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8.png"/><Relationship Id="rId50" Type="http://schemas.openxmlformats.org/officeDocument/2006/relationships/image" Target="media/image38.png"/><Relationship Id="rId104" Type="http://schemas.openxmlformats.org/officeDocument/2006/relationships/image" Target="media/image79.png"/><Relationship Id="rId125" Type="http://schemas.openxmlformats.org/officeDocument/2006/relationships/image" Target="media/image94.png"/><Relationship Id="rId146" Type="http://schemas.openxmlformats.org/officeDocument/2006/relationships/image" Target="media/image115.png"/><Relationship Id="rId167" Type="http://schemas.openxmlformats.org/officeDocument/2006/relationships/image" Target="media/image136.png"/><Relationship Id="rId188" Type="http://schemas.openxmlformats.org/officeDocument/2006/relationships/image" Target="media/image157.png"/><Relationship Id="rId71" Type="http://schemas.openxmlformats.org/officeDocument/2006/relationships/image" Target="media/image53.png"/><Relationship Id="rId92" Type="http://schemas.openxmlformats.org/officeDocument/2006/relationships/image" Target="media/image70.png"/><Relationship Id="rId213" Type="http://schemas.openxmlformats.org/officeDocument/2006/relationships/image" Target="media/image179.png"/><Relationship Id="rId2" Type="http://schemas.openxmlformats.org/officeDocument/2006/relationships/customXml" Target="../customXml/item2.xml"/><Relationship Id="rId29" Type="http://schemas.openxmlformats.org/officeDocument/2006/relationships/image" Target="media/image19.png"/><Relationship Id="rId40" Type="http://schemas.openxmlformats.org/officeDocument/2006/relationships/image" Target="media/image29.png"/><Relationship Id="rId115" Type="http://schemas.openxmlformats.org/officeDocument/2006/relationships/image" Target="media/image88.png"/><Relationship Id="rId136" Type="http://schemas.openxmlformats.org/officeDocument/2006/relationships/image" Target="media/image105.png"/><Relationship Id="rId157" Type="http://schemas.openxmlformats.org/officeDocument/2006/relationships/image" Target="media/image126.png"/><Relationship Id="rId178" Type="http://schemas.openxmlformats.org/officeDocument/2006/relationships/image" Target="media/image147.png"/><Relationship Id="rId61" Type="http://schemas.openxmlformats.org/officeDocument/2006/relationships/image" Target="media/image45.png"/><Relationship Id="rId82" Type="http://schemas.openxmlformats.org/officeDocument/2006/relationships/hyperlink" Target="https://www.nta.go.jp/users/gensen/index.htm" TargetMode="External"/><Relationship Id="rId199" Type="http://schemas.openxmlformats.org/officeDocument/2006/relationships/image" Target="media/image167.png"/><Relationship Id="rId203" Type="http://schemas.openxmlformats.org/officeDocument/2006/relationships/image" Target="media/image171.png"/><Relationship Id="rId19" Type="http://schemas.openxmlformats.org/officeDocument/2006/relationships/image" Target="media/image9.png"/><Relationship Id="rId224" Type="http://schemas.openxmlformats.org/officeDocument/2006/relationships/fontTable" Target="fontTable.xml"/><Relationship Id="rId30" Type="http://schemas.openxmlformats.org/officeDocument/2006/relationships/image" Target="media/image20.png"/><Relationship Id="rId105" Type="http://schemas.openxmlformats.org/officeDocument/2006/relationships/image" Target="media/image80.png"/><Relationship Id="rId126" Type="http://schemas.openxmlformats.org/officeDocument/2006/relationships/image" Target="media/image95.png"/><Relationship Id="rId147" Type="http://schemas.openxmlformats.org/officeDocument/2006/relationships/image" Target="media/image116.png"/><Relationship Id="rId168" Type="http://schemas.openxmlformats.org/officeDocument/2006/relationships/image" Target="media/image137.png"/><Relationship Id="rId51" Type="http://schemas.openxmlformats.org/officeDocument/2006/relationships/image" Target="media/image39.png"/><Relationship Id="rId72" Type="http://schemas.openxmlformats.org/officeDocument/2006/relationships/image" Target="media/image54.png"/><Relationship Id="rId93" Type="http://schemas.openxmlformats.org/officeDocument/2006/relationships/hyperlink" Target="https://support.ta.kingoftime.jp/hc/ja/articles/25298681588249" TargetMode="External"/><Relationship Id="rId189" Type="http://schemas.openxmlformats.org/officeDocument/2006/relationships/image" Target="media/image158.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3783697-7951-4DC0-8241-4BABE3D47E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142</Pages>
  <Words>8394</Words>
  <Characters>47852</Characters>
  <Application>Microsoft Office Word</Application>
  <DocSecurity>0</DocSecurity>
  <Lines>398</Lines>
  <Paragraphs>112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56134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鳥居 忠司</cp:lastModifiedBy>
  <cp:revision>24</cp:revision>
  <cp:lastPrinted>2024-12-20T07:52:00Z</cp:lastPrinted>
  <dcterms:created xsi:type="dcterms:W3CDTF">2024-11-06T01:21:00Z</dcterms:created>
  <dcterms:modified xsi:type="dcterms:W3CDTF">2024-12-20T07:52:00Z</dcterms:modified>
</cp:coreProperties>
</file>